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15pt;margin-top:49.449978pt;width:565.7pt;height:733.55pt;mso-position-horizontal-relative:page;mso-position-vertical-relative:page;z-index:15728640" coordorigin="300,989" coordsize="11314,14671">
            <v:shape style="position:absolute;left:995;top:4171;width:9004;height:8677" coordorigin="996,4171" coordsize="9004,8677" path="m3020,12724l3020,12717,3015,12703,3009,12696,1623,11310,1927,11006,1930,11001,1931,10993,1930,10986,1929,10977,1924,10968,1920,10959,1912,10947,1884,10916,1863,10893,1840,10872,1819,10853,1810,10846,1802,10840,1794,10834,1786,10830,1776,10825,1768,10823,1761,10823,1753,10823,1748,10826,999,11575,996,11581,996,11588,996,11596,998,11603,1003,11613,1007,11620,1013,11629,1019,11637,1035,11657,1044,11667,1054,11679,1077,11702,1088,11712,1099,11721,1109,11728,1121,11739,1132,11747,1141,11750,1151,11755,1158,11758,1166,11757,1173,11758,1178,11755,1482,11451,2868,12837,2875,12842,2890,12848,2897,12848,2905,12845,2914,12843,2936,12831,2953,12817,2962,12809,2972,12800,2982,12789,2990,12780,2998,12771,3004,12763,3011,12751,3015,12742,3017,12733,3020,12724xm4088,11659l4088,11652,4086,11644,4077,11626,4072,11618,4066,11609,4059,11600,4033,11571,4022,11560,3999,11538,3967,11509,3946,11498,3937,11495,3929,11493,3922,11493,3914,11493,3909,11496,3483,11922,2913,11353,3275,10992,3278,10986,3278,10978,3279,10973,3277,10965,3270,10947,3263,10937,3236,10906,3216,10885,3193,10864,3162,10836,3150,10828,3133,10821,3124,10818,3117,10817,3109,10818,3104,10821,2742,11182,2243,10683,2664,10262,2667,10257,2667,10249,2666,10242,2664,10235,2659,10225,2655,10216,2647,10205,2638,10192,2621,10173,2601,10152,2578,10130,2558,10112,2545,10102,2535,10096,2515,10086,2508,10083,2501,10083,2493,10083,2488,10086,1978,10596,1970,10606,1964,10619,1961,10633,1961,10650,1966,10669,1975,10689,1991,10711,2012,10735,3431,12154,3454,12175,3476,12190,3496,12199,3514,12203,3532,12203,3547,12201,3559,12195,3570,12187,4085,11672,4088,11667,4088,11659xm5109,10628l5107,10615,5106,10605,5103,10594,5099,10583,5094,10572,5088,10560,5079,10548,5069,10536,5058,10524,3583,9050,3578,9046,3563,9041,3554,9040,3545,9041,3536,9043,3526,9048,3515,9056,3499,9069,3489,9078,3480,9086,3470,9097,3462,9106,3454,9115,3440,9134,3435,9144,3431,9163,3433,9171,3438,9186,3442,9191,4410,10160,4514,10262,4618,10364,4718,10463,4717,10464,4601,10406,4563,10387,4447,10330,4368,10291,4246,10231,4077,10152,3858,10048,3347,9808,3104,9692,3081,9681,3059,9672,3039,9665,3022,9660,3005,9655,2989,9653,2975,9651,2961,9652,2949,9654,2936,9657,2925,9661,2914,9668,2902,9676,2889,9685,2877,9697,2808,9766,2798,9778,2792,9792,2789,9809,2789,9827,2793,9847,2802,9869,2818,9892,2840,9916,4314,11391,4320,11395,4327,11397,4336,11401,4343,11401,4351,11398,4360,11397,4381,11385,4398,11372,4407,11364,4417,11354,4427,11344,4436,11334,4450,11317,4456,11306,4461,11297,4462,11287,4466,11279,4466,11271,4462,11262,4460,11255,4456,11249,3398,10191,3305,10100,3122,9922,3124,9920,3171,9945,3220,9971,3270,9996,3371,10047,3421,10071,3470,10095,3735,10221,4532,10595,4749,10698,4780,10712,4809,10725,4836,10735,4860,10744,4882,10752,4902,10757,4921,10761,4937,10763,4953,10764,4968,10763,4982,10760,4993,10756,5005,10751,5017,10744,5028,10735,5039,10725,5094,10670,5100,10662,5107,10640,5109,10628xm5753,9991l5753,9984,5748,9970,5742,9963,4356,8577,4660,8273,4663,8268,4664,8260,4663,8253,4662,8244,4657,8235,4653,8226,4645,8214,4617,8183,4596,8160,4573,8139,4552,8120,4543,8113,4535,8107,4527,8101,4519,8097,4509,8092,4501,8090,4494,8090,4486,8090,4481,8093,3732,8842,3729,8848,3729,8855,3729,8863,3731,8870,3736,8880,3740,8887,3746,8896,3752,8904,3768,8924,3777,8934,3787,8946,3810,8969,3822,8979,3832,8988,3842,8995,3854,9006,3865,9014,3874,9017,3884,9022,3891,9025,3899,9024,3906,9025,3911,9022,4215,8718,5601,10104,5608,10109,5623,10114,5630,10115,5638,10111,5647,10110,5669,10098,5686,10084,5695,10076,5705,10067,5715,10056,5723,10047,5737,10030,5744,10018,5748,10009,5750,10000,5753,9991xm7044,8712l7042,8702,7040,8692,7034,8681,7023,8670,7013,8662,7002,8654,6988,8644,6973,8634,6798,8526,6188,8155,6188,8395,5818,8765,5748,8653,5252,7858,5208,7789,5209,7788,6188,8395,6188,8155,5585,7788,5137,7513,5126,7507,5115,7501,5105,7499,5094,7497,5086,7498,5075,7502,5066,7505,5058,7510,5049,7515,5039,7522,5029,7531,5018,7541,5007,7552,4983,7577,4972,7587,4963,7597,4955,7606,4946,7618,4939,7630,4936,7640,4933,7651,4931,7660,4934,7669,4936,7679,4941,7689,4947,7700,5072,7904,5529,8654,5735,8993,6068,9536,6079,9552,6088,9565,6096,9576,6105,9586,6115,9597,6126,9604,6136,9606,6147,9608,6157,9605,6170,9597,6179,9590,6189,9581,6200,9571,6211,9560,6222,9549,6232,9538,6240,9529,6247,9520,6254,9510,6259,9500,6260,9489,6261,9481,6262,9473,6258,9464,6256,9457,6252,9448,6246,9439,6162,9305,5993,9036,5951,8969,6155,8765,6394,8526,6873,8822,6883,8828,6891,8831,6906,8836,6913,8836,6921,8833,6930,8832,6940,8827,6952,8817,6960,8810,6970,8801,6981,8791,6993,8778,7005,8766,7016,8755,7024,8744,7032,8735,7041,8724,7044,8712xm7550,8194l7550,8187,7545,8173,7540,8166,6154,6780,6457,6476,6460,6470,6461,6463,6460,6456,6459,6447,6454,6438,6450,6429,6442,6417,6423,6396,6404,6375,6393,6363,6381,6352,6359,6332,6340,6316,6332,6309,6324,6304,6316,6300,6306,6295,6298,6293,6283,6293,6278,6296,5529,7045,5526,7051,5526,7058,5526,7066,5528,7073,5533,7083,5537,7090,5543,7099,5549,7107,5565,7126,5574,7137,5584,7148,5596,7160,5607,7172,5619,7182,5629,7191,5639,7198,5651,7209,5662,7217,5671,7220,5681,7225,5688,7228,5696,7227,5703,7228,5708,7225,6012,6921,7398,8307,7405,8312,7420,8317,7427,8318,7435,8314,7445,8313,7466,8301,7474,8295,7483,8287,7492,8279,7502,8270,7512,8259,7520,8250,7534,8233,7541,8221,7545,8212,7547,8203,7550,8194xm8173,7571l8173,7564,8168,7549,8163,7542,8157,7536,6623,6003,6616,5997,6601,5992,6594,5992,6585,5994,6577,5997,6568,6002,6556,6008,6539,6022,6529,6030,6519,6040,6510,6049,6502,6058,6489,6075,6483,6086,6478,6096,6474,6104,6472,6114,6472,6122,6477,6136,6481,6144,8021,7684,8028,7689,8043,7694,8050,7695,8058,7691,8068,7689,8089,7678,8106,7664,8115,7656,8125,7646,8135,7636,8144,7626,8157,7609,8164,7598,8168,7589,8170,7579,8173,7571xm8881,6859l8876,6839,8872,6829,8865,6818,8781,6683,7734,4992,7715,4962,7706,4950,7698,4939,7688,4928,7679,4922,7670,4919,7660,4917,7649,4920,7637,4927,7618,4943,7606,4953,7594,4965,7582,4977,7563,4997,7556,5006,7547,5017,7542,5027,7540,5036,7538,5046,7538,5053,7546,5070,7551,5079,7558,5089,7646,5225,8598,6723,8597,6724,8461,6637,6953,5690,6934,5680,6925,5676,6918,5673,6910,5674,6893,5676,6884,5680,6865,5695,6856,5703,6835,5724,6822,5738,6811,5750,6793,5771,6784,5783,6779,5795,6782,5817,6786,5827,6808,5846,6819,5855,6833,5864,6849,5875,6984,5959,8676,7005,8691,7014,8697,7015,8704,7019,8710,7020,8724,7020,8731,7019,8737,7015,8743,7013,8752,7010,8759,7005,8767,6999,8787,6985,8840,6931,8850,6921,8867,6900,8873,6889,8879,6868,8881,6859xm10000,5747l9999,5740,9998,5732,9989,5715,9983,5706,9977,5697,9970,5688,9954,5670,9934,5649,9910,5626,9878,5598,9857,5587,9849,5583,9841,5582,9834,5581,9826,5582,9820,5585,9394,6011,8825,5442,9186,5080,9189,5075,9189,5067,9190,5061,9189,5053,9181,5036,9174,5026,9164,5014,9138,4985,9127,4974,9105,4952,9073,4925,9062,4917,9045,4909,9035,4906,9028,4906,9020,4906,9015,4909,8654,5271,8154,4771,8575,4351,8578,4345,8578,4337,8578,4331,8576,4323,8570,4313,8567,4305,8559,4293,8549,4281,8533,4262,8513,4241,8489,4219,8469,4201,8457,4191,8446,4184,8427,4174,8419,4172,8412,4171,8404,4172,8399,4175,7890,4684,7881,4695,7876,4707,7873,4722,7873,4738,7877,4758,7887,4778,7902,4800,7923,4823,9342,6242,9365,6263,9387,6279,9407,6288,9426,6291,9443,6292,9458,6289,9471,6284,9481,6276,9996,5761,9999,5755,10000,5747xe" filled="true" fillcolor="#c0c0c0" stroked="false">
              <v:path arrowok="t"/>
              <v:fill opacity="32896f" type="solid"/>
            </v:shape>
            <v:shape style="position:absolute;left:300;top:989;width:11314;height:14671" type="#_x0000_t75" stroked="false">
              <v:imagedata r:id="rId5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1930" w:h="16850"/>
          <w:pgMar w:top="1600" w:bottom="280" w:left="200" w:right="440"/>
        </w:sectPr>
      </w:pPr>
    </w:p>
    <w:p>
      <w:pPr>
        <w:pStyle w:val="BodyText"/>
        <w:ind w:left="100"/>
        <w:rPr>
          <w:rFonts w:ascii="Times New Roman"/>
        </w:rPr>
      </w:pPr>
      <w:r>
        <w:rPr/>
        <w:pict>
          <v:shape style="position:absolute;margin-left:49.783001pt;margin-top:204.869949pt;width:450.2pt;height:433.85pt;mso-position-horizontal-relative:page;mso-position-vertical-relative:page;z-index:-27138048" coordorigin="996,4097" coordsize="9004,8677" path="m3020,12650l3020,12643,3015,12629,3009,12622,1623,11236,1927,10932,1930,10927,1931,10919,1930,10912,1929,10903,1924,10894,1920,10885,1912,10873,1884,10842,1863,10819,1840,10798,1819,10779,1810,10772,1802,10766,1794,10760,1786,10756,1776,10751,1768,10749,1761,10749,1753,10749,1748,10752,999,11501,996,11507,996,11514,996,11522,998,11529,1003,11539,1007,11546,1013,11555,1019,11563,1035,11583,1044,11593,1054,11605,1077,11628,1088,11638,1099,11647,1109,11654,1121,11665,1132,11673,1141,11676,1151,11681,1158,11684,1166,11683,1173,11684,1178,11681,1482,11377,2868,12763,2875,12768,2890,12774,2897,12774,2905,12771,2914,12769,2936,12757,2953,12743,2962,12735,2972,12726,2982,12715,2990,12706,2998,12697,3004,12689,3011,12677,3015,12668,3017,12659,3020,12650xm4088,11585l4088,11578,4086,11570,4077,11552,4072,11544,4066,11535,4059,11526,4033,11497,4022,11486,3999,11464,3967,11435,3946,11424,3937,11421,3929,11419,3922,11419,3914,11419,3909,11422,3483,11848,2913,11279,3275,10918,3278,10912,3278,10904,3279,10899,3277,10891,3270,10873,3263,10863,3236,10832,3216,10811,3193,10790,3162,10762,3150,10754,3133,10747,3124,10744,3117,10743,3109,10744,3104,10747,2742,11108,2243,10609,2664,10188,2667,10183,2667,10175,2666,10168,2664,10161,2659,10151,2655,10142,2647,10131,2638,10118,2621,10099,2601,10078,2578,10056,2558,10038,2545,10028,2535,10022,2515,10012,2508,10009,2501,10009,2493,10009,2488,10012,1978,10522,1970,10532,1964,10545,1961,10559,1961,10576,1966,10595,1975,10615,1991,10637,2012,10661,3431,12080,3454,12101,3476,12116,3496,12125,3514,12129,3532,12129,3547,12127,3559,12121,3570,12113,4085,11598,4088,11593,4088,11585xm5109,10554l5107,10541,5106,10531,5103,10520,5099,10509,5094,10498,5088,10486,5079,10474,5069,10462,5058,10450,3583,8976,3578,8972,3563,8967,3554,8966,3545,8967,3536,8969,3526,8974,3515,8982,3499,8995,3489,9004,3480,9012,3470,9023,3462,9032,3454,9041,3440,9060,3435,9070,3431,9089,3433,9097,3438,9112,3442,9117,4410,10086,4514,10188,4618,10290,4718,10389,4717,10390,4601,10332,4563,10313,4447,10256,4368,10217,4246,10157,4077,10078,3858,9974,3347,9734,3104,9618,3081,9607,3059,9598,3039,9591,3022,9586,3005,9581,2989,9579,2975,9577,2961,9578,2949,9580,2936,9583,2925,9587,2914,9594,2902,9602,2889,9611,2877,9623,2808,9692,2798,9704,2792,9718,2789,9735,2789,9753,2793,9773,2802,9795,2818,9818,2840,9842,4314,11317,4320,11321,4327,11323,4336,11327,4343,11327,4351,11324,4360,11323,4381,11311,4398,11298,4407,11290,4417,11280,4427,11270,4436,11260,4450,11243,4456,11232,4461,11223,4462,11213,4466,11205,4466,11197,4462,11188,4460,11181,4456,11175,3398,10117,3305,10026,3122,9848,3124,9846,3171,9871,3220,9897,3270,9922,3371,9973,3421,9997,3470,10021,3735,10147,4532,10521,4749,10624,4780,10638,4809,10651,4836,10661,4860,10670,4882,10678,4902,10683,4921,10687,4937,10689,4953,10690,4968,10689,4982,10686,4993,10682,5005,10677,5017,10670,5028,10661,5039,10651,5094,10596,5100,10588,5107,10566,5109,10554xm5753,9917l5753,9910,5748,9896,5742,9889,4356,8503,4660,8199,4663,8194,4664,8186,4663,8179,4662,8170,4657,8161,4653,8152,4645,8140,4617,8109,4596,8086,4573,8065,4552,8046,4543,8039,4535,8033,4527,8027,4519,8023,4509,8018,4501,8016,4494,8016,4486,8016,4481,8019,3732,8768,3729,8774,3729,8781,3729,8789,3731,8796,3736,8806,3740,8813,3746,8822,3752,8830,3768,8850,3777,8860,3787,8872,3810,8895,3822,8905,3832,8914,3842,8921,3854,8932,3865,8940,3874,8943,3884,8948,3891,8951,3899,8950,3906,8951,3911,8948,4215,8644,5601,10030,5608,10035,5623,10040,5630,10041,5638,10037,5647,10036,5669,10024,5686,10010,5695,10002,5705,9993,5715,9982,5723,9973,5737,9956,5744,9944,5748,9935,5750,9926,5753,9917xm7044,8638l7042,8628,7040,8618,7034,8607,7023,8596,7013,8588,7002,8580,6988,8570,6973,8560,6798,8452,6188,8081,6188,8321,5818,8692,5748,8579,5252,7784,5208,7715,5209,7714,6188,8321,6188,8081,5585,7714,5137,7439,5126,7433,5115,7427,5105,7425,5094,7423,5086,7424,5075,7428,5066,7431,5058,7436,5049,7441,5039,7448,5029,7457,5018,7467,5007,7478,4983,7503,4972,7513,4963,7523,4955,7532,4946,7544,4939,7556,4936,7566,4933,7577,4931,7586,4934,7595,4936,7605,4941,7615,4947,7626,5072,7830,5529,8580,5735,8919,6068,9462,6079,9478,6088,9491,6096,9502,6105,9512,6115,9523,6126,9530,6136,9532,6147,9534,6157,9531,6170,9523,6179,9516,6189,9507,6200,9497,6211,9486,6222,9475,6232,9464,6240,9455,6247,9446,6254,9436,6259,9426,6260,9415,6261,9407,6262,9399,6258,9390,6256,9383,6252,9374,6246,9365,6162,9231,5993,8962,5951,8895,6155,8692,6394,8452,6873,8748,6883,8754,6891,8757,6906,8762,6913,8762,6921,8759,6930,8758,6940,8753,6952,8743,6960,8736,6970,8727,6981,8717,6993,8704,7005,8692,7016,8681,7024,8670,7032,8661,7041,8650,7044,8638xm7550,8120l7550,8113,7545,8099,7540,8092,6154,6706,6457,6402,6460,6396,6461,6389,6460,6382,6459,6373,6454,6364,6450,6355,6442,6343,6423,6322,6404,6301,6393,6289,6381,6278,6359,6258,6340,6242,6332,6235,6324,6230,6316,6226,6306,6221,6298,6219,6283,6219,6278,6222,5529,6971,5526,6977,5526,6984,5526,6992,5528,6999,5533,7009,5537,7016,5543,7025,5549,7033,5565,7052,5574,7063,5584,7074,5596,7086,5607,7098,5619,7108,5629,7117,5639,7124,5651,7135,5662,7143,5671,7146,5681,7151,5688,7154,5696,7153,5703,7154,5708,7151,6012,6847,7398,8233,7405,8238,7420,8243,7427,8244,7435,8240,7445,8239,7466,8227,7474,8221,7483,8213,7492,8205,7502,8196,7512,8185,7520,8176,7534,8159,7541,8147,7545,8138,7547,8129,7550,8120xm8173,7497l8173,7490,8168,7475,8163,7468,8157,7462,6623,5929,6616,5923,6601,5918,6594,5918,6585,5920,6577,5923,6568,5928,6556,5934,6539,5948,6529,5956,6519,5966,6510,5975,6502,5984,6489,6001,6483,6012,6478,6022,6474,6030,6472,6040,6472,6048,6477,6062,6481,6070,8021,7610,8028,7615,8043,7620,8050,7621,8058,7617,8068,7615,8089,7604,8106,7590,8115,7582,8125,7572,8135,7562,8144,7552,8157,7535,8164,7524,8168,7515,8170,7505,8173,7497xm8881,6785l8876,6765,8872,6755,8865,6744,8781,6609,7734,4918,7715,4888,7706,4876,7698,4865,7688,4854,7679,4848,7670,4845,7660,4843,7649,4846,7637,4853,7618,4869,7606,4879,7594,4891,7582,4903,7563,4923,7556,4932,7547,4943,7542,4953,7538,4972,7538,4979,7546,4996,7551,5005,7558,5015,7646,5151,8598,6649,8597,6650,8461,6563,6953,5616,6934,5606,6925,5602,6918,5599,6910,5600,6893,5602,6884,5606,6865,5621,6856,5629,6835,5650,6822,5664,6811,5676,6793,5697,6784,5709,6779,5721,6782,5743,6786,5753,6808,5772,6819,5781,6833,5790,6849,5801,6984,5885,8676,6931,8691,6940,8697,6941,8704,6945,8710,6946,8724,6946,8731,6945,8737,6941,8743,6939,8752,6936,8759,6931,8767,6925,8787,6911,8840,6857,8850,6847,8867,6826,8873,6815,8879,6794,8881,6785xm10000,5673l9999,5666,9998,5658,9989,5641,9983,5632,9977,5623,9970,5614,9954,5596,9934,5575,9910,5552,9878,5524,9857,5513,9849,5509,9841,5508,9834,5507,9826,5508,9820,5511,9394,5937,8825,5368,9186,5006,9189,5001,9189,4993,9190,4987,9189,4979,9181,4962,9174,4952,9164,4940,9138,4911,9127,4900,9105,4878,9073,4851,9062,4843,9045,4835,9035,4832,9028,4832,9020,4832,9015,4835,8654,5197,8154,4697,8575,4277,8578,4271,8578,4263,8578,4257,8576,4249,8570,4239,8567,4231,8559,4219,8549,4207,8533,4188,8513,4167,8489,4145,8469,4127,8457,4117,8446,4110,8427,4100,8419,4098,8412,4097,8404,4098,8399,4101,7890,4610,7881,4621,7876,4633,7873,4648,7873,4664,7877,4684,7887,4704,7902,4726,7923,4749,9342,6168,9365,6189,9387,6205,9407,6214,9426,6217,9443,6218,9458,6215,9471,6210,9481,6202,9996,5687,9999,5681,10000,5673xe" filled="true" fillcolor="#c0c0c0" stroked="false">
            <v:path arrowok="t"/>
            <v:fill opacity="32896f" type="solid"/>
            <w10:wrap type="none"/>
          </v:shape>
        </w:pict>
      </w:r>
      <w:r>
        <w:rPr>
          <w:rFonts w:ascii="Times New Roman"/>
        </w:rPr>
        <w:drawing>
          <wp:inline distT="0" distB="0" distL="0" distR="0">
            <wp:extent cx="6672690" cy="9249156"/>
            <wp:effectExtent l="0" t="0" r="0" b="0"/>
            <wp:docPr id="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690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spacing w:after="0"/>
        <w:rPr>
          <w:rFonts w:ascii="Times New Roman"/>
        </w:rPr>
        <w:sectPr>
          <w:footerReference w:type="default" r:id="rId6"/>
          <w:pgSz w:w="11930" w:h="16850"/>
          <w:pgMar w:footer="736" w:header="0" w:top="1000" w:bottom="920" w:left="200" w:right="440"/>
        </w:sectPr>
      </w:pPr>
    </w:p>
    <w:p>
      <w:pPr>
        <w:pStyle w:val="BodyText"/>
        <w:ind w:left="525"/>
        <w:rPr>
          <w:rFonts w:ascii="Times New Roman"/>
        </w:rPr>
      </w:pPr>
      <w:r>
        <w:rPr/>
        <w:pict>
          <v:shape style="position:absolute;margin-left:49.783001pt;margin-top:204.869949pt;width:450.2pt;height:433.85pt;mso-position-horizontal-relative:page;mso-position-vertical-relative:page;z-index:-27137536" coordorigin="996,4097" coordsize="9004,8677" path="m3020,12650l3020,12643,3015,12629,3009,12622,1623,11236,1927,10932,1930,10927,1931,10919,1930,10912,1929,10903,1924,10894,1920,10885,1912,10873,1884,10842,1863,10819,1840,10798,1819,10779,1810,10772,1802,10766,1794,10760,1786,10756,1776,10751,1768,10749,1761,10749,1753,10749,1748,10752,999,11501,996,11507,996,11514,996,11522,998,11529,1003,11539,1007,11546,1013,11555,1019,11563,1035,11583,1044,11593,1054,11605,1077,11628,1088,11638,1099,11647,1109,11654,1121,11665,1132,11673,1141,11676,1151,11681,1158,11684,1166,11683,1173,11684,1178,11681,1482,11377,2868,12763,2875,12768,2890,12774,2897,12774,2905,12771,2914,12769,2936,12757,2953,12743,2962,12735,2972,12726,2982,12715,2990,12706,2998,12697,3004,12689,3011,12677,3015,12668,3017,12659,3020,12650xm4088,11585l4088,11578,4086,11570,4077,11552,4072,11544,4066,11535,4059,11526,4033,11497,4022,11486,3999,11464,3967,11435,3946,11424,3937,11421,3929,11419,3922,11419,3914,11419,3909,11422,3483,11848,2913,11279,3275,10918,3278,10912,3278,10904,3279,10899,3277,10891,3270,10873,3263,10863,3236,10832,3216,10811,3193,10790,3162,10762,3150,10754,3133,10747,3124,10744,3117,10743,3109,10744,3104,10747,2742,11108,2243,10609,2664,10188,2667,10183,2667,10175,2666,10168,2664,10161,2659,10151,2655,10142,2647,10131,2638,10118,2621,10099,2601,10078,2578,10056,2558,10038,2545,10028,2535,10022,2515,10012,2508,10009,2501,10009,2493,10009,2488,10012,1978,10522,1970,10532,1964,10545,1961,10559,1961,10576,1966,10595,1975,10615,1991,10637,2012,10661,3431,12080,3454,12101,3476,12116,3496,12125,3514,12129,3532,12129,3547,12127,3559,12121,3570,12113,4085,11598,4088,11593,4088,11585xm5109,10554l5107,10541,5106,10531,5103,10520,5099,10509,5094,10498,5088,10486,5079,10474,5069,10462,5058,10450,3583,8976,3578,8972,3563,8967,3554,8966,3545,8967,3536,8969,3526,8974,3515,8982,3499,8995,3489,9004,3480,9012,3470,9023,3462,9032,3454,9041,3440,9060,3435,9070,3431,9089,3433,9097,3438,9112,3442,9117,4410,10086,4514,10188,4618,10290,4718,10389,4717,10390,4601,10332,4563,10313,4447,10256,4368,10217,4246,10157,4077,10078,3858,9974,3347,9734,3104,9618,3081,9607,3059,9598,3039,9591,3022,9586,3005,9581,2989,9579,2975,9577,2961,9578,2949,9580,2936,9583,2925,9587,2914,9594,2902,9602,2889,9611,2877,9623,2808,9692,2798,9704,2792,9718,2789,9735,2789,9753,2793,9773,2802,9795,2818,9818,2840,9842,4314,11317,4320,11321,4327,11323,4336,11327,4343,11327,4351,11324,4360,11323,4381,11311,4398,11298,4407,11290,4417,11280,4427,11270,4436,11260,4450,11243,4456,11232,4461,11223,4462,11213,4466,11205,4466,11197,4462,11188,4460,11181,4456,11175,3398,10117,3305,10026,3122,9848,3124,9846,3171,9871,3220,9897,3270,9922,3371,9973,3421,9997,3470,10021,3735,10147,4532,10521,4749,10624,4780,10638,4809,10651,4836,10661,4860,10670,4882,10678,4902,10683,4921,10687,4937,10689,4953,10690,4968,10689,4982,10686,4993,10682,5005,10677,5017,10670,5028,10661,5039,10651,5094,10596,5100,10588,5107,10566,5109,10554xm5753,9917l5753,9910,5748,9896,5742,9889,4356,8503,4660,8199,4663,8194,4664,8186,4663,8179,4662,8170,4657,8161,4653,8152,4645,8140,4617,8109,4596,8086,4573,8065,4552,8046,4543,8039,4535,8033,4527,8027,4519,8023,4509,8018,4501,8016,4494,8016,4486,8016,4481,8019,3732,8768,3729,8774,3729,8781,3729,8789,3731,8796,3736,8806,3740,8813,3746,8822,3752,8830,3768,8850,3777,8860,3787,8872,3810,8895,3822,8905,3832,8914,3842,8921,3854,8932,3865,8940,3874,8943,3884,8948,3891,8951,3899,8950,3906,8951,3911,8948,4215,8644,5601,10030,5608,10035,5623,10040,5630,10041,5638,10037,5647,10036,5669,10024,5686,10010,5695,10002,5705,9993,5715,9982,5723,9973,5737,9956,5744,9944,5748,9935,5750,9926,5753,9917xm7044,8638l7042,8628,7040,8618,7034,8607,7023,8596,7013,8588,7002,8580,6988,8570,6973,8560,6798,8452,6188,8081,6188,8321,5818,8692,5748,8579,5252,7784,5208,7715,5209,7714,6188,8321,6188,8081,5585,7714,5137,7439,5126,7433,5115,7427,5105,7425,5094,7423,5086,7424,5075,7428,5066,7431,5058,7436,5049,7441,5039,7448,5029,7457,5018,7467,5007,7478,4983,7503,4972,7513,4963,7523,4955,7532,4946,7544,4939,7556,4936,7566,4933,7577,4931,7586,4934,7595,4936,7605,4941,7615,4947,7626,5072,7830,5529,8580,5735,8919,6068,9462,6079,9478,6088,9491,6096,9502,6105,9512,6115,9523,6126,9530,6136,9532,6147,9534,6157,9531,6170,9523,6179,9516,6189,9507,6200,9497,6211,9486,6222,9475,6232,9464,6240,9455,6247,9446,6254,9436,6259,9426,6260,9415,6261,9407,6262,9399,6258,9390,6256,9383,6252,9374,6246,9365,6162,9231,5993,8962,5951,8895,6155,8692,6394,8452,6873,8748,6883,8754,6891,8757,6906,8762,6913,8762,6921,8759,6930,8758,6940,8753,6952,8743,6960,8736,6970,8727,6981,8717,6993,8704,7005,8692,7016,8681,7024,8670,7032,8661,7041,8650,7044,8638xm7550,8120l7550,8113,7545,8099,7540,8092,6154,6706,6457,6402,6460,6396,6461,6389,6460,6382,6459,6373,6454,6364,6450,6355,6442,6343,6423,6322,6404,6301,6393,6289,6381,6278,6359,6258,6340,6242,6332,6235,6324,6230,6316,6226,6306,6221,6298,6219,6283,6219,6278,6222,5529,6971,5526,6977,5526,6984,5526,6992,5528,6999,5533,7009,5537,7016,5543,7025,5549,7033,5565,7052,5574,7063,5584,7074,5596,7086,5607,7098,5619,7108,5629,7117,5639,7124,5651,7135,5662,7143,5671,7146,5681,7151,5688,7154,5696,7153,5703,7154,5708,7151,6012,6847,7398,8233,7405,8238,7420,8243,7427,8244,7435,8240,7445,8239,7466,8227,7474,8221,7483,8213,7492,8205,7502,8196,7512,8185,7520,8176,7534,8159,7541,8147,7545,8138,7547,8129,7550,8120xm8173,7497l8173,7490,8168,7475,8163,7468,8157,7462,6623,5929,6616,5923,6601,5918,6594,5918,6585,5920,6577,5923,6568,5928,6556,5934,6539,5948,6529,5956,6519,5966,6510,5975,6502,5984,6489,6001,6483,6012,6478,6022,6474,6030,6472,6040,6472,6048,6477,6062,6481,6070,8021,7610,8028,7615,8043,7620,8050,7621,8058,7617,8068,7615,8089,7604,8106,7590,8115,7582,8125,7572,8135,7562,8144,7552,8157,7535,8164,7524,8168,7515,8170,7505,8173,7497xm8881,6785l8876,6765,8872,6755,8865,6744,8781,6609,7734,4918,7715,4888,7706,4876,7698,4865,7688,4854,7679,4848,7670,4845,7660,4843,7649,4846,7637,4853,7618,4869,7606,4879,7594,4891,7582,4903,7563,4923,7556,4932,7547,4943,7542,4953,7538,4972,7538,4979,7546,4996,7551,5005,7558,5015,7646,5151,8598,6649,8597,6650,8461,6563,6953,5616,6934,5606,6925,5602,6918,5599,6910,5600,6893,5602,6884,5606,6865,5621,6856,5629,6835,5650,6822,5664,6811,5676,6793,5697,6784,5709,6779,5721,6782,5743,6786,5753,6808,5772,6819,5781,6833,5790,6849,5801,6984,5885,8676,6931,8691,6940,8697,6941,8704,6945,8710,6946,8724,6946,8731,6945,8737,6941,8743,6939,8752,6936,8759,6931,8767,6925,8787,6911,8840,6857,8850,6847,8867,6826,8873,6815,8879,6794,8881,6785xm10000,5673l9999,5666,9998,5658,9989,5641,9983,5632,9977,5623,9970,5614,9954,5596,9934,5575,9910,5552,9878,5524,9857,5513,9849,5509,9841,5508,9834,5507,9826,5508,9820,5511,9394,5937,8825,5368,9186,5006,9189,5001,9189,4993,9190,4987,9189,4979,9181,4962,9174,4952,9164,4940,9138,4911,9127,4900,9105,4878,9073,4851,9062,4843,9045,4835,9035,4832,9028,4832,9020,4832,9015,4835,8654,5197,8154,4697,8575,4277,8578,4271,8578,4263,8578,4257,8576,4249,8570,4239,8567,4231,8559,4219,8549,4207,8533,4188,8513,4167,8489,4145,8469,4127,8457,4117,8446,4110,8427,4100,8419,4098,8412,4097,8404,4098,8399,4101,7890,4610,7881,4621,7876,4633,7873,4648,7873,4664,7877,4684,7887,4704,7902,4726,7923,4749,9342,6168,9365,6189,9387,6205,9407,6214,9426,6217,9443,6218,9458,6215,9471,6210,9481,6202,9996,5687,9999,5681,10000,5673xe" filled="true" fillcolor="#c0c0c0" stroked="false">
            <v:path arrowok="t"/>
            <v:fill opacity="32896f" type="solid"/>
            <w10:wrap type="none"/>
          </v:shape>
        </w:pict>
      </w:r>
      <w:r>
        <w:rPr>
          <w:rFonts w:ascii="Times New Roman"/>
        </w:rPr>
        <w:drawing>
          <wp:inline distT="0" distB="0" distL="0" distR="0">
            <wp:extent cx="6558885" cy="9098280"/>
            <wp:effectExtent l="0" t="0" r="0" b="0"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8885" cy="909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spacing w:after="0"/>
        <w:rPr>
          <w:rFonts w:ascii="Times New Roman"/>
        </w:rPr>
        <w:sectPr>
          <w:pgSz w:w="11930" w:h="16850"/>
          <w:pgMar w:header="0" w:footer="736" w:top="980" w:bottom="920" w:left="200" w:right="440"/>
        </w:sectPr>
      </w:pPr>
    </w:p>
    <w:p>
      <w:pPr>
        <w:pStyle w:val="BodyText"/>
        <w:ind w:left="525"/>
        <w:rPr>
          <w:rFonts w:ascii="Times New Roman"/>
        </w:rPr>
      </w:pPr>
      <w:r>
        <w:rPr/>
        <w:pict>
          <v:shape style="position:absolute;margin-left:49.783001pt;margin-top:204.869949pt;width:450.2pt;height:433.85pt;mso-position-horizontal-relative:page;mso-position-vertical-relative:page;z-index:-27137024" coordorigin="996,4097" coordsize="9004,8677" path="m3020,12650l3020,12643,3015,12629,3009,12622,1623,11236,1927,10932,1930,10927,1931,10919,1930,10912,1929,10903,1924,10894,1920,10885,1912,10873,1884,10842,1863,10819,1840,10798,1819,10779,1810,10772,1802,10766,1794,10760,1786,10756,1776,10751,1768,10749,1761,10749,1753,10749,1748,10752,999,11501,996,11507,996,11514,996,11522,998,11529,1003,11539,1007,11546,1013,11555,1019,11563,1035,11583,1044,11593,1054,11605,1077,11628,1088,11638,1099,11647,1109,11654,1121,11665,1132,11673,1141,11676,1151,11681,1158,11684,1166,11683,1173,11684,1178,11681,1482,11377,2868,12763,2875,12768,2890,12774,2897,12774,2905,12771,2914,12769,2936,12757,2953,12743,2962,12735,2972,12726,2982,12715,2990,12706,2998,12697,3004,12689,3011,12677,3015,12668,3017,12659,3020,12650xm4088,11585l4088,11578,4086,11570,4077,11552,4072,11544,4066,11535,4059,11526,4033,11497,4022,11486,3999,11464,3967,11435,3946,11424,3937,11421,3929,11419,3922,11419,3914,11419,3909,11422,3483,11848,2913,11279,3275,10918,3278,10912,3278,10904,3279,10899,3277,10891,3270,10873,3263,10863,3236,10832,3216,10811,3193,10790,3162,10762,3150,10754,3133,10747,3124,10744,3117,10743,3109,10744,3104,10747,2742,11108,2243,10609,2664,10188,2667,10183,2667,10175,2666,10168,2664,10161,2659,10151,2655,10142,2647,10131,2638,10118,2621,10099,2601,10078,2578,10056,2558,10038,2545,10028,2535,10022,2515,10012,2508,10009,2501,10009,2493,10009,2488,10012,1978,10522,1970,10532,1964,10545,1961,10559,1961,10576,1966,10595,1975,10615,1991,10637,2012,10661,3431,12080,3454,12101,3476,12116,3496,12125,3514,12129,3532,12129,3547,12127,3559,12121,3570,12113,4085,11598,4088,11593,4088,11585xm5109,10554l5107,10541,5106,10531,5103,10520,5099,10509,5094,10498,5088,10486,5079,10474,5069,10462,5058,10450,3583,8976,3578,8972,3563,8967,3554,8966,3545,8967,3536,8969,3526,8974,3515,8982,3499,8995,3489,9004,3480,9012,3470,9023,3462,9032,3454,9041,3440,9060,3435,9070,3431,9089,3433,9097,3438,9112,3442,9117,4410,10086,4514,10188,4618,10290,4718,10389,4717,10390,4601,10332,4563,10313,4447,10256,4368,10217,4246,10157,4077,10078,3858,9974,3347,9734,3104,9618,3081,9607,3059,9598,3039,9591,3022,9586,3005,9581,2989,9579,2975,9577,2961,9578,2949,9580,2936,9583,2925,9587,2914,9594,2902,9602,2889,9611,2877,9623,2808,9692,2798,9704,2792,9718,2789,9735,2789,9753,2793,9773,2802,9795,2818,9818,2840,9842,4314,11317,4320,11321,4327,11323,4336,11327,4343,11327,4351,11324,4360,11323,4381,11311,4398,11298,4407,11290,4417,11280,4427,11270,4436,11260,4450,11243,4456,11232,4461,11223,4462,11213,4466,11205,4466,11197,4462,11188,4460,11181,4456,11175,3398,10117,3305,10026,3122,9848,3124,9846,3171,9871,3220,9897,3270,9922,3371,9973,3421,9997,3470,10021,3735,10147,4532,10521,4749,10624,4780,10638,4809,10651,4836,10661,4860,10670,4882,10678,4902,10683,4921,10687,4937,10689,4953,10690,4968,10689,4982,10686,4993,10682,5005,10677,5017,10670,5028,10661,5039,10651,5094,10596,5100,10588,5107,10566,5109,10554xm5753,9917l5753,9910,5748,9896,5742,9889,4356,8503,4660,8199,4663,8194,4664,8186,4663,8179,4662,8170,4657,8161,4653,8152,4645,8140,4617,8109,4596,8086,4573,8065,4552,8046,4543,8039,4535,8033,4527,8027,4519,8023,4509,8018,4501,8016,4494,8016,4486,8016,4481,8019,3732,8768,3729,8774,3729,8781,3729,8789,3731,8796,3736,8806,3740,8813,3746,8822,3752,8830,3768,8850,3777,8860,3787,8872,3810,8895,3822,8905,3832,8914,3842,8921,3854,8932,3865,8940,3874,8943,3884,8948,3891,8951,3899,8950,3906,8951,3911,8948,4215,8644,5601,10030,5608,10035,5623,10040,5630,10041,5638,10037,5647,10036,5669,10024,5686,10010,5695,10002,5705,9993,5715,9982,5723,9973,5737,9956,5744,9944,5748,9935,5750,9926,5753,9917xm7044,8638l7042,8628,7040,8618,7034,8607,7023,8596,7013,8588,7002,8580,6988,8570,6973,8560,6798,8452,6188,8081,6188,8321,5818,8692,5748,8579,5252,7784,5208,7715,5209,7714,6188,8321,6188,8081,5585,7714,5137,7439,5126,7433,5115,7427,5105,7425,5094,7423,5086,7424,5075,7428,5066,7431,5058,7436,5049,7441,5039,7448,5029,7457,5018,7467,5007,7478,4983,7503,4972,7513,4963,7523,4955,7532,4946,7544,4939,7556,4936,7566,4933,7577,4931,7586,4934,7595,4936,7605,4941,7615,4947,7626,5072,7830,5529,8580,5735,8919,6068,9462,6079,9478,6088,9491,6096,9502,6105,9512,6115,9523,6126,9530,6136,9532,6147,9534,6157,9531,6170,9523,6179,9516,6189,9507,6200,9497,6211,9486,6222,9475,6232,9464,6240,9455,6247,9446,6254,9436,6259,9426,6260,9415,6261,9407,6262,9399,6258,9390,6256,9383,6252,9374,6246,9365,6162,9231,5993,8962,5951,8895,6155,8692,6394,8452,6873,8748,6883,8754,6891,8757,6906,8762,6913,8762,6921,8759,6930,8758,6940,8753,6952,8743,6960,8736,6970,8727,6981,8717,6993,8704,7005,8692,7016,8681,7024,8670,7032,8661,7041,8650,7044,8638xm7550,8120l7550,8113,7545,8099,7540,8092,6154,6706,6457,6402,6460,6396,6461,6389,6460,6382,6459,6373,6454,6364,6450,6355,6442,6343,6423,6322,6404,6301,6393,6289,6381,6278,6359,6258,6340,6242,6332,6235,6324,6230,6316,6226,6306,6221,6298,6219,6283,6219,6278,6222,5529,6971,5526,6977,5526,6984,5526,6992,5528,6999,5533,7009,5537,7016,5543,7025,5549,7033,5565,7052,5574,7063,5584,7074,5596,7086,5607,7098,5619,7108,5629,7117,5639,7124,5651,7135,5662,7143,5671,7146,5681,7151,5688,7154,5696,7153,5703,7154,5708,7151,6012,6847,7398,8233,7405,8238,7420,8243,7427,8244,7435,8240,7445,8239,7466,8227,7474,8221,7483,8213,7492,8205,7502,8196,7512,8185,7520,8176,7534,8159,7541,8147,7545,8138,7547,8129,7550,8120xm8173,7497l8173,7490,8168,7475,8163,7468,8157,7462,6623,5929,6616,5923,6601,5918,6594,5918,6585,5920,6577,5923,6568,5928,6556,5934,6539,5948,6529,5956,6519,5966,6510,5975,6502,5984,6489,6001,6483,6012,6478,6022,6474,6030,6472,6040,6472,6048,6477,6062,6481,6070,8021,7610,8028,7615,8043,7620,8050,7621,8058,7617,8068,7615,8089,7604,8106,7590,8115,7582,8125,7572,8135,7562,8144,7552,8157,7535,8164,7524,8168,7515,8170,7505,8173,7497xm8881,6785l8876,6765,8872,6755,8865,6744,8781,6609,7734,4918,7715,4888,7706,4876,7698,4865,7688,4854,7679,4848,7670,4845,7660,4843,7649,4846,7637,4853,7618,4869,7606,4879,7594,4891,7582,4903,7563,4923,7556,4932,7547,4943,7542,4953,7538,4972,7538,4979,7546,4996,7551,5005,7558,5015,7646,5151,8598,6649,8597,6650,8461,6563,6953,5616,6934,5606,6925,5602,6918,5599,6910,5600,6893,5602,6884,5606,6865,5621,6856,5629,6835,5650,6822,5664,6811,5676,6793,5697,6784,5709,6779,5721,6782,5743,6786,5753,6808,5772,6819,5781,6833,5790,6849,5801,6984,5885,8676,6931,8691,6940,8697,6941,8704,6945,8710,6946,8724,6946,8731,6945,8737,6941,8743,6939,8752,6936,8759,6931,8767,6925,8787,6911,8840,6857,8850,6847,8867,6826,8873,6815,8879,6794,8881,6785xm10000,5673l9999,5666,9998,5658,9989,5641,9983,5632,9977,5623,9970,5614,9954,5596,9934,5575,9910,5552,9878,5524,9857,5513,9849,5509,9841,5508,9834,5507,9826,5508,9820,5511,9394,5937,8825,5368,9186,5006,9189,5001,9189,4993,9190,4987,9189,4979,9181,4962,9174,4952,9164,4940,9138,4911,9127,4900,9105,4878,9073,4851,9062,4843,9045,4835,9035,4832,9028,4832,9020,4832,9015,4835,8654,5197,8154,4697,8575,4277,8578,4271,8578,4263,8578,4257,8576,4249,8570,4239,8567,4231,8559,4219,8549,4207,8533,4188,8513,4167,8489,4145,8469,4127,8457,4117,8446,4110,8427,4100,8419,4098,8412,4097,8404,4098,8399,4101,7890,4610,7881,4621,7876,4633,7873,4648,7873,4664,7877,4684,7887,4704,7902,4726,7923,4749,9342,6168,9365,6189,9387,6205,9407,6214,9426,6217,9443,6218,9458,6215,9471,6210,9481,6202,9996,5687,9999,5681,10000,5673xe" filled="true" fillcolor="#c0c0c0" stroked="false">
            <v:path arrowok="t"/>
            <v:fill opacity="32896f" type="solid"/>
            <w10:wrap type="none"/>
          </v:shape>
        </w:pict>
      </w:r>
      <w:r>
        <w:rPr>
          <w:rFonts w:ascii="Times New Roman"/>
        </w:rPr>
        <w:drawing>
          <wp:inline distT="0" distB="0" distL="0" distR="0">
            <wp:extent cx="6548007" cy="9066276"/>
            <wp:effectExtent l="0" t="0" r="0" b="0"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8007" cy="906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spacing w:after="0"/>
        <w:rPr>
          <w:rFonts w:ascii="Times New Roman"/>
        </w:rPr>
        <w:sectPr>
          <w:pgSz w:w="11930" w:h="16850"/>
          <w:pgMar w:header="0" w:footer="736" w:top="980" w:bottom="920" w:left="200" w:right="440"/>
        </w:sectPr>
      </w:pPr>
    </w:p>
    <w:p>
      <w:pPr>
        <w:pStyle w:val="BodyText"/>
        <w:ind w:left="525"/>
        <w:rPr>
          <w:rFonts w:ascii="Times New Roman"/>
        </w:rPr>
      </w:pPr>
      <w:r>
        <w:rPr/>
        <w:pict>
          <v:shape style="position:absolute;margin-left:49.783001pt;margin-top:204.869949pt;width:450.2pt;height:433.85pt;mso-position-horizontal-relative:page;mso-position-vertical-relative:page;z-index:-27136512" coordorigin="996,4097" coordsize="9004,8677" path="m3020,12650l3020,12643,3015,12629,3009,12622,1623,11236,1927,10932,1930,10927,1931,10919,1930,10912,1929,10903,1924,10894,1920,10885,1912,10873,1884,10842,1863,10819,1840,10798,1819,10779,1810,10772,1802,10766,1794,10760,1786,10756,1776,10751,1768,10749,1761,10749,1753,10749,1748,10752,999,11501,996,11507,996,11514,996,11522,998,11529,1003,11539,1007,11546,1013,11555,1019,11563,1035,11583,1044,11593,1054,11605,1077,11628,1088,11638,1099,11647,1109,11654,1121,11665,1132,11673,1141,11676,1151,11681,1158,11684,1166,11683,1173,11684,1178,11681,1482,11377,2868,12763,2875,12768,2890,12774,2897,12774,2905,12771,2914,12769,2936,12757,2953,12743,2962,12735,2972,12726,2982,12715,2990,12706,2998,12697,3004,12689,3011,12677,3015,12668,3017,12659,3020,12650xm4088,11585l4088,11578,4086,11570,4077,11552,4072,11544,4066,11535,4059,11526,4033,11497,4022,11486,3999,11464,3967,11435,3946,11424,3937,11421,3929,11419,3922,11419,3914,11419,3909,11422,3483,11848,2913,11279,3275,10918,3278,10912,3278,10904,3279,10899,3277,10891,3270,10873,3263,10863,3236,10832,3216,10811,3193,10790,3162,10762,3150,10754,3133,10747,3124,10744,3117,10743,3109,10744,3104,10747,2742,11108,2243,10609,2664,10188,2667,10183,2667,10175,2666,10168,2664,10161,2659,10151,2655,10142,2647,10131,2638,10118,2621,10099,2601,10078,2578,10056,2558,10038,2545,10028,2535,10022,2515,10012,2508,10009,2501,10009,2493,10009,2488,10012,1978,10522,1970,10532,1964,10545,1961,10559,1961,10576,1966,10595,1975,10615,1991,10637,2012,10661,3431,12080,3454,12101,3476,12116,3496,12125,3514,12129,3532,12129,3547,12127,3559,12121,3570,12113,4085,11598,4088,11593,4088,11585xm5109,10554l5107,10541,5106,10531,5103,10520,5099,10509,5094,10498,5088,10486,5079,10474,5069,10462,5058,10450,3583,8976,3578,8972,3563,8967,3554,8966,3545,8967,3536,8969,3526,8974,3515,8982,3499,8995,3489,9004,3480,9012,3470,9023,3462,9032,3454,9041,3440,9060,3435,9070,3431,9089,3433,9097,3438,9112,3442,9117,4410,10086,4514,10188,4618,10290,4718,10389,4717,10390,4601,10332,4563,10313,4447,10256,4368,10217,4246,10157,4077,10078,3858,9974,3347,9734,3104,9618,3081,9607,3059,9598,3039,9591,3022,9586,3005,9581,2989,9579,2975,9577,2961,9578,2949,9580,2936,9583,2925,9587,2914,9594,2902,9602,2889,9611,2877,9623,2808,9692,2798,9704,2792,9718,2789,9735,2789,9753,2793,9773,2802,9795,2818,9818,2840,9842,4314,11317,4320,11321,4327,11323,4336,11327,4343,11327,4351,11324,4360,11323,4381,11311,4398,11298,4407,11290,4417,11280,4427,11270,4436,11260,4450,11243,4456,11232,4461,11223,4462,11213,4466,11205,4466,11197,4462,11188,4460,11181,4456,11175,3398,10117,3305,10026,3122,9848,3124,9846,3171,9871,3220,9897,3270,9922,3371,9973,3421,9997,3470,10021,3735,10147,4532,10521,4749,10624,4780,10638,4809,10651,4836,10661,4860,10670,4882,10678,4902,10683,4921,10687,4937,10689,4953,10690,4968,10689,4982,10686,4993,10682,5005,10677,5017,10670,5028,10661,5039,10651,5094,10596,5100,10588,5107,10566,5109,10554xm5753,9917l5753,9910,5748,9896,5742,9889,4356,8503,4660,8199,4663,8194,4664,8186,4663,8179,4662,8170,4657,8161,4653,8152,4645,8140,4617,8109,4596,8086,4573,8065,4552,8046,4543,8039,4535,8033,4527,8027,4519,8023,4509,8018,4501,8016,4494,8016,4486,8016,4481,8019,3732,8768,3729,8774,3729,8781,3729,8789,3731,8796,3736,8806,3740,8813,3746,8822,3752,8830,3768,8850,3777,8860,3787,8872,3810,8895,3822,8905,3832,8914,3842,8921,3854,8932,3865,8940,3874,8943,3884,8948,3891,8951,3899,8950,3906,8951,3911,8948,4215,8644,5601,10030,5608,10035,5623,10040,5630,10041,5638,10037,5647,10036,5669,10024,5686,10010,5695,10002,5705,9993,5715,9982,5723,9973,5737,9956,5744,9944,5748,9935,5750,9926,5753,9917xm7044,8638l7042,8628,7040,8618,7034,8607,7023,8596,7013,8588,7002,8580,6988,8570,6973,8560,6798,8452,6188,8081,6188,8321,5818,8692,5748,8579,5252,7784,5208,7715,5209,7714,6188,8321,6188,8081,5585,7714,5137,7439,5126,7433,5115,7427,5105,7425,5094,7423,5086,7424,5075,7428,5066,7431,5058,7436,5049,7441,5039,7448,5029,7457,5018,7467,5007,7478,4983,7503,4972,7513,4963,7523,4955,7532,4946,7544,4939,7556,4936,7566,4933,7577,4931,7586,4934,7595,4936,7605,4941,7615,4947,7626,5072,7830,5529,8580,5735,8919,6068,9462,6079,9478,6088,9491,6096,9502,6105,9512,6115,9523,6126,9530,6136,9532,6147,9534,6157,9531,6170,9523,6179,9516,6189,9507,6200,9497,6211,9486,6222,9475,6232,9464,6240,9455,6247,9446,6254,9436,6259,9426,6260,9415,6261,9407,6262,9399,6258,9390,6256,9383,6252,9374,6246,9365,6162,9231,5993,8962,5951,8895,6155,8692,6394,8452,6873,8748,6883,8754,6891,8757,6906,8762,6913,8762,6921,8759,6930,8758,6940,8753,6952,8743,6960,8736,6970,8727,6981,8717,6993,8704,7005,8692,7016,8681,7024,8670,7032,8661,7041,8650,7044,8638xm7550,8120l7550,8113,7545,8099,7540,8092,6154,6706,6457,6402,6460,6396,6461,6389,6460,6382,6459,6373,6454,6364,6450,6355,6442,6343,6423,6322,6404,6301,6393,6289,6381,6278,6359,6258,6340,6242,6332,6235,6324,6230,6316,6226,6306,6221,6298,6219,6283,6219,6278,6222,5529,6971,5526,6977,5526,6984,5526,6992,5528,6999,5533,7009,5537,7016,5543,7025,5549,7033,5565,7052,5574,7063,5584,7074,5596,7086,5607,7098,5619,7108,5629,7117,5639,7124,5651,7135,5662,7143,5671,7146,5681,7151,5688,7154,5696,7153,5703,7154,5708,7151,6012,6847,7398,8233,7405,8238,7420,8243,7427,8244,7435,8240,7445,8239,7466,8227,7474,8221,7483,8213,7492,8205,7502,8196,7512,8185,7520,8176,7534,8159,7541,8147,7545,8138,7547,8129,7550,8120xm8173,7497l8173,7490,8168,7475,8163,7468,8157,7462,6623,5929,6616,5923,6601,5918,6594,5918,6585,5920,6577,5923,6568,5928,6556,5934,6539,5948,6529,5956,6519,5966,6510,5975,6502,5984,6489,6001,6483,6012,6478,6022,6474,6030,6472,6040,6472,6048,6477,6062,6481,6070,8021,7610,8028,7615,8043,7620,8050,7621,8058,7617,8068,7615,8089,7604,8106,7590,8115,7582,8125,7572,8135,7562,8144,7552,8157,7535,8164,7524,8168,7515,8170,7505,8173,7497xm8881,6785l8876,6765,8872,6755,8865,6744,8781,6609,7734,4918,7715,4888,7706,4876,7698,4865,7688,4854,7679,4848,7670,4845,7660,4843,7649,4846,7637,4853,7618,4869,7606,4879,7594,4891,7582,4903,7563,4923,7556,4932,7547,4943,7542,4953,7538,4972,7538,4979,7546,4996,7551,5005,7558,5015,7646,5151,8598,6649,8597,6650,8461,6563,6953,5616,6934,5606,6925,5602,6918,5599,6910,5600,6893,5602,6884,5606,6865,5621,6856,5629,6835,5650,6822,5664,6811,5676,6793,5697,6784,5709,6779,5721,6782,5743,6786,5753,6808,5772,6819,5781,6833,5790,6849,5801,6984,5885,8676,6931,8691,6940,8697,6941,8704,6945,8710,6946,8724,6946,8731,6945,8737,6941,8743,6939,8752,6936,8759,6931,8767,6925,8787,6911,8840,6857,8850,6847,8867,6826,8873,6815,8879,6794,8881,6785xm10000,5673l9999,5666,9998,5658,9989,5641,9983,5632,9977,5623,9970,5614,9954,5596,9934,5575,9910,5552,9878,5524,9857,5513,9849,5509,9841,5508,9834,5507,9826,5508,9820,5511,9394,5937,8825,5368,9186,5006,9189,5001,9189,4993,9190,4987,9189,4979,9181,4962,9174,4952,9164,4940,9138,4911,9127,4900,9105,4878,9073,4851,9062,4843,9045,4835,9035,4832,9028,4832,9020,4832,9015,4835,8654,5197,8154,4697,8575,4277,8578,4271,8578,4263,8578,4257,8576,4249,8570,4239,8567,4231,8559,4219,8549,4207,8533,4188,8513,4167,8489,4145,8469,4127,8457,4117,8446,4110,8427,4100,8419,4098,8412,4097,8404,4098,8399,4101,7890,4610,7881,4621,7876,4633,7873,4648,7873,4664,7877,4684,7887,4704,7902,4726,7923,4749,9342,6168,9365,6189,9387,6205,9407,6214,9426,6217,9443,6218,9458,6215,9471,6210,9481,6202,9996,5687,9999,5681,10000,5673xe" filled="true" fillcolor="#c0c0c0" stroked="false">
            <v:path arrowok="t"/>
            <v:fill opacity="32896f" type="solid"/>
            <w10:wrap type="none"/>
          </v:shape>
        </w:pict>
      </w:r>
      <w:r>
        <w:rPr>
          <w:rFonts w:ascii="Times New Roman"/>
        </w:rPr>
        <w:drawing>
          <wp:inline distT="0" distB="0" distL="0" distR="0">
            <wp:extent cx="6345475" cy="8796528"/>
            <wp:effectExtent l="0" t="0" r="0" b="0"/>
            <wp:docPr id="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5475" cy="879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spacing w:after="0"/>
        <w:rPr>
          <w:rFonts w:ascii="Times New Roman"/>
        </w:rPr>
        <w:sectPr>
          <w:pgSz w:w="11930" w:h="16850"/>
          <w:pgMar w:header="0" w:footer="736" w:top="1000" w:bottom="920" w:left="200" w:right="440"/>
        </w:sectPr>
      </w:pPr>
    </w:p>
    <w:p>
      <w:pPr>
        <w:pStyle w:val="BodyText"/>
        <w:spacing w:before="9"/>
        <w:rPr>
          <w:rFonts w:ascii="Times New Roman"/>
          <w:sz w:val="27"/>
        </w:rPr>
      </w:pPr>
      <w:r>
        <w:rPr/>
        <w:pict>
          <v:shape style="position:absolute;margin-left:284.929993pt;margin-top:796.169983pt;width:5.05pt;height:10pt;mso-position-horizontal-relative:page;mso-position-vertical-relative:page;z-index:-27135488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9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.783001pt;margin-top:204.869949pt;width:450.2pt;height:433.85pt;mso-position-horizontal-relative:page;mso-position-vertical-relative:page;z-index:-27134976" coordorigin="996,4097" coordsize="9004,8677" path="m3020,12650l3020,12643,3015,12629,3009,12622,1623,11236,1927,10932,1930,10927,1931,10919,1930,10912,1929,10903,1924,10894,1920,10885,1912,10873,1884,10842,1863,10819,1840,10798,1819,10779,1810,10772,1802,10766,1794,10760,1786,10756,1776,10751,1768,10749,1761,10749,1753,10749,1748,10752,999,11501,996,11507,996,11514,996,11522,998,11529,1003,11539,1007,11546,1013,11555,1019,11563,1035,11583,1044,11593,1054,11605,1077,11628,1088,11638,1099,11647,1109,11654,1121,11665,1132,11673,1141,11676,1151,11681,1158,11684,1166,11683,1173,11684,1178,11681,1482,11377,2868,12763,2875,12768,2890,12774,2897,12774,2905,12771,2914,12769,2936,12757,2953,12743,2962,12735,2972,12726,2982,12715,2990,12706,2998,12697,3004,12689,3011,12677,3015,12668,3017,12659,3020,12650xm4088,11585l4088,11578,4086,11570,4077,11552,4072,11544,4066,11535,4059,11526,4033,11497,4022,11486,3999,11464,3967,11435,3946,11424,3937,11421,3929,11419,3922,11419,3914,11419,3909,11422,3483,11848,2913,11279,3275,10918,3278,10912,3278,10904,3279,10899,3277,10891,3270,10873,3263,10863,3236,10832,3216,10811,3193,10790,3162,10762,3150,10754,3133,10747,3124,10744,3117,10743,3109,10744,3104,10747,2742,11108,2243,10609,2664,10188,2667,10183,2667,10175,2666,10168,2664,10161,2659,10151,2655,10142,2647,10131,2638,10118,2621,10099,2601,10078,2578,10056,2558,10038,2545,10028,2535,10022,2515,10012,2508,10009,2501,10009,2493,10009,2488,10012,1978,10522,1970,10532,1964,10545,1961,10559,1961,10576,1966,10595,1975,10615,1991,10637,2012,10661,3431,12080,3454,12101,3476,12116,3496,12125,3514,12129,3532,12129,3547,12127,3559,12121,3570,12113,4085,11598,4088,11593,4088,11585xm5109,10554l5107,10541,5106,10531,5103,10520,5099,10509,5094,10498,5088,10486,5079,10474,5069,10462,5058,10450,3583,8976,3578,8972,3563,8967,3554,8966,3545,8967,3536,8969,3526,8974,3515,8982,3499,8995,3489,9004,3480,9012,3470,9023,3462,9032,3454,9041,3440,9060,3435,9070,3431,9089,3433,9097,3438,9112,3442,9117,4410,10086,4514,10188,4618,10290,4718,10389,4717,10390,4601,10332,4563,10313,4447,10256,4368,10217,4246,10157,4077,10078,3858,9974,3347,9734,3104,9618,3081,9607,3059,9598,3039,9591,3022,9586,3005,9581,2989,9579,2975,9577,2961,9578,2949,9580,2936,9583,2925,9587,2914,9594,2902,9602,2889,9611,2877,9623,2808,9692,2798,9704,2792,9718,2789,9735,2789,9753,2793,9773,2802,9795,2818,9818,2840,9842,4314,11317,4320,11321,4327,11323,4336,11327,4343,11327,4351,11324,4360,11323,4381,11311,4398,11298,4407,11290,4417,11280,4427,11270,4436,11260,4450,11243,4456,11232,4461,11223,4462,11213,4466,11205,4466,11197,4462,11188,4460,11181,4456,11175,3398,10117,3305,10026,3122,9848,3124,9846,3171,9871,3220,9897,3270,9922,3371,9973,3421,9997,3470,10021,3735,10147,4532,10521,4749,10624,4780,10638,4809,10651,4836,10661,4860,10670,4882,10678,4902,10683,4921,10687,4937,10689,4953,10690,4968,10689,4982,10686,4993,10682,5005,10677,5017,10670,5028,10661,5039,10651,5094,10596,5100,10588,5107,10566,5109,10554xm5753,9917l5753,9910,5748,9896,5742,9889,4356,8503,4660,8199,4663,8194,4664,8186,4663,8179,4662,8170,4657,8161,4653,8152,4645,8140,4617,8109,4596,8086,4573,8065,4552,8046,4543,8039,4535,8033,4527,8027,4519,8023,4509,8018,4501,8016,4494,8016,4486,8016,4481,8019,3732,8768,3729,8774,3729,8781,3729,8789,3731,8796,3736,8806,3740,8813,3746,8822,3752,8830,3768,8850,3777,8860,3787,8872,3810,8895,3822,8905,3832,8914,3842,8921,3854,8932,3865,8940,3874,8943,3884,8948,3891,8951,3899,8950,3906,8951,3911,8948,4215,8644,5601,10030,5608,10035,5623,10040,5630,10041,5638,10037,5647,10036,5669,10024,5686,10010,5695,10002,5705,9993,5715,9982,5723,9973,5737,9956,5744,9944,5748,9935,5750,9926,5753,9917xm7044,8638l7042,8628,7040,8618,7034,8607,7023,8596,7013,8588,7002,8580,6988,8570,6973,8560,6798,8452,6188,8081,6188,8321,5818,8692,5748,8579,5252,7784,5208,7715,5209,7714,6188,8321,6188,8081,5585,7714,5137,7439,5126,7433,5115,7427,5105,7425,5094,7423,5086,7424,5075,7428,5066,7431,5058,7436,5049,7441,5039,7448,5029,7457,5018,7467,5007,7478,4983,7503,4972,7513,4963,7523,4955,7532,4946,7544,4939,7556,4936,7566,4933,7577,4931,7586,4934,7595,4936,7605,4941,7615,4947,7626,5072,7830,5529,8580,5735,8919,6068,9462,6079,9478,6088,9491,6096,9502,6105,9512,6115,9523,6126,9530,6136,9532,6147,9534,6157,9531,6170,9523,6179,9516,6189,9507,6200,9497,6211,9486,6222,9475,6232,9464,6240,9455,6247,9446,6254,9436,6259,9426,6260,9415,6261,9407,6262,9399,6258,9390,6256,9383,6252,9374,6246,9365,6162,9231,5993,8962,5951,8895,6155,8692,6394,8452,6873,8748,6883,8754,6891,8757,6906,8762,6913,8762,6921,8759,6930,8758,6940,8753,6952,8743,6960,8736,6970,8727,6981,8717,6993,8704,7005,8692,7016,8681,7024,8670,7032,8661,7041,8650,7044,8638xm7550,8120l7550,8113,7545,8099,7540,8092,6154,6706,6457,6402,6460,6396,6461,6389,6460,6382,6459,6373,6454,6364,6450,6355,6442,6343,6423,6322,6404,6301,6393,6289,6381,6278,6359,6258,6340,6242,6332,6235,6324,6230,6316,6226,6306,6221,6298,6219,6283,6219,6278,6222,5529,6971,5526,6977,5526,6984,5526,6992,5528,6999,5533,7009,5537,7016,5543,7025,5549,7033,5565,7052,5574,7063,5584,7074,5596,7086,5607,7098,5619,7108,5629,7117,5639,7124,5651,7135,5662,7143,5671,7146,5681,7151,5688,7154,5696,7153,5703,7154,5708,7151,6012,6847,7398,8233,7405,8238,7420,8243,7427,8244,7435,8240,7445,8239,7466,8227,7474,8221,7483,8213,7492,8205,7502,8196,7512,8185,7520,8176,7534,8159,7541,8147,7545,8138,7547,8129,7550,8120xm8173,7497l8173,7490,8168,7475,8163,7468,8157,7462,6623,5929,6616,5923,6601,5918,6594,5918,6585,5920,6577,5923,6568,5928,6556,5934,6539,5948,6529,5956,6519,5966,6510,5975,6502,5984,6489,6001,6483,6012,6478,6022,6474,6030,6472,6040,6472,6048,6477,6062,6481,6070,8021,7610,8028,7615,8043,7620,8050,7621,8058,7617,8068,7615,8089,7604,8106,7590,8115,7582,8125,7572,8135,7562,8144,7552,8157,7535,8164,7524,8168,7515,8170,7505,8173,7497xm8881,6785l8876,6765,8872,6755,8865,6744,8781,6609,7734,4918,7715,4888,7706,4876,7698,4865,7688,4854,7679,4848,7670,4845,7660,4843,7649,4846,7637,4853,7618,4869,7606,4879,7594,4891,7582,4903,7563,4923,7556,4932,7547,4943,7542,4953,7538,4972,7538,4979,7546,4996,7551,5005,7558,5015,7646,5151,8598,6649,8597,6650,8461,6563,6953,5616,6934,5606,6925,5602,6918,5599,6910,5600,6893,5602,6884,5606,6865,5621,6856,5629,6835,5650,6822,5664,6811,5676,6793,5697,6784,5709,6779,5721,6782,5743,6786,5753,6808,5772,6819,5781,6833,5790,6849,5801,6984,5885,8676,6931,8691,6940,8697,6941,8704,6945,8710,6946,8724,6946,8731,6945,8737,6941,8743,6939,8752,6936,8759,6931,8767,6925,8787,6911,8840,6857,8850,6847,8867,6826,8873,6815,8879,6794,8881,6785xm10000,5673l9999,5666,9998,5658,9989,5641,9983,5632,9977,5623,9970,5614,9954,5596,9934,5575,9910,5552,9878,5524,9857,5513,9849,5509,9841,5508,9834,5507,9826,5508,9820,5511,9394,5937,8825,5368,9186,5006,9189,5001,9189,4993,9190,4987,9189,4979,9181,4962,9174,4952,9164,4940,9138,4911,9127,4900,9105,4878,9073,4851,9062,4843,9045,4835,9035,4832,9028,4832,9020,4832,9015,4835,8654,5197,8154,4697,8575,4277,8578,4271,8578,4263,8578,4257,8576,4249,8570,4239,8567,4231,8559,4219,8549,4207,8533,4188,8513,4167,8489,4145,8469,4127,8457,4117,8446,4110,8427,4100,8419,4098,8412,4097,8404,4098,8399,4101,7890,4610,7881,4621,7876,4633,7873,4648,7873,4664,7877,4684,7887,4704,7902,4726,7923,4749,9342,6168,9365,6189,9387,6205,9407,6214,9426,6217,9443,6218,9458,6215,9471,6210,9481,6202,9996,5687,9999,5681,10000,5673xe" filled="true" fillcolor="#c0c0c0" stroked="false">
            <v:path arrowok="t"/>
            <v:fill opacity="32896f" type="solid"/>
            <w10:wrap type="none"/>
          </v:shape>
        </w:pict>
      </w:r>
    </w:p>
    <w:tbl>
      <w:tblPr>
        <w:tblW w:w="0" w:type="auto"/>
        <w:jc w:val="left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6"/>
        <w:gridCol w:w="635"/>
        <w:gridCol w:w="7604"/>
        <w:gridCol w:w="995"/>
      </w:tblGrid>
      <w:tr>
        <w:trPr>
          <w:trHeight w:val="510" w:hRule="atLeast"/>
        </w:trPr>
        <w:tc>
          <w:tcPr>
            <w:tcW w:w="10410" w:type="dxa"/>
            <w:gridSpan w:val="4"/>
          </w:tcPr>
          <w:p>
            <w:pPr>
              <w:pStyle w:val="TableParagraph"/>
              <w:spacing w:before="60"/>
              <w:ind w:left="4376" w:right="44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CONTENTS</w:t>
            </w:r>
          </w:p>
        </w:tc>
      </w:tr>
      <w:tr>
        <w:trPr>
          <w:trHeight w:val="563" w:hRule="atLeast"/>
        </w:trPr>
        <w:tc>
          <w:tcPr>
            <w:tcW w:w="1176" w:type="dxa"/>
          </w:tcPr>
          <w:p>
            <w:pPr>
              <w:pStyle w:val="TableParagraph"/>
              <w:spacing w:before="158"/>
              <w:ind w:left="57"/>
              <w:rPr>
                <w:b/>
                <w:sz w:val="18"/>
              </w:rPr>
            </w:pPr>
            <w:r>
              <w:rPr>
                <w:b/>
                <w:sz w:val="18"/>
              </w:rPr>
              <w:t>Chapter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No.</w:t>
            </w:r>
          </w:p>
        </w:tc>
        <w:tc>
          <w:tcPr>
            <w:tcW w:w="8239" w:type="dxa"/>
            <w:gridSpan w:val="2"/>
          </w:tcPr>
          <w:p>
            <w:pPr>
              <w:pStyle w:val="TableParagraph"/>
              <w:spacing w:before="158"/>
              <w:ind w:left="2918" w:right="38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DESCRIPTIONS</w:t>
            </w:r>
          </w:p>
        </w:tc>
        <w:tc>
          <w:tcPr>
            <w:tcW w:w="995" w:type="dxa"/>
          </w:tcPr>
          <w:p>
            <w:pPr>
              <w:pStyle w:val="TableParagraph"/>
              <w:spacing w:before="158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Page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No.</w:t>
            </w:r>
          </w:p>
        </w:tc>
      </w:tr>
      <w:tr>
        <w:trPr>
          <w:trHeight w:val="426" w:hRule="atLeast"/>
        </w:trPr>
        <w:tc>
          <w:tcPr>
            <w:tcW w:w="9415" w:type="dxa"/>
            <w:gridSpan w:val="3"/>
          </w:tcPr>
          <w:p>
            <w:pPr>
              <w:pStyle w:val="TableParagraph"/>
              <w:spacing w:before="88"/>
              <w:ind w:left="107"/>
              <w:rPr>
                <w:sz w:val="18"/>
              </w:rPr>
            </w:pPr>
            <w:r>
              <w:rPr>
                <w:sz w:val="18"/>
              </w:rPr>
              <w:t>ABBREVIATIONS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TERMS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USED</w:t>
            </w:r>
          </w:p>
        </w:tc>
        <w:tc>
          <w:tcPr>
            <w:tcW w:w="995" w:type="dxa"/>
          </w:tcPr>
          <w:p>
            <w:pPr>
              <w:pStyle w:val="TableParagraph"/>
              <w:spacing w:before="88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2" w:hRule="atLeast"/>
        </w:trPr>
        <w:tc>
          <w:tcPr>
            <w:tcW w:w="1176" w:type="dxa"/>
          </w:tcPr>
          <w:p>
            <w:pPr>
              <w:pStyle w:val="TableParagraph"/>
              <w:spacing w:before="16"/>
              <w:ind w:right="94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8239" w:type="dxa"/>
            <w:gridSpan w:val="2"/>
          </w:tcPr>
          <w:p>
            <w:pPr>
              <w:pStyle w:val="TableParagraph"/>
              <w:spacing w:before="2"/>
              <w:ind w:left="103"/>
              <w:rPr>
                <w:sz w:val="18"/>
              </w:rPr>
            </w:pPr>
            <w:r>
              <w:rPr>
                <w:spacing w:val="-1"/>
                <w:sz w:val="18"/>
              </w:rPr>
              <w:t>POLYTECHNIC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sz w:val="18"/>
              </w:rPr>
              <w:t>EDUCATION-AN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1"/>
                <w:sz w:val="18"/>
              </w:rPr>
              <w:t>OVERVIEW</w:t>
            </w:r>
          </w:p>
        </w:tc>
        <w:tc>
          <w:tcPr>
            <w:tcW w:w="995" w:type="dxa"/>
          </w:tcPr>
          <w:p>
            <w:pPr>
              <w:pStyle w:val="TableParagraph"/>
              <w:spacing w:before="16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347" w:hRule="atLeast"/>
        </w:trPr>
        <w:tc>
          <w:tcPr>
            <w:tcW w:w="1176" w:type="dxa"/>
          </w:tcPr>
          <w:p>
            <w:pPr>
              <w:pStyle w:val="TableParagraph"/>
              <w:spacing w:before="50"/>
              <w:ind w:right="94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8239" w:type="dxa"/>
            <w:gridSpan w:val="2"/>
          </w:tcPr>
          <w:p>
            <w:pPr>
              <w:pStyle w:val="TableParagraph"/>
              <w:spacing w:before="50"/>
              <w:ind w:left="108"/>
              <w:rPr>
                <w:sz w:val="18"/>
              </w:rPr>
            </w:pPr>
            <w:r>
              <w:rPr>
                <w:sz w:val="18"/>
              </w:rPr>
              <w:t>IMPORTANT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INFORMATION</w:t>
            </w:r>
          </w:p>
        </w:tc>
        <w:tc>
          <w:tcPr>
            <w:tcW w:w="995" w:type="dxa"/>
          </w:tcPr>
          <w:p>
            <w:pPr>
              <w:pStyle w:val="TableParagraph"/>
              <w:spacing w:before="50"/>
              <w:ind w:left="346" w:right="336"/>
              <w:jc w:val="center"/>
              <w:rPr>
                <w:sz w:val="18"/>
              </w:rPr>
            </w:pPr>
            <w:r>
              <w:rPr>
                <w:sz w:val="18"/>
              </w:rPr>
              <w:t>3-7</w:t>
            </w:r>
          </w:p>
        </w:tc>
      </w:tr>
      <w:tr>
        <w:trPr>
          <w:trHeight w:val="354" w:hRule="atLeast"/>
        </w:trPr>
        <w:tc>
          <w:tcPr>
            <w:tcW w:w="1176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righ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239" w:type="dxa"/>
            <w:gridSpan w:val="2"/>
          </w:tcPr>
          <w:p>
            <w:pPr>
              <w:pStyle w:val="TableParagraph"/>
              <w:spacing w:before="52"/>
              <w:ind w:left="108"/>
              <w:rPr>
                <w:sz w:val="18"/>
              </w:rPr>
            </w:pPr>
            <w:r>
              <w:rPr>
                <w:sz w:val="18"/>
              </w:rPr>
              <w:t>ELIGIBILITY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DIPLOMA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COURSES</w:t>
            </w:r>
          </w:p>
        </w:tc>
        <w:tc>
          <w:tcPr>
            <w:tcW w:w="995" w:type="dxa"/>
          </w:tcPr>
          <w:p>
            <w:pPr>
              <w:pStyle w:val="TableParagraph"/>
              <w:spacing w:before="52"/>
              <w:ind w:left="316"/>
              <w:rPr>
                <w:sz w:val="18"/>
              </w:rPr>
            </w:pPr>
            <w:r>
              <w:rPr>
                <w:sz w:val="18"/>
              </w:rPr>
              <w:t>8-18</w:t>
            </w:r>
          </w:p>
        </w:tc>
      </w:tr>
      <w:tr>
        <w:trPr>
          <w:trHeight w:val="354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spacing w:before="52"/>
              <w:ind w:right="194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A</w:t>
            </w:r>
          </w:p>
        </w:tc>
        <w:tc>
          <w:tcPr>
            <w:tcW w:w="7604" w:type="dxa"/>
          </w:tcPr>
          <w:p>
            <w:pPr>
              <w:pStyle w:val="TableParagraph"/>
              <w:spacing w:before="52"/>
              <w:ind w:left="106"/>
              <w:rPr>
                <w:sz w:val="18"/>
              </w:rPr>
            </w:pPr>
            <w:r>
              <w:rPr>
                <w:sz w:val="18"/>
              </w:rPr>
              <w:t>ADMISSION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DIPLOMA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ENGG.</w:t>
            </w:r>
          </w:p>
        </w:tc>
        <w:tc>
          <w:tcPr>
            <w:tcW w:w="995" w:type="dxa"/>
          </w:tcPr>
          <w:p>
            <w:pPr>
              <w:pStyle w:val="TableParagraph"/>
              <w:spacing w:before="52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355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spacing w:before="53"/>
              <w:ind w:right="191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B</w:t>
            </w:r>
          </w:p>
        </w:tc>
        <w:tc>
          <w:tcPr>
            <w:tcW w:w="7604" w:type="dxa"/>
          </w:tcPr>
          <w:p>
            <w:pPr>
              <w:pStyle w:val="TableParagraph"/>
              <w:spacing w:before="53"/>
              <w:ind w:left="106"/>
              <w:rPr>
                <w:sz w:val="18"/>
              </w:rPr>
            </w:pPr>
            <w:r>
              <w:rPr>
                <w:sz w:val="18"/>
              </w:rPr>
              <w:t>ADMISSION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DIPLOMA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ENGG.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LATERAL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ENTRY</w:t>
            </w:r>
          </w:p>
        </w:tc>
        <w:tc>
          <w:tcPr>
            <w:tcW w:w="995" w:type="dxa"/>
          </w:tcPr>
          <w:p>
            <w:pPr>
              <w:pStyle w:val="TableParagraph"/>
              <w:spacing w:before="53"/>
              <w:ind w:left="343" w:right="336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354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spacing w:before="52"/>
              <w:ind w:right="189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C</w:t>
            </w:r>
          </w:p>
        </w:tc>
        <w:tc>
          <w:tcPr>
            <w:tcW w:w="7604" w:type="dxa"/>
          </w:tcPr>
          <w:p>
            <w:pPr>
              <w:pStyle w:val="TableParagraph"/>
              <w:spacing w:before="52"/>
              <w:ind w:left="106"/>
              <w:rPr>
                <w:sz w:val="18"/>
              </w:rPr>
            </w:pPr>
            <w:r>
              <w:rPr>
                <w:sz w:val="18"/>
              </w:rPr>
              <w:t>ADMISSION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DIPLOMA</w:t>
            </w:r>
            <w:r>
              <w:rPr>
                <w:spacing w:val="49"/>
                <w:sz w:val="18"/>
              </w:rPr>
              <w:t> </w:t>
            </w:r>
            <w:r>
              <w:rPr>
                <w:sz w:val="18"/>
              </w:rPr>
              <w:t>PHARMACY</w:t>
            </w:r>
          </w:p>
        </w:tc>
        <w:tc>
          <w:tcPr>
            <w:tcW w:w="995" w:type="dxa"/>
          </w:tcPr>
          <w:p>
            <w:pPr>
              <w:pStyle w:val="TableParagraph"/>
              <w:spacing w:before="52"/>
              <w:ind w:left="343" w:right="336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354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spacing w:before="52"/>
              <w:ind w:right="182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D</w:t>
            </w:r>
          </w:p>
        </w:tc>
        <w:tc>
          <w:tcPr>
            <w:tcW w:w="7604" w:type="dxa"/>
          </w:tcPr>
          <w:p>
            <w:pPr>
              <w:pStyle w:val="TableParagraph"/>
              <w:spacing w:before="52"/>
              <w:ind w:left="106"/>
              <w:rPr>
                <w:sz w:val="18"/>
              </w:rPr>
            </w:pPr>
            <w:r>
              <w:rPr>
                <w:sz w:val="18"/>
              </w:rPr>
              <w:t>PHYSICAL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STANDARDS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DIPLOMA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COURSES</w:t>
            </w:r>
          </w:p>
        </w:tc>
        <w:tc>
          <w:tcPr>
            <w:tcW w:w="995" w:type="dxa"/>
          </w:tcPr>
          <w:p>
            <w:pPr>
              <w:pStyle w:val="TableParagraph"/>
              <w:spacing w:before="52"/>
              <w:ind w:left="343" w:right="336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>
        <w:trPr>
          <w:trHeight w:val="354" w:hRule="atLeast"/>
        </w:trPr>
        <w:tc>
          <w:tcPr>
            <w:tcW w:w="1176" w:type="dxa"/>
          </w:tcPr>
          <w:p>
            <w:pPr>
              <w:pStyle w:val="TableParagraph"/>
              <w:spacing w:before="52"/>
              <w:ind w:right="9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239" w:type="dxa"/>
            <w:gridSpan w:val="2"/>
          </w:tcPr>
          <w:p>
            <w:pPr>
              <w:pStyle w:val="TableParagraph"/>
              <w:spacing w:before="52"/>
              <w:ind w:left="108"/>
              <w:rPr>
                <w:sz w:val="18"/>
              </w:rPr>
            </w:pPr>
            <w:r>
              <w:rPr>
                <w:sz w:val="18"/>
              </w:rPr>
              <w:t>RESERVATION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SEATS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 SPECIAL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QUOTA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SEATS</w:t>
            </w:r>
          </w:p>
        </w:tc>
        <w:tc>
          <w:tcPr>
            <w:tcW w:w="995" w:type="dxa"/>
          </w:tcPr>
          <w:p>
            <w:pPr>
              <w:pStyle w:val="TableParagraph"/>
              <w:spacing w:before="52"/>
              <w:ind w:left="268"/>
              <w:rPr>
                <w:sz w:val="18"/>
              </w:rPr>
            </w:pPr>
            <w:r>
              <w:rPr>
                <w:sz w:val="18"/>
              </w:rPr>
              <w:t>19-24</w:t>
            </w:r>
          </w:p>
        </w:tc>
      </w:tr>
      <w:tr>
        <w:trPr>
          <w:trHeight w:val="335" w:hRule="atLeast"/>
        </w:trPr>
        <w:tc>
          <w:tcPr>
            <w:tcW w:w="1176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30"/>
              </w:rPr>
            </w:pPr>
          </w:p>
          <w:p>
            <w:pPr>
              <w:pStyle w:val="TableParagraph"/>
              <w:ind w:righ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239" w:type="dxa"/>
            <w:gridSpan w:val="2"/>
          </w:tcPr>
          <w:p>
            <w:pPr>
              <w:pStyle w:val="TableParagraph"/>
              <w:spacing w:before="43"/>
              <w:ind w:left="96"/>
              <w:rPr>
                <w:sz w:val="18"/>
              </w:rPr>
            </w:pPr>
            <w:r>
              <w:rPr>
                <w:sz w:val="18"/>
              </w:rPr>
              <w:t>PROCEDURE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APPLYING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ONLINE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DIPLOMA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COURSES</w:t>
            </w:r>
          </w:p>
        </w:tc>
        <w:tc>
          <w:tcPr>
            <w:tcW w:w="995" w:type="dxa"/>
          </w:tcPr>
          <w:p>
            <w:pPr>
              <w:pStyle w:val="TableParagraph"/>
              <w:spacing w:before="43"/>
              <w:ind w:left="268"/>
              <w:rPr>
                <w:sz w:val="18"/>
              </w:rPr>
            </w:pPr>
            <w:r>
              <w:rPr>
                <w:sz w:val="18"/>
              </w:rPr>
              <w:t>25-26</w:t>
            </w:r>
          </w:p>
        </w:tc>
      </w:tr>
      <w:tr>
        <w:trPr>
          <w:trHeight w:val="364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spacing w:before="57"/>
              <w:ind w:right="194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A</w:t>
            </w:r>
          </w:p>
        </w:tc>
        <w:tc>
          <w:tcPr>
            <w:tcW w:w="7604" w:type="dxa"/>
          </w:tcPr>
          <w:p>
            <w:pPr>
              <w:pStyle w:val="TableParagraph"/>
              <w:spacing w:before="57"/>
              <w:ind w:left="58"/>
              <w:rPr>
                <w:sz w:val="18"/>
              </w:rPr>
            </w:pPr>
            <w:r>
              <w:rPr>
                <w:sz w:val="18"/>
              </w:rPr>
              <w:t>INSTRUCTIONS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APPLYING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ONLINE</w:t>
            </w:r>
          </w:p>
        </w:tc>
        <w:tc>
          <w:tcPr>
            <w:tcW w:w="995" w:type="dxa"/>
          </w:tcPr>
          <w:p>
            <w:pPr>
              <w:pStyle w:val="TableParagraph"/>
              <w:spacing w:before="57"/>
              <w:ind w:left="343" w:right="336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</w:tr>
      <w:tr>
        <w:trPr>
          <w:trHeight w:val="364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spacing w:before="57"/>
              <w:ind w:right="195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B</w:t>
            </w:r>
          </w:p>
        </w:tc>
        <w:tc>
          <w:tcPr>
            <w:tcW w:w="7604" w:type="dxa"/>
          </w:tcPr>
          <w:p>
            <w:pPr>
              <w:pStyle w:val="TableParagraph"/>
              <w:spacing w:before="57"/>
              <w:ind w:left="61"/>
              <w:rPr>
                <w:sz w:val="18"/>
              </w:rPr>
            </w:pPr>
            <w:r>
              <w:rPr>
                <w:sz w:val="18"/>
              </w:rPr>
              <w:t>PROCEDURE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ONLINE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REGISTRATION</w:t>
            </w:r>
          </w:p>
        </w:tc>
        <w:tc>
          <w:tcPr>
            <w:tcW w:w="995" w:type="dxa"/>
          </w:tcPr>
          <w:p>
            <w:pPr>
              <w:pStyle w:val="TableParagraph"/>
              <w:spacing w:before="57"/>
              <w:ind w:left="343" w:right="336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</w:tr>
      <w:tr>
        <w:trPr>
          <w:trHeight w:val="354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spacing w:before="52"/>
              <w:ind w:right="193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C</w:t>
            </w:r>
          </w:p>
        </w:tc>
        <w:tc>
          <w:tcPr>
            <w:tcW w:w="7604" w:type="dxa"/>
          </w:tcPr>
          <w:p>
            <w:pPr>
              <w:pStyle w:val="TableParagraph"/>
              <w:spacing w:before="52"/>
              <w:ind w:left="58"/>
              <w:rPr>
                <w:sz w:val="18"/>
              </w:rPr>
            </w:pPr>
            <w:r>
              <w:rPr>
                <w:sz w:val="18"/>
              </w:rPr>
              <w:t>INSTRUCTIONS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DEPOSIT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APPLICATION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FEES</w:t>
            </w:r>
          </w:p>
        </w:tc>
        <w:tc>
          <w:tcPr>
            <w:tcW w:w="995" w:type="dxa"/>
          </w:tcPr>
          <w:p>
            <w:pPr>
              <w:pStyle w:val="TableParagraph"/>
              <w:spacing w:before="52"/>
              <w:ind w:left="343" w:right="336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</w:tr>
      <w:tr>
        <w:trPr>
          <w:trHeight w:val="1003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spacing w:before="8"/>
              <w:rPr>
                <w:rFonts w:ascii="Times New Roman"/>
                <w:sz w:val="32"/>
              </w:rPr>
            </w:pPr>
          </w:p>
          <w:p>
            <w:pPr>
              <w:pStyle w:val="TableParagraph"/>
              <w:spacing w:before="1"/>
              <w:ind w:right="171"/>
              <w:jc w:val="right"/>
              <w:rPr>
                <w:sz w:val="18"/>
              </w:rPr>
            </w:pPr>
            <w:r>
              <w:rPr>
                <w:sz w:val="18"/>
              </w:rPr>
              <w:t>D</w:t>
            </w:r>
          </w:p>
        </w:tc>
        <w:tc>
          <w:tcPr>
            <w:tcW w:w="7604" w:type="dxa"/>
          </w:tcPr>
          <w:p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58"/>
              <w:rPr>
                <w:sz w:val="18"/>
              </w:rPr>
            </w:pPr>
            <w:r>
              <w:rPr>
                <w:sz w:val="18"/>
              </w:rPr>
              <w:t>INSTRUCTIONS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VERIFICAITON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CONFIRMATION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ONLINE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FILLED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APPLICATION</w:t>
            </w:r>
          </w:p>
          <w:p>
            <w:pPr>
              <w:pStyle w:val="TableParagraph"/>
              <w:spacing w:before="33"/>
              <w:ind w:left="94"/>
              <w:rPr>
                <w:sz w:val="18"/>
              </w:rPr>
            </w:pPr>
            <w:r>
              <w:rPr>
                <w:sz w:val="18"/>
              </w:rPr>
              <w:t>FORM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(For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Diploma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Engg.,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Diploma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Pharmacy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Diploma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Engg.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Lateral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Entry)</w:t>
            </w:r>
          </w:p>
        </w:tc>
        <w:tc>
          <w:tcPr>
            <w:tcW w:w="995" w:type="dxa"/>
          </w:tcPr>
          <w:p>
            <w:pPr>
              <w:pStyle w:val="TableParagraph"/>
              <w:spacing w:before="8"/>
              <w:rPr>
                <w:rFonts w:ascii="Times New Roman"/>
                <w:sz w:val="32"/>
              </w:rPr>
            </w:pPr>
          </w:p>
          <w:p>
            <w:pPr>
              <w:pStyle w:val="TableParagraph"/>
              <w:spacing w:before="1"/>
              <w:ind w:left="343" w:right="336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</w:tr>
      <w:tr>
        <w:trPr>
          <w:trHeight w:val="426" w:hRule="atLeast"/>
        </w:trPr>
        <w:tc>
          <w:tcPr>
            <w:tcW w:w="1176" w:type="dxa"/>
          </w:tcPr>
          <w:p>
            <w:pPr>
              <w:pStyle w:val="TableParagraph"/>
              <w:spacing w:before="88"/>
              <w:ind w:righ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8239" w:type="dxa"/>
            <w:gridSpan w:val="2"/>
          </w:tcPr>
          <w:p>
            <w:pPr>
              <w:pStyle w:val="TableParagraph"/>
              <w:spacing w:before="88"/>
              <w:ind w:left="108"/>
              <w:rPr>
                <w:sz w:val="18"/>
              </w:rPr>
            </w:pPr>
            <w:r>
              <w:rPr>
                <w:sz w:val="18"/>
              </w:rPr>
              <w:t>COUNSELING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PROCEDURE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FOR ALL DIPLOMA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COURSES</w:t>
            </w:r>
          </w:p>
        </w:tc>
        <w:tc>
          <w:tcPr>
            <w:tcW w:w="995" w:type="dxa"/>
          </w:tcPr>
          <w:p>
            <w:pPr>
              <w:pStyle w:val="TableParagraph"/>
              <w:spacing w:before="88"/>
              <w:ind w:left="268"/>
              <w:rPr>
                <w:sz w:val="18"/>
              </w:rPr>
            </w:pPr>
            <w:r>
              <w:rPr>
                <w:sz w:val="18"/>
              </w:rPr>
              <w:t>27-31</w:t>
            </w:r>
          </w:p>
        </w:tc>
      </w:tr>
      <w:tr>
        <w:trPr>
          <w:trHeight w:val="426" w:hRule="atLeast"/>
        </w:trPr>
        <w:tc>
          <w:tcPr>
            <w:tcW w:w="1176" w:type="dxa"/>
          </w:tcPr>
          <w:p>
            <w:pPr>
              <w:pStyle w:val="TableParagraph"/>
              <w:spacing w:before="88"/>
              <w:ind w:righ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8239" w:type="dxa"/>
            <w:gridSpan w:val="2"/>
          </w:tcPr>
          <w:p>
            <w:pPr>
              <w:pStyle w:val="TableParagraph"/>
              <w:spacing w:before="88"/>
              <w:ind w:left="108"/>
              <w:rPr>
                <w:sz w:val="18"/>
              </w:rPr>
            </w:pPr>
            <w:r>
              <w:rPr>
                <w:sz w:val="18"/>
              </w:rPr>
              <w:t>REPORTING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CANDIDATE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ALLOTTED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INSTITUTE</w:t>
            </w:r>
          </w:p>
        </w:tc>
        <w:tc>
          <w:tcPr>
            <w:tcW w:w="995" w:type="dxa"/>
          </w:tcPr>
          <w:p>
            <w:pPr>
              <w:pStyle w:val="TableParagraph"/>
              <w:spacing w:before="88"/>
              <w:ind w:left="268"/>
              <w:rPr>
                <w:sz w:val="18"/>
              </w:rPr>
            </w:pPr>
            <w:r>
              <w:rPr>
                <w:sz w:val="18"/>
              </w:rPr>
              <w:t>32-36</w:t>
            </w:r>
          </w:p>
        </w:tc>
      </w:tr>
      <w:tr>
        <w:trPr>
          <w:trHeight w:val="426" w:hRule="atLeast"/>
        </w:trPr>
        <w:tc>
          <w:tcPr>
            <w:tcW w:w="1176" w:type="dxa"/>
          </w:tcPr>
          <w:p>
            <w:pPr>
              <w:pStyle w:val="TableParagraph"/>
              <w:spacing w:before="88"/>
              <w:ind w:right="9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8239" w:type="dxa"/>
            <w:gridSpan w:val="2"/>
          </w:tcPr>
          <w:p>
            <w:pPr>
              <w:pStyle w:val="TableParagraph"/>
              <w:spacing w:before="88"/>
              <w:ind w:left="108"/>
              <w:rPr>
                <w:sz w:val="18"/>
              </w:rPr>
            </w:pPr>
            <w:r>
              <w:rPr>
                <w:sz w:val="18"/>
              </w:rPr>
              <w:t>VARIOUS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FINANCIAL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SUPPORTS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MOTIVATIONAL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SCHEMES</w:t>
            </w:r>
          </w:p>
        </w:tc>
        <w:tc>
          <w:tcPr>
            <w:tcW w:w="995" w:type="dxa"/>
          </w:tcPr>
          <w:p>
            <w:pPr>
              <w:pStyle w:val="TableParagraph"/>
              <w:spacing w:before="88"/>
              <w:ind w:left="343" w:right="336"/>
              <w:jc w:val="center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>
        <w:trPr>
          <w:trHeight w:val="426" w:hRule="atLeast"/>
        </w:trPr>
        <w:tc>
          <w:tcPr>
            <w:tcW w:w="1176" w:type="dxa"/>
          </w:tcPr>
          <w:p>
            <w:pPr>
              <w:pStyle w:val="TableParagraph"/>
              <w:spacing w:before="88"/>
              <w:ind w:right="9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8239" w:type="dxa"/>
            <w:gridSpan w:val="2"/>
          </w:tcPr>
          <w:p>
            <w:pPr>
              <w:pStyle w:val="TableParagraph"/>
              <w:spacing w:before="88"/>
              <w:ind w:left="108"/>
              <w:rPr>
                <w:sz w:val="18"/>
              </w:rPr>
            </w:pPr>
            <w:r>
              <w:rPr>
                <w:sz w:val="18"/>
              </w:rPr>
              <w:t>INFORMATION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REGARDING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FEES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REFUND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FEES</w:t>
            </w:r>
          </w:p>
        </w:tc>
        <w:tc>
          <w:tcPr>
            <w:tcW w:w="995" w:type="dxa"/>
          </w:tcPr>
          <w:p>
            <w:pPr>
              <w:pStyle w:val="TableParagraph"/>
              <w:spacing w:before="88"/>
              <w:ind w:left="343" w:right="336"/>
              <w:jc w:val="center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</w:tr>
      <w:tr>
        <w:trPr>
          <w:trHeight w:val="328" w:hRule="atLeast"/>
        </w:trPr>
        <w:tc>
          <w:tcPr>
            <w:tcW w:w="1176" w:type="dxa"/>
          </w:tcPr>
          <w:p>
            <w:pPr>
              <w:pStyle w:val="TableParagraph"/>
              <w:spacing w:before="38"/>
              <w:ind w:left="367" w:right="462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239" w:type="dxa"/>
            <w:gridSpan w:val="2"/>
          </w:tcPr>
          <w:p>
            <w:pPr>
              <w:pStyle w:val="TableParagraph"/>
              <w:spacing w:line="217" w:lineRule="exact"/>
              <w:ind w:left="108"/>
              <w:rPr>
                <w:sz w:val="18"/>
              </w:rPr>
            </w:pPr>
            <w:r>
              <w:rPr>
                <w:sz w:val="18"/>
              </w:rPr>
              <w:t>POST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ADMISSION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INSTRUCTIONS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RULES</w:t>
            </w:r>
          </w:p>
        </w:tc>
        <w:tc>
          <w:tcPr>
            <w:tcW w:w="995" w:type="dxa"/>
          </w:tcPr>
          <w:p>
            <w:pPr>
              <w:pStyle w:val="TableParagraph"/>
              <w:spacing w:before="38"/>
              <w:ind w:left="352"/>
              <w:rPr>
                <w:sz w:val="18"/>
              </w:rPr>
            </w:pPr>
            <w:r>
              <w:rPr>
                <w:sz w:val="18"/>
              </w:rPr>
              <w:t>39-41</w:t>
            </w:r>
          </w:p>
        </w:tc>
      </w:tr>
      <w:tr>
        <w:trPr>
          <w:trHeight w:val="251" w:hRule="atLeast"/>
        </w:trPr>
        <w:tc>
          <w:tcPr>
            <w:tcW w:w="9415" w:type="dxa"/>
            <w:gridSpan w:val="3"/>
          </w:tcPr>
          <w:p>
            <w:pPr>
              <w:pStyle w:val="TableParagraph"/>
              <w:spacing w:line="217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APPENDIX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TO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IX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9" w:hRule="atLeast"/>
        </w:trPr>
        <w:tc>
          <w:tcPr>
            <w:tcW w:w="1176" w:type="dxa"/>
          </w:tcPr>
          <w:p>
            <w:pPr>
              <w:pStyle w:val="TableParagraph"/>
              <w:spacing w:before="26"/>
              <w:jc w:val="center"/>
              <w:rPr>
                <w:sz w:val="18"/>
              </w:rPr>
            </w:pPr>
            <w:r>
              <w:rPr>
                <w:sz w:val="18"/>
              </w:rPr>
              <w:t>I</w:t>
            </w:r>
          </w:p>
        </w:tc>
        <w:tc>
          <w:tcPr>
            <w:tcW w:w="8239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KEY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DATES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(Admission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Schedule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Diploma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Courses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session 2021-22)</w:t>
            </w:r>
          </w:p>
        </w:tc>
        <w:tc>
          <w:tcPr>
            <w:tcW w:w="995" w:type="dxa"/>
          </w:tcPr>
          <w:p>
            <w:pPr>
              <w:pStyle w:val="TableParagraph"/>
              <w:spacing w:before="26"/>
              <w:ind w:left="268"/>
              <w:rPr>
                <w:sz w:val="18"/>
              </w:rPr>
            </w:pPr>
            <w:r>
              <w:rPr>
                <w:sz w:val="18"/>
              </w:rPr>
              <w:t>42-43</w:t>
            </w:r>
          </w:p>
        </w:tc>
      </w:tr>
      <w:tr>
        <w:trPr>
          <w:trHeight w:val="297" w:hRule="atLeast"/>
        </w:trPr>
        <w:tc>
          <w:tcPr>
            <w:tcW w:w="1176" w:type="dxa"/>
          </w:tcPr>
          <w:p>
            <w:pPr>
              <w:pStyle w:val="TableParagraph"/>
              <w:spacing w:before="24"/>
              <w:ind w:left="417" w:right="417"/>
              <w:jc w:val="center"/>
              <w:rPr>
                <w:sz w:val="18"/>
              </w:rPr>
            </w:pPr>
            <w:r>
              <w:rPr>
                <w:sz w:val="18"/>
              </w:rPr>
              <w:t>II</w:t>
            </w:r>
          </w:p>
        </w:tc>
        <w:tc>
          <w:tcPr>
            <w:tcW w:w="8239" w:type="dxa"/>
            <w:gridSpan w:val="2"/>
          </w:tcPr>
          <w:p>
            <w:pPr>
              <w:pStyle w:val="TableParagraph"/>
              <w:spacing w:before="41"/>
              <w:ind w:left="77"/>
              <w:rPr>
                <w:sz w:val="18"/>
              </w:rPr>
            </w:pPr>
            <w:r>
              <w:rPr>
                <w:sz w:val="18"/>
              </w:rPr>
              <w:t>LIST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DESIGNATED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CENTERS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VERIFICAITON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ONLINE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FILLED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APPLICATION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FORMS</w:t>
            </w:r>
          </w:p>
        </w:tc>
        <w:tc>
          <w:tcPr>
            <w:tcW w:w="995" w:type="dxa"/>
          </w:tcPr>
          <w:p>
            <w:pPr>
              <w:pStyle w:val="TableParagraph"/>
              <w:spacing w:before="24"/>
              <w:ind w:left="268"/>
              <w:rPr>
                <w:sz w:val="18"/>
              </w:rPr>
            </w:pPr>
            <w:r>
              <w:rPr>
                <w:sz w:val="18"/>
              </w:rPr>
              <w:t>44-45</w:t>
            </w:r>
          </w:p>
        </w:tc>
      </w:tr>
      <w:tr>
        <w:trPr>
          <w:trHeight w:val="352" w:hRule="atLeast"/>
        </w:trPr>
        <w:tc>
          <w:tcPr>
            <w:tcW w:w="1176" w:type="dxa"/>
          </w:tcPr>
          <w:p>
            <w:pPr>
              <w:pStyle w:val="TableParagraph"/>
              <w:spacing w:before="50"/>
              <w:ind w:left="417" w:right="417"/>
              <w:jc w:val="center"/>
              <w:rPr>
                <w:sz w:val="18"/>
              </w:rPr>
            </w:pPr>
            <w:r>
              <w:rPr>
                <w:sz w:val="18"/>
              </w:rPr>
              <w:t>III</w:t>
            </w:r>
          </w:p>
        </w:tc>
        <w:tc>
          <w:tcPr>
            <w:tcW w:w="8239" w:type="dxa"/>
            <w:gridSpan w:val="2"/>
          </w:tcPr>
          <w:p>
            <w:pPr>
              <w:pStyle w:val="TableParagraph"/>
              <w:spacing w:before="67"/>
              <w:ind w:left="77"/>
              <w:rPr>
                <w:sz w:val="18"/>
              </w:rPr>
            </w:pPr>
            <w:r>
              <w:rPr>
                <w:sz w:val="18"/>
              </w:rPr>
              <w:t>INSTITUTIONS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LIST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ALONG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DISCIPLINE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SANCTIONED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INTAKE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SESSION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2021-22</w:t>
            </w:r>
          </w:p>
        </w:tc>
        <w:tc>
          <w:tcPr>
            <w:tcW w:w="995" w:type="dxa"/>
          </w:tcPr>
          <w:p>
            <w:pPr>
              <w:pStyle w:val="TableParagraph"/>
              <w:spacing w:before="50"/>
              <w:ind w:left="268"/>
              <w:rPr>
                <w:sz w:val="18"/>
              </w:rPr>
            </w:pPr>
            <w:r>
              <w:rPr>
                <w:sz w:val="18"/>
              </w:rPr>
              <w:t>46-66</w:t>
            </w:r>
          </w:p>
        </w:tc>
      </w:tr>
      <w:tr>
        <w:trPr>
          <w:trHeight w:val="340" w:hRule="atLeast"/>
        </w:trPr>
        <w:tc>
          <w:tcPr>
            <w:tcW w:w="1176" w:type="dxa"/>
          </w:tcPr>
          <w:p>
            <w:pPr>
              <w:pStyle w:val="TableParagraph"/>
              <w:spacing w:before="45"/>
              <w:ind w:left="417" w:right="416"/>
              <w:jc w:val="center"/>
              <w:rPr>
                <w:sz w:val="18"/>
              </w:rPr>
            </w:pPr>
            <w:r>
              <w:rPr>
                <w:sz w:val="18"/>
              </w:rPr>
              <w:t>IV</w:t>
            </w:r>
          </w:p>
        </w:tc>
        <w:tc>
          <w:tcPr>
            <w:tcW w:w="8239" w:type="dxa"/>
            <w:gridSpan w:val="2"/>
          </w:tcPr>
          <w:p>
            <w:pPr>
              <w:pStyle w:val="TableParagraph"/>
              <w:spacing w:before="62"/>
              <w:ind w:left="77"/>
              <w:rPr>
                <w:sz w:val="18"/>
              </w:rPr>
            </w:pPr>
            <w:r>
              <w:rPr>
                <w:sz w:val="18"/>
              </w:rPr>
              <w:t>INSTITUTE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FEES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STRUCTURE</w:t>
            </w:r>
          </w:p>
        </w:tc>
        <w:tc>
          <w:tcPr>
            <w:tcW w:w="995" w:type="dxa"/>
          </w:tcPr>
          <w:p>
            <w:pPr>
              <w:pStyle w:val="TableParagraph"/>
              <w:spacing w:before="45"/>
              <w:ind w:left="268"/>
              <w:rPr>
                <w:sz w:val="18"/>
              </w:rPr>
            </w:pPr>
            <w:r>
              <w:rPr>
                <w:sz w:val="18"/>
              </w:rPr>
              <w:t>67-83</w:t>
            </w:r>
          </w:p>
        </w:tc>
      </w:tr>
      <w:tr>
        <w:trPr>
          <w:trHeight w:val="352" w:hRule="atLeast"/>
        </w:trPr>
        <w:tc>
          <w:tcPr>
            <w:tcW w:w="1176" w:type="dxa"/>
          </w:tcPr>
          <w:p>
            <w:pPr>
              <w:pStyle w:val="TableParagraph"/>
              <w:spacing w:before="52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V</w:t>
            </w:r>
          </w:p>
        </w:tc>
        <w:tc>
          <w:tcPr>
            <w:tcW w:w="8239" w:type="dxa"/>
            <w:gridSpan w:val="2"/>
          </w:tcPr>
          <w:p>
            <w:pPr>
              <w:pStyle w:val="TableParagraph"/>
              <w:spacing w:before="67"/>
              <w:ind w:left="77"/>
              <w:rPr>
                <w:sz w:val="18"/>
              </w:rPr>
            </w:pPr>
            <w:r>
              <w:rPr>
                <w:sz w:val="18"/>
              </w:rPr>
              <w:t>INSTITUTE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RESULT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MAY-JUNE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2019</w:t>
            </w:r>
          </w:p>
        </w:tc>
        <w:tc>
          <w:tcPr>
            <w:tcW w:w="995" w:type="dxa"/>
          </w:tcPr>
          <w:p>
            <w:pPr>
              <w:pStyle w:val="TableParagraph"/>
              <w:spacing w:before="52"/>
              <w:ind w:left="268"/>
              <w:rPr>
                <w:sz w:val="18"/>
              </w:rPr>
            </w:pPr>
            <w:r>
              <w:rPr>
                <w:sz w:val="18"/>
              </w:rPr>
              <w:t>84-87</w:t>
            </w:r>
          </w:p>
        </w:tc>
      </w:tr>
      <w:tr>
        <w:trPr>
          <w:trHeight w:val="426" w:hRule="atLeast"/>
        </w:trPr>
        <w:tc>
          <w:tcPr>
            <w:tcW w:w="1176" w:type="dxa"/>
          </w:tcPr>
          <w:p>
            <w:pPr>
              <w:pStyle w:val="TableParagraph"/>
              <w:spacing w:before="88"/>
              <w:ind w:left="417" w:right="415"/>
              <w:jc w:val="center"/>
              <w:rPr>
                <w:sz w:val="18"/>
              </w:rPr>
            </w:pPr>
            <w:r>
              <w:rPr>
                <w:sz w:val="18"/>
              </w:rPr>
              <w:t>VI</w:t>
            </w:r>
          </w:p>
        </w:tc>
        <w:tc>
          <w:tcPr>
            <w:tcW w:w="8239" w:type="dxa"/>
            <w:gridSpan w:val="2"/>
          </w:tcPr>
          <w:p>
            <w:pPr>
              <w:pStyle w:val="TableParagraph"/>
              <w:spacing w:line="217" w:lineRule="exact"/>
              <w:ind w:left="77"/>
              <w:rPr>
                <w:sz w:val="18"/>
              </w:rPr>
            </w:pPr>
            <w:r>
              <w:rPr>
                <w:sz w:val="18"/>
              </w:rPr>
              <w:t>ATTENDANCE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LEAVE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RULES</w:t>
            </w:r>
          </w:p>
        </w:tc>
        <w:tc>
          <w:tcPr>
            <w:tcW w:w="995" w:type="dxa"/>
          </w:tcPr>
          <w:p>
            <w:pPr>
              <w:pStyle w:val="TableParagraph"/>
              <w:spacing w:before="88"/>
              <w:ind w:left="343" w:right="336"/>
              <w:jc w:val="center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</w:tr>
      <w:tr>
        <w:trPr>
          <w:trHeight w:val="417" w:hRule="atLeast"/>
        </w:trPr>
        <w:tc>
          <w:tcPr>
            <w:tcW w:w="9415" w:type="dxa"/>
            <w:gridSpan w:val="3"/>
          </w:tcPr>
          <w:p>
            <w:pPr>
              <w:pStyle w:val="TableParagraph"/>
              <w:spacing w:before="87"/>
              <w:ind w:left="76"/>
              <w:rPr>
                <w:rFonts w:ascii="Verdana"/>
                <w:b/>
                <w:i/>
                <w:sz w:val="19"/>
              </w:rPr>
            </w:pPr>
            <w:r>
              <w:rPr>
                <w:rFonts w:ascii="Verdana"/>
                <w:b/>
                <w:i/>
                <w:w w:val="85"/>
                <w:sz w:val="19"/>
              </w:rPr>
              <w:t>ANNEXURES</w:t>
            </w:r>
            <w:r>
              <w:rPr>
                <w:rFonts w:ascii="Verdana"/>
                <w:b/>
                <w:i/>
                <w:spacing w:val="-5"/>
                <w:w w:val="85"/>
                <w:sz w:val="19"/>
              </w:rPr>
              <w:t> </w:t>
            </w:r>
            <w:r>
              <w:rPr>
                <w:rFonts w:ascii="Verdana"/>
                <w:b/>
                <w:i/>
                <w:w w:val="85"/>
                <w:sz w:val="19"/>
              </w:rPr>
              <w:t>I</w:t>
            </w:r>
            <w:r>
              <w:rPr>
                <w:rFonts w:ascii="Verdana"/>
                <w:b/>
                <w:i/>
                <w:spacing w:val="-3"/>
                <w:w w:val="85"/>
                <w:sz w:val="19"/>
              </w:rPr>
              <w:t> </w:t>
            </w:r>
            <w:r>
              <w:rPr>
                <w:rFonts w:ascii="Verdana"/>
                <w:b/>
                <w:i/>
                <w:w w:val="85"/>
                <w:sz w:val="19"/>
              </w:rPr>
              <w:t>TO</w:t>
            </w:r>
            <w:r>
              <w:rPr>
                <w:rFonts w:ascii="Verdana"/>
                <w:b/>
                <w:i/>
                <w:spacing w:val="-3"/>
                <w:w w:val="85"/>
                <w:sz w:val="19"/>
              </w:rPr>
              <w:t> </w:t>
            </w:r>
            <w:r>
              <w:rPr>
                <w:rFonts w:ascii="Verdana"/>
                <w:b/>
                <w:i/>
                <w:w w:val="85"/>
                <w:sz w:val="19"/>
              </w:rPr>
              <w:t>XX</w:t>
            </w:r>
          </w:p>
        </w:tc>
        <w:tc>
          <w:tcPr>
            <w:tcW w:w="995" w:type="dxa"/>
          </w:tcPr>
          <w:p>
            <w:pPr>
              <w:pStyle w:val="TableParagraph"/>
              <w:spacing w:before="83"/>
              <w:ind w:left="217"/>
              <w:rPr>
                <w:sz w:val="18"/>
              </w:rPr>
            </w:pPr>
            <w:r>
              <w:rPr>
                <w:sz w:val="18"/>
              </w:rPr>
              <w:t>89-111</w:t>
            </w:r>
          </w:p>
        </w:tc>
      </w:tr>
    </w:tbl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6"/>
        <w:rPr>
          <w:rFonts w:ascii="Times New Roman"/>
          <w:sz w:val="14"/>
        </w:rPr>
      </w:pPr>
      <w:r>
        <w:rPr/>
        <w:pict>
          <v:group style="position:absolute;margin-left:258.475006pt;margin-top:10.324316pt;width:58.5pt;height:38.3pt;mso-position-horizontal-relative:page;mso-position-vertical-relative:paragraph;z-index:-15726080;mso-wrap-distance-left:0;mso-wrap-distance-right:0" coordorigin="5170,206" coordsize="1170,766">
            <v:rect style="position:absolute;left:5467;top:386;width:493;height:585" filled="true" fillcolor="#ffffff" stroked="false">
              <v:fill type="solid"/>
            </v:rect>
            <v:rect style="position:absolute;left:5177;top:213;width:1155;height:554" filled="true" fillcolor="#ffffff" stroked="false">
              <v:fill type="solid"/>
            </v:rect>
            <v:rect style="position:absolute;left:5177;top:213;width:1155;height:554" filled="false" stroked="true" strokeweight=".75pt" strokecolor="#ffffff">
              <v:stroke dashstyle="solid"/>
            </v:rect>
            <w10:wrap type="topAndBottom"/>
          </v:group>
        </w:pict>
      </w:r>
    </w:p>
    <w:p>
      <w:pPr>
        <w:spacing w:after="0"/>
        <w:rPr>
          <w:rFonts w:ascii="Times New Roman"/>
          <w:sz w:val="14"/>
        </w:rPr>
        <w:sectPr>
          <w:footerReference w:type="default" r:id="rId11"/>
          <w:pgSz w:w="11930" w:h="16850"/>
          <w:pgMar w:footer="0" w:header="0" w:top="1600" w:bottom="0" w:left="200" w:right="440"/>
        </w:sectPr>
      </w:pPr>
    </w:p>
    <w:p>
      <w:pPr>
        <w:pStyle w:val="Heading3"/>
        <w:ind w:left="1003"/>
      </w:pPr>
      <w:r>
        <w:rPr/>
        <w:t>ABBREVIATIONS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TERMS</w:t>
      </w:r>
      <w:r>
        <w:rPr>
          <w:spacing w:val="-1"/>
        </w:rPr>
        <w:t> </w:t>
      </w:r>
      <w:r>
        <w:rPr/>
        <w:t>USED</w:t>
      </w:r>
    </w:p>
    <w:p>
      <w:pPr>
        <w:pStyle w:val="ListParagraph"/>
        <w:numPr>
          <w:ilvl w:val="0"/>
          <w:numId w:val="1"/>
        </w:numPr>
        <w:tabs>
          <w:tab w:pos="1528" w:val="left" w:leader="none"/>
          <w:tab w:pos="1529" w:val="left" w:leader="none"/>
        </w:tabs>
        <w:spacing w:line="240" w:lineRule="auto" w:before="50" w:after="0"/>
        <w:ind w:left="1528" w:right="0" w:hanging="647"/>
        <w:jc w:val="left"/>
        <w:rPr>
          <w:sz w:val="20"/>
        </w:rPr>
      </w:pPr>
      <w:r>
        <w:rPr>
          <w:sz w:val="20"/>
        </w:rPr>
        <w:t>“AICTE”</w:t>
      </w:r>
      <w:r>
        <w:rPr>
          <w:spacing w:val="-7"/>
          <w:sz w:val="20"/>
        </w:rPr>
        <w:t> </w:t>
      </w:r>
      <w:r>
        <w:rPr>
          <w:sz w:val="20"/>
        </w:rPr>
        <w:t>means</w:t>
      </w:r>
      <w:r>
        <w:rPr>
          <w:spacing w:val="-7"/>
          <w:sz w:val="20"/>
        </w:rPr>
        <w:t> </w:t>
      </w:r>
      <w:r>
        <w:rPr>
          <w:sz w:val="20"/>
        </w:rPr>
        <w:t>“All</w:t>
      </w:r>
      <w:r>
        <w:rPr>
          <w:spacing w:val="-5"/>
          <w:sz w:val="20"/>
        </w:rPr>
        <w:t> </w:t>
      </w:r>
      <w:r>
        <w:rPr>
          <w:sz w:val="20"/>
        </w:rPr>
        <w:t>India</w:t>
      </w:r>
      <w:r>
        <w:rPr>
          <w:spacing w:val="-6"/>
          <w:sz w:val="20"/>
        </w:rPr>
        <w:t> </w:t>
      </w:r>
      <w:r>
        <w:rPr>
          <w:sz w:val="20"/>
        </w:rPr>
        <w:t>Council</w:t>
      </w:r>
      <w:r>
        <w:rPr>
          <w:spacing w:val="-5"/>
          <w:sz w:val="20"/>
        </w:rPr>
        <w:t> </w:t>
      </w:r>
      <w:r>
        <w:rPr>
          <w:sz w:val="20"/>
        </w:rPr>
        <w:t>for</w:t>
      </w:r>
      <w:r>
        <w:rPr>
          <w:spacing w:val="-7"/>
          <w:sz w:val="20"/>
        </w:rPr>
        <w:t> </w:t>
      </w:r>
      <w:r>
        <w:rPr>
          <w:sz w:val="20"/>
        </w:rPr>
        <w:t>Technical</w:t>
      </w:r>
      <w:r>
        <w:rPr>
          <w:spacing w:val="-5"/>
          <w:sz w:val="20"/>
        </w:rPr>
        <w:t> </w:t>
      </w:r>
      <w:r>
        <w:rPr>
          <w:sz w:val="20"/>
        </w:rPr>
        <w:t>Education.”</w:t>
      </w:r>
    </w:p>
    <w:p>
      <w:pPr>
        <w:pStyle w:val="ListParagraph"/>
        <w:numPr>
          <w:ilvl w:val="0"/>
          <w:numId w:val="1"/>
        </w:numPr>
        <w:tabs>
          <w:tab w:pos="1528" w:val="left" w:leader="none"/>
          <w:tab w:pos="1529" w:val="left" w:leader="none"/>
        </w:tabs>
        <w:spacing w:line="240" w:lineRule="auto" w:before="37" w:after="0"/>
        <w:ind w:left="1528" w:right="0" w:hanging="693"/>
        <w:jc w:val="left"/>
        <w:rPr>
          <w:sz w:val="20"/>
        </w:rPr>
      </w:pPr>
      <w:r>
        <w:rPr>
          <w:sz w:val="20"/>
        </w:rPr>
        <w:t>“CBSE”</w:t>
      </w:r>
      <w:r>
        <w:rPr>
          <w:spacing w:val="-4"/>
          <w:sz w:val="20"/>
        </w:rPr>
        <w:t> </w:t>
      </w:r>
      <w:r>
        <w:rPr>
          <w:sz w:val="20"/>
        </w:rPr>
        <w:t>means</w:t>
      </w:r>
      <w:r>
        <w:rPr>
          <w:spacing w:val="-4"/>
          <w:sz w:val="20"/>
        </w:rPr>
        <w:t> </w:t>
      </w:r>
      <w:r>
        <w:rPr>
          <w:sz w:val="20"/>
        </w:rPr>
        <w:t>“Central</w:t>
      </w:r>
      <w:r>
        <w:rPr>
          <w:spacing w:val="-2"/>
          <w:sz w:val="20"/>
        </w:rPr>
        <w:t> </w:t>
      </w:r>
      <w:r>
        <w:rPr>
          <w:sz w:val="20"/>
        </w:rPr>
        <w:t>Board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Secondary</w:t>
      </w:r>
      <w:r>
        <w:rPr>
          <w:spacing w:val="-4"/>
          <w:sz w:val="20"/>
        </w:rPr>
        <w:t> </w:t>
      </w:r>
      <w:r>
        <w:rPr>
          <w:sz w:val="20"/>
        </w:rPr>
        <w:t>Education”.</w:t>
      </w:r>
    </w:p>
    <w:p>
      <w:pPr>
        <w:pStyle w:val="ListParagraph"/>
        <w:numPr>
          <w:ilvl w:val="0"/>
          <w:numId w:val="1"/>
        </w:numPr>
        <w:tabs>
          <w:tab w:pos="1528" w:val="left" w:leader="none"/>
          <w:tab w:pos="1529" w:val="left" w:leader="none"/>
        </w:tabs>
        <w:spacing w:line="240" w:lineRule="auto" w:before="37" w:after="0"/>
        <w:ind w:left="1528" w:right="0" w:hanging="738"/>
        <w:jc w:val="left"/>
        <w:rPr>
          <w:sz w:val="20"/>
        </w:rPr>
      </w:pPr>
      <w:r>
        <w:rPr>
          <w:sz w:val="20"/>
        </w:rPr>
        <w:t>“MHRD”</w:t>
      </w:r>
      <w:r>
        <w:rPr>
          <w:spacing w:val="-4"/>
          <w:sz w:val="20"/>
        </w:rPr>
        <w:t> </w:t>
      </w:r>
      <w:r>
        <w:rPr>
          <w:sz w:val="20"/>
        </w:rPr>
        <w:t>means</w:t>
      </w:r>
      <w:r>
        <w:rPr>
          <w:spacing w:val="-4"/>
          <w:sz w:val="20"/>
        </w:rPr>
        <w:t> </w:t>
      </w:r>
      <w:r>
        <w:rPr>
          <w:sz w:val="20"/>
        </w:rPr>
        <w:t>“Ministry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Human</w:t>
      </w:r>
      <w:r>
        <w:rPr>
          <w:spacing w:val="-3"/>
          <w:sz w:val="20"/>
        </w:rPr>
        <w:t> </w:t>
      </w:r>
      <w:r>
        <w:rPr>
          <w:sz w:val="20"/>
        </w:rPr>
        <w:t>Resource</w:t>
      </w:r>
      <w:r>
        <w:rPr>
          <w:spacing w:val="-4"/>
          <w:sz w:val="20"/>
        </w:rPr>
        <w:t> </w:t>
      </w:r>
      <w:r>
        <w:rPr>
          <w:sz w:val="20"/>
        </w:rPr>
        <w:t>Development,</w:t>
      </w:r>
      <w:r>
        <w:rPr>
          <w:spacing w:val="-3"/>
          <w:sz w:val="20"/>
        </w:rPr>
        <w:t> </w:t>
      </w:r>
      <w:r>
        <w:rPr>
          <w:sz w:val="20"/>
        </w:rPr>
        <w:t>Government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India”.</w:t>
      </w:r>
    </w:p>
    <w:p>
      <w:pPr>
        <w:pStyle w:val="ListParagraph"/>
        <w:numPr>
          <w:ilvl w:val="0"/>
          <w:numId w:val="1"/>
        </w:numPr>
        <w:tabs>
          <w:tab w:pos="1528" w:val="left" w:leader="none"/>
          <w:tab w:pos="1529" w:val="left" w:leader="none"/>
        </w:tabs>
        <w:spacing w:line="240" w:lineRule="auto" w:before="35" w:after="0"/>
        <w:ind w:left="1528" w:right="0" w:hanging="748"/>
        <w:jc w:val="left"/>
        <w:rPr>
          <w:sz w:val="20"/>
        </w:rPr>
      </w:pPr>
      <w:r>
        <w:rPr>
          <w:sz w:val="20"/>
        </w:rPr>
        <w:t>“State</w:t>
      </w:r>
      <w:r>
        <w:rPr>
          <w:spacing w:val="-5"/>
          <w:sz w:val="20"/>
        </w:rPr>
        <w:t> </w:t>
      </w:r>
      <w:r>
        <w:rPr>
          <w:sz w:val="20"/>
        </w:rPr>
        <w:t>Government”</w:t>
      </w:r>
      <w:r>
        <w:rPr>
          <w:spacing w:val="-6"/>
          <w:sz w:val="20"/>
        </w:rPr>
        <w:t> </w:t>
      </w:r>
      <w:r>
        <w:rPr>
          <w:sz w:val="20"/>
        </w:rPr>
        <w:t>means</w:t>
      </w:r>
      <w:r>
        <w:rPr>
          <w:spacing w:val="-4"/>
          <w:sz w:val="20"/>
        </w:rPr>
        <w:t> </w:t>
      </w:r>
      <w:r>
        <w:rPr>
          <w:sz w:val="20"/>
        </w:rPr>
        <w:t>“Government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Haryana”.</w:t>
      </w:r>
    </w:p>
    <w:p>
      <w:pPr>
        <w:pStyle w:val="ListParagraph"/>
        <w:numPr>
          <w:ilvl w:val="0"/>
          <w:numId w:val="1"/>
        </w:numPr>
        <w:tabs>
          <w:tab w:pos="1528" w:val="left" w:leader="none"/>
          <w:tab w:pos="1529" w:val="left" w:leader="none"/>
        </w:tabs>
        <w:spacing w:line="240" w:lineRule="auto" w:before="37" w:after="0"/>
        <w:ind w:left="1528" w:right="0" w:hanging="702"/>
        <w:jc w:val="left"/>
        <w:rPr>
          <w:sz w:val="20"/>
        </w:rPr>
      </w:pPr>
      <w:r>
        <w:rPr>
          <w:sz w:val="20"/>
        </w:rPr>
        <w:t>“NIC”</w:t>
      </w:r>
      <w:r>
        <w:rPr>
          <w:spacing w:val="-5"/>
          <w:sz w:val="20"/>
        </w:rPr>
        <w:t> </w:t>
      </w:r>
      <w:r>
        <w:rPr>
          <w:sz w:val="20"/>
        </w:rPr>
        <w:t>means</w:t>
      </w:r>
      <w:r>
        <w:rPr>
          <w:spacing w:val="-4"/>
          <w:sz w:val="20"/>
        </w:rPr>
        <w:t> </w:t>
      </w:r>
      <w:r>
        <w:rPr>
          <w:sz w:val="20"/>
        </w:rPr>
        <w:t>“National</w:t>
      </w:r>
      <w:r>
        <w:rPr>
          <w:spacing w:val="-3"/>
          <w:sz w:val="20"/>
        </w:rPr>
        <w:t> </w:t>
      </w:r>
      <w:r>
        <w:rPr>
          <w:sz w:val="20"/>
        </w:rPr>
        <w:t>Informatics</w:t>
      </w:r>
      <w:r>
        <w:rPr>
          <w:spacing w:val="-4"/>
          <w:sz w:val="20"/>
        </w:rPr>
        <w:t> </w:t>
      </w:r>
      <w:r>
        <w:rPr>
          <w:sz w:val="20"/>
        </w:rPr>
        <w:t>Centre”.</w:t>
      </w:r>
    </w:p>
    <w:p>
      <w:pPr>
        <w:pStyle w:val="ListParagraph"/>
        <w:numPr>
          <w:ilvl w:val="0"/>
          <w:numId w:val="1"/>
        </w:numPr>
        <w:tabs>
          <w:tab w:pos="1528" w:val="left" w:leader="none"/>
          <w:tab w:pos="1529" w:val="left" w:leader="none"/>
        </w:tabs>
        <w:spacing w:line="240" w:lineRule="auto" w:before="37" w:after="0"/>
        <w:ind w:left="1528" w:right="0" w:hanging="748"/>
        <w:jc w:val="left"/>
        <w:rPr>
          <w:sz w:val="20"/>
        </w:rPr>
      </w:pPr>
      <w:r>
        <w:rPr>
          <w:sz w:val="20"/>
        </w:rPr>
        <w:t>“Department”</w:t>
      </w:r>
      <w:r>
        <w:rPr>
          <w:spacing w:val="-9"/>
          <w:sz w:val="20"/>
        </w:rPr>
        <w:t> </w:t>
      </w:r>
      <w:r>
        <w:rPr>
          <w:sz w:val="20"/>
        </w:rPr>
        <w:t>means</w:t>
      </w:r>
      <w:r>
        <w:rPr>
          <w:spacing w:val="-9"/>
          <w:sz w:val="20"/>
        </w:rPr>
        <w:t> </w:t>
      </w:r>
      <w:r>
        <w:rPr>
          <w:sz w:val="20"/>
        </w:rPr>
        <w:t>“Department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Technical</w:t>
      </w:r>
      <w:r>
        <w:rPr>
          <w:spacing w:val="-8"/>
          <w:sz w:val="20"/>
        </w:rPr>
        <w:t> </w:t>
      </w:r>
      <w:r>
        <w:rPr>
          <w:sz w:val="20"/>
        </w:rPr>
        <w:t>Education,</w:t>
      </w:r>
      <w:r>
        <w:rPr>
          <w:spacing w:val="-8"/>
          <w:sz w:val="20"/>
        </w:rPr>
        <w:t> </w:t>
      </w:r>
      <w:r>
        <w:rPr>
          <w:sz w:val="20"/>
        </w:rPr>
        <w:t>Haryana.”</w:t>
      </w:r>
    </w:p>
    <w:p>
      <w:pPr>
        <w:pStyle w:val="ListParagraph"/>
        <w:numPr>
          <w:ilvl w:val="0"/>
          <w:numId w:val="1"/>
        </w:numPr>
        <w:tabs>
          <w:tab w:pos="1528" w:val="left" w:leader="none"/>
          <w:tab w:pos="1529" w:val="left" w:leader="none"/>
        </w:tabs>
        <w:spacing w:line="240" w:lineRule="auto" w:before="34" w:after="0"/>
        <w:ind w:left="1528" w:right="0" w:hanging="793"/>
        <w:jc w:val="left"/>
        <w:rPr>
          <w:sz w:val="20"/>
        </w:rPr>
      </w:pPr>
      <w:r>
        <w:rPr>
          <w:sz w:val="20"/>
        </w:rPr>
        <w:t>“HSBTE”</w:t>
      </w:r>
      <w:r>
        <w:rPr>
          <w:spacing w:val="-8"/>
          <w:sz w:val="20"/>
        </w:rPr>
        <w:t> </w:t>
      </w:r>
      <w:r>
        <w:rPr>
          <w:sz w:val="20"/>
        </w:rPr>
        <w:t>means</w:t>
      </w:r>
      <w:r>
        <w:rPr>
          <w:spacing w:val="-5"/>
          <w:sz w:val="20"/>
        </w:rPr>
        <w:t> </w:t>
      </w:r>
      <w:r>
        <w:rPr>
          <w:sz w:val="20"/>
        </w:rPr>
        <w:t>“Haryana</w:t>
      </w:r>
      <w:r>
        <w:rPr>
          <w:spacing w:val="-6"/>
          <w:sz w:val="20"/>
        </w:rPr>
        <w:t> </w:t>
      </w:r>
      <w:r>
        <w:rPr>
          <w:sz w:val="20"/>
        </w:rPr>
        <w:t>State</w:t>
      </w:r>
      <w:r>
        <w:rPr>
          <w:spacing w:val="-7"/>
          <w:sz w:val="20"/>
        </w:rPr>
        <w:t> </w:t>
      </w:r>
      <w:r>
        <w:rPr>
          <w:sz w:val="20"/>
        </w:rPr>
        <w:t>Board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Technical</w:t>
      </w:r>
      <w:r>
        <w:rPr>
          <w:spacing w:val="-7"/>
          <w:sz w:val="20"/>
        </w:rPr>
        <w:t> </w:t>
      </w:r>
      <w:r>
        <w:rPr>
          <w:sz w:val="20"/>
        </w:rPr>
        <w:t>Education</w:t>
      </w:r>
      <w:r>
        <w:rPr>
          <w:spacing w:val="-8"/>
          <w:sz w:val="20"/>
        </w:rPr>
        <w:t> </w:t>
      </w:r>
      <w:r>
        <w:rPr>
          <w:sz w:val="20"/>
        </w:rPr>
        <w:t>(Affiliating</w:t>
      </w:r>
      <w:r>
        <w:rPr>
          <w:spacing w:val="-7"/>
          <w:sz w:val="20"/>
        </w:rPr>
        <w:t> </w:t>
      </w:r>
      <w:r>
        <w:rPr>
          <w:sz w:val="20"/>
        </w:rPr>
        <w:t>Board)”.</w:t>
      </w:r>
    </w:p>
    <w:p>
      <w:pPr>
        <w:pStyle w:val="ListParagraph"/>
        <w:numPr>
          <w:ilvl w:val="0"/>
          <w:numId w:val="1"/>
        </w:numPr>
        <w:tabs>
          <w:tab w:pos="1528" w:val="left" w:leader="none"/>
          <w:tab w:pos="1529" w:val="left" w:leader="none"/>
        </w:tabs>
        <w:spacing w:line="240" w:lineRule="auto" w:before="37" w:after="0"/>
        <w:ind w:left="1528" w:right="0" w:hanging="839"/>
        <w:jc w:val="left"/>
        <w:rPr>
          <w:sz w:val="20"/>
        </w:rPr>
      </w:pPr>
      <w:r>
        <w:rPr>
          <w:sz w:val="20"/>
        </w:rPr>
        <w:t>“HSTES”</w:t>
      </w:r>
      <w:r>
        <w:rPr>
          <w:spacing w:val="55"/>
          <w:sz w:val="20"/>
        </w:rPr>
        <w:t> </w:t>
      </w:r>
      <w:r>
        <w:rPr>
          <w:sz w:val="20"/>
        </w:rPr>
        <w:t>means</w:t>
      </w:r>
      <w:r>
        <w:rPr>
          <w:spacing w:val="-5"/>
          <w:sz w:val="20"/>
        </w:rPr>
        <w:t> </w:t>
      </w:r>
      <w:r>
        <w:rPr>
          <w:sz w:val="20"/>
        </w:rPr>
        <w:t>“Haryana</w:t>
      </w:r>
      <w:r>
        <w:rPr>
          <w:spacing w:val="-1"/>
          <w:sz w:val="20"/>
        </w:rPr>
        <w:t> </w:t>
      </w:r>
      <w:r>
        <w:rPr>
          <w:sz w:val="20"/>
        </w:rPr>
        <w:t>State</w:t>
      </w:r>
      <w:r>
        <w:rPr>
          <w:spacing w:val="-4"/>
          <w:sz w:val="20"/>
        </w:rPr>
        <w:t> </w:t>
      </w:r>
      <w:r>
        <w:rPr>
          <w:sz w:val="20"/>
        </w:rPr>
        <w:t>Technical</w:t>
      </w:r>
      <w:r>
        <w:rPr>
          <w:spacing w:val="-4"/>
          <w:sz w:val="20"/>
        </w:rPr>
        <w:t> </w:t>
      </w:r>
      <w:r>
        <w:rPr>
          <w:sz w:val="20"/>
        </w:rPr>
        <w:t>Education</w:t>
      </w:r>
      <w:r>
        <w:rPr>
          <w:spacing w:val="-2"/>
          <w:sz w:val="20"/>
        </w:rPr>
        <w:t> </w:t>
      </w:r>
      <w:r>
        <w:rPr>
          <w:sz w:val="20"/>
        </w:rPr>
        <w:t>Society,</w:t>
      </w:r>
      <w:r>
        <w:rPr>
          <w:spacing w:val="-5"/>
          <w:sz w:val="20"/>
        </w:rPr>
        <w:t> </w:t>
      </w:r>
      <w:r>
        <w:rPr>
          <w:sz w:val="20"/>
        </w:rPr>
        <w:t>Panchkula”</w:t>
      </w:r>
    </w:p>
    <w:p>
      <w:pPr>
        <w:pStyle w:val="ListParagraph"/>
        <w:numPr>
          <w:ilvl w:val="0"/>
          <w:numId w:val="1"/>
        </w:numPr>
        <w:tabs>
          <w:tab w:pos="1528" w:val="left" w:leader="none"/>
          <w:tab w:pos="1529" w:val="left" w:leader="none"/>
        </w:tabs>
        <w:spacing w:line="240" w:lineRule="auto" w:before="37" w:after="0"/>
        <w:ind w:left="1528" w:right="0" w:hanging="748"/>
        <w:jc w:val="left"/>
        <w:rPr>
          <w:sz w:val="20"/>
        </w:rPr>
      </w:pPr>
      <w:r>
        <w:rPr>
          <w:sz w:val="20"/>
        </w:rPr>
        <w:t>“SFC”</w:t>
      </w:r>
      <w:r>
        <w:rPr>
          <w:spacing w:val="-5"/>
          <w:sz w:val="20"/>
        </w:rPr>
        <w:t> </w:t>
      </w:r>
      <w:r>
        <w:rPr>
          <w:sz w:val="20"/>
        </w:rPr>
        <w:t>means</w:t>
      </w:r>
      <w:r>
        <w:rPr>
          <w:spacing w:val="-3"/>
          <w:sz w:val="20"/>
        </w:rPr>
        <w:t> </w:t>
      </w:r>
      <w:r>
        <w:rPr>
          <w:sz w:val="20"/>
        </w:rPr>
        <w:t>“State</w:t>
      </w:r>
      <w:r>
        <w:rPr>
          <w:spacing w:val="-2"/>
          <w:sz w:val="20"/>
        </w:rPr>
        <w:t> </w:t>
      </w:r>
      <w:r>
        <w:rPr>
          <w:sz w:val="20"/>
        </w:rPr>
        <w:t>Fees</w:t>
      </w:r>
      <w:r>
        <w:rPr>
          <w:spacing w:val="-4"/>
          <w:sz w:val="20"/>
        </w:rPr>
        <w:t> </w:t>
      </w:r>
      <w:r>
        <w:rPr>
          <w:sz w:val="20"/>
        </w:rPr>
        <w:t>Committee”.</w:t>
      </w:r>
    </w:p>
    <w:p>
      <w:pPr>
        <w:pStyle w:val="ListParagraph"/>
        <w:numPr>
          <w:ilvl w:val="0"/>
          <w:numId w:val="1"/>
        </w:numPr>
        <w:tabs>
          <w:tab w:pos="1528" w:val="left" w:leader="none"/>
          <w:tab w:pos="1529" w:val="left" w:leader="none"/>
        </w:tabs>
        <w:spacing w:line="240" w:lineRule="auto" w:before="37" w:after="0"/>
        <w:ind w:left="1528" w:right="0" w:hanging="700"/>
        <w:jc w:val="left"/>
        <w:rPr>
          <w:sz w:val="20"/>
        </w:rPr>
      </w:pPr>
      <w:r>
        <w:rPr/>
        <w:pict>
          <v:shape style="position:absolute;margin-left:65.382004pt;margin-top:12.824867pt;width:450.2pt;height:433.85pt;mso-position-horizontal-relative:page;mso-position-vertical-relative:paragraph;z-index:-27134464" coordorigin="1308,256" coordsize="9004,8677" path="m3332,8809l3332,8802,3327,8788,3321,8781,1935,7395,2239,7091,2242,7086,2243,7078,2242,7071,2241,7062,2236,7053,2232,7044,2224,7032,2196,7001,2175,6978,2163,6967,2131,6938,2122,6931,2114,6925,2106,6919,2098,6915,2088,6910,2080,6908,2073,6908,2065,6908,2060,6911,1311,7660,1308,7666,1308,7673,1308,7681,1310,7688,1315,7698,1319,7706,1325,7714,1331,7722,1347,7742,1356,7752,1366,7764,1389,7787,1400,7797,1411,7806,1421,7813,1433,7824,1444,7832,1453,7835,1463,7840,1470,7843,1478,7842,1485,7843,1490,7840,1794,7536,3180,8922,3187,8927,3202,8933,3209,8933,3217,8930,3226,8928,3248,8916,3265,8902,3274,8894,3284,8885,3294,8874,3302,8865,3310,8856,3316,8848,3323,8836,3327,8827,3329,8818,3332,8809xm4400,7744l4400,7737,4398,7729,4389,7711,4384,7703,4378,7694,4371,7685,4345,7656,4334,7645,4311,7623,4279,7594,4258,7583,4249,7580,4241,7578,4234,7578,4226,7578,4221,7581,3795,8007,3225,7438,3587,7077,3590,7071,3590,7063,3591,7058,3589,7050,3582,7032,3575,7022,3548,6991,3528,6970,3505,6949,3474,6921,3462,6913,3445,6906,3436,6903,3429,6902,3421,6903,3416,6906,3054,7267,2555,6768,2976,6347,2979,6342,2979,6334,2978,6327,2976,6320,2971,6310,2967,6301,2959,6290,2950,6277,2933,6258,2913,6237,2890,6215,2870,6197,2857,6187,2847,6181,2827,6171,2820,6168,2813,6168,2805,6168,2800,6171,2290,6681,2282,6691,2276,6704,2273,6718,2273,6735,2278,6754,2287,6775,2303,6796,2324,6820,3743,8239,3766,8260,3788,8275,3808,8284,3826,8288,3844,8289,3858,8286,3871,8280,3882,8272,4397,7757,4400,7752,4400,7744xm5421,6713l5419,6700,5418,6690,5415,6679,5411,6668,5406,6657,5400,6645,5391,6633,5381,6621,5370,6609,3895,5135,3890,5131,3875,5126,3866,5125,3857,5126,3848,5128,3838,5133,3827,5141,3811,5155,3801,5163,3792,5171,3782,5182,3774,5191,3766,5200,3752,5219,3747,5229,3743,5248,3745,5256,3750,5271,3754,5276,4722,6245,4826,6347,4930,6450,5030,6548,5029,6549,4913,6491,4875,6472,4759,6415,4680,6376,4558,6316,4389,6237,4170,6133,3659,5893,3416,5777,3393,5766,3371,5758,3351,5750,3334,5745,3317,5741,3301,5738,3287,5736,3273,5737,3261,5739,3248,5742,3237,5746,3226,5753,3214,5761,3201,5770,3189,5782,3120,5851,3110,5863,3104,5878,3101,5894,3101,5912,3105,5932,3114,5954,3130,5977,3152,6001,4626,7476,4632,7480,4639,7482,4648,7486,4655,7486,4663,7483,4672,7482,4693,7470,4710,7457,4719,7449,4729,7439,4739,7429,4748,7419,4762,7402,4768,7391,4773,7382,4774,7372,4778,7364,4778,7356,4774,7347,4772,7340,4768,7334,3710,6277,3617,6185,3434,6007,3436,6005,3483,6031,3532,6056,3582,6081,3683,6132,3733,6156,3782,6180,4047,6306,4844,6680,5061,6783,5092,6797,5121,6810,5148,6820,5172,6829,5194,6837,5214,6842,5233,6846,5249,6848,5265,6849,5280,6848,5294,6846,5305,6841,5317,6836,5329,6829,5340,6820,5351,6810,5406,6755,5412,6747,5419,6725,5421,6713xm6065,6076l6065,6069,6060,6055,6054,6048,4668,4662,4972,4358,4975,4353,4976,4345,4975,4338,4974,4329,4969,4320,4965,4311,4957,4299,4929,4268,4908,4245,4885,4224,4864,4205,4855,4198,4847,4192,4839,4186,4831,4182,4821,4177,4813,4175,4806,4175,4798,4175,4793,4178,4044,4927,4041,4933,4041,4940,4041,4948,4043,4955,4048,4965,4052,4973,4058,4981,4064,4989,4080,5009,4089,5019,4099,5031,4122,5054,4134,5064,4144,5073,4154,5080,4166,5091,4177,5099,4186,5102,4196,5107,4203,5110,4211,5109,4218,5110,4223,5107,4527,4803,5913,6189,5920,6194,5935,6199,5942,6200,5950,6196,5959,6195,5981,6183,5998,6169,6007,6161,6017,6152,6027,6141,6035,6132,6049,6115,6056,6103,6060,6094,6062,6085,6065,6076xm7356,4797l7354,4787,7352,4777,7346,4766,7335,4755,7325,4747,7314,4739,7300,4729,7285,4719,7110,4611,6500,4240,6500,4480,6130,4851,6060,4738,5564,3943,5520,3874,5521,3873,6500,4480,6500,4240,5897,3873,5449,3598,5438,3592,5427,3586,5417,3584,5406,3582,5398,3583,5387,3587,5378,3590,5370,3595,5361,3600,5351,3607,5341,3616,5330,3626,5319,3637,5295,3662,5284,3672,5275,3682,5267,3691,5258,3703,5251,3715,5248,3725,5245,3736,5243,3745,5246,3754,5248,3764,5253,3774,5259,3785,5384,3989,5841,4739,6047,5078,6380,5621,6391,5637,6400,5650,6408,5661,6417,5671,6427,5682,6438,5689,6448,5691,6459,5693,6469,5690,6482,5682,6491,5675,6501,5666,6512,5657,6523,5645,6534,5634,6544,5624,6552,5614,6559,5605,6566,5595,6571,5585,6572,5574,6573,5566,6574,5558,6570,5549,6568,5542,6564,5533,6558,5524,6474,5390,6305,5121,6263,5054,6467,4851,6706,4611,7185,4907,7195,4913,7203,4916,7218,4921,7225,4921,7233,4918,7242,4917,7252,4912,7264,4902,7272,4895,7282,4886,7293,4876,7305,4863,7317,4851,7328,4840,7336,4829,7344,4820,7353,4809,7356,4797xm7862,4279l7862,4272,7857,4258,7852,4251,6466,2865,6769,2561,6772,2555,6773,2548,6772,2541,6771,2532,6766,2523,6762,2514,6754,2502,6735,2481,6716,2460,6705,2448,6693,2437,6671,2417,6652,2401,6644,2395,6636,2389,6628,2385,6618,2380,6610,2378,6595,2378,6590,2381,5841,3130,5838,3136,5838,3143,5838,3151,5840,3158,5845,3168,5849,3176,5855,3184,5861,3192,5877,3212,5886,3222,5896,3234,5908,3245,5919,3257,5931,3267,5941,3276,5951,3283,5963,3294,5974,3302,5983,3305,5993,3310,6000,3313,6008,3312,6015,3313,6020,3310,6324,3006,7710,4392,7717,4397,7732,4402,7739,4403,7747,4399,7757,4398,7778,4386,7786,4380,7795,4372,7804,4364,7814,4355,7824,4344,7832,4335,7846,4318,7853,4306,7857,4297,7859,4288,7862,4279xm8485,3656l8485,3649,8480,3634,8475,3627,8469,3621,6935,2088,6928,2082,6913,2077,6906,2077,6897,2079,6889,2082,6880,2087,6868,2093,6851,2107,6841,2115,6831,2125,6822,2135,6814,2143,6801,2160,6795,2171,6790,2181,6786,2189,6784,2199,6784,2207,6789,2221,6793,2229,8333,3769,8340,3774,8355,3779,8362,3780,8370,3776,8380,3774,8401,3763,8418,3749,8427,3741,8437,3731,8447,3721,8456,3712,8469,3694,8476,3683,8480,3674,8482,3664,8485,3656xm9193,2944l9188,2924,9184,2914,9177,2903,9093,2768,8046,1077,8027,1047,8018,1035,8010,1024,8000,1013,7991,1007,7982,1004,7972,1002,7961,1005,7949,1012,7930,1028,7918,1038,7906,1050,7894,1062,7875,1082,7868,1091,7859,1102,7854,1112,7850,1131,7850,1138,7858,1155,7863,1164,7870,1174,7958,1310,8910,2808,8909,2809,8773,2723,7265,1775,7246,1765,7237,1761,7230,1758,7222,1759,7205,1761,7196,1765,7177,1780,7168,1788,7147,1809,7134,1823,7123,1835,7105,1856,7096,1868,7091,1880,7094,1902,7098,1912,7120,1931,7131,1940,7145,1949,7161,1960,7296,2044,8988,3090,9003,3099,9009,3100,9016,3104,9022,3105,9036,3105,9043,3104,9049,3100,9055,3098,9064,3095,9071,3090,9079,3084,9099,3070,9152,3016,9162,3006,9179,2985,9185,2974,9191,2953,9193,2944xm10312,1832l10311,1825,10310,1817,10301,1800,10295,1791,10289,1782,10282,1773,10266,1755,10246,1734,10222,1711,10190,1683,10169,1672,10161,1668,10153,1667,10146,1666,10138,1667,10132,1670,9706,2096,9137,1527,9498,1165,9501,1160,9501,1152,9502,1146,9501,1138,9493,1121,9486,1111,9476,1099,9450,1070,9439,1059,9417,1037,9385,1010,9374,1002,9357,994,9347,991,9340,991,9332,991,9327,994,8966,1356,8466,856,8887,436,8890,430,8890,422,8890,416,8888,408,8882,398,8879,390,8871,378,8861,366,8845,347,8825,326,8802,304,8781,286,8769,276,8758,269,8739,259,8731,257,8724,256,8716,257,8711,260,8202,769,8193,780,8188,792,8185,807,8185,823,8189,843,8199,863,8214,885,8235,908,9654,2327,9677,2349,9699,2364,9719,2373,9738,2376,9755,2377,9770,2375,9783,2369,9793,2361,10308,1846,10311,1840,10312,1832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0"/>
        </w:rPr>
        <w:t>“Qualifying</w:t>
      </w:r>
      <w:r>
        <w:rPr>
          <w:spacing w:val="-5"/>
          <w:sz w:val="20"/>
        </w:rPr>
        <w:t> </w:t>
      </w:r>
      <w:r>
        <w:rPr>
          <w:sz w:val="20"/>
        </w:rPr>
        <w:t>Examination”:</w:t>
      </w:r>
      <w:r>
        <w:rPr>
          <w:spacing w:val="-5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Qualifying</w:t>
      </w:r>
      <w:r>
        <w:rPr>
          <w:spacing w:val="-5"/>
          <w:sz w:val="20"/>
        </w:rPr>
        <w:t> </w:t>
      </w:r>
      <w:r>
        <w:rPr>
          <w:sz w:val="20"/>
        </w:rPr>
        <w:t>Examination,</w:t>
      </w:r>
      <w:r>
        <w:rPr>
          <w:spacing w:val="-2"/>
          <w:sz w:val="20"/>
        </w:rPr>
        <w:t> </w:t>
      </w:r>
      <w:r>
        <w:rPr>
          <w:sz w:val="20"/>
        </w:rPr>
        <w:t>refer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b/>
          <w:sz w:val="20"/>
        </w:rPr>
        <w:t>Chapter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No.3</w:t>
      </w:r>
      <w:r>
        <w:rPr>
          <w:sz w:val="20"/>
        </w:rPr>
        <w:t>.</w:t>
      </w:r>
    </w:p>
    <w:p>
      <w:pPr>
        <w:pStyle w:val="ListParagraph"/>
        <w:numPr>
          <w:ilvl w:val="0"/>
          <w:numId w:val="1"/>
        </w:numPr>
        <w:tabs>
          <w:tab w:pos="1528" w:val="left" w:leader="none"/>
          <w:tab w:pos="1529" w:val="left" w:leader="none"/>
        </w:tabs>
        <w:spacing w:line="276" w:lineRule="auto" w:before="35" w:after="0"/>
        <w:ind w:left="1528" w:right="919" w:hanging="747"/>
        <w:jc w:val="left"/>
        <w:rPr>
          <w:sz w:val="20"/>
        </w:rPr>
      </w:pPr>
      <w:r>
        <w:rPr>
          <w:sz w:val="20"/>
        </w:rPr>
        <w:t>“ITI</w:t>
      </w:r>
      <w:r>
        <w:rPr>
          <w:spacing w:val="46"/>
          <w:sz w:val="20"/>
        </w:rPr>
        <w:t> </w:t>
      </w:r>
      <w:r>
        <w:rPr>
          <w:sz w:val="20"/>
        </w:rPr>
        <w:t>holder”</w:t>
      </w:r>
      <w:r>
        <w:rPr>
          <w:spacing w:val="43"/>
          <w:sz w:val="20"/>
        </w:rPr>
        <w:t> </w:t>
      </w:r>
      <w:r>
        <w:rPr>
          <w:sz w:val="20"/>
        </w:rPr>
        <w:t>means</w:t>
      </w:r>
      <w:r>
        <w:rPr>
          <w:spacing w:val="47"/>
          <w:sz w:val="20"/>
        </w:rPr>
        <w:t> </w:t>
      </w:r>
      <w:r>
        <w:rPr>
          <w:sz w:val="20"/>
        </w:rPr>
        <w:t>“A</w:t>
      </w:r>
      <w:r>
        <w:rPr>
          <w:spacing w:val="44"/>
          <w:sz w:val="20"/>
        </w:rPr>
        <w:t> </w:t>
      </w:r>
      <w:r>
        <w:rPr>
          <w:sz w:val="20"/>
        </w:rPr>
        <w:t>candidate</w:t>
      </w:r>
      <w:r>
        <w:rPr>
          <w:spacing w:val="45"/>
          <w:sz w:val="20"/>
        </w:rPr>
        <w:t> </w:t>
      </w:r>
      <w:r>
        <w:rPr>
          <w:sz w:val="20"/>
        </w:rPr>
        <w:t>possessing</w:t>
      </w:r>
      <w:r>
        <w:rPr>
          <w:spacing w:val="44"/>
          <w:sz w:val="20"/>
        </w:rPr>
        <w:t> </w:t>
      </w:r>
      <w:r>
        <w:rPr>
          <w:sz w:val="20"/>
        </w:rPr>
        <w:t>two</w:t>
      </w:r>
      <w:r>
        <w:rPr>
          <w:spacing w:val="43"/>
          <w:sz w:val="20"/>
        </w:rPr>
        <w:t> </w:t>
      </w:r>
      <w:r>
        <w:rPr>
          <w:sz w:val="20"/>
        </w:rPr>
        <w:t>years</w:t>
      </w:r>
      <w:r>
        <w:rPr>
          <w:spacing w:val="45"/>
          <w:sz w:val="20"/>
        </w:rPr>
        <w:t> </w:t>
      </w:r>
      <w:r>
        <w:rPr>
          <w:sz w:val="20"/>
        </w:rPr>
        <w:t>duration</w:t>
      </w:r>
      <w:r>
        <w:rPr>
          <w:spacing w:val="43"/>
          <w:sz w:val="20"/>
        </w:rPr>
        <w:t> </w:t>
      </w:r>
      <w:r>
        <w:rPr>
          <w:sz w:val="20"/>
        </w:rPr>
        <w:t>certificate</w:t>
      </w:r>
      <w:r>
        <w:rPr>
          <w:spacing w:val="45"/>
          <w:sz w:val="20"/>
        </w:rPr>
        <w:t> </w:t>
      </w:r>
      <w:r>
        <w:rPr>
          <w:sz w:val="20"/>
        </w:rPr>
        <w:t>course</w:t>
      </w:r>
      <w:r>
        <w:rPr>
          <w:spacing w:val="44"/>
          <w:sz w:val="20"/>
        </w:rPr>
        <w:t> </w:t>
      </w:r>
      <w:r>
        <w:rPr>
          <w:sz w:val="20"/>
        </w:rPr>
        <w:t>in</w:t>
      </w:r>
      <w:r>
        <w:rPr>
          <w:spacing w:val="44"/>
          <w:sz w:val="20"/>
        </w:rPr>
        <w:t> </w:t>
      </w:r>
      <w:r>
        <w:rPr>
          <w:sz w:val="20"/>
        </w:rPr>
        <w:t>Industrial</w:t>
      </w:r>
      <w:r>
        <w:rPr>
          <w:spacing w:val="-60"/>
          <w:sz w:val="20"/>
        </w:rPr>
        <w:t> </w:t>
      </w:r>
      <w:r>
        <w:rPr>
          <w:sz w:val="20"/>
        </w:rPr>
        <w:t>Training</w:t>
      </w:r>
      <w:r>
        <w:rPr>
          <w:spacing w:val="-2"/>
          <w:sz w:val="20"/>
        </w:rPr>
        <w:t> </w:t>
      </w:r>
      <w:r>
        <w:rPr>
          <w:sz w:val="20"/>
        </w:rPr>
        <w:t>Institute affiliated</w:t>
      </w:r>
      <w:r>
        <w:rPr>
          <w:spacing w:val="2"/>
          <w:sz w:val="20"/>
        </w:rPr>
        <w:t> </w:t>
      </w:r>
      <w:r>
        <w:rPr>
          <w:sz w:val="20"/>
        </w:rPr>
        <w:t>with</w:t>
      </w:r>
      <w:r>
        <w:rPr>
          <w:spacing w:val="-2"/>
          <w:sz w:val="20"/>
        </w:rPr>
        <w:t> </w:t>
      </w:r>
      <w:r>
        <w:rPr>
          <w:sz w:val="20"/>
        </w:rPr>
        <w:t>relevant authority”.</w:t>
      </w:r>
    </w:p>
    <w:p>
      <w:pPr>
        <w:pStyle w:val="ListParagraph"/>
        <w:numPr>
          <w:ilvl w:val="0"/>
          <w:numId w:val="1"/>
        </w:numPr>
        <w:tabs>
          <w:tab w:pos="1528" w:val="left" w:leader="none"/>
          <w:tab w:pos="1529" w:val="left" w:leader="none"/>
        </w:tabs>
        <w:spacing w:line="240" w:lineRule="auto" w:before="2" w:after="0"/>
        <w:ind w:left="1528" w:right="0" w:hanging="793"/>
        <w:jc w:val="left"/>
        <w:rPr>
          <w:sz w:val="20"/>
        </w:rPr>
      </w:pPr>
      <w:r>
        <w:rPr>
          <w:sz w:val="20"/>
        </w:rPr>
        <w:t>“AIO”</w:t>
      </w:r>
      <w:r>
        <w:rPr>
          <w:spacing w:val="-3"/>
          <w:sz w:val="20"/>
        </w:rPr>
        <w:t> </w:t>
      </w:r>
      <w:r>
        <w:rPr>
          <w:sz w:val="20"/>
        </w:rPr>
        <w:t>means</w:t>
      </w:r>
      <w:r>
        <w:rPr>
          <w:spacing w:val="-1"/>
          <w:sz w:val="20"/>
        </w:rPr>
        <w:t> </w:t>
      </w:r>
      <w:r>
        <w:rPr>
          <w:sz w:val="20"/>
        </w:rPr>
        <w:t>“All</w:t>
      </w:r>
      <w:r>
        <w:rPr>
          <w:spacing w:val="-2"/>
          <w:sz w:val="20"/>
        </w:rPr>
        <w:t> </w:t>
      </w:r>
      <w:r>
        <w:rPr>
          <w:sz w:val="20"/>
        </w:rPr>
        <w:t>India</w:t>
      </w:r>
      <w:r>
        <w:rPr>
          <w:spacing w:val="-2"/>
          <w:sz w:val="20"/>
        </w:rPr>
        <w:t> </w:t>
      </w:r>
      <w:r>
        <w:rPr>
          <w:sz w:val="20"/>
        </w:rPr>
        <w:t>Open</w:t>
      </w:r>
      <w:r>
        <w:rPr>
          <w:spacing w:val="-2"/>
          <w:sz w:val="20"/>
        </w:rPr>
        <w:t> </w:t>
      </w:r>
      <w:r>
        <w:rPr>
          <w:sz w:val="20"/>
        </w:rPr>
        <w:t>Category”.</w:t>
      </w:r>
    </w:p>
    <w:p>
      <w:pPr>
        <w:pStyle w:val="ListParagraph"/>
        <w:numPr>
          <w:ilvl w:val="0"/>
          <w:numId w:val="1"/>
        </w:numPr>
        <w:tabs>
          <w:tab w:pos="1528" w:val="left" w:leader="none"/>
          <w:tab w:pos="1529" w:val="left" w:leader="none"/>
        </w:tabs>
        <w:spacing w:line="240" w:lineRule="auto" w:before="35" w:after="0"/>
        <w:ind w:left="1528" w:right="0" w:hanging="839"/>
        <w:jc w:val="left"/>
        <w:rPr>
          <w:sz w:val="20"/>
        </w:rPr>
      </w:pPr>
      <w:r>
        <w:rPr>
          <w:sz w:val="20"/>
        </w:rPr>
        <w:t>“HOGC”</w:t>
      </w:r>
      <w:r>
        <w:rPr>
          <w:spacing w:val="-5"/>
          <w:sz w:val="20"/>
        </w:rPr>
        <w:t> </w:t>
      </w:r>
      <w:r>
        <w:rPr>
          <w:sz w:val="20"/>
        </w:rPr>
        <w:t>means</w:t>
      </w:r>
      <w:r>
        <w:rPr>
          <w:spacing w:val="-4"/>
          <w:sz w:val="20"/>
        </w:rPr>
        <w:t> </w:t>
      </w:r>
      <w:r>
        <w:rPr>
          <w:sz w:val="20"/>
        </w:rPr>
        <w:t>“Haryana</w:t>
      </w:r>
      <w:r>
        <w:rPr>
          <w:spacing w:val="-4"/>
          <w:sz w:val="20"/>
        </w:rPr>
        <w:t> </w:t>
      </w:r>
      <w:r>
        <w:rPr>
          <w:sz w:val="20"/>
        </w:rPr>
        <w:t>Open</w:t>
      </w:r>
      <w:r>
        <w:rPr>
          <w:spacing w:val="-5"/>
          <w:sz w:val="20"/>
        </w:rPr>
        <w:t> </w:t>
      </w:r>
      <w:r>
        <w:rPr>
          <w:sz w:val="20"/>
        </w:rPr>
        <w:t>General</w:t>
      </w:r>
      <w:r>
        <w:rPr>
          <w:spacing w:val="-4"/>
          <w:sz w:val="20"/>
        </w:rPr>
        <w:t> </w:t>
      </w:r>
      <w:r>
        <w:rPr>
          <w:sz w:val="20"/>
        </w:rPr>
        <w:t>Category”.</w:t>
      </w:r>
    </w:p>
    <w:p>
      <w:pPr>
        <w:pStyle w:val="ListParagraph"/>
        <w:numPr>
          <w:ilvl w:val="0"/>
          <w:numId w:val="1"/>
        </w:numPr>
        <w:tabs>
          <w:tab w:pos="1528" w:val="left" w:leader="none"/>
          <w:tab w:pos="1529" w:val="left" w:leader="none"/>
        </w:tabs>
        <w:spacing w:line="240" w:lineRule="auto" w:before="37" w:after="0"/>
        <w:ind w:left="1528" w:right="0" w:hanging="846"/>
        <w:jc w:val="left"/>
        <w:rPr>
          <w:sz w:val="20"/>
        </w:rPr>
      </w:pPr>
      <w:r>
        <w:rPr>
          <w:sz w:val="20"/>
        </w:rPr>
        <w:t>“SC”</w:t>
      </w:r>
      <w:r>
        <w:rPr>
          <w:spacing w:val="-5"/>
          <w:sz w:val="20"/>
        </w:rPr>
        <w:t> </w:t>
      </w:r>
      <w:r>
        <w:rPr>
          <w:sz w:val="20"/>
        </w:rPr>
        <w:t>means</w:t>
      </w:r>
      <w:r>
        <w:rPr>
          <w:spacing w:val="-4"/>
          <w:sz w:val="20"/>
        </w:rPr>
        <w:t> </w:t>
      </w:r>
      <w:r>
        <w:rPr>
          <w:sz w:val="20"/>
        </w:rPr>
        <w:t>“Scheduled</w:t>
      </w:r>
      <w:r>
        <w:rPr>
          <w:spacing w:val="-3"/>
          <w:sz w:val="20"/>
        </w:rPr>
        <w:t> </w:t>
      </w:r>
      <w:r>
        <w:rPr>
          <w:sz w:val="20"/>
        </w:rPr>
        <w:t>Caste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Haryana.”</w:t>
      </w:r>
    </w:p>
    <w:p>
      <w:pPr>
        <w:pStyle w:val="ListParagraph"/>
        <w:numPr>
          <w:ilvl w:val="0"/>
          <w:numId w:val="1"/>
        </w:numPr>
        <w:tabs>
          <w:tab w:pos="1528" w:val="left" w:leader="none"/>
          <w:tab w:pos="1529" w:val="left" w:leader="none"/>
        </w:tabs>
        <w:spacing w:line="240" w:lineRule="auto" w:before="37" w:after="0"/>
        <w:ind w:left="1528" w:right="0" w:hanging="801"/>
        <w:jc w:val="left"/>
        <w:rPr>
          <w:sz w:val="20"/>
        </w:rPr>
      </w:pPr>
      <w:r>
        <w:rPr>
          <w:sz w:val="20"/>
        </w:rPr>
        <w:t>“SC-D”</w:t>
      </w:r>
      <w:r>
        <w:rPr>
          <w:spacing w:val="-5"/>
          <w:sz w:val="20"/>
        </w:rPr>
        <w:t> </w:t>
      </w:r>
      <w:r>
        <w:rPr>
          <w:sz w:val="20"/>
        </w:rPr>
        <w:t>means</w:t>
      </w:r>
      <w:r>
        <w:rPr>
          <w:spacing w:val="-2"/>
          <w:sz w:val="20"/>
        </w:rPr>
        <w:t> </w:t>
      </w:r>
      <w:r>
        <w:rPr>
          <w:sz w:val="20"/>
        </w:rPr>
        <w:t>“Scheduled</w:t>
      </w:r>
      <w:r>
        <w:rPr>
          <w:spacing w:val="-1"/>
          <w:sz w:val="20"/>
        </w:rPr>
        <w:t> </w:t>
      </w:r>
      <w:r>
        <w:rPr>
          <w:sz w:val="20"/>
        </w:rPr>
        <w:t>Caste</w:t>
      </w:r>
      <w:r>
        <w:rPr>
          <w:spacing w:val="-3"/>
          <w:sz w:val="20"/>
        </w:rPr>
        <w:t> </w:t>
      </w:r>
      <w:r>
        <w:rPr>
          <w:sz w:val="20"/>
        </w:rPr>
        <w:t>Deprived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Haryana”</w:t>
      </w:r>
    </w:p>
    <w:p>
      <w:pPr>
        <w:pStyle w:val="ListParagraph"/>
        <w:numPr>
          <w:ilvl w:val="0"/>
          <w:numId w:val="1"/>
        </w:numPr>
        <w:tabs>
          <w:tab w:pos="1528" w:val="left" w:leader="none"/>
          <w:tab w:pos="1529" w:val="left" w:leader="none"/>
        </w:tabs>
        <w:spacing w:line="240" w:lineRule="auto" w:before="34" w:after="0"/>
        <w:ind w:left="1528" w:right="0" w:hanging="846"/>
        <w:jc w:val="left"/>
        <w:rPr>
          <w:sz w:val="20"/>
        </w:rPr>
      </w:pPr>
      <w:r>
        <w:rPr>
          <w:w w:val="95"/>
          <w:sz w:val="20"/>
        </w:rPr>
        <w:t>“BCA”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means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“Backward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Class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Block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„A‟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”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of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Haryana.</w:t>
      </w:r>
    </w:p>
    <w:p>
      <w:pPr>
        <w:pStyle w:val="ListParagraph"/>
        <w:numPr>
          <w:ilvl w:val="0"/>
          <w:numId w:val="1"/>
        </w:numPr>
        <w:tabs>
          <w:tab w:pos="1528" w:val="left" w:leader="none"/>
          <w:tab w:pos="1529" w:val="left" w:leader="none"/>
        </w:tabs>
        <w:spacing w:line="240" w:lineRule="auto" w:before="37" w:after="0"/>
        <w:ind w:left="1528" w:right="0" w:hanging="892"/>
        <w:jc w:val="left"/>
        <w:rPr>
          <w:sz w:val="20"/>
        </w:rPr>
      </w:pPr>
      <w:r>
        <w:rPr>
          <w:sz w:val="20"/>
        </w:rPr>
        <w:t>“BCB”</w:t>
      </w:r>
      <w:r>
        <w:rPr>
          <w:spacing w:val="-13"/>
          <w:sz w:val="20"/>
        </w:rPr>
        <w:t> </w:t>
      </w:r>
      <w:r>
        <w:rPr>
          <w:sz w:val="20"/>
        </w:rPr>
        <w:t>means</w:t>
      </w:r>
      <w:r>
        <w:rPr>
          <w:spacing w:val="-12"/>
          <w:sz w:val="20"/>
        </w:rPr>
        <w:t> </w:t>
      </w:r>
      <w:r>
        <w:rPr>
          <w:sz w:val="20"/>
        </w:rPr>
        <w:t>“Backward</w:t>
      </w:r>
      <w:r>
        <w:rPr>
          <w:spacing w:val="-12"/>
          <w:sz w:val="20"/>
        </w:rPr>
        <w:t> </w:t>
      </w:r>
      <w:r>
        <w:rPr>
          <w:sz w:val="20"/>
        </w:rPr>
        <w:t>Class</w:t>
      </w:r>
      <w:r>
        <w:rPr>
          <w:spacing w:val="-13"/>
          <w:sz w:val="20"/>
        </w:rPr>
        <w:t> </w:t>
      </w:r>
      <w:r>
        <w:rPr>
          <w:sz w:val="20"/>
        </w:rPr>
        <w:t>Block</w:t>
      </w:r>
      <w:r>
        <w:rPr>
          <w:spacing w:val="-12"/>
          <w:sz w:val="20"/>
        </w:rPr>
        <w:t> </w:t>
      </w:r>
      <w:r>
        <w:rPr>
          <w:sz w:val="20"/>
        </w:rPr>
        <w:t>„B‟</w:t>
      </w:r>
      <w:r>
        <w:rPr>
          <w:spacing w:val="-13"/>
          <w:sz w:val="20"/>
        </w:rPr>
        <w:t> </w:t>
      </w:r>
      <w:r>
        <w:rPr>
          <w:sz w:val="20"/>
        </w:rPr>
        <w:t>”</w:t>
      </w:r>
      <w:r>
        <w:rPr>
          <w:spacing w:val="-13"/>
          <w:sz w:val="20"/>
        </w:rPr>
        <w:t> </w:t>
      </w:r>
      <w:r>
        <w:rPr>
          <w:sz w:val="20"/>
        </w:rPr>
        <w:t>of</w:t>
      </w:r>
      <w:r>
        <w:rPr>
          <w:spacing w:val="-10"/>
          <w:sz w:val="20"/>
        </w:rPr>
        <w:t> </w:t>
      </w:r>
      <w:r>
        <w:rPr>
          <w:sz w:val="20"/>
        </w:rPr>
        <w:t>Haryana.</w:t>
      </w:r>
    </w:p>
    <w:p>
      <w:pPr>
        <w:pStyle w:val="ListParagraph"/>
        <w:numPr>
          <w:ilvl w:val="0"/>
          <w:numId w:val="1"/>
        </w:numPr>
        <w:tabs>
          <w:tab w:pos="1528" w:val="left" w:leader="none"/>
          <w:tab w:pos="1529" w:val="left" w:leader="none"/>
        </w:tabs>
        <w:spacing w:line="240" w:lineRule="auto" w:before="37" w:after="0"/>
        <w:ind w:left="1528" w:right="0" w:hanging="937"/>
        <w:jc w:val="left"/>
        <w:rPr>
          <w:sz w:val="20"/>
        </w:rPr>
      </w:pPr>
      <w:r>
        <w:rPr>
          <w:sz w:val="20"/>
        </w:rPr>
        <w:t>“ESM”</w:t>
      </w:r>
      <w:r>
        <w:rPr>
          <w:spacing w:val="-7"/>
          <w:sz w:val="20"/>
        </w:rPr>
        <w:t> </w:t>
      </w:r>
      <w:r>
        <w:rPr>
          <w:sz w:val="20"/>
        </w:rPr>
        <w:t>means</w:t>
      </w:r>
      <w:r>
        <w:rPr>
          <w:spacing w:val="-5"/>
          <w:sz w:val="20"/>
        </w:rPr>
        <w:t> </w:t>
      </w:r>
      <w:r>
        <w:rPr>
          <w:sz w:val="20"/>
        </w:rPr>
        <w:t>“Ex-Servicemen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their</w:t>
      </w:r>
      <w:r>
        <w:rPr>
          <w:spacing w:val="-9"/>
          <w:sz w:val="20"/>
        </w:rPr>
        <w:t> </w:t>
      </w:r>
      <w:r>
        <w:rPr>
          <w:sz w:val="20"/>
        </w:rPr>
        <w:t>Wards”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Haryana.</w:t>
      </w:r>
    </w:p>
    <w:p>
      <w:pPr>
        <w:pStyle w:val="ListParagraph"/>
        <w:numPr>
          <w:ilvl w:val="0"/>
          <w:numId w:val="1"/>
        </w:numPr>
        <w:tabs>
          <w:tab w:pos="1528" w:val="left" w:leader="none"/>
          <w:tab w:pos="1529" w:val="left" w:leader="none"/>
        </w:tabs>
        <w:spacing w:line="240" w:lineRule="auto" w:before="35" w:after="0"/>
        <w:ind w:left="1528" w:right="0" w:hanging="846"/>
        <w:jc w:val="left"/>
        <w:rPr>
          <w:sz w:val="20"/>
        </w:rPr>
      </w:pPr>
      <w:r>
        <w:rPr>
          <w:sz w:val="20"/>
        </w:rPr>
        <w:t>“FF”</w:t>
      </w:r>
      <w:r>
        <w:rPr>
          <w:spacing w:val="-6"/>
          <w:sz w:val="20"/>
        </w:rPr>
        <w:t> </w:t>
      </w:r>
      <w:r>
        <w:rPr>
          <w:sz w:val="20"/>
        </w:rPr>
        <w:t>means</w:t>
      </w:r>
      <w:r>
        <w:rPr>
          <w:spacing w:val="-3"/>
          <w:sz w:val="20"/>
        </w:rPr>
        <w:t> </w:t>
      </w:r>
      <w:r>
        <w:rPr>
          <w:sz w:val="20"/>
        </w:rPr>
        <w:t>“Freedom</w:t>
      </w:r>
      <w:r>
        <w:rPr>
          <w:spacing w:val="-3"/>
          <w:sz w:val="20"/>
        </w:rPr>
        <w:t> </w:t>
      </w:r>
      <w:r>
        <w:rPr>
          <w:sz w:val="20"/>
        </w:rPr>
        <w:t>Fighters”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Haryana.</w:t>
      </w:r>
    </w:p>
    <w:p>
      <w:pPr>
        <w:pStyle w:val="ListParagraph"/>
        <w:numPr>
          <w:ilvl w:val="0"/>
          <w:numId w:val="1"/>
        </w:numPr>
        <w:tabs>
          <w:tab w:pos="1528" w:val="left" w:leader="none"/>
          <w:tab w:pos="1529" w:val="left" w:leader="none"/>
        </w:tabs>
        <w:spacing w:line="240" w:lineRule="auto" w:before="37" w:after="0"/>
        <w:ind w:left="1528" w:right="0" w:hanging="801"/>
        <w:jc w:val="left"/>
        <w:rPr>
          <w:sz w:val="20"/>
        </w:rPr>
      </w:pPr>
      <w:r>
        <w:rPr>
          <w:sz w:val="20"/>
        </w:rPr>
        <w:t>“PH”</w:t>
      </w:r>
      <w:r>
        <w:rPr>
          <w:spacing w:val="-5"/>
          <w:sz w:val="20"/>
        </w:rPr>
        <w:t> </w:t>
      </w:r>
      <w:r>
        <w:rPr>
          <w:sz w:val="20"/>
        </w:rPr>
        <w:t>means</w:t>
      </w:r>
      <w:r>
        <w:rPr>
          <w:spacing w:val="-3"/>
          <w:sz w:val="20"/>
        </w:rPr>
        <w:t> </w:t>
      </w:r>
      <w:r>
        <w:rPr>
          <w:sz w:val="20"/>
        </w:rPr>
        <w:t>“Physically</w:t>
      </w:r>
      <w:r>
        <w:rPr>
          <w:spacing w:val="-5"/>
          <w:sz w:val="20"/>
        </w:rPr>
        <w:t> </w:t>
      </w:r>
      <w:r>
        <w:rPr>
          <w:sz w:val="20"/>
        </w:rPr>
        <w:t>Handicapped”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Haryana.</w:t>
      </w:r>
    </w:p>
    <w:p>
      <w:pPr>
        <w:pStyle w:val="ListParagraph"/>
        <w:numPr>
          <w:ilvl w:val="0"/>
          <w:numId w:val="1"/>
        </w:numPr>
        <w:tabs>
          <w:tab w:pos="1528" w:val="left" w:leader="none"/>
          <w:tab w:pos="1529" w:val="left" w:leader="none"/>
        </w:tabs>
        <w:spacing w:line="240" w:lineRule="auto" w:before="37" w:after="0"/>
        <w:ind w:left="1528" w:right="0" w:hanging="846"/>
        <w:jc w:val="left"/>
        <w:rPr>
          <w:sz w:val="20"/>
        </w:rPr>
      </w:pPr>
      <w:r>
        <w:rPr>
          <w:sz w:val="20"/>
        </w:rPr>
        <w:t>“KM”</w:t>
      </w:r>
      <w:r>
        <w:rPr>
          <w:spacing w:val="-5"/>
          <w:sz w:val="20"/>
        </w:rPr>
        <w:t> </w:t>
      </w:r>
      <w:r>
        <w:rPr>
          <w:sz w:val="20"/>
        </w:rPr>
        <w:t>means</w:t>
      </w:r>
      <w:r>
        <w:rPr>
          <w:spacing w:val="-2"/>
          <w:sz w:val="20"/>
        </w:rPr>
        <w:t> </w:t>
      </w:r>
      <w:r>
        <w:rPr>
          <w:sz w:val="20"/>
        </w:rPr>
        <w:t>“Kashmiri</w:t>
      </w:r>
      <w:r>
        <w:rPr>
          <w:spacing w:val="-2"/>
          <w:sz w:val="20"/>
        </w:rPr>
        <w:t> </w:t>
      </w:r>
      <w:r>
        <w:rPr>
          <w:sz w:val="20"/>
        </w:rPr>
        <w:t>Migrants”.</w:t>
      </w:r>
    </w:p>
    <w:p>
      <w:pPr>
        <w:pStyle w:val="ListParagraph"/>
        <w:numPr>
          <w:ilvl w:val="0"/>
          <w:numId w:val="1"/>
        </w:numPr>
        <w:tabs>
          <w:tab w:pos="1528" w:val="left" w:leader="none"/>
          <w:tab w:pos="1529" w:val="left" w:leader="none"/>
        </w:tabs>
        <w:spacing w:line="240" w:lineRule="auto" w:before="34" w:after="0"/>
        <w:ind w:left="1528" w:right="0" w:hanging="892"/>
        <w:jc w:val="left"/>
        <w:rPr>
          <w:sz w:val="20"/>
        </w:rPr>
      </w:pPr>
      <w:r>
        <w:rPr>
          <w:sz w:val="20"/>
        </w:rPr>
        <w:t>“HGST”</w:t>
      </w:r>
      <w:r>
        <w:rPr>
          <w:spacing w:val="-14"/>
          <w:sz w:val="20"/>
        </w:rPr>
        <w:t> </w:t>
      </w:r>
      <w:r>
        <w:rPr>
          <w:sz w:val="20"/>
        </w:rPr>
        <w:t>means</w:t>
      </w:r>
      <w:r>
        <w:rPr>
          <w:spacing w:val="-13"/>
          <w:sz w:val="20"/>
        </w:rPr>
        <w:t> </w:t>
      </w:r>
      <w:r>
        <w:rPr>
          <w:sz w:val="20"/>
        </w:rPr>
        <w:t>“Haryana</w:t>
      </w:r>
      <w:r>
        <w:rPr>
          <w:spacing w:val="-11"/>
          <w:sz w:val="20"/>
        </w:rPr>
        <w:t> </w:t>
      </w:r>
      <w:r>
        <w:rPr>
          <w:sz w:val="20"/>
        </w:rPr>
        <w:t>Government</w:t>
      </w:r>
      <w:r>
        <w:rPr>
          <w:spacing w:val="-12"/>
          <w:sz w:val="20"/>
        </w:rPr>
        <w:t> </w:t>
      </w:r>
      <w:r>
        <w:rPr>
          <w:sz w:val="20"/>
        </w:rPr>
        <w:t>School</w:t>
      </w:r>
      <w:r>
        <w:rPr>
          <w:spacing w:val="-10"/>
          <w:sz w:val="20"/>
        </w:rPr>
        <w:t> </w:t>
      </w:r>
      <w:r>
        <w:rPr>
          <w:sz w:val="20"/>
        </w:rPr>
        <w:t>Topper”.</w:t>
      </w:r>
    </w:p>
    <w:p>
      <w:pPr>
        <w:pStyle w:val="ListParagraph"/>
        <w:numPr>
          <w:ilvl w:val="0"/>
          <w:numId w:val="1"/>
        </w:numPr>
        <w:tabs>
          <w:tab w:pos="1528" w:val="left" w:leader="none"/>
          <w:tab w:pos="1529" w:val="left" w:leader="none"/>
        </w:tabs>
        <w:spacing w:line="240" w:lineRule="auto" w:before="37" w:after="0"/>
        <w:ind w:left="1528" w:right="0" w:hanging="937"/>
        <w:jc w:val="left"/>
        <w:rPr>
          <w:sz w:val="20"/>
        </w:rPr>
      </w:pPr>
      <w:r>
        <w:rPr>
          <w:sz w:val="20"/>
        </w:rPr>
        <w:t>“TFW”</w:t>
      </w:r>
      <w:r>
        <w:rPr>
          <w:spacing w:val="-7"/>
          <w:sz w:val="20"/>
        </w:rPr>
        <w:t> </w:t>
      </w:r>
      <w:r>
        <w:rPr>
          <w:sz w:val="20"/>
        </w:rPr>
        <w:t>scheme</w:t>
      </w:r>
      <w:r>
        <w:rPr>
          <w:spacing w:val="-4"/>
          <w:sz w:val="20"/>
        </w:rPr>
        <w:t> </w:t>
      </w:r>
      <w:r>
        <w:rPr>
          <w:sz w:val="20"/>
        </w:rPr>
        <w:t>means</w:t>
      </w:r>
      <w:r>
        <w:rPr>
          <w:spacing w:val="-3"/>
          <w:sz w:val="20"/>
        </w:rPr>
        <w:t> </w:t>
      </w:r>
      <w:r>
        <w:rPr>
          <w:sz w:val="20"/>
        </w:rPr>
        <w:t>“Tuition</w:t>
      </w:r>
      <w:r>
        <w:rPr>
          <w:spacing w:val="-5"/>
          <w:sz w:val="20"/>
        </w:rPr>
        <w:t> </w:t>
      </w:r>
      <w:r>
        <w:rPr>
          <w:sz w:val="20"/>
        </w:rPr>
        <w:t>Fees</w:t>
      </w:r>
      <w:r>
        <w:rPr>
          <w:spacing w:val="-4"/>
          <w:sz w:val="20"/>
        </w:rPr>
        <w:t> </w:t>
      </w:r>
      <w:r>
        <w:rPr>
          <w:sz w:val="20"/>
        </w:rPr>
        <w:t>Waiver</w:t>
      </w:r>
      <w:r>
        <w:rPr>
          <w:spacing w:val="-5"/>
          <w:sz w:val="20"/>
        </w:rPr>
        <w:t> </w:t>
      </w:r>
      <w:r>
        <w:rPr>
          <w:sz w:val="20"/>
        </w:rPr>
        <w:t>scheme”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12"/>
          <w:sz w:val="20"/>
        </w:rPr>
        <w:t> </w:t>
      </w:r>
      <w:r>
        <w:rPr>
          <w:sz w:val="20"/>
        </w:rPr>
        <w:t>AICTE.</w:t>
      </w:r>
    </w:p>
    <w:p>
      <w:pPr>
        <w:pStyle w:val="ListParagraph"/>
        <w:numPr>
          <w:ilvl w:val="0"/>
          <w:numId w:val="1"/>
        </w:numPr>
        <w:tabs>
          <w:tab w:pos="1528" w:val="left" w:leader="none"/>
          <w:tab w:pos="1529" w:val="left" w:leader="none"/>
        </w:tabs>
        <w:spacing w:line="240" w:lineRule="auto" w:before="38" w:after="0"/>
        <w:ind w:left="1528" w:right="0" w:hanging="945"/>
        <w:jc w:val="left"/>
        <w:rPr>
          <w:sz w:val="20"/>
        </w:rPr>
      </w:pPr>
      <w:r>
        <w:rPr>
          <w:sz w:val="20"/>
        </w:rPr>
        <w:t>“EWSs”</w:t>
      </w:r>
      <w:r>
        <w:rPr>
          <w:spacing w:val="-5"/>
          <w:sz w:val="20"/>
        </w:rPr>
        <w:t> </w:t>
      </w:r>
      <w:r>
        <w:rPr>
          <w:sz w:val="20"/>
        </w:rPr>
        <w:t>means</w:t>
      </w:r>
      <w:r>
        <w:rPr>
          <w:spacing w:val="-4"/>
          <w:sz w:val="20"/>
        </w:rPr>
        <w:t> </w:t>
      </w:r>
      <w:r>
        <w:rPr>
          <w:sz w:val="20"/>
        </w:rPr>
        <w:t>“Economically</w:t>
      </w:r>
      <w:r>
        <w:rPr>
          <w:spacing w:val="-3"/>
          <w:sz w:val="20"/>
        </w:rPr>
        <w:t> </w:t>
      </w:r>
      <w:r>
        <w:rPr>
          <w:sz w:val="20"/>
        </w:rPr>
        <w:t>Weaker</w:t>
      </w:r>
      <w:r>
        <w:rPr>
          <w:spacing w:val="-4"/>
          <w:sz w:val="20"/>
        </w:rPr>
        <w:t> </w:t>
      </w:r>
      <w:r>
        <w:rPr>
          <w:sz w:val="20"/>
        </w:rPr>
        <w:t>Sections”.</w:t>
      </w:r>
    </w:p>
    <w:p>
      <w:pPr>
        <w:pStyle w:val="ListParagraph"/>
        <w:numPr>
          <w:ilvl w:val="0"/>
          <w:numId w:val="1"/>
        </w:numPr>
        <w:tabs>
          <w:tab w:pos="1528" w:val="left" w:leader="none"/>
          <w:tab w:pos="1529" w:val="left" w:leader="none"/>
        </w:tabs>
        <w:spacing w:line="240" w:lineRule="auto" w:before="34" w:after="0"/>
        <w:ind w:left="1528" w:right="0" w:hanging="899"/>
        <w:jc w:val="left"/>
        <w:rPr>
          <w:sz w:val="20"/>
        </w:rPr>
      </w:pPr>
      <w:r>
        <w:rPr>
          <w:sz w:val="20"/>
        </w:rPr>
        <w:t>“SDB”</w:t>
      </w:r>
      <w:r>
        <w:rPr>
          <w:spacing w:val="-6"/>
          <w:sz w:val="20"/>
        </w:rPr>
        <w:t> </w:t>
      </w:r>
      <w:r>
        <w:rPr>
          <w:sz w:val="20"/>
        </w:rPr>
        <w:t>means</w:t>
      </w:r>
      <w:r>
        <w:rPr>
          <w:spacing w:val="-3"/>
          <w:sz w:val="20"/>
        </w:rPr>
        <w:t> </w:t>
      </w:r>
      <w:r>
        <w:rPr>
          <w:sz w:val="20"/>
        </w:rPr>
        <w:t>“Shivalik</w:t>
      </w:r>
      <w:r>
        <w:rPr>
          <w:spacing w:val="-6"/>
          <w:sz w:val="20"/>
        </w:rPr>
        <w:t> </w:t>
      </w:r>
      <w:r>
        <w:rPr>
          <w:sz w:val="20"/>
        </w:rPr>
        <w:t>Development</w:t>
      </w:r>
      <w:r>
        <w:rPr>
          <w:spacing w:val="-4"/>
          <w:sz w:val="20"/>
        </w:rPr>
        <w:t> </w:t>
      </w:r>
      <w:r>
        <w:rPr>
          <w:sz w:val="20"/>
        </w:rPr>
        <w:t>Board”.</w:t>
      </w:r>
    </w:p>
    <w:p>
      <w:pPr>
        <w:pStyle w:val="ListParagraph"/>
        <w:numPr>
          <w:ilvl w:val="0"/>
          <w:numId w:val="1"/>
        </w:numPr>
        <w:tabs>
          <w:tab w:pos="1528" w:val="left" w:leader="none"/>
          <w:tab w:pos="1529" w:val="left" w:leader="none"/>
        </w:tabs>
        <w:spacing w:line="240" w:lineRule="auto" w:before="37" w:after="0"/>
        <w:ind w:left="1528" w:right="0" w:hanging="945"/>
        <w:jc w:val="left"/>
        <w:rPr>
          <w:sz w:val="20"/>
        </w:rPr>
      </w:pPr>
      <w:r>
        <w:rPr>
          <w:sz w:val="20"/>
        </w:rPr>
        <w:t>“MAR”</w:t>
      </w:r>
      <w:r>
        <w:rPr>
          <w:spacing w:val="-5"/>
          <w:sz w:val="20"/>
        </w:rPr>
        <w:t> </w:t>
      </w:r>
      <w:r>
        <w:rPr>
          <w:sz w:val="20"/>
        </w:rPr>
        <w:t>means</w:t>
      </w:r>
      <w:r>
        <w:rPr>
          <w:spacing w:val="-3"/>
          <w:sz w:val="20"/>
        </w:rPr>
        <w:t> </w:t>
      </w:r>
      <w:r>
        <w:rPr>
          <w:sz w:val="20"/>
        </w:rPr>
        <w:t>“Mewat</w:t>
      </w:r>
      <w:r>
        <w:rPr>
          <w:spacing w:val="-4"/>
          <w:sz w:val="20"/>
        </w:rPr>
        <w:t> </w:t>
      </w:r>
      <w:r>
        <w:rPr>
          <w:sz w:val="20"/>
        </w:rPr>
        <w:t>Area</w:t>
      </w:r>
      <w:r>
        <w:rPr>
          <w:spacing w:val="-4"/>
          <w:sz w:val="20"/>
        </w:rPr>
        <w:t> </w:t>
      </w:r>
      <w:r>
        <w:rPr>
          <w:sz w:val="20"/>
        </w:rPr>
        <w:t>Residents”</w:t>
      </w:r>
    </w:p>
    <w:p>
      <w:pPr>
        <w:pStyle w:val="ListParagraph"/>
        <w:numPr>
          <w:ilvl w:val="0"/>
          <w:numId w:val="1"/>
        </w:numPr>
        <w:tabs>
          <w:tab w:pos="1528" w:val="left" w:leader="none"/>
          <w:tab w:pos="1529" w:val="left" w:leader="none"/>
        </w:tabs>
        <w:spacing w:line="240" w:lineRule="auto" w:before="37" w:after="0"/>
        <w:ind w:left="1528" w:right="0" w:hanging="990"/>
        <w:jc w:val="left"/>
        <w:rPr>
          <w:sz w:val="20"/>
        </w:rPr>
      </w:pPr>
      <w:r>
        <w:rPr>
          <w:sz w:val="20"/>
        </w:rPr>
        <w:t>“NRI‟s</w:t>
      </w:r>
      <w:r>
        <w:rPr>
          <w:spacing w:val="-7"/>
          <w:sz w:val="20"/>
        </w:rPr>
        <w:t> </w:t>
      </w:r>
      <w:r>
        <w:rPr>
          <w:sz w:val="20"/>
        </w:rPr>
        <w:t>Seats”</w:t>
      </w:r>
      <w:r>
        <w:rPr>
          <w:spacing w:val="-7"/>
          <w:sz w:val="20"/>
        </w:rPr>
        <w:t> </w:t>
      </w:r>
      <w:r>
        <w:rPr>
          <w:sz w:val="20"/>
        </w:rPr>
        <w:t>means</w:t>
      </w:r>
      <w:r>
        <w:rPr>
          <w:spacing w:val="-6"/>
          <w:sz w:val="20"/>
        </w:rPr>
        <w:t> </w:t>
      </w:r>
      <w:r>
        <w:rPr>
          <w:sz w:val="20"/>
        </w:rPr>
        <w:t>“the</w:t>
      </w:r>
      <w:r>
        <w:rPr>
          <w:spacing w:val="-6"/>
          <w:sz w:val="20"/>
        </w:rPr>
        <w:t> </w:t>
      </w:r>
      <w:r>
        <w:rPr>
          <w:sz w:val="20"/>
        </w:rPr>
        <w:t>seats</w:t>
      </w:r>
      <w:r>
        <w:rPr>
          <w:spacing w:val="-6"/>
          <w:sz w:val="20"/>
        </w:rPr>
        <w:t> </w:t>
      </w:r>
      <w:r>
        <w:rPr>
          <w:sz w:val="20"/>
        </w:rPr>
        <w:t>meant</w:t>
      </w:r>
      <w:r>
        <w:rPr>
          <w:spacing w:val="-6"/>
          <w:sz w:val="20"/>
        </w:rPr>
        <w:t> </w:t>
      </w:r>
      <w:r>
        <w:rPr>
          <w:sz w:val="20"/>
        </w:rPr>
        <w:t>for</w:t>
      </w:r>
      <w:r>
        <w:rPr>
          <w:spacing w:val="-6"/>
          <w:sz w:val="20"/>
        </w:rPr>
        <w:t> </w:t>
      </w:r>
      <w:r>
        <w:rPr>
          <w:sz w:val="20"/>
        </w:rPr>
        <w:t>Non-Resident</w:t>
      </w:r>
      <w:r>
        <w:rPr>
          <w:spacing w:val="-6"/>
          <w:sz w:val="20"/>
        </w:rPr>
        <w:t> </w:t>
      </w:r>
      <w:r>
        <w:rPr>
          <w:sz w:val="20"/>
        </w:rPr>
        <w:t>Indians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6"/>
          <w:sz w:val="20"/>
        </w:rPr>
        <w:t> </w:t>
      </w:r>
      <w:r>
        <w:rPr>
          <w:sz w:val="20"/>
        </w:rPr>
        <w:t>their</w:t>
      </w:r>
      <w:r>
        <w:rPr>
          <w:spacing w:val="-4"/>
          <w:sz w:val="20"/>
        </w:rPr>
        <w:t> </w:t>
      </w:r>
      <w:r>
        <w:rPr>
          <w:sz w:val="20"/>
        </w:rPr>
        <w:t>children</w:t>
      </w:r>
      <w:r>
        <w:rPr>
          <w:spacing w:val="-7"/>
          <w:sz w:val="20"/>
        </w:rPr>
        <w:t> </w:t>
      </w:r>
      <w:r>
        <w:rPr>
          <w:sz w:val="20"/>
        </w:rPr>
        <w:t>or</w:t>
      </w:r>
      <w:r>
        <w:rPr>
          <w:spacing w:val="-6"/>
          <w:sz w:val="20"/>
        </w:rPr>
        <w:t> </w:t>
      </w:r>
      <w:r>
        <w:rPr>
          <w:sz w:val="20"/>
        </w:rPr>
        <w:t>wards.”</w:t>
      </w:r>
    </w:p>
    <w:p>
      <w:pPr>
        <w:pStyle w:val="ListParagraph"/>
        <w:numPr>
          <w:ilvl w:val="0"/>
          <w:numId w:val="1"/>
        </w:numPr>
        <w:tabs>
          <w:tab w:pos="1528" w:val="left" w:leader="none"/>
          <w:tab w:pos="1529" w:val="left" w:leader="none"/>
        </w:tabs>
        <w:spacing w:line="240" w:lineRule="auto" w:before="35" w:after="0"/>
        <w:ind w:left="1528" w:right="0" w:hanging="1036"/>
        <w:jc w:val="left"/>
        <w:rPr>
          <w:sz w:val="20"/>
        </w:rPr>
      </w:pPr>
      <w:r>
        <w:rPr>
          <w:sz w:val="20"/>
        </w:rPr>
        <w:t>“DMC”</w:t>
      </w:r>
      <w:r>
        <w:rPr>
          <w:spacing w:val="-5"/>
          <w:sz w:val="20"/>
        </w:rPr>
        <w:t> </w:t>
      </w:r>
      <w:r>
        <w:rPr>
          <w:sz w:val="20"/>
        </w:rPr>
        <w:t>means</w:t>
      </w:r>
      <w:r>
        <w:rPr>
          <w:spacing w:val="-4"/>
          <w:sz w:val="20"/>
        </w:rPr>
        <w:t> </w:t>
      </w:r>
      <w:r>
        <w:rPr>
          <w:sz w:val="20"/>
        </w:rPr>
        <w:t>“Details</w:t>
      </w:r>
      <w:r>
        <w:rPr>
          <w:spacing w:val="-3"/>
          <w:sz w:val="20"/>
        </w:rPr>
        <w:t> </w:t>
      </w:r>
      <w:r>
        <w:rPr>
          <w:sz w:val="20"/>
        </w:rPr>
        <w:t>Marks</w:t>
      </w:r>
      <w:r>
        <w:rPr>
          <w:spacing w:val="-4"/>
          <w:sz w:val="20"/>
        </w:rPr>
        <w:t> </w:t>
      </w:r>
      <w:r>
        <w:rPr>
          <w:sz w:val="20"/>
        </w:rPr>
        <w:t>Certificate”</w:t>
      </w:r>
    </w:p>
    <w:p>
      <w:pPr>
        <w:pStyle w:val="ListParagraph"/>
        <w:numPr>
          <w:ilvl w:val="0"/>
          <w:numId w:val="1"/>
        </w:numPr>
        <w:tabs>
          <w:tab w:pos="1529" w:val="left" w:leader="none"/>
        </w:tabs>
        <w:spacing w:line="276" w:lineRule="auto" w:before="37" w:after="0"/>
        <w:ind w:left="1528" w:right="909" w:hanging="944"/>
        <w:jc w:val="both"/>
        <w:rPr>
          <w:sz w:val="20"/>
        </w:rPr>
      </w:pPr>
      <w:r>
        <w:rPr>
          <w:sz w:val="20"/>
        </w:rPr>
        <w:t>“Application Fees” for Diploma Engg. including HGST, KM, MAR, SDB, TFW and EWS Categories,</w:t>
      </w:r>
      <w:r>
        <w:rPr>
          <w:spacing w:val="1"/>
          <w:sz w:val="20"/>
        </w:rPr>
        <w:t> </w:t>
      </w:r>
      <w:r>
        <w:rPr>
          <w:sz w:val="20"/>
        </w:rPr>
        <w:t>Diploma Engg. Lateral Entry including TFW and EWS Category and Diploma Pharmacy including</w:t>
      </w:r>
      <w:r>
        <w:rPr>
          <w:spacing w:val="1"/>
          <w:sz w:val="20"/>
        </w:rPr>
        <w:t> </w:t>
      </w:r>
      <w:r>
        <w:rPr>
          <w:sz w:val="20"/>
        </w:rPr>
        <w:t>MAR, TFW and EWS Category Rs. 500/- for General Category and Rs. 200/- for All Reserved</w:t>
      </w:r>
      <w:r>
        <w:rPr>
          <w:spacing w:val="1"/>
          <w:sz w:val="20"/>
        </w:rPr>
        <w:t> </w:t>
      </w:r>
      <w:r>
        <w:rPr>
          <w:sz w:val="20"/>
        </w:rPr>
        <w:t>Categories.</w:t>
      </w:r>
      <w:r>
        <w:rPr>
          <w:spacing w:val="-2"/>
          <w:sz w:val="20"/>
        </w:rPr>
        <w:t> </w:t>
      </w:r>
      <w:r>
        <w:rPr>
          <w:sz w:val="20"/>
        </w:rPr>
        <w:t>(SC/ SCD/</w:t>
      </w:r>
      <w:r>
        <w:rPr>
          <w:spacing w:val="-1"/>
          <w:sz w:val="20"/>
        </w:rPr>
        <w:t> </w:t>
      </w:r>
      <w:r>
        <w:rPr>
          <w:sz w:val="20"/>
        </w:rPr>
        <w:t>BC/</w:t>
      </w:r>
      <w:r>
        <w:rPr>
          <w:spacing w:val="3"/>
          <w:sz w:val="20"/>
        </w:rPr>
        <w:t> </w:t>
      </w:r>
      <w:r>
        <w:rPr>
          <w:sz w:val="20"/>
        </w:rPr>
        <w:t>PH/</w:t>
      </w:r>
      <w:r>
        <w:rPr>
          <w:spacing w:val="-1"/>
          <w:sz w:val="20"/>
        </w:rPr>
        <w:t> </w:t>
      </w:r>
      <w:r>
        <w:rPr>
          <w:sz w:val="20"/>
        </w:rPr>
        <w:t>FF/ ESM/</w:t>
      </w:r>
      <w:r>
        <w:rPr>
          <w:spacing w:val="-1"/>
          <w:sz w:val="20"/>
        </w:rPr>
        <w:t> </w:t>
      </w:r>
      <w:r>
        <w:rPr>
          <w:sz w:val="20"/>
        </w:rPr>
        <w:t>KM/</w:t>
      </w:r>
      <w:r>
        <w:rPr>
          <w:spacing w:val="1"/>
          <w:sz w:val="20"/>
        </w:rPr>
        <w:t> </w:t>
      </w:r>
      <w:r>
        <w:rPr>
          <w:sz w:val="20"/>
        </w:rPr>
        <w:t>EWSs/</w:t>
      </w:r>
      <w:r>
        <w:rPr>
          <w:spacing w:val="-1"/>
          <w:sz w:val="20"/>
        </w:rPr>
        <w:t> </w:t>
      </w:r>
      <w:r>
        <w:rPr>
          <w:sz w:val="20"/>
        </w:rPr>
        <w:t>HGST/</w:t>
      </w:r>
      <w:r>
        <w:rPr>
          <w:spacing w:val="1"/>
          <w:sz w:val="20"/>
        </w:rPr>
        <w:t> </w:t>
      </w:r>
      <w:r>
        <w:rPr>
          <w:sz w:val="20"/>
        </w:rPr>
        <w:t>Girls).</w:t>
      </w:r>
    </w:p>
    <w:p>
      <w:pPr>
        <w:pStyle w:val="ListParagraph"/>
        <w:numPr>
          <w:ilvl w:val="0"/>
          <w:numId w:val="1"/>
        </w:numPr>
        <w:tabs>
          <w:tab w:pos="1528" w:val="left" w:leader="none"/>
          <w:tab w:pos="1529" w:val="left" w:leader="none"/>
        </w:tabs>
        <w:spacing w:line="240" w:lineRule="auto" w:before="1" w:after="0"/>
        <w:ind w:left="1528" w:right="0" w:hanging="899"/>
        <w:jc w:val="left"/>
        <w:rPr>
          <w:sz w:val="20"/>
        </w:rPr>
      </w:pPr>
      <w:r>
        <w:rPr>
          <w:sz w:val="20"/>
        </w:rPr>
        <w:t>“Counseling</w:t>
      </w:r>
      <w:r>
        <w:rPr>
          <w:spacing w:val="-1"/>
          <w:sz w:val="20"/>
        </w:rPr>
        <w:t> </w:t>
      </w:r>
      <w:r>
        <w:rPr>
          <w:sz w:val="20"/>
        </w:rPr>
        <w:t>Fees”</w:t>
      </w:r>
      <w:r>
        <w:rPr>
          <w:spacing w:val="-4"/>
          <w:sz w:val="20"/>
        </w:rPr>
        <w:t> </w:t>
      </w:r>
      <w:r>
        <w:rPr>
          <w:sz w:val="20"/>
        </w:rPr>
        <w:t>Rs.</w:t>
      </w:r>
      <w:r>
        <w:rPr>
          <w:spacing w:val="-2"/>
          <w:sz w:val="20"/>
        </w:rPr>
        <w:t> </w:t>
      </w:r>
      <w:r>
        <w:rPr>
          <w:sz w:val="20"/>
        </w:rPr>
        <w:t>500/-</w:t>
      </w:r>
      <w:r>
        <w:rPr>
          <w:spacing w:val="-4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all</w:t>
      </w:r>
      <w:r>
        <w:rPr>
          <w:spacing w:val="-1"/>
          <w:sz w:val="20"/>
        </w:rPr>
        <w:t> </w:t>
      </w:r>
      <w:r>
        <w:rPr>
          <w:sz w:val="20"/>
        </w:rPr>
        <w:t>categories.</w:t>
      </w:r>
    </w:p>
    <w:p>
      <w:pPr>
        <w:pStyle w:val="ListParagraph"/>
        <w:numPr>
          <w:ilvl w:val="0"/>
          <w:numId w:val="1"/>
        </w:numPr>
        <w:tabs>
          <w:tab w:pos="1528" w:val="left" w:leader="none"/>
          <w:tab w:pos="1529" w:val="left" w:leader="none"/>
        </w:tabs>
        <w:spacing w:line="240" w:lineRule="auto" w:before="34" w:after="0"/>
        <w:ind w:left="1528" w:right="0" w:hanging="945"/>
        <w:jc w:val="left"/>
        <w:rPr>
          <w:sz w:val="20"/>
        </w:rPr>
      </w:pPr>
      <w:r>
        <w:rPr>
          <w:sz w:val="20"/>
        </w:rPr>
        <w:t>“Intake”</w:t>
      </w:r>
      <w:r>
        <w:rPr>
          <w:spacing w:val="-5"/>
          <w:sz w:val="20"/>
        </w:rPr>
        <w:t> </w:t>
      </w:r>
      <w:r>
        <w:rPr>
          <w:sz w:val="20"/>
        </w:rPr>
        <w:t>means</w:t>
      </w:r>
      <w:r>
        <w:rPr>
          <w:spacing w:val="-4"/>
          <w:sz w:val="20"/>
        </w:rPr>
        <w:t> </w:t>
      </w:r>
      <w:r>
        <w:rPr>
          <w:sz w:val="20"/>
        </w:rPr>
        <w:t>“Sanctioned</w:t>
      </w:r>
      <w:r>
        <w:rPr>
          <w:spacing w:val="-5"/>
          <w:sz w:val="20"/>
        </w:rPr>
        <w:t> </w:t>
      </w:r>
      <w:r>
        <w:rPr>
          <w:sz w:val="20"/>
        </w:rPr>
        <w:t>Intake”.</w:t>
      </w:r>
    </w:p>
    <w:p>
      <w:pPr>
        <w:pStyle w:val="ListParagraph"/>
        <w:numPr>
          <w:ilvl w:val="0"/>
          <w:numId w:val="1"/>
        </w:numPr>
        <w:tabs>
          <w:tab w:pos="1528" w:val="left" w:leader="none"/>
          <w:tab w:pos="1529" w:val="left" w:leader="none"/>
        </w:tabs>
        <w:spacing w:line="278" w:lineRule="auto" w:before="37" w:after="0"/>
        <w:ind w:left="1528" w:right="908" w:hanging="990"/>
        <w:jc w:val="left"/>
        <w:rPr>
          <w:sz w:val="20"/>
        </w:rPr>
      </w:pPr>
      <w:r>
        <w:rPr>
          <w:sz w:val="20"/>
        </w:rPr>
        <w:t>“PI”</w:t>
      </w:r>
      <w:r>
        <w:rPr>
          <w:spacing w:val="20"/>
          <w:sz w:val="20"/>
        </w:rPr>
        <w:t> </w:t>
      </w:r>
      <w:r>
        <w:rPr>
          <w:sz w:val="20"/>
        </w:rPr>
        <w:t>means</w:t>
      </w:r>
      <w:r>
        <w:rPr>
          <w:spacing w:val="23"/>
          <w:sz w:val="20"/>
        </w:rPr>
        <w:t> </w:t>
      </w:r>
      <w:r>
        <w:rPr>
          <w:sz w:val="20"/>
        </w:rPr>
        <w:t>the</w:t>
      </w:r>
      <w:r>
        <w:rPr>
          <w:spacing w:val="23"/>
          <w:sz w:val="20"/>
        </w:rPr>
        <w:t> </w:t>
      </w:r>
      <w:r>
        <w:rPr>
          <w:sz w:val="20"/>
        </w:rPr>
        <w:t>„Participating</w:t>
      </w:r>
      <w:r>
        <w:rPr>
          <w:spacing w:val="23"/>
          <w:sz w:val="20"/>
        </w:rPr>
        <w:t> </w:t>
      </w:r>
      <w:r>
        <w:rPr>
          <w:sz w:val="20"/>
        </w:rPr>
        <w:t>Institutes‟</w:t>
      </w:r>
      <w:r>
        <w:rPr>
          <w:spacing w:val="15"/>
          <w:sz w:val="20"/>
        </w:rPr>
        <w:t> </w:t>
      </w:r>
      <w:r>
        <w:rPr>
          <w:sz w:val="20"/>
        </w:rPr>
        <w:t>and</w:t>
      </w:r>
      <w:r>
        <w:rPr>
          <w:spacing w:val="22"/>
          <w:sz w:val="20"/>
        </w:rPr>
        <w:t> </w:t>
      </w:r>
      <w:r>
        <w:rPr>
          <w:sz w:val="20"/>
        </w:rPr>
        <w:t>„AI‟</w:t>
      </w:r>
      <w:r>
        <w:rPr>
          <w:spacing w:val="15"/>
          <w:sz w:val="20"/>
        </w:rPr>
        <w:t> </w:t>
      </w:r>
      <w:r>
        <w:rPr>
          <w:sz w:val="20"/>
        </w:rPr>
        <w:t>means</w:t>
      </w:r>
      <w:r>
        <w:rPr>
          <w:spacing w:val="23"/>
          <w:sz w:val="20"/>
        </w:rPr>
        <w:t> </w:t>
      </w:r>
      <w:r>
        <w:rPr>
          <w:sz w:val="20"/>
        </w:rPr>
        <w:t>the</w:t>
      </w:r>
      <w:r>
        <w:rPr>
          <w:spacing w:val="23"/>
          <w:sz w:val="20"/>
        </w:rPr>
        <w:t> </w:t>
      </w:r>
      <w:r>
        <w:rPr>
          <w:sz w:val="20"/>
        </w:rPr>
        <w:t>Allotted</w:t>
      </w:r>
      <w:r>
        <w:rPr>
          <w:spacing w:val="22"/>
          <w:sz w:val="20"/>
        </w:rPr>
        <w:t> </w:t>
      </w:r>
      <w:r>
        <w:rPr>
          <w:sz w:val="20"/>
        </w:rPr>
        <w:t>Institute</w:t>
      </w:r>
      <w:r>
        <w:rPr>
          <w:spacing w:val="23"/>
          <w:sz w:val="20"/>
        </w:rPr>
        <w:t> </w:t>
      </w:r>
      <w:r>
        <w:rPr>
          <w:sz w:val="20"/>
        </w:rPr>
        <w:t>for</w:t>
      </w:r>
      <w:r>
        <w:rPr>
          <w:spacing w:val="22"/>
          <w:sz w:val="20"/>
        </w:rPr>
        <w:t> </w:t>
      </w:r>
      <w:r>
        <w:rPr>
          <w:sz w:val="20"/>
        </w:rPr>
        <w:t>the</w:t>
      </w:r>
      <w:r>
        <w:rPr>
          <w:spacing w:val="23"/>
          <w:sz w:val="20"/>
        </w:rPr>
        <w:t> </w:t>
      </w:r>
      <w:r>
        <w:rPr>
          <w:sz w:val="20"/>
        </w:rPr>
        <w:t>purpose</w:t>
      </w:r>
      <w:r>
        <w:rPr>
          <w:spacing w:val="22"/>
          <w:sz w:val="20"/>
        </w:rPr>
        <w:t> </w:t>
      </w:r>
      <w:r>
        <w:rPr>
          <w:sz w:val="20"/>
        </w:rPr>
        <w:t>of</w:t>
      </w:r>
      <w:r>
        <w:rPr>
          <w:spacing w:val="-60"/>
          <w:sz w:val="20"/>
        </w:rPr>
        <w:t> </w:t>
      </w:r>
      <w:r>
        <w:rPr>
          <w:sz w:val="20"/>
        </w:rPr>
        <w:t>counseling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61"/>
          <w:sz w:val="20"/>
        </w:rPr>
        <w:t> </w:t>
      </w:r>
      <w:r>
        <w:rPr>
          <w:sz w:val="20"/>
        </w:rPr>
        <w:t>reporting</w:t>
      </w:r>
      <w:r>
        <w:rPr>
          <w:spacing w:val="2"/>
          <w:sz w:val="20"/>
        </w:rPr>
        <w:t> </w:t>
      </w:r>
      <w:r>
        <w:rPr>
          <w:sz w:val="20"/>
        </w:rPr>
        <w:t>by</w:t>
      </w:r>
      <w:r>
        <w:rPr>
          <w:spacing w:val="-1"/>
          <w:sz w:val="20"/>
        </w:rPr>
        <w:t> </w:t>
      </w:r>
      <w:r>
        <w:rPr>
          <w:sz w:val="20"/>
        </w:rPr>
        <w:t>the candidate.</w:t>
      </w:r>
    </w:p>
    <w:p>
      <w:pPr>
        <w:pStyle w:val="ListParagraph"/>
        <w:numPr>
          <w:ilvl w:val="0"/>
          <w:numId w:val="1"/>
        </w:numPr>
        <w:tabs>
          <w:tab w:pos="1528" w:val="left" w:leader="none"/>
          <w:tab w:pos="1529" w:val="left" w:leader="none"/>
        </w:tabs>
        <w:spacing w:line="236" w:lineRule="exact" w:before="0" w:after="0"/>
        <w:ind w:left="1528" w:right="0" w:hanging="1036"/>
        <w:jc w:val="left"/>
        <w:rPr>
          <w:sz w:val="20"/>
        </w:rPr>
      </w:pPr>
      <w:r>
        <w:rPr>
          <w:sz w:val="20"/>
        </w:rPr>
        <w:t>“Allotted</w:t>
      </w:r>
      <w:r>
        <w:rPr>
          <w:spacing w:val="-5"/>
          <w:sz w:val="20"/>
        </w:rPr>
        <w:t> </w:t>
      </w:r>
      <w:r>
        <w:rPr>
          <w:sz w:val="20"/>
        </w:rPr>
        <w:t>Seat”</w:t>
      </w:r>
      <w:r>
        <w:rPr>
          <w:spacing w:val="-5"/>
          <w:sz w:val="20"/>
        </w:rPr>
        <w:t> </w:t>
      </w:r>
      <w:r>
        <w:rPr>
          <w:sz w:val="20"/>
        </w:rPr>
        <w:t>means</w:t>
      </w:r>
      <w:r>
        <w:rPr>
          <w:spacing w:val="-5"/>
          <w:sz w:val="20"/>
        </w:rPr>
        <w:t> </w:t>
      </w:r>
      <w:r>
        <w:rPr>
          <w:sz w:val="20"/>
        </w:rPr>
        <w:t>seat</w:t>
      </w:r>
      <w:r>
        <w:rPr>
          <w:spacing w:val="-2"/>
          <w:sz w:val="20"/>
        </w:rPr>
        <w:t> </w:t>
      </w:r>
      <w:r>
        <w:rPr>
          <w:sz w:val="20"/>
        </w:rPr>
        <w:t>allotted</w:t>
      </w:r>
      <w:r>
        <w:rPr>
          <w:spacing w:val="-5"/>
          <w:sz w:val="20"/>
        </w:rPr>
        <w:t> </w:t>
      </w:r>
      <w:r>
        <w:rPr>
          <w:sz w:val="20"/>
        </w:rPr>
        <w:t>by</w:t>
      </w:r>
      <w:r>
        <w:rPr>
          <w:spacing w:val="-4"/>
          <w:sz w:val="20"/>
        </w:rPr>
        <w:t> </w:t>
      </w:r>
      <w:r>
        <w:rPr>
          <w:sz w:val="20"/>
        </w:rPr>
        <w:t>NIC</w:t>
      </w:r>
      <w:r>
        <w:rPr>
          <w:spacing w:val="-5"/>
          <w:sz w:val="20"/>
        </w:rPr>
        <w:t> </w:t>
      </w:r>
      <w:r>
        <w:rPr>
          <w:sz w:val="20"/>
        </w:rPr>
        <w:t>server.</w:t>
      </w:r>
    </w:p>
    <w:p>
      <w:pPr>
        <w:pStyle w:val="ListParagraph"/>
        <w:numPr>
          <w:ilvl w:val="0"/>
          <w:numId w:val="1"/>
        </w:numPr>
        <w:tabs>
          <w:tab w:pos="1528" w:val="left" w:leader="none"/>
          <w:tab w:pos="1529" w:val="left" w:leader="none"/>
        </w:tabs>
        <w:spacing w:line="240" w:lineRule="auto" w:before="37" w:after="0"/>
        <w:ind w:left="1528" w:right="0" w:hanging="1045"/>
        <w:jc w:val="left"/>
        <w:rPr>
          <w:sz w:val="20"/>
        </w:rPr>
      </w:pPr>
      <w:r>
        <w:rPr>
          <w:sz w:val="20"/>
        </w:rPr>
        <w:t>“Reported</w:t>
      </w:r>
      <w:r>
        <w:rPr>
          <w:spacing w:val="-4"/>
          <w:sz w:val="20"/>
        </w:rPr>
        <w:t> </w:t>
      </w:r>
      <w:r>
        <w:rPr>
          <w:sz w:val="20"/>
        </w:rPr>
        <w:t>seat”</w:t>
      </w:r>
      <w:r>
        <w:rPr>
          <w:spacing w:val="-4"/>
          <w:sz w:val="20"/>
        </w:rPr>
        <w:t> </w:t>
      </w:r>
      <w:r>
        <w:rPr>
          <w:sz w:val="20"/>
        </w:rPr>
        <w:t>means</w:t>
      </w:r>
      <w:r>
        <w:rPr>
          <w:spacing w:val="-3"/>
          <w:sz w:val="20"/>
        </w:rPr>
        <w:t> </w:t>
      </w:r>
      <w:r>
        <w:rPr>
          <w:sz w:val="20"/>
        </w:rPr>
        <w:t>allotted</w:t>
      </w:r>
      <w:r>
        <w:rPr>
          <w:spacing w:val="-4"/>
          <w:sz w:val="20"/>
        </w:rPr>
        <w:t> </w:t>
      </w:r>
      <w:r>
        <w:rPr>
          <w:sz w:val="20"/>
        </w:rPr>
        <w:t>seat</w:t>
      </w:r>
      <w:r>
        <w:rPr>
          <w:spacing w:val="-2"/>
          <w:sz w:val="20"/>
        </w:rPr>
        <w:t> </w:t>
      </w:r>
      <w:r>
        <w:rPr>
          <w:sz w:val="20"/>
        </w:rPr>
        <w:t>confirmed</w:t>
      </w:r>
      <w:r>
        <w:rPr>
          <w:spacing w:val="-4"/>
          <w:sz w:val="20"/>
        </w:rPr>
        <w:t> </w:t>
      </w:r>
      <w:r>
        <w:rPr>
          <w:sz w:val="20"/>
        </w:rPr>
        <w:t>after</w:t>
      </w:r>
      <w:r>
        <w:rPr>
          <w:spacing w:val="-3"/>
          <w:sz w:val="20"/>
        </w:rPr>
        <w:t> </w:t>
      </w:r>
      <w:r>
        <w:rPr>
          <w:sz w:val="20"/>
        </w:rPr>
        <w:t>physical</w:t>
      </w:r>
      <w:r>
        <w:rPr>
          <w:spacing w:val="-3"/>
          <w:sz w:val="20"/>
        </w:rPr>
        <w:t> </w:t>
      </w:r>
      <w:r>
        <w:rPr>
          <w:sz w:val="20"/>
        </w:rPr>
        <w:t>reporting</w:t>
      </w:r>
      <w:r>
        <w:rPr>
          <w:spacing w:val="-3"/>
          <w:sz w:val="20"/>
        </w:rPr>
        <w:t> </w:t>
      </w:r>
      <w:r>
        <w:rPr>
          <w:sz w:val="20"/>
        </w:rPr>
        <w:t>at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alloted</w:t>
      </w:r>
      <w:r>
        <w:rPr>
          <w:spacing w:val="-4"/>
          <w:sz w:val="20"/>
        </w:rPr>
        <w:t> </w:t>
      </w:r>
      <w:r>
        <w:rPr>
          <w:sz w:val="20"/>
        </w:rPr>
        <w:t>institute.</w:t>
      </w:r>
    </w:p>
    <w:p>
      <w:pPr>
        <w:pStyle w:val="ListParagraph"/>
        <w:numPr>
          <w:ilvl w:val="0"/>
          <w:numId w:val="1"/>
        </w:numPr>
        <w:tabs>
          <w:tab w:pos="1529" w:val="left" w:leader="none"/>
        </w:tabs>
        <w:spacing w:line="276" w:lineRule="auto" w:before="37" w:after="0"/>
        <w:ind w:left="1528" w:right="906" w:hanging="999"/>
        <w:jc w:val="both"/>
        <w:rPr>
          <w:sz w:val="20"/>
        </w:rPr>
      </w:pPr>
      <w:r>
        <w:rPr>
          <w:w w:val="95"/>
          <w:sz w:val="20"/>
        </w:rPr>
        <w:t>“Haryana Resident” means “a person eligible for grant of Resident Certificate as per instructions of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Chief</w:t>
      </w:r>
      <w:r>
        <w:rPr>
          <w:spacing w:val="-57"/>
          <w:w w:val="95"/>
          <w:sz w:val="20"/>
        </w:rPr>
        <w:t> </w:t>
      </w:r>
      <w:r>
        <w:rPr>
          <w:spacing w:val="-3"/>
          <w:sz w:val="20"/>
        </w:rPr>
        <w:t>Secretary,</w:t>
      </w:r>
      <w:r>
        <w:rPr>
          <w:spacing w:val="-10"/>
          <w:sz w:val="20"/>
        </w:rPr>
        <w:t> </w:t>
      </w:r>
      <w:r>
        <w:rPr>
          <w:spacing w:val="-3"/>
          <w:sz w:val="20"/>
        </w:rPr>
        <w:t>Haryana,</w:t>
      </w:r>
      <w:r>
        <w:rPr>
          <w:spacing w:val="-10"/>
          <w:sz w:val="20"/>
        </w:rPr>
        <w:t> </w:t>
      </w:r>
      <w:r>
        <w:rPr>
          <w:spacing w:val="-3"/>
          <w:sz w:val="20"/>
        </w:rPr>
        <w:t>vide</w:t>
      </w:r>
      <w:r>
        <w:rPr>
          <w:spacing w:val="-10"/>
          <w:sz w:val="20"/>
        </w:rPr>
        <w:t> </w:t>
      </w:r>
      <w:r>
        <w:rPr>
          <w:spacing w:val="-3"/>
          <w:sz w:val="20"/>
        </w:rPr>
        <w:t>memo</w:t>
      </w:r>
      <w:r>
        <w:rPr>
          <w:spacing w:val="-11"/>
          <w:sz w:val="20"/>
        </w:rPr>
        <w:t> </w:t>
      </w:r>
      <w:r>
        <w:rPr>
          <w:spacing w:val="-3"/>
          <w:sz w:val="20"/>
        </w:rPr>
        <w:t>No.</w:t>
      </w:r>
      <w:r>
        <w:rPr>
          <w:spacing w:val="-10"/>
          <w:sz w:val="20"/>
        </w:rPr>
        <w:t> </w:t>
      </w:r>
      <w:r>
        <w:rPr>
          <w:spacing w:val="-3"/>
          <w:sz w:val="20"/>
        </w:rPr>
        <w:t>62/17/95</w:t>
      </w:r>
      <w:r>
        <w:rPr>
          <w:spacing w:val="-12"/>
          <w:sz w:val="20"/>
        </w:rPr>
        <w:t> </w:t>
      </w:r>
      <w:r>
        <w:rPr>
          <w:spacing w:val="-3"/>
          <w:sz w:val="20"/>
        </w:rPr>
        <w:t>–</w:t>
      </w:r>
      <w:r>
        <w:rPr>
          <w:spacing w:val="-10"/>
          <w:sz w:val="20"/>
        </w:rPr>
        <w:t> </w:t>
      </w:r>
      <w:r>
        <w:rPr>
          <w:spacing w:val="-3"/>
          <w:sz w:val="20"/>
        </w:rPr>
        <w:t>6</w:t>
      </w:r>
      <w:r>
        <w:rPr>
          <w:spacing w:val="-9"/>
          <w:sz w:val="20"/>
        </w:rPr>
        <w:t> </w:t>
      </w:r>
      <w:r>
        <w:rPr>
          <w:spacing w:val="-3"/>
          <w:sz w:val="20"/>
        </w:rPr>
        <w:t>GSI</w:t>
      </w:r>
      <w:r>
        <w:rPr>
          <w:spacing w:val="-10"/>
          <w:sz w:val="20"/>
        </w:rPr>
        <w:t> </w:t>
      </w:r>
      <w:r>
        <w:rPr>
          <w:spacing w:val="-3"/>
          <w:sz w:val="20"/>
        </w:rPr>
        <w:t>dated</w:t>
      </w:r>
      <w:r>
        <w:rPr>
          <w:spacing w:val="-11"/>
          <w:sz w:val="20"/>
        </w:rPr>
        <w:t> </w:t>
      </w:r>
      <w:r>
        <w:rPr>
          <w:spacing w:val="-3"/>
          <w:sz w:val="20"/>
        </w:rPr>
        <w:t>3.10.96,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No.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62/27/2003-6GSI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Dated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29-7-</w:t>
      </w:r>
      <w:r>
        <w:rPr>
          <w:spacing w:val="-60"/>
          <w:sz w:val="20"/>
        </w:rPr>
        <w:t> </w:t>
      </w:r>
      <w:r>
        <w:rPr>
          <w:spacing w:val="-3"/>
          <w:sz w:val="20"/>
        </w:rPr>
        <w:t>2003,</w:t>
      </w:r>
      <w:r>
        <w:rPr>
          <w:spacing w:val="-13"/>
          <w:sz w:val="20"/>
        </w:rPr>
        <w:t> </w:t>
      </w:r>
      <w:r>
        <w:rPr>
          <w:spacing w:val="-3"/>
          <w:sz w:val="20"/>
        </w:rPr>
        <w:t>No.62/32/2000-6GSI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Dated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23-5-2003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and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No.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22/28/2003-3G.S.III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dated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30-1-04.</w:t>
      </w:r>
    </w:p>
    <w:p>
      <w:pPr>
        <w:pStyle w:val="ListParagraph"/>
        <w:numPr>
          <w:ilvl w:val="0"/>
          <w:numId w:val="1"/>
        </w:numPr>
        <w:tabs>
          <w:tab w:pos="1529" w:val="left" w:leader="none"/>
        </w:tabs>
        <w:spacing w:line="240" w:lineRule="auto" w:before="0" w:after="0"/>
        <w:ind w:left="1528" w:right="0" w:hanging="1045"/>
        <w:jc w:val="both"/>
        <w:rPr>
          <w:sz w:val="20"/>
        </w:rPr>
      </w:pPr>
      <w:r>
        <w:rPr>
          <w:spacing w:val="-4"/>
          <w:sz w:val="20"/>
        </w:rPr>
        <w:t>“First</w:t>
      </w:r>
      <w:r>
        <w:rPr>
          <w:spacing w:val="-11"/>
          <w:sz w:val="20"/>
        </w:rPr>
        <w:t> </w:t>
      </w:r>
      <w:r>
        <w:rPr>
          <w:spacing w:val="-3"/>
          <w:sz w:val="20"/>
        </w:rPr>
        <w:t>Division”</w:t>
      </w:r>
      <w:r>
        <w:rPr>
          <w:spacing w:val="-13"/>
          <w:sz w:val="20"/>
        </w:rPr>
        <w:t> </w:t>
      </w:r>
      <w:r>
        <w:rPr>
          <w:spacing w:val="-3"/>
          <w:sz w:val="20"/>
        </w:rPr>
        <w:t>means</w:t>
      </w:r>
      <w:r>
        <w:rPr>
          <w:spacing w:val="-11"/>
          <w:sz w:val="20"/>
        </w:rPr>
        <w:t> </w:t>
      </w:r>
      <w:r>
        <w:rPr>
          <w:spacing w:val="-3"/>
          <w:sz w:val="20"/>
        </w:rPr>
        <w:t>“60%</w:t>
      </w:r>
      <w:r>
        <w:rPr>
          <w:spacing w:val="-12"/>
          <w:sz w:val="20"/>
        </w:rPr>
        <w:t> </w:t>
      </w:r>
      <w:r>
        <w:rPr>
          <w:spacing w:val="-3"/>
          <w:sz w:val="20"/>
        </w:rPr>
        <w:t>and</w:t>
      </w:r>
      <w:r>
        <w:rPr>
          <w:spacing w:val="-11"/>
          <w:sz w:val="20"/>
        </w:rPr>
        <w:t> </w:t>
      </w:r>
      <w:r>
        <w:rPr>
          <w:spacing w:val="-3"/>
          <w:sz w:val="20"/>
        </w:rPr>
        <w:t>above”</w:t>
      </w:r>
    </w:p>
    <w:p>
      <w:pPr>
        <w:pStyle w:val="ListParagraph"/>
        <w:numPr>
          <w:ilvl w:val="0"/>
          <w:numId w:val="1"/>
        </w:numPr>
        <w:tabs>
          <w:tab w:pos="1529" w:val="left" w:leader="none"/>
        </w:tabs>
        <w:spacing w:line="240" w:lineRule="auto" w:before="35" w:after="0"/>
        <w:ind w:left="1528" w:right="0" w:hanging="1062"/>
        <w:jc w:val="both"/>
        <w:rPr>
          <w:sz w:val="20"/>
        </w:rPr>
      </w:pPr>
      <w:r>
        <w:rPr>
          <w:spacing w:val="-4"/>
          <w:sz w:val="20"/>
        </w:rPr>
        <w:t>“Second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Division”</w:t>
      </w:r>
      <w:r>
        <w:rPr>
          <w:spacing w:val="-10"/>
          <w:sz w:val="20"/>
        </w:rPr>
        <w:t> </w:t>
      </w:r>
      <w:r>
        <w:rPr>
          <w:spacing w:val="-3"/>
          <w:sz w:val="20"/>
        </w:rPr>
        <w:t>means</w:t>
      </w:r>
      <w:r>
        <w:rPr>
          <w:spacing w:val="-10"/>
          <w:sz w:val="20"/>
        </w:rPr>
        <w:t> </w:t>
      </w:r>
      <w:r>
        <w:rPr>
          <w:spacing w:val="-3"/>
          <w:sz w:val="20"/>
        </w:rPr>
        <w:t>“50%</w:t>
      </w:r>
      <w:r>
        <w:rPr>
          <w:spacing w:val="-12"/>
          <w:sz w:val="20"/>
        </w:rPr>
        <w:t> </w:t>
      </w:r>
      <w:r>
        <w:rPr>
          <w:spacing w:val="-3"/>
          <w:sz w:val="20"/>
        </w:rPr>
        <w:t>and</w:t>
      </w:r>
      <w:r>
        <w:rPr>
          <w:spacing w:val="-11"/>
          <w:sz w:val="20"/>
        </w:rPr>
        <w:t> </w:t>
      </w:r>
      <w:r>
        <w:rPr>
          <w:spacing w:val="-3"/>
          <w:sz w:val="20"/>
        </w:rPr>
        <w:t>above”</w:t>
      </w:r>
    </w:p>
    <w:p>
      <w:pPr>
        <w:spacing w:after="0" w:line="240" w:lineRule="auto"/>
        <w:jc w:val="both"/>
        <w:rPr>
          <w:sz w:val="20"/>
        </w:rPr>
        <w:sectPr>
          <w:footerReference w:type="default" r:id="rId12"/>
          <w:pgSz w:w="11930" w:h="16850"/>
          <w:pgMar w:footer="689" w:header="0" w:top="900" w:bottom="880" w:left="200" w:right="440"/>
          <w:pgNumType w:start="1"/>
        </w:sectPr>
      </w:pPr>
    </w:p>
    <w:p>
      <w:pPr>
        <w:pStyle w:val="Heading3"/>
        <w:spacing w:line="337" w:lineRule="exact"/>
        <w:ind w:left="1006"/>
      </w:pPr>
      <w:r>
        <w:rPr/>
        <w:t>Chapter-1</w:t>
      </w:r>
    </w:p>
    <w:p>
      <w:pPr>
        <w:pStyle w:val="Heading5"/>
        <w:spacing w:line="265" w:lineRule="exact"/>
        <w:ind w:left="1084" w:right="829"/>
        <w:jc w:val="center"/>
        <w:rPr>
          <w:rFonts w:ascii="Tahoma"/>
        </w:rPr>
      </w:pPr>
      <w:r>
        <w:rPr>
          <w:rFonts w:ascii="Tahoma"/>
          <w:spacing w:val="-1"/>
        </w:rPr>
        <w:t>POLYTECHNIC</w:t>
      </w:r>
      <w:r>
        <w:rPr>
          <w:rFonts w:ascii="Tahoma"/>
          <w:spacing w:val="-12"/>
        </w:rPr>
        <w:t> </w:t>
      </w:r>
      <w:r>
        <w:rPr>
          <w:rFonts w:ascii="Tahoma"/>
          <w:spacing w:val="-1"/>
        </w:rPr>
        <w:t>EDUCATION-AN</w:t>
      </w:r>
      <w:r>
        <w:rPr>
          <w:rFonts w:ascii="Tahoma"/>
          <w:spacing w:val="-13"/>
        </w:rPr>
        <w:t> </w:t>
      </w:r>
      <w:r>
        <w:rPr>
          <w:rFonts w:ascii="Tahoma"/>
        </w:rPr>
        <w:t>OVERVIEW</w:t>
      </w:r>
    </w:p>
    <w:p>
      <w:pPr>
        <w:pStyle w:val="BodyText"/>
        <w:spacing w:before="43"/>
        <w:ind w:left="988" w:right="732"/>
        <w:jc w:val="both"/>
      </w:pPr>
      <w:r>
        <w:rPr/>
        <w:pict>
          <v:shape style="position:absolute;margin-left:65.382004pt;margin-top:125.324883pt;width:450.2pt;height:433.85pt;mso-position-horizontal-relative:page;mso-position-vertical-relative:paragraph;z-index:-27133952" coordorigin="1308,2506" coordsize="9004,8677" path="m3332,11059l3332,11052,3327,11038,3321,11031,1935,9645,2239,9341,2242,9336,2243,9328,2242,9321,2241,9312,2236,9303,2232,9294,2224,9282,2196,9251,2175,9228,2163,9217,2131,9188,2122,9181,2114,9175,2106,9169,2098,9165,2088,9160,2080,9158,2073,9158,2065,9158,2060,9161,1311,9910,1308,9916,1308,9923,1308,9931,1310,9938,1315,9948,1319,9956,1325,9964,1331,9972,1347,9992,1356,10002,1366,10014,1389,10037,1400,10047,1411,10056,1421,10063,1433,10074,1444,10082,1453,10085,1463,10090,1470,10093,1478,10092,1485,10093,1490,10090,1794,9786,3180,11172,3187,11177,3202,11183,3209,11183,3217,11180,3226,11178,3248,11166,3265,11152,3274,11144,3284,11135,3294,11124,3302,11115,3310,11106,3316,11098,3323,11086,3327,11077,3329,11068,3332,11059xm4400,9994l4400,9987,4398,9979,4389,9961,4384,9953,4378,9944,4371,9935,4345,9906,4334,9895,4311,9873,4279,9844,4258,9833,4249,9830,4241,9828,4234,9828,4226,9828,4221,9831,3795,10257,3225,9688,3587,9327,3590,9321,3590,9313,3591,9308,3589,9300,3582,9282,3575,9272,3548,9241,3528,9220,3505,9199,3474,9171,3462,9163,3445,9156,3436,9153,3429,9152,3421,9153,3416,9156,3054,9517,2555,9018,2976,8597,2979,8592,2979,8584,2978,8577,2976,8570,2971,8560,2967,8551,2959,8540,2950,8527,2933,8508,2913,8487,2890,8465,2870,8447,2857,8437,2847,8431,2827,8421,2820,8418,2813,8418,2805,8418,2800,8421,2290,8931,2282,8941,2276,8954,2273,8968,2273,8985,2278,9004,2287,9025,2303,9046,2324,9070,3743,10489,3766,10510,3788,10525,3808,10534,3826,10538,3844,10539,3858,10536,3871,10530,3882,10522,4397,10007,4400,10002,4400,9994xm5421,8963l5419,8950,5418,8940,5415,8929,5411,8918,5406,8907,5400,8895,5391,8883,5381,8871,5370,8859,3895,7385,3890,7381,3875,7376,3866,7375,3857,7376,3848,7378,3838,7383,3827,7391,3811,7405,3801,7413,3792,7421,3782,7432,3774,7441,3766,7450,3752,7469,3747,7479,3743,7498,3745,7506,3750,7521,3754,7526,4722,8495,4826,8597,4930,8700,5030,8798,5029,8799,4913,8741,4875,8722,4759,8665,4680,8626,4558,8566,4389,8487,4170,8383,3659,8143,3416,8027,3393,8016,3371,8008,3351,8000,3334,7995,3317,7991,3301,7988,3287,7986,3273,7987,3261,7989,3248,7992,3237,7996,3226,8003,3214,8011,3201,8020,3189,8032,3120,8101,3110,8113,3104,8128,3101,8144,3101,8162,3105,8182,3114,8204,3130,8227,3152,8251,4626,9726,4632,9730,4639,9732,4648,9736,4655,9736,4663,9733,4672,9732,4693,9720,4710,9707,4719,9699,4729,9689,4739,9679,4748,9669,4762,9652,4768,9641,4773,9632,4774,9622,4778,9614,4778,9606,4774,9597,4772,9590,4768,9584,3710,8527,3617,8435,3434,8257,3436,8255,3483,8281,3532,8306,3582,8331,3683,8382,3733,8406,3782,8430,4047,8556,4844,8930,5061,9033,5092,9047,5121,9060,5148,9070,5172,9079,5194,9087,5214,9092,5233,9096,5249,9098,5265,9099,5280,9098,5294,9096,5305,9091,5317,9086,5329,9079,5340,9070,5351,9060,5406,9005,5412,8997,5419,8975,5421,8963xm6065,8326l6065,8319,6060,8305,6054,8298,4668,6912,4972,6608,4975,6603,4976,6595,4975,6588,4974,6579,4969,6570,4965,6561,4957,6549,4929,6518,4908,6495,4885,6474,4864,6455,4855,6448,4847,6442,4839,6436,4831,6432,4821,6427,4813,6425,4806,6425,4798,6425,4793,6428,4044,7177,4041,7183,4041,7190,4041,7198,4043,7205,4048,7215,4052,7223,4058,7231,4064,7239,4080,7259,4089,7269,4099,7281,4122,7304,4134,7314,4144,7323,4154,7330,4166,7341,4177,7349,4186,7352,4196,7357,4203,7360,4211,7359,4218,7360,4223,7357,4527,7053,5913,8439,5920,8444,5935,8449,5942,8450,5950,8446,5959,8445,5981,8433,5998,8419,6007,8411,6017,8402,6027,8391,6035,8382,6049,8365,6056,8353,6060,8344,6062,8335,6065,8326xm7356,7047l7354,7037,7352,7027,7346,7016,7335,7005,7325,6997,7314,6989,7300,6979,7285,6969,7110,6861,6500,6490,6500,6730,6130,7101,6060,6988,5564,6193,5520,6124,5521,6123,6500,6730,6500,6490,5897,6123,5449,5848,5438,5842,5427,5836,5417,5834,5406,5832,5398,5833,5387,5837,5378,5840,5370,5845,5361,5850,5351,5857,5341,5866,5330,5876,5319,5887,5295,5912,5284,5922,5275,5932,5267,5941,5258,5953,5251,5965,5248,5975,5245,5986,5243,5995,5246,6004,5248,6014,5253,6024,5259,6035,5384,6239,5841,6989,6047,7328,6380,7871,6391,7887,6400,7900,6408,7911,6417,7921,6427,7932,6438,7939,6448,7941,6459,7943,6469,7940,6482,7932,6491,7925,6501,7916,6512,7907,6523,7895,6534,7884,6544,7874,6552,7864,6559,7855,6566,7845,6571,7835,6572,7824,6573,7816,6574,7808,6570,7799,6568,7792,6564,7783,6558,7774,6474,7640,6305,7371,6263,7304,6467,7101,6706,6861,7185,7157,7195,7163,7203,7166,7218,7171,7225,7171,7233,7168,7242,7167,7252,7162,7264,7152,7272,7145,7282,7136,7293,7126,7305,7113,7317,7101,7328,7090,7336,7079,7344,7070,7353,7059,7356,7047xm7862,6529l7862,6522,7857,6508,7852,6501,6466,5115,6769,4811,6772,4805,6773,4798,6772,4791,6771,4782,6766,4773,6762,4764,6754,4752,6735,4731,6716,4710,6705,4698,6693,4687,6671,4667,6652,4651,6644,4645,6636,4639,6628,4635,6618,4630,6610,4628,6595,4628,6590,4631,5841,5380,5838,5386,5838,5393,5838,5401,5840,5408,5845,5418,5849,5426,5855,5434,5861,5442,5877,5462,5886,5472,5896,5484,5908,5495,5919,5507,5931,5517,5941,5526,5951,5533,5963,5544,5974,5552,5983,5555,5993,5560,6000,5563,6008,5562,6015,5563,6020,5560,6324,5256,7710,6642,7717,6647,7732,6652,7739,6653,7747,6649,7757,6648,7778,6636,7786,6630,7795,6622,7804,6614,7814,6605,7824,6594,7832,6585,7846,6568,7853,6556,7857,6547,7859,6538,7862,6529xm8485,5906l8485,5899,8480,5884,8475,5877,8469,5871,6935,4338,6928,4332,6913,4327,6906,4327,6897,4329,6889,4332,6880,4337,6868,4343,6851,4357,6841,4365,6831,4375,6822,4385,6814,4393,6801,4410,6795,4421,6790,4431,6786,4439,6784,4449,6784,4457,6789,4471,6793,4479,8333,6019,8340,6024,8355,6029,8362,6030,8370,6026,8380,6024,8401,6013,8418,5999,8427,5991,8437,5981,8447,5971,8456,5962,8469,5944,8476,5933,8480,5924,8482,5914,8485,5906xm9193,5194l9188,5174,9184,5164,9177,5153,9093,5018,8046,3327,8027,3297,8018,3285,8010,3274,8000,3263,7991,3257,7982,3254,7972,3252,7961,3255,7949,3262,7930,3278,7918,3288,7906,3300,7894,3312,7875,3332,7868,3341,7859,3352,7854,3362,7850,3381,7850,3388,7858,3405,7863,3414,7870,3424,7958,3560,8910,5058,8909,5059,8773,4973,7265,4025,7246,4015,7237,4011,7230,4008,7222,4009,7205,4011,7196,4015,7177,4030,7168,4038,7147,4059,7134,4073,7123,4085,7105,4106,7096,4118,7091,4130,7094,4152,7098,4162,7120,4181,7131,4190,7145,4199,7161,4210,7296,4294,8988,5340,9003,5349,9009,5350,9016,5354,9022,5355,9036,5355,9043,5354,9049,5350,9055,5348,9064,5345,9071,5340,9079,5334,9099,5320,9152,5266,9162,5256,9179,5235,9185,5224,9191,5203,9193,5194xm10312,4082l10311,4075,10310,4067,10301,4050,10295,4041,10289,4032,10282,4023,10266,4005,10246,3984,10222,3961,10190,3933,10169,3922,10161,3918,10153,3917,10146,3916,10138,3917,10132,3920,9706,4346,9137,3777,9498,3415,9501,3410,9501,3402,9502,3396,9501,3388,9493,3371,9486,3361,9476,3349,9450,3320,9439,3309,9417,3287,9385,3260,9374,3252,9357,3244,9347,3241,9340,3241,9332,3241,9327,3244,8966,3606,8466,3106,8887,2686,8890,2680,8890,2672,8890,2666,8888,2658,8882,2648,8879,2640,8871,2628,8861,2616,8845,2597,8825,2576,8802,2554,8781,2536,8769,2526,8758,2519,8739,2509,8731,2507,8724,2506,8716,2507,8711,2510,8202,3019,8193,3030,8188,3042,8185,3057,8185,3073,8189,3093,8199,3113,8214,3135,8235,3158,9654,4577,9677,4599,9699,4614,9719,4623,9738,4626,9755,4627,9770,4625,9783,4619,9793,4611,10308,4096,10311,4090,10312,4082xe" filled="true" fillcolor="#c0c0c0" stroked="false">
            <v:path arrowok="t"/>
            <v:fill opacity="32896f" type="solid"/>
            <w10:wrap type="none"/>
          </v:shape>
        </w:pict>
      </w:r>
      <w:r>
        <w:rPr/>
        <w:t>Technical education contributes substantially to the Socio Economic development of the country as a whole.</w:t>
      </w:r>
      <w:r>
        <w:rPr>
          <w:spacing w:val="-60"/>
        </w:rPr>
        <w:t> </w:t>
      </w:r>
      <w:r>
        <w:rPr/>
        <w:t>The development sustenance of the industrial sector is entirely dependent upon the availability of trained</w:t>
      </w:r>
      <w:r>
        <w:rPr>
          <w:spacing w:val="1"/>
        </w:rPr>
        <w:t> </w:t>
      </w:r>
      <w:r>
        <w:rPr/>
        <w:t>manpower to perform the multidimensional activities needed to keep the wheel of industry running. The</w:t>
      </w:r>
      <w:r>
        <w:rPr>
          <w:spacing w:val="1"/>
        </w:rPr>
        <w:t> </w:t>
      </w:r>
      <w:r>
        <w:rPr/>
        <w:t>Technical Education Department aims towards making available these trained technically qualified hands to</w:t>
      </w:r>
      <w:r>
        <w:rPr>
          <w:spacing w:val="1"/>
        </w:rPr>
        <w:t> </w:t>
      </w:r>
      <w:r>
        <w:rPr/>
        <w:t>serve the industry and society. Equality of educational opportunities and preparing highly skilled work force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-12"/>
        </w:rPr>
        <w:t> </w:t>
      </w:r>
      <w:r>
        <w:rPr>
          <w:spacing w:val="-1"/>
        </w:rPr>
        <w:t>enterprises</w:t>
      </w:r>
      <w:r>
        <w:rPr>
          <w:spacing w:val="-12"/>
        </w:rPr>
        <w:t> </w:t>
      </w:r>
      <w:r>
        <w:rPr>
          <w:spacing w:val="-1"/>
        </w:rPr>
        <w:t>with</w:t>
      </w:r>
      <w:r>
        <w:rPr>
          <w:spacing w:val="-13"/>
        </w:rPr>
        <w:t> </w:t>
      </w:r>
      <w:r>
        <w:rPr>
          <w:spacing w:val="-1"/>
        </w:rPr>
        <w:t>excellence</w:t>
      </w:r>
      <w:r>
        <w:rPr>
          <w:spacing w:val="-11"/>
        </w:rPr>
        <w:t> </w:t>
      </w:r>
      <w:r>
        <w:rPr>
          <w:spacing w:val="-1"/>
        </w:rPr>
        <w:t>is</w:t>
      </w:r>
      <w:r>
        <w:rPr>
          <w:spacing w:val="-13"/>
        </w:rPr>
        <w:t> </w:t>
      </w:r>
      <w:r>
        <w:rPr/>
        <w:t>also</w:t>
      </w:r>
      <w:r>
        <w:rPr>
          <w:spacing w:val="-13"/>
        </w:rPr>
        <w:t> </w:t>
      </w:r>
      <w:r>
        <w:rPr/>
        <w:t>objective</w:t>
      </w:r>
      <w:r>
        <w:rPr>
          <w:spacing w:val="-11"/>
        </w:rPr>
        <w:t> </w:t>
      </w:r>
      <w:r>
        <w:rPr/>
        <w:t>of</w:t>
      </w:r>
      <w:r>
        <w:rPr>
          <w:spacing w:val="-15"/>
        </w:rPr>
        <w:t> </w:t>
      </w:r>
      <w:r>
        <w:rPr/>
        <w:t>Technical</w:t>
      </w:r>
      <w:r>
        <w:rPr>
          <w:spacing w:val="-12"/>
        </w:rPr>
        <w:t> </w:t>
      </w:r>
      <w:r>
        <w:rPr/>
        <w:t>Education.</w:t>
      </w:r>
      <w:r>
        <w:rPr>
          <w:spacing w:val="-12"/>
        </w:rPr>
        <w:t> </w:t>
      </w:r>
      <w:r>
        <w:rPr/>
        <w:t>„For</w:t>
      </w:r>
      <w:r>
        <w:rPr>
          <w:spacing w:val="-12"/>
        </w:rPr>
        <w:t> </w:t>
      </w:r>
      <w:r>
        <w:rPr/>
        <w:t>this</w:t>
      </w:r>
      <w:r>
        <w:rPr>
          <w:spacing w:val="-13"/>
        </w:rPr>
        <w:t> </w:t>
      </w:r>
      <w:r>
        <w:rPr/>
        <w:t>purpose</w:t>
      </w:r>
      <w:r>
        <w:rPr>
          <w:spacing w:val="-4"/>
        </w:rPr>
        <w:t> </w:t>
      </w:r>
      <w:r>
        <w:rPr/>
        <w:t>the</w:t>
      </w:r>
      <w:r>
        <w:rPr>
          <w:spacing w:val="25"/>
        </w:rPr>
        <w:t> </w:t>
      </w:r>
      <w:r>
        <w:rPr/>
        <w:t>Department</w:t>
      </w:r>
      <w:r>
        <w:rPr>
          <w:spacing w:val="26"/>
        </w:rPr>
        <w:t> </w:t>
      </w:r>
      <w:r>
        <w:rPr/>
        <w:t>has</w:t>
      </w:r>
      <w:r>
        <w:rPr>
          <w:spacing w:val="-60"/>
        </w:rPr>
        <w:t> </w:t>
      </w:r>
      <w:r>
        <w:rPr/>
        <w:t>to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multifarious</w:t>
      </w:r>
      <w:r>
        <w:rPr>
          <w:spacing w:val="1"/>
        </w:rPr>
        <w:t> </w:t>
      </w:r>
      <w:r>
        <w:rPr/>
        <w:t>duties/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interaila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timely</w:t>
      </w:r>
      <w:r>
        <w:rPr>
          <w:spacing w:val="1"/>
        </w:rPr>
        <w:t> </w:t>
      </w:r>
      <w:r>
        <w:rPr/>
        <w:t>conducting of Entrance Tests,</w:t>
      </w:r>
      <w:r>
        <w:rPr>
          <w:spacing w:val="1"/>
        </w:rPr>
        <w:t> </w:t>
      </w:r>
      <w:r>
        <w:rPr/>
        <w:t>Admissions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Examinations,</w:t>
      </w:r>
      <w:r>
        <w:rPr>
          <w:spacing w:val="1"/>
        </w:rPr>
        <w:t> </w:t>
      </w:r>
      <w:r>
        <w:rPr/>
        <w:t>updating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curricula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programmes,</w:t>
      </w:r>
      <w:r>
        <w:rPr>
          <w:spacing w:val="1"/>
        </w:rPr>
        <w:t> </w:t>
      </w:r>
      <w:r>
        <w:rPr/>
        <w:t>encouraging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 entrepreneurship, Industry-Institute-Interaction for ensuring placement of the students and</w:t>
      </w:r>
      <w:r>
        <w:rPr>
          <w:spacing w:val="1"/>
        </w:rPr>
        <w:t> </w:t>
      </w:r>
      <w:r>
        <w:rPr/>
        <w:t>other extracurricular activities for all round development of students providing necessary assistance and</w:t>
      </w:r>
      <w:r>
        <w:rPr>
          <w:spacing w:val="1"/>
        </w:rPr>
        <w:t> </w:t>
      </w:r>
      <w:r>
        <w:rPr/>
        <w:t>controlling the activities of various Institutions and taking other steps from time to time to improve the</w:t>
      </w:r>
      <w:r>
        <w:rPr>
          <w:spacing w:val="1"/>
        </w:rPr>
        <w:t> </w:t>
      </w:r>
      <w:r>
        <w:rPr/>
        <w:t>quality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education.</w:t>
      </w:r>
    </w:p>
    <w:p>
      <w:pPr>
        <w:pStyle w:val="BodyText"/>
        <w:ind w:left="988" w:right="733"/>
        <w:jc w:val="both"/>
      </w:pPr>
      <w:r>
        <w:rPr/>
        <w:t>At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time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inception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Haryana</w:t>
      </w:r>
      <w:r>
        <w:rPr>
          <w:spacing w:val="20"/>
        </w:rPr>
        <w:t> </w:t>
      </w:r>
      <w:r>
        <w:rPr/>
        <w:t>as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separate</w:t>
      </w:r>
      <w:r>
        <w:rPr>
          <w:spacing w:val="19"/>
        </w:rPr>
        <w:t> </w:t>
      </w:r>
      <w:r>
        <w:rPr/>
        <w:t>state</w:t>
      </w:r>
      <w:r>
        <w:rPr>
          <w:spacing w:val="19"/>
        </w:rPr>
        <w:t> </w:t>
      </w:r>
      <w:r>
        <w:rPr/>
        <w:t>in</w:t>
      </w:r>
      <w:r>
        <w:rPr>
          <w:spacing w:val="18"/>
        </w:rPr>
        <w:t> </w:t>
      </w:r>
      <w:r>
        <w:rPr/>
        <w:t>1966,</w:t>
      </w:r>
      <w:r>
        <w:rPr>
          <w:spacing w:val="20"/>
        </w:rPr>
        <w:t> </w:t>
      </w:r>
      <w:r>
        <w:rPr/>
        <w:t>there</w:t>
      </w:r>
      <w:r>
        <w:rPr>
          <w:spacing w:val="20"/>
        </w:rPr>
        <w:t> </w:t>
      </w:r>
      <w:r>
        <w:rPr/>
        <w:t>were</w:t>
      </w:r>
      <w:r>
        <w:rPr>
          <w:spacing w:val="20"/>
        </w:rPr>
        <w:t> </w:t>
      </w:r>
      <w:r>
        <w:rPr/>
        <w:t>only</w:t>
      </w:r>
      <w:r>
        <w:rPr>
          <w:spacing w:val="18"/>
        </w:rPr>
        <w:t> </w:t>
      </w:r>
      <w:r>
        <w:rPr/>
        <w:t>6</w:t>
      </w:r>
      <w:r>
        <w:rPr>
          <w:spacing w:val="18"/>
        </w:rPr>
        <w:t> </w:t>
      </w:r>
      <w:r>
        <w:rPr/>
        <w:t>polytechnics</w:t>
      </w:r>
      <w:r>
        <w:rPr>
          <w:spacing w:val="19"/>
        </w:rPr>
        <w:t> </w:t>
      </w:r>
      <w:r>
        <w:rPr/>
        <w:t>(Govt.-4</w:t>
      </w:r>
      <w:r>
        <w:rPr>
          <w:spacing w:val="-60"/>
        </w:rPr>
        <w:t> </w:t>
      </w:r>
      <w:r>
        <w:rPr/>
        <w:t>and Govt. Aided-2). At present there are 190 institutions (40 Govt. + 04 Govt. Aided + 146 Self Financing)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approved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AICTE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affiliated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HSBTE</w:t>
      </w:r>
      <w:r>
        <w:rPr>
          <w:spacing w:val="1"/>
        </w:rPr>
        <w:t> </w:t>
      </w:r>
      <w:r>
        <w:rPr>
          <w:b/>
        </w:rPr>
        <w:t>(Appendix-IV)</w:t>
      </w:r>
      <w:r>
        <w:rPr/>
        <w:t>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polytechnics are offering Diploma Courses in various disciplines of Engineering &amp; Technology, Architecture,</w:t>
      </w:r>
      <w:r>
        <w:rPr>
          <w:spacing w:val="1"/>
        </w:rPr>
        <w:t> </w:t>
      </w:r>
      <w:r>
        <w:rPr/>
        <w:t>Business Management, Finance Account &amp; Auditing, Hotel Management, Libarary &amp; Information Science,</w:t>
      </w:r>
      <w:r>
        <w:rPr>
          <w:spacing w:val="1"/>
        </w:rPr>
        <w:t> </w:t>
      </w:r>
      <w:r>
        <w:rPr/>
        <w:t>Office</w:t>
      </w:r>
      <w:r>
        <w:rPr>
          <w:spacing w:val="-1"/>
        </w:rPr>
        <w:t> </w:t>
      </w:r>
      <w:r>
        <w:rPr/>
        <w:t>Management</w:t>
      </w:r>
      <w:r>
        <w:rPr>
          <w:spacing w:val="2"/>
        </w:rPr>
        <w:t> </w:t>
      </w:r>
      <w:r>
        <w:rPr/>
        <w:t>&amp;</w:t>
      </w:r>
      <w:r>
        <w:rPr>
          <w:spacing w:val="-1"/>
        </w:rPr>
        <w:t> </w:t>
      </w:r>
      <w:r>
        <w:rPr/>
        <w:t>Computer</w:t>
      </w:r>
      <w:r>
        <w:rPr>
          <w:spacing w:val="-1"/>
        </w:rPr>
        <w:t> </w:t>
      </w:r>
      <w:r>
        <w:rPr/>
        <w:t>Applications,</w:t>
      </w:r>
      <w:r>
        <w:rPr>
          <w:spacing w:val="-2"/>
        </w:rPr>
        <w:t> </w:t>
      </w:r>
      <w:r>
        <w:rPr/>
        <w:t>Pharmacy,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Medicals etc.</w:t>
      </w:r>
    </w:p>
    <w:p>
      <w:pPr>
        <w:spacing w:line="287" w:lineRule="exact" w:before="0"/>
        <w:ind w:left="988" w:right="0" w:firstLine="0"/>
        <w:jc w:val="left"/>
        <w:rPr>
          <w:b/>
          <w:sz w:val="24"/>
        </w:rPr>
      </w:pPr>
      <w:r>
        <w:rPr>
          <w:b/>
          <w:sz w:val="24"/>
        </w:rPr>
        <w:t>PLACEMENT</w:t>
      </w:r>
    </w:p>
    <w:p>
      <w:pPr>
        <w:pStyle w:val="ListParagraph"/>
        <w:numPr>
          <w:ilvl w:val="1"/>
          <w:numId w:val="1"/>
        </w:numPr>
        <w:tabs>
          <w:tab w:pos="1528" w:val="left" w:leader="none"/>
          <w:tab w:pos="1529" w:val="left" w:leader="none"/>
        </w:tabs>
        <w:spacing w:line="244" w:lineRule="exact" w:before="45" w:after="0"/>
        <w:ind w:left="1528" w:right="0" w:hanging="541"/>
        <w:jc w:val="left"/>
        <w:rPr>
          <w:sz w:val="20"/>
        </w:rPr>
      </w:pPr>
      <w:r>
        <w:rPr>
          <w:sz w:val="20"/>
        </w:rPr>
        <w:t>Placement</w:t>
      </w:r>
      <w:r>
        <w:rPr>
          <w:spacing w:val="-3"/>
          <w:sz w:val="20"/>
        </w:rPr>
        <w:t> </w:t>
      </w:r>
      <w:r>
        <w:rPr>
          <w:sz w:val="20"/>
        </w:rPr>
        <w:t>Cell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all</w:t>
      </w:r>
      <w:r>
        <w:rPr>
          <w:spacing w:val="-2"/>
          <w:sz w:val="20"/>
        </w:rPr>
        <w:t> </w:t>
      </w:r>
      <w:r>
        <w:rPr>
          <w:sz w:val="20"/>
        </w:rPr>
        <w:t>Govt./</w:t>
      </w:r>
      <w:r>
        <w:rPr>
          <w:spacing w:val="-1"/>
          <w:sz w:val="20"/>
        </w:rPr>
        <w:t> </w:t>
      </w:r>
      <w:r>
        <w:rPr>
          <w:sz w:val="20"/>
        </w:rPr>
        <w:t>Govt.</w:t>
      </w:r>
      <w:r>
        <w:rPr>
          <w:spacing w:val="-2"/>
          <w:sz w:val="20"/>
        </w:rPr>
        <w:t> </w:t>
      </w:r>
      <w:r>
        <w:rPr>
          <w:sz w:val="20"/>
        </w:rPr>
        <w:t>Aided</w:t>
      </w:r>
      <w:r>
        <w:rPr>
          <w:spacing w:val="-2"/>
          <w:sz w:val="20"/>
        </w:rPr>
        <w:t> </w:t>
      </w:r>
      <w:r>
        <w:rPr>
          <w:sz w:val="20"/>
        </w:rPr>
        <w:t>Polytechnics.</w:t>
      </w:r>
    </w:p>
    <w:p>
      <w:pPr>
        <w:pStyle w:val="ListParagraph"/>
        <w:numPr>
          <w:ilvl w:val="1"/>
          <w:numId w:val="1"/>
        </w:numPr>
        <w:tabs>
          <w:tab w:pos="1528" w:val="left" w:leader="none"/>
          <w:tab w:pos="1529" w:val="left" w:leader="none"/>
        </w:tabs>
        <w:spacing w:line="242" w:lineRule="exact" w:before="0" w:after="0"/>
        <w:ind w:left="1528" w:right="0" w:hanging="541"/>
        <w:jc w:val="left"/>
        <w:rPr>
          <w:sz w:val="20"/>
        </w:rPr>
      </w:pPr>
      <w:r>
        <w:rPr>
          <w:sz w:val="20"/>
        </w:rPr>
        <w:t>Effective</w:t>
      </w:r>
      <w:r>
        <w:rPr>
          <w:spacing w:val="-4"/>
          <w:sz w:val="20"/>
        </w:rPr>
        <w:t> </w:t>
      </w:r>
      <w:r>
        <w:rPr>
          <w:sz w:val="20"/>
        </w:rPr>
        <w:t>Institution</w:t>
      </w:r>
      <w:r>
        <w:rPr>
          <w:spacing w:val="-6"/>
          <w:sz w:val="20"/>
        </w:rPr>
        <w:t> </w:t>
      </w:r>
      <w:r>
        <w:rPr>
          <w:sz w:val="20"/>
        </w:rPr>
        <w:t>Industrial</w:t>
      </w:r>
      <w:r>
        <w:rPr>
          <w:spacing w:val="-3"/>
          <w:sz w:val="20"/>
        </w:rPr>
        <w:t> </w:t>
      </w:r>
      <w:r>
        <w:rPr>
          <w:sz w:val="20"/>
        </w:rPr>
        <w:t>linkages</w:t>
      </w:r>
      <w:r>
        <w:rPr>
          <w:spacing w:val="-5"/>
          <w:sz w:val="20"/>
        </w:rPr>
        <w:t> </w:t>
      </w:r>
      <w:r>
        <w:rPr>
          <w:sz w:val="20"/>
        </w:rPr>
        <w:t>through</w:t>
      </w:r>
      <w:r>
        <w:rPr>
          <w:spacing w:val="-3"/>
          <w:sz w:val="20"/>
        </w:rPr>
        <w:t> </w:t>
      </w:r>
      <w:r>
        <w:rPr>
          <w:sz w:val="20"/>
        </w:rPr>
        <w:t>IIIC.</w:t>
      </w:r>
    </w:p>
    <w:p>
      <w:pPr>
        <w:pStyle w:val="ListParagraph"/>
        <w:numPr>
          <w:ilvl w:val="1"/>
          <w:numId w:val="1"/>
        </w:numPr>
        <w:tabs>
          <w:tab w:pos="1528" w:val="left" w:leader="none"/>
          <w:tab w:pos="1529" w:val="left" w:leader="none"/>
        </w:tabs>
        <w:spacing w:line="242" w:lineRule="exact" w:before="0" w:after="0"/>
        <w:ind w:left="1528" w:right="0" w:hanging="541"/>
        <w:jc w:val="left"/>
        <w:rPr>
          <w:sz w:val="20"/>
        </w:rPr>
      </w:pPr>
      <w:r>
        <w:rPr>
          <w:sz w:val="20"/>
        </w:rPr>
        <w:t>Constitution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Institution</w:t>
      </w:r>
      <w:r>
        <w:rPr>
          <w:spacing w:val="-3"/>
          <w:sz w:val="20"/>
        </w:rPr>
        <w:t> </w:t>
      </w:r>
      <w:r>
        <w:rPr>
          <w:sz w:val="20"/>
        </w:rPr>
        <w:t>Management</w:t>
      </w:r>
      <w:r>
        <w:rPr>
          <w:spacing w:val="-4"/>
          <w:sz w:val="20"/>
        </w:rPr>
        <w:t> </w:t>
      </w:r>
      <w:r>
        <w:rPr>
          <w:sz w:val="20"/>
        </w:rPr>
        <w:t>Committees</w:t>
      </w:r>
      <w:r>
        <w:rPr>
          <w:spacing w:val="-5"/>
          <w:sz w:val="20"/>
        </w:rPr>
        <w:t> </w:t>
      </w:r>
      <w:r>
        <w:rPr>
          <w:sz w:val="20"/>
        </w:rPr>
        <w:t>with</w:t>
      </w:r>
      <w:r>
        <w:rPr>
          <w:spacing w:val="-5"/>
          <w:sz w:val="20"/>
        </w:rPr>
        <w:t> </w:t>
      </w:r>
      <w:r>
        <w:rPr>
          <w:sz w:val="20"/>
        </w:rPr>
        <w:t>participation</w:t>
      </w:r>
      <w:r>
        <w:rPr>
          <w:spacing w:val="-3"/>
          <w:sz w:val="20"/>
        </w:rPr>
        <w:t> </w:t>
      </w:r>
      <w:r>
        <w:rPr>
          <w:sz w:val="20"/>
        </w:rPr>
        <w:t>from</w:t>
      </w:r>
      <w:r>
        <w:rPr>
          <w:spacing w:val="-5"/>
          <w:sz w:val="20"/>
        </w:rPr>
        <w:t> </w:t>
      </w:r>
      <w:r>
        <w:rPr>
          <w:sz w:val="20"/>
        </w:rPr>
        <w:t>Industries.</w:t>
      </w:r>
    </w:p>
    <w:p>
      <w:pPr>
        <w:pStyle w:val="ListParagraph"/>
        <w:numPr>
          <w:ilvl w:val="1"/>
          <w:numId w:val="1"/>
        </w:numPr>
        <w:tabs>
          <w:tab w:pos="1528" w:val="left" w:leader="none"/>
          <w:tab w:pos="1529" w:val="left" w:leader="none"/>
        </w:tabs>
        <w:spacing w:line="242" w:lineRule="exact" w:before="0" w:after="0"/>
        <w:ind w:left="1528" w:right="0" w:hanging="541"/>
        <w:jc w:val="left"/>
        <w:rPr>
          <w:sz w:val="20"/>
        </w:rPr>
      </w:pPr>
      <w:r>
        <w:rPr>
          <w:sz w:val="20"/>
        </w:rPr>
        <w:t>Center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Excellence</w:t>
      </w:r>
      <w:r>
        <w:rPr>
          <w:spacing w:val="-2"/>
          <w:sz w:val="20"/>
        </w:rPr>
        <w:t> </w:t>
      </w:r>
      <w:r>
        <w:rPr>
          <w:sz w:val="20"/>
        </w:rPr>
        <w:t>constituated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institutes.</w:t>
      </w:r>
    </w:p>
    <w:p>
      <w:pPr>
        <w:pStyle w:val="ListParagraph"/>
        <w:numPr>
          <w:ilvl w:val="1"/>
          <w:numId w:val="1"/>
        </w:numPr>
        <w:tabs>
          <w:tab w:pos="1528" w:val="left" w:leader="none"/>
          <w:tab w:pos="1529" w:val="left" w:leader="none"/>
        </w:tabs>
        <w:spacing w:line="242" w:lineRule="exact" w:before="0" w:after="0"/>
        <w:ind w:left="1528" w:right="0" w:hanging="541"/>
        <w:jc w:val="left"/>
        <w:rPr>
          <w:sz w:val="20"/>
        </w:rPr>
      </w:pPr>
      <w:r>
        <w:rPr>
          <w:sz w:val="20"/>
        </w:rPr>
        <w:t>Alumni</w:t>
      </w:r>
      <w:r>
        <w:rPr>
          <w:spacing w:val="-2"/>
          <w:sz w:val="20"/>
        </w:rPr>
        <w:t> </w:t>
      </w:r>
      <w:r>
        <w:rPr>
          <w:sz w:val="20"/>
        </w:rPr>
        <w:t>Association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all Govt./</w:t>
      </w:r>
      <w:r>
        <w:rPr>
          <w:spacing w:val="-1"/>
          <w:sz w:val="20"/>
        </w:rPr>
        <w:t> </w:t>
      </w:r>
      <w:r>
        <w:rPr>
          <w:sz w:val="20"/>
        </w:rPr>
        <w:t>Govt.</w:t>
      </w:r>
      <w:r>
        <w:rPr>
          <w:spacing w:val="-3"/>
          <w:sz w:val="20"/>
        </w:rPr>
        <w:t> </w:t>
      </w:r>
      <w:r>
        <w:rPr>
          <w:sz w:val="20"/>
        </w:rPr>
        <w:t>Aided</w:t>
      </w:r>
      <w:r>
        <w:rPr>
          <w:spacing w:val="-3"/>
          <w:sz w:val="20"/>
        </w:rPr>
        <w:t> </w:t>
      </w:r>
      <w:r>
        <w:rPr>
          <w:sz w:val="20"/>
        </w:rPr>
        <w:t>Polytechnics.</w:t>
      </w:r>
    </w:p>
    <w:p>
      <w:pPr>
        <w:pStyle w:val="ListParagraph"/>
        <w:numPr>
          <w:ilvl w:val="1"/>
          <w:numId w:val="1"/>
        </w:numPr>
        <w:tabs>
          <w:tab w:pos="1528" w:val="left" w:leader="none"/>
          <w:tab w:pos="1529" w:val="left" w:leader="none"/>
        </w:tabs>
        <w:spacing w:line="242" w:lineRule="exact" w:before="0" w:after="0"/>
        <w:ind w:left="1528" w:right="0" w:hanging="541"/>
        <w:jc w:val="left"/>
        <w:rPr>
          <w:sz w:val="20"/>
        </w:rPr>
      </w:pPr>
      <w:r>
        <w:rPr>
          <w:sz w:val="20"/>
        </w:rPr>
        <w:t>Periodical</w:t>
      </w:r>
      <w:r>
        <w:rPr>
          <w:spacing w:val="-4"/>
          <w:sz w:val="20"/>
        </w:rPr>
        <w:t> </w:t>
      </w:r>
      <w:r>
        <w:rPr>
          <w:sz w:val="20"/>
        </w:rPr>
        <w:t>visits</w:t>
      </w:r>
      <w:r>
        <w:rPr>
          <w:spacing w:val="-2"/>
          <w:sz w:val="20"/>
        </w:rPr>
        <w:t> </w:t>
      </w:r>
      <w:r>
        <w:rPr>
          <w:sz w:val="20"/>
        </w:rPr>
        <w:t>by</w:t>
      </w:r>
      <w:r>
        <w:rPr>
          <w:spacing w:val="-5"/>
          <w:sz w:val="20"/>
        </w:rPr>
        <w:t> </w:t>
      </w:r>
      <w:r>
        <w:rPr>
          <w:sz w:val="20"/>
        </w:rPr>
        <w:t>students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industrial</w:t>
      </w:r>
      <w:r>
        <w:rPr>
          <w:spacing w:val="-4"/>
          <w:sz w:val="20"/>
        </w:rPr>
        <w:t> </w:t>
      </w:r>
      <w:r>
        <w:rPr>
          <w:sz w:val="20"/>
        </w:rPr>
        <w:t>areas.</w:t>
      </w:r>
    </w:p>
    <w:p>
      <w:pPr>
        <w:pStyle w:val="ListParagraph"/>
        <w:numPr>
          <w:ilvl w:val="1"/>
          <w:numId w:val="1"/>
        </w:numPr>
        <w:tabs>
          <w:tab w:pos="1528" w:val="left" w:leader="none"/>
          <w:tab w:pos="1529" w:val="left" w:leader="none"/>
        </w:tabs>
        <w:spacing w:line="243" w:lineRule="exact" w:before="0" w:after="0"/>
        <w:ind w:left="1528" w:right="0" w:hanging="541"/>
        <w:jc w:val="left"/>
        <w:rPr>
          <w:sz w:val="20"/>
        </w:rPr>
      </w:pPr>
      <w:r>
        <w:rPr>
          <w:sz w:val="20"/>
        </w:rPr>
        <w:t>More</w:t>
      </w:r>
      <w:r>
        <w:rPr>
          <w:spacing w:val="-3"/>
          <w:sz w:val="20"/>
        </w:rPr>
        <w:t> </w:t>
      </w:r>
      <w:r>
        <w:rPr>
          <w:sz w:val="20"/>
        </w:rPr>
        <w:t>than</w:t>
      </w:r>
      <w:r>
        <w:rPr>
          <w:spacing w:val="-2"/>
          <w:sz w:val="20"/>
        </w:rPr>
        <w:t> </w:t>
      </w:r>
      <w:r>
        <w:rPr>
          <w:sz w:val="20"/>
        </w:rPr>
        <w:t>300</w:t>
      </w:r>
      <w:r>
        <w:rPr>
          <w:spacing w:val="-3"/>
          <w:sz w:val="20"/>
        </w:rPr>
        <w:t> </w:t>
      </w:r>
      <w:r>
        <w:rPr>
          <w:sz w:val="20"/>
        </w:rPr>
        <w:t>MoUs</w:t>
      </w:r>
      <w:r>
        <w:rPr>
          <w:spacing w:val="-3"/>
          <w:sz w:val="20"/>
        </w:rPr>
        <w:t> </w:t>
      </w:r>
      <w:r>
        <w:rPr>
          <w:sz w:val="20"/>
        </w:rPr>
        <w:t>signed</w:t>
      </w:r>
      <w:r>
        <w:rPr>
          <w:spacing w:val="-4"/>
          <w:sz w:val="20"/>
        </w:rPr>
        <w:t> </w:t>
      </w:r>
      <w:r>
        <w:rPr>
          <w:sz w:val="20"/>
        </w:rPr>
        <w:t>with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industries.</w:t>
      </w:r>
    </w:p>
    <w:p>
      <w:pPr>
        <w:pStyle w:val="Heading5"/>
        <w:spacing w:line="265" w:lineRule="exact"/>
        <w:ind w:left="988"/>
        <w:rPr>
          <w:rFonts w:ascii="Tahoma" w:hAnsi="Tahoma"/>
        </w:rPr>
      </w:pPr>
      <w:r>
        <w:rPr>
          <w:rFonts w:ascii="Tahoma" w:hAnsi="Tahoma"/>
          <w:spacing w:val="-1"/>
        </w:rPr>
        <w:t>CURRICULAS/CO-CURRICULA/EXTRA</w:t>
      </w:r>
      <w:r>
        <w:rPr>
          <w:rFonts w:ascii="Tahoma" w:hAnsi="Tahoma"/>
          <w:spacing w:val="-9"/>
        </w:rPr>
        <w:t> </w:t>
      </w:r>
      <w:r>
        <w:rPr>
          <w:rFonts w:ascii="Tahoma" w:hAnsi="Tahoma"/>
        </w:rPr>
        <w:t>CURRICULA’S</w:t>
      </w:r>
    </w:p>
    <w:p>
      <w:pPr>
        <w:pStyle w:val="BodyText"/>
        <w:spacing w:line="276" w:lineRule="auto" w:before="40"/>
        <w:ind w:left="988" w:right="733"/>
        <w:jc w:val="both"/>
      </w:pPr>
      <w:r>
        <w:rPr/>
        <w:t>The</w:t>
      </w:r>
      <w:r>
        <w:rPr>
          <w:spacing w:val="23"/>
        </w:rPr>
        <w:t> </w:t>
      </w:r>
      <w:r>
        <w:rPr/>
        <w:t>multi-disciplinary</w:t>
      </w:r>
      <w:r>
        <w:rPr>
          <w:spacing w:val="25"/>
        </w:rPr>
        <w:t> </w:t>
      </w:r>
      <w:r>
        <w:rPr/>
        <w:t>curriculum</w:t>
      </w:r>
      <w:r>
        <w:rPr>
          <w:spacing w:val="25"/>
        </w:rPr>
        <w:t> </w:t>
      </w:r>
      <w:r>
        <w:rPr/>
        <w:t>is</w:t>
      </w:r>
      <w:r>
        <w:rPr>
          <w:spacing w:val="26"/>
        </w:rPr>
        <w:t> </w:t>
      </w:r>
      <w:r>
        <w:rPr/>
        <w:t>dynamic,</w:t>
      </w:r>
      <w:r>
        <w:rPr>
          <w:spacing w:val="25"/>
        </w:rPr>
        <w:t> </w:t>
      </w:r>
      <w:r>
        <w:rPr/>
        <w:t>flexible</w:t>
      </w:r>
      <w:r>
        <w:rPr>
          <w:spacing w:val="29"/>
        </w:rPr>
        <w:t> </w:t>
      </w:r>
      <w:r>
        <w:rPr/>
        <w:t>and</w:t>
      </w:r>
      <w:r>
        <w:rPr>
          <w:spacing w:val="24"/>
        </w:rPr>
        <w:t> </w:t>
      </w:r>
      <w:r>
        <w:rPr/>
        <w:t>need</w:t>
      </w:r>
      <w:r>
        <w:rPr>
          <w:spacing w:val="24"/>
        </w:rPr>
        <w:t> </w:t>
      </w:r>
      <w:r>
        <w:rPr/>
        <w:t>based</w:t>
      </w:r>
      <w:r>
        <w:rPr>
          <w:spacing w:val="25"/>
        </w:rPr>
        <w:t> </w:t>
      </w:r>
      <w:r>
        <w:rPr/>
        <w:t>which</w:t>
      </w:r>
      <w:r>
        <w:rPr>
          <w:spacing w:val="23"/>
        </w:rPr>
        <w:t> </w:t>
      </w:r>
      <w:r>
        <w:rPr/>
        <w:t>aims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deliver</w:t>
      </w:r>
      <w:r>
        <w:rPr>
          <w:spacing w:val="24"/>
        </w:rPr>
        <w:t> </w:t>
      </w:r>
      <w:r>
        <w:rPr/>
        <w:t>skill</w:t>
      </w:r>
      <w:r>
        <w:rPr>
          <w:spacing w:val="25"/>
        </w:rPr>
        <w:t> </w:t>
      </w:r>
      <w:r>
        <w:rPr/>
        <w:t>oriented</w:t>
      </w:r>
      <w:r>
        <w:rPr>
          <w:spacing w:val="-60"/>
        </w:rPr>
        <w:t> </w:t>
      </w:r>
      <w:r>
        <w:rPr/>
        <w:t>and broad based education, integrating with IT and modern industry practices for an all round development</w:t>
      </w:r>
      <w:r>
        <w:rPr>
          <w:spacing w:val="-60"/>
        </w:rPr>
        <w:t> </w:t>
      </w:r>
      <w:r>
        <w:rPr/>
        <w:t>of</w:t>
      </w:r>
      <w:r>
        <w:rPr>
          <w:spacing w:val="-3"/>
        </w:rPr>
        <w:t> </w:t>
      </w:r>
      <w:r>
        <w:rPr/>
        <w:t>future technicians having</w:t>
      </w:r>
      <w:r>
        <w:rPr>
          <w:spacing w:val="2"/>
        </w:rPr>
        <w:t> </w:t>
      </w:r>
      <w:r>
        <w:rPr/>
        <w:t>competencies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relevant fields.</w:t>
      </w:r>
    </w:p>
    <w:p>
      <w:pPr>
        <w:pStyle w:val="BodyText"/>
        <w:spacing w:line="276" w:lineRule="auto"/>
        <w:ind w:left="988" w:right="732"/>
        <w:jc w:val="both"/>
      </w:pPr>
      <w:r>
        <w:rPr/>
        <w:t>Seminars, workshops, exhibition, technology demonstrations, guest lectures, industry interactions, job fairs</w:t>
      </w:r>
      <w:r>
        <w:rPr>
          <w:spacing w:val="1"/>
        </w:rPr>
        <w:t> </w:t>
      </w:r>
      <w:r>
        <w:rPr/>
        <w:t>and live projects firmly root the diploma students to the real world by providing an overview and orientation</w:t>
      </w:r>
      <w:r>
        <w:rPr>
          <w:spacing w:val="-60"/>
        </w:rPr>
        <w:t> </w:t>
      </w:r>
      <w:r>
        <w:rPr/>
        <w:t>to</w:t>
      </w:r>
      <w:r>
        <w:rPr>
          <w:spacing w:val="-2"/>
        </w:rPr>
        <w:t> </w:t>
      </w:r>
      <w:r>
        <w:rPr/>
        <w:t>the world</w:t>
      </w:r>
      <w:r>
        <w:rPr>
          <w:spacing w:val="-2"/>
        </w:rPr>
        <w:t> </w:t>
      </w:r>
      <w:r>
        <w:rPr/>
        <w:t>of</w:t>
      </w:r>
      <w:r>
        <w:rPr>
          <w:spacing w:val="5"/>
        </w:rPr>
        <w:t> </w:t>
      </w:r>
      <w:r>
        <w:rPr/>
        <w:t>Technology.</w:t>
      </w:r>
    </w:p>
    <w:p>
      <w:pPr>
        <w:pStyle w:val="ListParagraph"/>
        <w:numPr>
          <w:ilvl w:val="1"/>
          <w:numId w:val="1"/>
        </w:numPr>
        <w:tabs>
          <w:tab w:pos="1349" w:val="left" w:leader="none"/>
        </w:tabs>
        <w:spacing w:line="240" w:lineRule="auto" w:before="1" w:after="0"/>
        <w:ind w:left="1348" w:right="0" w:hanging="361"/>
        <w:jc w:val="both"/>
        <w:rPr>
          <w:sz w:val="20"/>
        </w:rPr>
      </w:pPr>
      <w:r>
        <w:rPr>
          <w:sz w:val="20"/>
        </w:rPr>
        <w:t>It</w:t>
      </w:r>
      <w:r>
        <w:rPr>
          <w:spacing w:val="-3"/>
          <w:sz w:val="20"/>
        </w:rPr>
        <w:t> </w:t>
      </w:r>
      <w:r>
        <w:rPr>
          <w:sz w:val="20"/>
        </w:rPr>
        <w:t>provides</w:t>
      </w:r>
      <w:r>
        <w:rPr>
          <w:spacing w:val="-4"/>
          <w:sz w:val="20"/>
        </w:rPr>
        <w:t> </w:t>
      </w:r>
      <w:r>
        <w:rPr>
          <w:sz w:val="20"/>
        </w:rPr>
        <w:t>an</w:t>
      </w:r>
      <w:r>
        <w:rPr>
          <w:spacing w:val="-3"/>
          <w:sz w:val="20"/>
        </w:rPr>
        <w:t> </w:t>
      </w:r>
      <w:r>
        <w:rPr>
          <w:sz w:val="20"/>
        </w:rPr>
        <w:t>enhanced</w:t>
      </w:r>
      <w:r>
        <w:rPr>
          <w:spacing w:val="-4"/>
          <w:sz w:val="20"/>
        </w:rPr>
        <w:t> </w:t>
      </w:r>
      <w:r>
        <w:rPr>
          <w:sz w:val="20"/>
        </w:rPr>
        <w:t>environment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thinking,</w:t>
      </w:r>
      <w:r>
        <w:rPr>
          <w:spacing w:val="-3"/>
          <w:sz w:val="20"/>
        </w:rPr>
        <w:t> </w:t>
      </w:r>
      <w:r>
        <w:rPr>
          <w:sz w:val="20"/>
        </w:rPr>
        <w:t>learning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gestation.</w:t>
      </w:r>
    </w:p>
    <w:p>
      <w:pPr>
        <w:pStyle w:val="ListParagraph"/>
        <w:numPr>
          <w:ilvl w:val="1"/>
          <w:numId w:val="1"/>
        </w:numPr>
        <w:tabs>
          <w:tab w:pos="1349" w:val="left" w:leader="none"/>
        </w:tabs>
        <w:spacing w:line="271" w:lineRule="auto" w:before="33" w:after="0"/>
        <w:ind w:left="1348" w:right="736" w:hanging="361"/>
        <w:jc w:val="both"/>
        <w:rPr>
          <w:sz w:val="20"/>
        </w:rPr>
      </w:pPr>
      <w:r>
        <w:rPr>
          <w:sz w:val="20"/>
        </w:rPr>
        <w:t>It</w:t>
      </w:r>
      <w:r>
        <w:rPr>
          <w:spacing w:val="-9"/>
          <w:sz w:val="20"/>
        </w:rPr>
        <w:t> </w:t>
      </w:r>
      <w:r>
        <w:rPr>
          <w:sz w:val="20"/>
        </w:rPr>
        <w:t>ensures</w:t>
      </w:r>
      <w:r>
        <w:rPr>
          <w:spacing w:val="-8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fundamental</w:t>
      </w:r>
      <w:r>
        <w:rPr>
          <w:spacing w:val="-9"/>
          <w:sz w:val="20"/>
        </w:rPr>
        <w:t> </w:t>
      </w:r>
      <w:r>
        <w:rPr>
          <w:sz w:val="20"/>
        </w:rPr>
        <w:t>and</w:t>
      </w:r>
      <w:r>
        <w:rPr>
          <w:spacing w:val="-7"/>
          <w:sz w:val="20"/>
        </w:rPr>
        <w:t> </w:t>
      </w:r>
      <w:r>
        <w:rPr>
          <w:sz w:val="20"/>
        </w:rPr>
        <w:t>common</w:t>
      </w:r>
      <w:r>
        <w:rPr>
          <w:spacing w:val="-9"/>
          <w:sz w:val="20"/>
        </w:rPr>
        <w:t> </w:t>
      </w:r>
      <w:r>
        <w:rPr>
          <w:sz w:val="20"/>
        </w:rPr>
        <w:t>approach</w:t>
      </w:r>
      <w:r>
        <w:rPr>
          <w:spacing w:val="-8"/>
          <w:sz w:val="20"/>
        </w:rPr>
        <w:t> </w:t>
      </w:r>
      <w:r>
        <w:rPr>
          <w:sz w:val="20"/>
        </w:rPr>
        <w:t>for</w:t>
      </w:r>
      <w:r>
        <w:rPr>
          <w:spacing w:val="-8"/>
          <w:sz w:val="20"/>
        </w:rPr>
        <w:t> </w:t>
      </w:r>
      <w:r>
        <w:rPr>
          <w:sz w:val="20"/>
        </w:rPr>
        <w:t>emerging</w:t>
      </w:r>
      <w:r>
        <w:rPr>
          <w:spacing w:val="-8"/>
          <w:sz w:val="20"/>
        </w:rPr>
        <w:t> </w:t>
      </w:r>
      <w:r>
        <w:rPr>
          <w:sz w:val="20"/>
        </w:rPr>
        <w:t>industry</w:t>
      </w:r>
      <w:r>
        <w:rPr>
          <w:spacing w:val="-8"/>
          <w:sz w:val="20"/>
        </w:rPr>
        <w:t> </w:t>
      </w:r>
      <w:r>
        <w:rPr>
          <w:sz w:val="20"/>
        </w:rPr>
        <w:t>in</w:t>
      </w:r>
      <w:r>
        <w:rPr>
          <w:spacing w:val="-7"/>
          <w:sz w:val="20"/>
        </w:rPr>
        <w:t> </w:t>
      </w:r>
      <w:r>
        <w:rPr>
          <w:sz w:val="20"/>
        </w:rPr>
        <w:t>consonance</w:t>
      </w:r>
      <w:r>
        <w:rPr>
          <w:spacing w:val="-8"/>
          <w:sz w:val="20"/>
        </w:rPr>
        <w:t> </w:t>
      </w:r>
      <w:r>
        <w:rPr>
          <w:sz w:val="20"/>
        </w:rPr>
        <w:t>with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emerging</w:t>
      </w:r>
      <w:r>
        <w:rPr>
          <w:spacing w:val="-60"/>
          <w:sz w:val="20"/>
        </w:rPr>
        <w:t> </w:t>
      </w:r>
      <w:r>
        <w:rPr>
          <w:sz w:val="20"/>
        </w:rPr>
        <w:t>challenges,</w:t>
      </w:r>
      <w:r>
        <w:rPr>
          <w:spacing w:val="-1"/>
          <w:sz w:val="20"/>
        </w:rPr>
        <w:t> </w:t>
      </w:r>
      <w:r>
        <w:rPr>
          <w:sz w:val="20"/>
        </w:rPr>
        <w:t>needs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industry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overall</w:t>
      </w:r>
      <w:r>
        <w:rPr>
          <w:spacing w:val="-1"/>
          <w:sz w:val="20"/>
        </w:rPr>
        <w:t> </w:t>
      </w:r>
      <w:r>
        <w:rPr>
          <w:sz w:val="20"/>
        </w:rPr>
        <w:t>vision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goal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Technical</w:t>
      </w:r>
      <w:r>
        <w:rPr>
          <w:spacing w:val="-2"/>
          <w:sz w:val="20"/>
        </w:rPr>
        <w:t> </w:t>
      </w:r>
      <w:r>
        <w:rPr>
          <w:sz w:val="20"/>
        </w:rPr>
        <w:t>Education.</w:t>
      </w:r>
    </w:p>
    <w:p>
      <w:pPr>
        <w:pStyle w:val="ListParagraph"/>
        <w:numPr>
          <w:ilvl w:val="1"/>
          <w:numId w:val="1"/>
        </w:numPr>
        <w:tabs>
          <w:tab w:pos="1349" w:val="left" w:leader="none"/>
        </w:tabs>
        <w:spacing w:line="273" w:lineRule="auto" w:before="8" w:after="0"/>
        <w:ind w:left="1348" w:right="731" w:hanging="361"/>
        <w:jc w:val="both"/>
        <w:rPr>
          <w:sz w:val="20"/>
        </w:rPr>
      </w:pPr>
      <w:r>
        <w:rPr>
          <w:sz w:val="20"/>
        </w:rPr>
        <w:t>It</w:t>
      </w:r>
      <w:r>
        <w:rPr>
          <w:spacing w:val="-5"/>
          <w:sz w:val="20"/>
        </w:rPr>
        <w:t> </w:t>
      </w:r>
      <w:r>
        <w:rPr>
          <w:sz w:val="20"/>
        </w:rPr>
        <w:t>provides</w:t>
      </w:r>
      <w:r>
        <w:rPr>
          <w:spacing w:val="-3"/>
          <w:sz w:val="20"/>
        </w:rPr>
        <w:t> </w:t>
      </w:r>
      <w:r>
        <w:rPr>
          <w:sz w:val="20"/>
        </w:rPr>
        <w:t>uniform</w:t>
      </w:r>
      <w:r>
        <w:rPr>
          <w:spacing w:val="-5"/>
          <w:sz w:val="20"/>
        </w:rPr>
        <w:t> </w:t>
      </w:r>
      <w:r>
        <w:rPr>
          <w:sz w:val="20"/>
        </w:rPr>
        <w:t>basic</w:t>
      </w:r>
      <w:r>
        <w:rPr>
          <w:spacing w:val="-3"/>
          <w:sz w:val="20"/>
        </w:rPr>
        <w:t> </w:t>
      </w:r>
      <w:r>
        <w:rPr>
          <w:sz w:val="20"/>
        </w:rPr>
        <w:t>knowledge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skill</w:t>
      </w:r>
      <w:r>
        <w:rPr>
          <w:spacing w:val="-3"/>
          <w:sz w:val="20"/>
        </w:rPr>
        <w:t> </w:t>
      </w:r>
      <w:r>
        <w:rPr>
          <w:sz w:val="20"/>
        </w:rPr>
        <w:t>competencies,</w:t>
      </w:r>
      <w:r>
        <w:rPr>
          <w:spacing w:val="-2"/>
          <w:sz w:val="20"/>
        </w:rPr>
        <w:t> </w:t>
      </w:r>
      <w:r>
        <w:rPr>
          <w:sz w:val="20"/>
        </w:rPr>
        <w:t>generic</w:t>
      </w:r>
      <w:r>
        <w:rPr>
          <w:spacing w:val="-6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disciplines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service</w:t>
      </w:r>
      <w:r>
        <w:rPr>
          <w:spacing w:val="-4"/>
          <w:sz w:val="20"/>
        </w:rPr>
        <w:t> </w:t>
      </w:r>
      <w:r>
        <w:rPr>
          <w:sz w:val="20"/>
        </w:rPr>
        <w:t>industry</w:t>
      </w:r>
      <w:r>
        <w:rPr>
          <w:spacing w:val="-60"/>
          <w:sz w:val="20"/>
        </w:rPr>
        <w:t> </w:t>
      </w:r>
      <w:r>
        <w:rPr>
          <w:sz w:val="20"/>
        </w:rPr>
        <w:t>and Engg. and Technology with vertical and horizontal mobility of the students for their professional</w:t>
      </w:r>
      <w:r>
        <w:rPr>
          <w:spacing w:val="1"/>
          <w:sz w:val="20"/>
        </w:rPr>
        <w:t> </w:t>
      </w:r>
      <w:r>
        <w:rPr>
          <w:sz w:val="20"/>
        </w:rPr>
        <w:t>growth.</w:t>
      </w:r>
    </w:p>
    <w:p>
      <w:pPr>
        <w:pStyle w:val="ListParagraph"/>
        <w:numPr>
          <w:ilvl w:val="1"/>
          <w:numId w:val="1"/>
        </w:numPr>
        <w:tabs>
          <w:tab w:pos="1349" w:val="left" w:leader="none"/>
        </w:tabs>
        <w:spacing w:line="271" w:lineRule="auto" w:before="3" w:after="0"/>
        <w:ind w:left="1348" w:right="741" w:hanging="361"/>
        <w:jc w:val="both"/>
        <w:rPr>
          <w:sz w:val="20"/>
        </w:rPr>
      </w:pPr>
      <w:r>
        <w:rPr>
          <w:sz w:val="20"/>
        </w:rPr>
        <w:t>Special</w:t>
      </w:r>
      <w:r>
        <w:rPr>
          <w:spacing w:val="1"/>
          <w:sz w:val="20"/>
        </w:rPr>
        <w:t> </w:t>
      </w:r>
      <w:r>
        <w:rPr>
          <w:sz w:val="20"/>
        </w:rPr>
        <w:t>emphasis</w:t>
      </w:r>
      <w:r>
        <w:rPr>
          <w:spacing w:val="1"/>
          <w:sz w:val="20"/>
        </w:rPr>
        <w:t> </w:t>
      </w:r>
      <w:r>
        <w:rPr>
          <w:sz w:val="20"/>
        </w:rPr>
        <w:t>is</w:t>
      </w:r>
      <w:r>
        <w:rPr>
          <w:spacing w:val="1"/>
          <w:sz w:val="20"/>
        </w:rPr>
        <w:t> </w:t>
      </w:r>
      <w:r>
        <w:rPr>
          <w:sz w:val="20"/>
        </w:rPr>
        <w:t>being</w:t>
      </w:r>
      <w:r>
        <w:rPr>
          <w:spacing w:val="1"/>
          <w:sz w:val="20"/>
        </w:rPr>
        <w:t> </w:t>
      </w:r>
      <w:r>
        <w:rPr>
          <w:sz w:val="20"/>
        </w:rPr>
        <w:t>laid</w:t>
      </w:r>
      <w:r>
        <w:rPr>
          <w:spacing w:val="1"/>
          <w:sz w:val="20"/>
        </w:rPr>
        <w:t> </w:t>
      </w:r>
      <w:r>
        <w:rPr>
          <w:sz w:val="20"/>
        </w:rPr>
        <w:t>on communication</w:t>
      </w:r>
      <w:r>
        <w:rPr>
          <w:spacing w:val="1"/>
          <w:sz w:val="20"/>
        </w:rPr>
        <w:t> </w:t>
      </w:r>
      <w:r>
        <w:rPr>
          <w:sz w:val="20"/>
        </w:rPr>
        <w:t>skills.</w:t>
      </w:r>
      <w:r>
        <w:rPr>
          <w:spacing w:val="1"/>
          <w:sz w:val="20"/>
        </w:rPr>
        <w:t> </w:t>
      </w:r>
      <w:r>
        <w:rPr>
          <w:sz w:val="20"/>
        </w:rPr>
        <w:t>Experts</w:t>
      </w:r>
      <w:r>
        <w:rPr>
          <w:spacing w:val="1"/>
          <w:sz w:val="20"/>
        </w:rPr>
        <w:t> </w:t>
      </w:r>
      <w:r>
        <w:rPr>
          <w:sz w:val="20"/>
        </w:rPr>
        <w:t>training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1"/>
          <w:sz w:val="20"/>
        </w:rPr>
        <w:t> </w:t>
      </w:r>
      <w:r>
        <w:rPr>
          <w:sz w:val="20"/>
        </w:rPr>
        <w:t>students</w:t>
      </w:r>
      <w:r>
        <w:rPr>
          <w:spacing w:val="1"/>
          <w:sz w:val="20"/>
        </w:rPr>
        <w:t> </w:t>
      </w:r>
      <w:r>
        <w:rPr>
          <w:sz w:val="20"/>
        </w:rPr>
        <w:t>have</w:t>
      </w:r>
      <w:r>
        <w:rPr>
          <w:spacing w:val="1"/>
          <w:sz w:val="20"/>
        </w:rPr>
        <w:t> </w:t>
      </w:r>
      <w:r>
        <w:rPr>
          <w:sz w:val="20"/>
        </w:rPr>
        <w:t>been</w:t>
      </w:r>
      <w:r>
        <w:rPr>
          <w:spacing w:val="1"/>
          <w:sz w:val="20"/>
        </w:rPr>
        <w:t> </w:t>
      </w:r>
      <w:r>
        <w:rPr>
          <w:sz w:val="20"/>
        </w:rPr>
        <w:t>outsourced. Languages</w:t>
      </w:r>
      <w:r>
        <w:rPr>
          <w:spacing w:val="-2"/>
          <w:sz w:val="20"/>
        </w:rPr>
        <w:t> </w:t>
      </w:r>
      <w:r>
        <w:rPr>
          <w:sz w:val="20"/>
        </w:rPr>
        <w:t>lab</w:t>
      </w:r>
      <w:r>
        <w:rPr>
          <w:spacing w:val="2"/>
          <w:sz w:val="20"/>
        </w:rPr>
        <w:t> </w:t>
      </w:r>
      <w:r>
        <w:rPr>
          <w:sz w:val="20"/>
        </w:rPr>
        <w:t>have</w:t>
      </w:r>
      <w:r>
        <w:rPr>
          <w:spacing w:val="-1"/>
          <w:sz w:val="20"/>
        </w:rPr>
        <w:t> </w:t>
      </w:r>
      <w:r>
        <w:rPr>
          <w:sz w:val="20"/>
        </w:rPr>
        <w:t>been</w:t>
      </w:r>
      <w:r>
        <w:rPr>
          <w:spacing w:val="-2"/>
          <w:sz w:val="20"/>
        </w:rPr>
        <w:t> </w:t>
      </w:r>
      <w:r>
        <w:rPr>
          <w:sz w:val="20"/>
        </w:rPr>
        <w:t>set up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all</w:t>
      </w:r>
      <w:r>
        <w:rPr>
          <w:spacing w:val="1"/>
          <w:sz w:val="20"/>
        </w:rPr>
        <w:t> </w:t>
      </w:r>
      <w:r>
        <w:rPr>
          <w:sz w:val="20"/>
        </w:rPr>
        <w:t>Govt.</w:t>
      </w:r>
      <w:r>
        <w:rPr>
          <w:spacing w:val="-2"/>
          <w:sz w:val="20"/>
        </w:rPr>
        <w:t> </w:t>
      </w:r>
      <w:r>
        <w:rPr>
          <w:sz w:val="20"/>
        </w:rPr>
        <w:t>Polytechnics.</w:t>
      </w:r>
    </w:p>
    <w:p>
      <w:pPr>
        <w:pStyle w:val="ListParagraph"/>
        <w:numPr>
          <w:ilvl w:val="1"/>
          <w:numId w:val="1"/>
        </w:numPr>
        <w:tabs>
          <w:tab w:pos="1349" w:val="left" w:leader="none"/>
        </w:tabs>
        <w:spacing w:line="273" w:lineRule="auto" w:before="7" w:after="0"/>
        <w:ind w:left="1348" w:right="732" w:hanging="361"/>
        <w:jc w:val="both"/>
        <w:rPr>
          <w:sz w:val="20"/>
        </w:rPr>
      </w:pPr>
      <w:r>
        <w:rPr>
          <w:sz w:val="20"/>
        </w:rPr>
        <w:t>With an object of overall Personality development and to inculcate team spirit, appropriate focus is laid</w:t>
      </w:r>
      <w:r>
        <w:rPr>
          <w:spacing w:val="1"/>
          <w:sz w:val="20"/>
        </w:rPr>
        <w:t> </w:t>
      </w:r>
      <w:r>
        <w:rPr>
          <w:sz w:val="20"/>
        </w:rPr>
        <w:t>on</w:t>
      </w:r>
      <w:r>
        <w:rPr>
          <w:spacing w:val="-7"/>
          <w:sz w:val="20"/>
        </w:rPr>
        <w:t> </w:t>
      </w:r>
      <w:r>
        <w:rPr>
          <w:sz w:val="20"/>
        </w:rPr>
        <w:t>sports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6"/>
          <w:sz w:val="20"/>
        </w:rPr>
        <w:t> </w:t>
      </w:r>
      <w:r>
        <w:rPr>
          <w:sz w:val="20"/>
        </w:rPr>
        <w:t>allied</w:t>
      </w:r>
      <w:r>
        <w:rPr>
          <w:spacing w:val="-6"/>
          <w:sz w:val="20"/>
        </w:rPr>
        <w:t> </w:t>
      </w:r>
      <w:r>
        <w:rPr>
          <w:sz w:val="20"/>
        </w:rPr>
        <w:t>activities</w:t>
      </w:r>
      <w:r>
        <w:rPr>
          <w:spacing w:val="-4"/>
          <w:sz w:val="20"/>
        </w:rPr>
        <w:t> </w:t>
      </w:r>
      <w:r>
        <w:rPr>
          <w:sz w:val="20"/>
        </w:rPr>
        <w:t>like</w:t>
      </w:r>
      <w:r>
        <w:rPr>
          <w:spacing w:val="-6"/>
          <w:sz w:val="20"/>
        </w:rPr>
        <w:t> </w:t>
      </w:r>
      <w:r>
        <w:rPr>
          <w:sz w:val="20"/>
        </w:rPr>
        <w:t>NSS,</w:t>
      </w:r>
      <w:r>
        <w:rPr>
          <w:spacing w:val="-4"/>
          <w:sz w:val="20"/>
        </w:rPr>
        <w:t> </w:t>
      </w:r>
      <w:r>
        <w:rPr>
          <w:sz w:val="20"/>
        </w:rPr>
        <w:t>NCC,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8"/>
          <w:sz w:val="20"/>
        </w:rPr>
        <w:t> </w:t>
      </w:r>
      <w:r>
        <w:rPr>
          <w:sz w:val="20"/>
        </w:rPr>
        <w:t>Cultural</w:t>
      </w:r>
      <w:r>
        <w:rPr>
          <w:spacing w:val="-10"/>
          <w:sz w:val="20"/>
        </w:rPr>
        <w:t> </w:t>
      </w:r>
      <w:r>
        <w:rPr>
          <w:sz w:val="20"/>
        </w:rPr>
        <w:t>etc.</w:t>
      </w:r>
      <w:r>
        <w:rPr>
          <w:spacing w:val="-11"/>
          <w:sz w:val="20"/>
        </w:rPr>
        <w:t> </w:t>
      </w:r>
      <w:r>
        <w:rPr>
          <w:sz w:val="20"/>
        </w:rPr>
        <w:t>Sports</w:t>
      </w:r>
      <w:r>
        <w:rPr>
          <w:spacing w:val="-6"/>
          <w:sz w:val="20"/>
        </w:rPr>
        <w:t> </w:t>
      </w:r>
      <w:r>
        <w:rPr>
          <w:sz w:val="20"/>
        </w:rPr>
        <w:t>at</w:t>
      </w:r>
      <w:r>
        <w:rPr>
          <w:spacing w:val="-5"/>
          <w:sz w:val="20"/>
        </w:rPr>
        <w:t> </w:t>
      </w:r>
      <w:r>
        <w:rPr>
          <w:sz w:val="20"/>
        </w:rPr>
        <w:t>institute</w:t>
      </w:r>
      <w:r>
        <w:rPr>
          <w:spacing w:val="-2"/>
          <w:sz w:val="20"/>
        </w:rPr>
        <w:t> </w:t>
      </w:r>
      <w:r>
        <w:rPr>
          <w:sz w:val="20"/>
        </w:rPr>
        <w:t>level</w:t>
      </w:r>
      <w:r>
        <w:rPr>
          <w:spacing w:val="-2"/>
          <w:sz w:val="20"/>
        </w:rPr>
        <w:t> </w:t>
      </w:r>
      <w:r>
        <w:rPr>
          <w:sz w:val="20"/>
        </w:rPr>
        <w:t>&amp;</w:t>
      </w:r>
      <w:r>
        <w:rPr>
          <w:spacing w:val="-2"/>
          <w:sz w:val="20"/>
        </w:rPr>
        <w:t> </w:t>
      </w:r>
      <w:r>
        <w:rPr>
          <w:sz w:val="20"/>
        </w:rPr>
        <w:t>Inter-Polytechnic</w:t>
      </w:r>
      <w:r>
        <w:rPr>
          <w:spacing w:val="-60"/>
          <w:sz w:val="20"/>
        </w:rPr>
        <w:t> </w:t>
      </w:r>
      <w:r>
        <w:rPr>
          <w:sz w:val="20"/>
        </w:rPr>
        <w:t>Athletic</w:t>
      </w:r>
      <w:r>
        <w:rPr>
          <w:spacing w:val="-3"/>
          <w:sz w:val="20"/>
        </w:rPr>
        <w:t> </w:t>
      </w:r>
      <w:r>
        <w:rPr>
          <w:sz w:val="20"/>
        </w:rPr>
        <w:t>meet,</w:t>
      </w:r>
      <w:r>
        <w:rPr>
          <w:spacing w:val="-3"/>
          <w:sz w:val="20"/>
        </w:rPr>
        <w:t> </w:t>
      </w:r>
      <w:r>
        <w:rPr>
          <w:sz w:val="20"/>
        </w:rPr>
        <w:t>Inter-Polytechnic</w:t>
      </w:r>
      <w:r>
        <w:rPr>
          <w:spacing w:val="-13"/>
          <w:sz w:val="20"/>
        </w:rPr>
        <w:t> </w:t>
      </w:r>
      <w:r>
        <w:rPr>
          <w:sz w:val="20"/>
        </w:rPr>
        <w:t>Cultural Festival</w:t>
      </w:r>
      <w:r>
        <w:rPr>
          <w:spacing w:val="-1"/>
          <w:sz w:val="20"/>
        </w:rPr>
        <w:t> </w:t>
      </w:r>
      <w:r>
        <w:rPr>
          <w:sz w:val="20"/>
        </w:rPr>
        <w:t>and Short</w:t>
      </w:r>
      <w:r>
        <w:rPr>
          <w:spacing w:val="-2"/>
          <w:sz w:val="20"/>
        </w:rPr>
        <w:t> </w:t>
      </w:r>
      <w:r>
        <w:rPr>
          <w:sz w:val="20"/>
        </w:rPr>
        <w:t>term</w:t>
      </w:r>
      <w:r>
        <w:rPr>
          <w:spacing w:val="-2"/>
          <w:sz w:val="20"/>
        </w:rPr>
        <w:t> </w:t>
      </w:r>
      <w:r>
        <w:rPr>
          <w:sz w:val="20"/>
        </w:rPr>
        <w:t>educational</w:t>
      </w:r>
      <w:r>
        <w:rPr>
          <w:spacing w:val="-2"/>
          <w:sz w:val="20"/>
        </w:rPr>
        <w:t> </w:t>
      </w:r>
      <w:r>
        <w:rPr>
          <w:sz w:val="20"/>
        </w:rPr>
        <w:t>tours are</w:t>
      </w:r>
      <w:r>
        <w:rPr>
          <w:spacing w:val="-2"/>
          <w:sz w:val="20"/>
        </w:rPr>
        <w:t> </w:t>
      </w:r>
      <w:r>
        <w:rPr>
          <w:sz w:val="20"/>
        </w:rPr>
        <w:t>organized.</w:t>
      </w:r>
    </w:p>
    <w:p>
      <w:pPr>
        <w:pStyle w:val="Heading5"/>
        <w:spacing w:before="4"/>
        <w:ind w:left="988"/>
        <w:rPr>
          <w:rFonts w:ascii="Tahoma"/>
        </w:rPr>
      </w:pPr>
      <w:r>
        <w:rPr>
          <w:rFonts w:ascii="Tahoma"/>
        </w:rPr>
        <w:t>WELFARE</w:t>
      </w:r>
      <w:r>
        <w:rPr>
          <w:rFonts w:ascii="Tahoma"/>
          <w:spacing w:val="-3"/>
        </w:rPr>
        <w:t> </w:t>
      </w:r>
      <w:r>
        <w:rPr>
          <w:rFonts w:ascii="Tahoma"/>
        </w:rPr>
        <w:t>AND</w:t>
      </w:r>
      <w:r>
        <w:rPr>
          <w:rFonts w:ascii="Tahoma"/>
          <w:spacing w:val="-4"/>
        </w:rPr>
        <w:t> </w:t>
      </w:r>
      <w:r>
        <w:rPr>
          <w:rFonts w:ascii="Tahoma"/>
        </w:rPr>
        <w:t>MOTIVATIONAL</w:t>
      </w:r>
      <w:r>
        <w:rPr>
          <w:rFonts w:ascii="Tahoma"/>
          <w:spacing w:val="-3"/>
        </w:rPr>
        <w:t> </w:t>
      </w:r>
      <w:r>
        <w:rPr>
          <w:rFonts w:ascii="Tahoma"/>
        </w:rPr>
        <w:t>SCHEMES</w:t>
      </w:r>
    </w:p>
    <w:p>
      <w:pPr>
        <w:pStyle w:val="BodyText"/>
        <w:spacing w:line="276" w:lineRule="auto" w:before="40"/>
        <w:ind w:left="988" w:right="780"/>
      </w:pPr>
      <w:r>
        <w:rPr/>
        <w:t>Various</w:t>
      </w:r>
      <w:r>
        <w:rPr>
          <w:spacing w:val="-8"/>
        </w:rPr>
        <w:t> </w:t>
      </w:r>
      <w:r>
        <w:rPr/>
        <w:t>schemes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welfare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girl</w:t>
      </w:r>
      <w:r>
        <w:rPr>
          <w:spacing w:val="-7"/>
        </w:rPr>
        <w:t> </w:t>
      </w:r>
      <w:r>
        <w:rPr/>
        <w:t>candidates,</w:t>
      </w:r>
      <w:r>
        <w:rPr>
          <w:spacing w:val="-7"/>
        </w:rPr>
        <w:t> </w:t>
      </w:r>
      <w:r>
        <w:rPr/>
        <w:t>SC</w:t>
      </w:r>
      <w:r>
        <w:rPr>
          <w:spacing w:val="-5"/>
        </w:rPr>
        <w:t> </w:t>
      </w:r>
      <w:r>
        <w:rPr/>
        <w:t>candidates,</w:t>
      </w:r>
      <w:r>
        <w:rPr>
          <w:spacing w:val="-7"/>
        </w:rPr>
        <w:t> </w:t>
      </w:r>
      <w:r>
        <w:rPr/>
        <w:t>Kashmiri</w:t>
      </w:r>
      <w:r>
        <w:rPr>
          <w:spacing w:val="-7"/>
        </w:rPr>
        <w:t> </w:t>
      </w:r>
      <w:r>
        <w:rPr/>
        <w:t>Migrants,</w:t>
      </w:r>
      <w:r>
        <w:rPr>
          <w:spacing w:val="-10"/>
        </w:rPr>
        <w:t> </w:t>
      </w:r>
      <w:r>
        <w:rPr/>
        <w:t>Haryana</w:t>
      </w:r>
      <w:r>
        <w:rPr>
          <w:spacing w:val="-6"/>
        </w:rPr>
        <w:t> </w:t>
      </w:r>
      <w:r>
        <w:rPr/>
        <w:t>Govt.</w:t>
      </w:r>
      <w:r>
        <w:rPr>
          <w:spacing w:val="-4"/>
        </w:rPr>
        <w:t> </w:t>
      </w:r>
      <w:r>
        <w:rPr/>
        <w:t>School</w:t>
      </w:r>
      <w:r>
        <w:rPr>
          <w:spacing w:val="-59"/>
        </w:rPr>
        <w:t> </w:t>
      </w:r>
      <w:r>
        <w:rPr/>
        <w:t>Toppers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Economically weaker</w:t>
      </w:r>
      <w:r>
        <w:rPr>
          <w:spacing w:val="-1"/>
        </w:rPr>
        <w:t> </w:t>
      </w:r>
      <w:r>
        <w:rPr/>
        <w:t>section</w:t>
      </w:r>
      <w:r>
        <w:rPr>
          <w:spacing w:val="-3"/>
        </w:rPr>
        <w:t> </w:t>
      </w:r>
      <w:r>
        <w:rPr/>
        <w:t>are being</w:t>
      </w:r>
      <w:r>
        <w:rPr>
          <w:spacing w:val="-2"/>
        </w:rPr>
        <w:t> </w:t>
      </w:r>
      <w:r>
        <w:rPr/>
        <w:t>implemented.</w:t>
      </w:r>
    </w:p>
    <w:p>
      <w:pPr>
        <w:pStyle w:val="ListParagraph"/>
        <w:numPr>
          <w:ilvl w:val="1"/>
          <w:numId w:val="1"/>
        </w:numPr>
        <w:tabs>
          <w:tab w:pos="1348" w:val="left" w:leader="none"/>
          <w:tab w:pos="1349" w:val="left" w:leader="none"/>
        </w:tabs>
        <w:spacing w:line="240" w:lineRule="auto" w:before="0" w:after="0"/>
        <w:ind w:left="1348" w:right="0" w:hanging="361"/>
        <w:jc w:val="left"/>
        <w:rPr>
          <w:sz w:val="20"/>
        </w:rPr>
      </w:pPr>
      <w:r>
        <w:rPr>
          <w:sz w:val="20"/>
        </w:rPr>
        <w:t>There</w:t>
      </w:r>
      <w:r>
        <w:rPr>
          <w:spacing w:val="-5"/>
          <w:sz w:val="20"/>
        </w:rPr>
        <w:t> </w:t>
      </w:r>
      <w:r>
        <w:rPr>
          <w:sz w:val="20"/>
        </w:rPr>
        <w:t>is</w:t>
      </w:r>
      <w:r>
        <w:rPr>
          <w:spacing w:val="-3"/>
          <w:sz w:val="20"/>
        </w:rPr>
        <w:t> </w:t>
      </w:r>
      <w:r>
        <w:rPr>
          <w:sz w:val="20"/>
        </w:rPr>
        <w:t>25%</w:t>
      </w:r>
      <w:r>
        <w:rPr>
          <w:spacing w:val="-5"/>
          <w:sz w:val="20"/>
        </w:rPr>
        <w:t> </w:t>
      </w:r>
      <w:r>
        <w:rPr>
          <w:sz w:val="20"/>
        </w:rPr>
        <w:t>horizontal</w:t>
      </w:r>
      <w:r>
        <w:rPr>
          <w:spacing w:val="-5"/>
          <w:sz w:val="20"/>
        </w:rPr>
        <w:t> </w:t>
      </w:r>
      <w:r>
        <w:rPr>
          <w:sz w:val="20"/>
        </w:rPr>
        <w:t>reservation</w:t>
      </w:r>
      <w:r>
        <w:rPr>
          <w:spacing w:val="-7"/>
          <w:sz w:val="20"/>
        </w:rPr>
        <w:t> </w:t>
      </w:r>
      <w:r>
        <w:rPr>
          <w:sz w:val="20"/>
        </w:rPr>
        <w:t>for</w:t>
      </w:r>
      <w:r>
        <w:rPr>
          <w:spacing w:val="-6"/>
          <w:sz w:val="20"/>
        </w:rPr>
        <w:t> </w:t>
      </w:r>
      <w:r>
        <w:rPr>
          <w:sz w:val="20"/>
        </w:rPr>
        <w:t>Girl</w:t>
      </w:r>
      <w:r>
        <w:rPr>
          <w:spacing w:val="-3"/>
          <w:sz w:val="20"/>
        </w:rPr>
        <w:t> </w:t>
      </w:r>
      <w:r>
        <w:rPr>
          <w:sz w:val="20"/>
        </w:rPr>
        <w:t>Students</w:t>
      </w:r>
      <w:r>
        <w:rPr>
          <w:spacing w:val="-6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all</w:t>
      </w:r>
      <w:r>
        <w:rPr>
          <w:spacing w:val="-2"/>
          <w:sz w:val="20"/>
        </w:rPr>
        <w:t> </w:t>
      </w:r>
      <w:r>
        <w:rPr>
          <w:sz w:val="20"/>
        </w:rPr>
        <w:t>Technical</w:t>
      </w:r>
      <w:r>
        <w:rPr>
          <w:spacing w:val="-5"/>
          <w:sz w:val="20"/>
        </w:rPr>
        <w:t> </w:t>
      </w:r>
      <w:r>
        <w:rPr>
          <w:sz w:val="20"/>
        </w:rPr>
        <w:t>Instituions/Polytechnics of</w:t>
      </w:r>
      <w:r>
        <w:rPr>
          <w:spacing w:val="-7"/>
          <w:sz w:val="20"/>
        </w:rPr>
        <w:t> </w:t>
      </w:r>
      <w:r>
        <w:rPr>
          <w:sz w:val="20"/>
        </w:rPr>
        <w:t>Haryana.</w:t>
      </w:r>
    </w:p>
    <w:p>
      <w:pPr>
        <w:pStyle w:val="ListParagraph"/>
        <w:numPr>
          <w:ilvl w:val="1"/>
          <w:numId w:val="1"/>
        </w:numPr>
        <w:tabs>
          <w:tab w:pos="1348" w:val="left" w:leader="none"/>
          <w:tab w:pos="1349" w:val="left" w:leader="none"/>
        </w:tabs>
        <w:spacing w:line="240" w:lineRule="auto" w:before="34" w:after="0"/>
        <w:ind w:left="1348" w:right="0" w:hanging="361"/>
        <w:jc w:val="left"/>
        <w:rPr>
          <w:sz w:val="20"/>
        </w:rPr>
      </w:pPr>
      <w:r>
        <w:rPr>
          <w:w w:val="95"/>
          <w:sz w:val="20"/>
        </w:rPr>
        <w:t>No</w:t>
      </w:r>
      <w:r>
        <w:rPr>
          <w:spacing w:val="23"/>
          <w:w w:val="95"/>
          <w:sz w:val="20"/>
        </w:rPr>
        <w:t> </w:t>
      </w:r>
      <w:r>
        <w:rPr>
          <w:w w:val="95"/>
          <w:sz w:val="20"/>
        </w:rPr>
        <w:t>tuition</w:t>
      </w:r>
      <w:r>
        <w:rPr>
          <w:spacing w:val="27"/>
          <w:w w:val="95"/>
          <w:sz w:val="20"/>
        </w:rPr>
        <w:t> </w:t>
      </w:r>
      <w:r>
        <w:rPr>
          <w:w w:val="95"/>
          <w:sz w:val="20"/>
        </w:rPr>
        <w:t>fees</w:t>
      </w:r>
      <w:r>
        <w:rPr>
          <w:spacing w:val="24"/>
          <w:w w:val="95"/>
          <w:sz w:val="20"/>
        </w:rPr>
        <w:t> </w:t>
      </w:r>
      <w:r>
        <w:rPr>
          <w:w w:val="95"/>
          <w:sz w:val="20"/>
        </w:rPr>
        <w:t>is</w:t>
      </w:r>
      <w:r>
        <w:rPr>
          <w:spacing w:val="24"/>
          <w:w w:val="95"/>
          <w:sz w:val="20"/>
        </w:rPr>
        <w:t> </w:t>
      </w:r>
      <w:r>
        <w:rPr>
          <w:w w:val="95"/>
          <w:sz w:val="20"/>
        </w:rPr>
        <w:t>charged</w:t>
      </w:r>
      <w:r>
        <w:rPr>
          <w:spacing w:val="23"/>
          <w:w w:val="95"/>
          <w:sz w:val="20"/>
        </w:rPr>
        <w:t> </w:t>
      </w:r>
      <w:r>
        <w:rPr>
          <w:w w:val="95"/>
          <w:sz w:val="20"/>
        </w:rPr>
        <w:t>from</w:t>
      </w:r>
      <w:r>
        <w:rPr>
          <w:spacing w:val="23"/>
          <w:w w:val="95"/>
          <w:sz w:val="20"/>
        </w:rPr>
        <w:t> </w:t>
      </w:r>
      <w:r>
        <w:rPr>
          <w:w w:val="95"/>
          <w:sz w:val="20"/>
        </w:rPr>
        <w:t>girls</w:t>
      </w:r>
      <w:r>
        <w:rPr>
          <w:spacing w:val="25"/>
          <w:w w:val="95"/>
          <w:sz w:val="20"/>
        </w:rPr>
        <w:t> </w:t>
      </w:r>
      <w:r>
        <w:rPr>
          <w:w w:val="95"/>
          <w:sz w:val="20"/>
        </w:rPr>
        <w:t>admitted</w:t>
      </w:r>
      <w:r>
        <w:rPr>
          <w:spacing w:val="23"/>
          <w:w w:val="95"/>
          <w:sz w:val="20"/>
        </w:rPr>
        <w:t> </w:t>
      </w:r>
      <w:r>
        <w:rPr>
          <w:w w:val="95"/>
          <w:sz w:val="20"/>
        </w:rPr>
        <w:t>in</w:t>
      </w:r>
      <w:r>
        <w:rPr>
          <w:spacing w:val="24"/>
          <w:w w:val="95"/>
          <w:sz w:val="20"/>
        </w:rPr>
        <w:t> </w:t>
      </w:r>
      <w:r>
        <w:rPr>
          <w:w w:val="95"/>
          <w:sz w:val="20"/>
        </w:rPr>
        <w:t>Govt.</w:t>
      </w:r>
      <w:r>
        <w:rPr>
          <w:spacing w:val="23"/>
          <w:w w:val="95"/>
          <w:sz w:val="20"/>
        </w:rPr>
        <w:t> </w:t>
      </w:r>
      <w:r>
        <w:rPr>
          <w:w w:val="95"/>
          <w:sz w:val="20"/>
        </w:rPr>
        <w:t>/</w:t>
      </w:r>
      <w:r>
        <w:rPr>
          <w:spacing w:val="27"/>
          <w:w w:val="95"/>
          <w:sz w:val="20"/>
        </w:rPr>
        <w:t> </w:t>
      </w:r>
      <w:r>
        <w:rPr>
          <w:w w:val="95"/>
          <w:sz w:val="20"/>
        </w:rPr>
        <w:t>Govt.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Aided</w:t>
      </w:r>
      <w:r>
        <w:rPr>
          <w:spacing w:val="23"/>
          <w:w w:val="95"/>
          <w:sz w:val="20"/>
        </w:rPr>
        <w:t> </w:t>
      </w:r>
      <w:r>
        <w:rPr>
          <w:w w:val="95"/>
          <w:sz w:val="20"/>
        </w:rPr>
        <w:t>Polytechnics.</w:t>
      </w:r>
    </w:p>
    <w:p>
      <w:pPr>
        <w:pStyle w:val="ListParagraph"/>
        <w:numPr>
          <w:ilvl w:val="1"/>
          <w:numId w:val="1"/>
        </w:numPr>
        <w:tabs>
          <w:tab w:pos="1348" w:val="left" w:leader="none"/>
          <w:tab w:pos="1349" w:val="left" w:leader="none"/>
        </w:tabs>
        <w:spacing w:line="240" w:lineRule="auto" w:before="33" w:after="0"/>
        <w:ind w:left="1348" w:right="0" w:hanging="361"/>
        <w:jc w:val="left"/>
        <w:rPr>
          <w:sz w:val="20"/>
        </w:rPr>
      </w:pPr>
      <w:r>
        <w:rPr>
          <w:sz w:val="20"/>
        </w:rPr>
        <w:t>Reimbursement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tuition</w:t>
      </w:r>
      <w:r>
        <w:rPr>
          <w:spacing w:val="-1"/>
          <w:sz w:val="20"/>
        </w:rPr>
        <w:t> </w:t>
      </w:r>
      <w:r>
        <w:rPr>
          <w:sz w:val="20"/>
        </w:rPr>
        <w:t>fees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SC</w:t>
      </w:r>
      <w:r>
        <w:rPr>
          <w:spacing w:val="-3"/>
          <w:sz w:val="20"/>
        </w:rPr>
        <w:t> </w:t>
      </w:r>
      <w:r>
        <w:rPr>
          <w:sz w:val="20"/>
        </w:rPr>
        <w:t>Students.</w:t>
      </w:r>
    </w:p>
    <w:p>
      <w:pPr>
        <w:pStyle w:val="ListParagraph"/>
        <w:numPr>
          <w:ilvl w:val="1"/>
          <w:numId w:val="1"/>
        </w:numPr>
        <w:tabs>
          <w:tab w:pos="1348" w:val="left" w:leader="none"/>
          <w:tab w:pos="1349" w:val="left" w:leader="none"/>
        </w:tabs>
        <w:spacing w:line="240" w:lineRule="auto" w:before="34" w:after="0"/>
        <w:ind w:left="1348" w:right="0" w:hanging="361"/>
        <w:jc w:val="left"/>
        <w:rPr>
          <w:sz w:val="20"/>
        </w:rPr>
      </w:pPr>
      <w:r>
        <w:rPr>
          <w:sz w:val="20"/>
        </w:rPr>
        <w:t>Auxilliary</w:t>
      </w:r>
      <w:r>
        <w:rPr>
          <w:spacing w:val="-4"/>
          <w:sz w:val="20"/>
        </w:rPr>
        <w:t> </w:t>
      </w:r>
      <w:r>
        <w:rPr>
          <w:sz w:val="20"/>
        </w:rPr>
        <w:t>academic</w:t>
      </w:r>
      <w:r>
        <w:rPr>
          <w:spacing w:val="-3"/>
          <w:sz w:val="20"/>
        </w:rPr>
        <w:t> </w:t>
      </w:r>
      <w:r>
        <w:rPr>
          <w:sz w:val="20"/>
        </w:rPr>
        <w:t>support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form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z w:val="20"/>
        </w:rPr>
        <w:t>remedial</w:t>
      </w:r>
      <w:r>
        <w:rPr>
          <w:spacing w:val="-3"/>
          <w:sz w:val="20"/>
        </w:rPr>
        <w:t> </w:t>
      </w:r>
      <w:r>
        <w:rPr>
          <w:sz w:val="20"/>
        </w:rPr>
        <w:t>classes.</w:t>
      </w:r>
    </w:p>
    <w:p>
      <w:pPr>
        <w:pStyle w:val="ListParagraph"/>
        <w:numPr>
          <w:ilvl w:val="1"/>
          <w:numId w:val="1"/>
        </w:numPr>
        <w:tabs>
          <w:tab w:pos="1348" w:val="left" w:leader="none"/>
          <w:tab w:pos="1349" w:val="left" w:leader="none"/>
        </w:tabs>
        <w:spacing w:line="240" w:lineRule="auto" w:before="36" w:after="0"/>
        <w:ind w:left="1348" w:right="0" w:hanging="361"/>
        <w:jc w:val="left"/>
        <w:rPr>
          <w:sz w:val="20"/>
        </w:rPr>
      </w:pPr>
      <w:r>
        <w:rPr>
          <w:sz w:val="20"/>
        </w:rPr>
        <w:t>Benefits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Haryana</w:t>
      </w:r>
      <w:r>
        <w:rPr>
          <w:spacing w:val="-1"/>
          <w:sz w:val="20"/>
        </w:rPr>
        <w:t> </w:t>
      </w:r>
      <w:r>
        <w:rPr>
          <w:sz w:val="20"/>
        </w:rPr>
        <w:t>Govt.</w:t>
      </w:r>
      <w:r>
        <w:rPr>
          <w:spacing w:val="-4"/>
          <w:sz w:val="20"/>
        </w:rPr>
        <w:t> </w:t>
      </w:r>
      <w:r>
        <w:rPr>
          <w:sz w:val="20"/>
        </w:rPr>
        <w:t>School</w:t>
      </w:r>
      <w:r>
        <w:rPr>
          <w:spacing w:val="-4"/>
          <w:sz w:val="20"/>
        </w:rPr>
        <w:t> </w:t>
      </w:r>
      <w:r>
        <w:rPr>
          <w:sz w:val="20"/>
        </w:rPr>
        <w:t>Toppers</w:t>
      </w:r>
      <w:r>
        <w:rPr>
          <w:spacing w:val="-4"/>
          <w:sz w:val="20"/>
        </w:rPr>
        <w:t> </w:t>
      </w:r>
      <w:r>
        <w:rPr>
          <w:sz w:val="20"/>
        </w:rPr>
        <w:t>(HGST)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admissions.</w:t>
      </w:r>
    </w:p>
    <w:p>
      <w:pPr>
        <w:pStyle w:val="ListParagraph"/>
        <w:numPr>
          <w:ilvl w:val="1"/>
          <w:numId w:val="1"/>
        </w:numPr>
        <w:tabs>
          <w:tab w:pos="1348" w:val="left" w:leader="none"/>
          <w:tab w:pos="1349" w:val="left" w:leader="none"/>
        </w:tabs>
        <w:spacing w:line="271" w:lineRule="auto" w:before="33" w:after="0"/>
        <w:ind w:left="1348" w:right="1009" w:hanging="361"/>
        <w:jc w:val="left"/>
        <w:rPr>
          <w:sz w:val="20"/>
        </w:rPr>
      </w:pPr>
      <w:r>
        <w:rPr>
          <w:sz w:val="20"/>
        </w:rPr>
        <w:t>Benefits to Economically Weaker Section in admissions through Tution Fees Waiver (TFW) scheme of</w:t>
      </w:r>
      <w:r>
        <w:rPr>
          <w:spacing w:val="-60"/>
          <w:sz w:val="20"/>
        </w:rPr>
        <w:t> </w:t>
      </w:r>
      <w:r>
        <w:rPr>
          <w:sz w:val="20"/>
        </w:rPr>
        <w:t>AICTE.</w:t>
      </w:r>
    </w:p>
    <w:p>
      <w:pPr>
        <w:spacing w:after="0" w:line="271" w:lineRule="auto"/>
        <w:jc w:val="left"/>
        <w:rPr>
          <w:sz w:val="20"/>
        </w:rPr>
        <w:sectPr>
          <w:pgSz w:w="11930" w:h="16850"/>
          <w:pgMar w:header="0" w:footer="689" w:top="900" w:bottom="900" w:left="200" w:right="440"/>
        </w:sectPr>
      </w:pPr>
    </w:p>
    <w:p>
      <w:pPr>
        <w:pStyle w:val="Heading3"/>
        <w:spacing w:line="273" w:lineRule="auto"/>
        <w:ind w:left="3799" w:right="3192" w:firstLine="1260"/>
        <w:jc w:val="left"/>
      </w:pPr>
      <w:r>
        <w:rPr/>
        <w:t>Chapter-2</w:t>
      </w:r>
      <w:r>
        <w:rPr>
          <w:spacing w:val="1"/>
        </w:rPr>
        <w:t> </w:t>
      </w:r>
      <w:r>
        <w:rPr/>
        <w:t>IMPORTANT</w:t>
      </w:r>
      <w:r>
        <w:rPr>
          <w:spacing w:val="-8"/>
        </w:rPr>
        <w:t> </w:t>
      </w:r>
      <w:r>
        <w:rPr/>
        <w:t>INFORMATION</w:t>
      </w:r>
    </w:p>
    <w:p>
      <w:pPr>
        <w:pStyle w:val="ListParagraph"/>
        <w:numPr>
          <w:ilvl w:val="0"/>
          <w:numId w:val="2"/>
        </w:numPr>
        <w:tabs>
          <w:tab w:pos="1517" w:val="left" w:leader="none"/>
        </w:tabs>
        <w:spacing w:line="240" w:lineRule="auto" w:before="6" w:after="0"/>
        <w:ind w:left="1528" w:right="733" w:hanging="541"/>
        <w:jc w:val="both"/>
        <w:rPr>
          <w:sz w:val="20"/>
        </w:rPr>
      </w:pPr>
      <w:r>
        <w:rPr>
          <w:sz w:val="20"/>
        </w:rPr>
        <w:t>The Diploma Prospectus</w:t>
      </w:r>
      <w:r>
        <w:rPr>
          <w:spacing w:val="1"/>
          <w:sz w:val="20"/>
        </w:rPr>
        <w:t> </w:t>
      </w:r>
      <w:r>
        <w:rPr>
          <w:sz w:val="20"/>
        </w:rPr>
        <w:t>is for</w:t>
      </w:r>
      <w:r>
        <w:rPr>
          <w:spacing w:val="62"/>
          <w:sz w:val="20"/>
        </w:rPr>
        <w:t> </w:t>
      </w:r>
      <w:r>
        <w:rPr>
          <w:sz w:val="20"/>
        </w:rPr>
        <w:t>admission to all</w:t>
      </w:r>
      <w:r>
        <w:rPr>
          <w:spacing w:val="63"/>
          <w:sz w:val="20"/>
        </w:rPr>
        <w:t> </w:t>
      </w:r>
      <w:r>
        <w:rPr>
          <w:sz w:val="20"/>
        </w:rPr>
        <w:t>Diploma</w:t>
      </w:r>
      <w:r>
        <w:rPr>
          <w:spacing w:val="62"/>
          <w:sz w:val="20"/>
        </w:rPr>
        <w:t> </w:t>
      </w:r>
      <w:r>
        <w:rPr>
          <w:spacing w:val="9"/>
          <w:sz w:val="20"/>
        </w:rPr>
        <w:t>Courses </w:t>
      </w:r>
      <w:r>
        <w:rPr>
          <w:sz w:val="20"/>
        </w:rPr>
        <w:t>i.e.</w:t>
      </w:r>
      <w:r>
        <w:rPr>
          <w:spacing w:val="63"/>
          <w:sz w:val="20"/>
        </w:rPr>
        <w:t> </w:t>
      </w:r>
      <w:r>
        <w:rPr>
          <w:sz w:val="20"/>
        </w:rPr>
        <w:t>Diploma Engg.,</w:t>
      </w:r>
      <w:r>
        <w:rPr>
          <w:spacing w:val="62"/>
          <w:sz w:val="20"/>
        </w:rPr>
        <w:t> </w:t>
      </w:r>
      <w:r>
        <w:rPr>
          <w:spacing w:val="9"/>
          <w:sz w:val="20"/>
        </w:rPr>
        <w:t>Diploma</w:t>
      </w:r>
      <w:r>
        <w:rPr>
          <w:spacing w:val="10"/>
          <w:sz w:val="20"/>
        </w:rPr>
        <w:t> </w:t>
      </w:r>
      <w:r>
        <w:rPr>
          <w:spacing w:val="-1"/>
          <w:sz w:val="20"/>
        </w:rPr>
        <w:t>Engg. Lateral Entry </w:t>
      </w:r>
      <w:r>
        <w:rPr>
          <w:sz w:val="20"/>
        </w:rPr>
        <w:t>and Diploma Pharmacy for the Academic Year 2021-22. Its contents are subject to</w:t>
      </w:r>
      <w:r>
        <w:rPr>
          <w:spacing w:val="-60"/>
          <w:sz w:val="20"/>
        </w:rPr>
        <w:t> </w:t>
      </w:r>
      <w:r>
        <w:rPr>
          <w:sz w:val="20"/>
        </w:rPr>
        <w:t>change</w:t>
      </w:r>
      <w:r>
        <w:rPr>
          <w:spacing w:val="-1"/>
          <w:sz w:val="20"/>
        </w:rPr>
        <w:t> </w:t>
      </w:r>
      <w:r>
        <w:rPr>
          <w:sz w:val="20"/>
        </w:rPr>
        <w:t>without prior</w:t>
      </w:r>
      <w:r>
        <w:rPr>
          <w:spacing w:val="2"/>
          <w:sz w:val="20"/>
        </w:rPr>
        <w:t> </w:t>
      </w:r>
      <w:r>
        <w:rPr>
          <w:sz w:val="20"/>
        </w:rPr>
        <w:t>notice.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2"/>
        </w:numPr>
        <w:tabs>
          <w:tab w:pos="1529" w:val="left" w:leader="none"/>
        </w:tabs>
        <w:spacing w:line="276" w:lineRule="auto" w:before="0" w:after="0"/>
        <w:ind w:left="1528" w:right="914" w:hanging="541"/>
        <w:jc w:val="both"/>
        <w:rPr>
          <w:sz w:val="20"/>
        </w:rPr>
      </w:pPr>
      <w:r>
        <w:rPr>
          <w:sz w:val="20"/>
        </w:rPr>
        <w:t>The</w:t>
      </w:r>
      <w:r>
        <w:rPr>
          <w:spacing w:val="42"/>
          <w:sz w:val="20"/>
        </w:rPr>
        <w:t> </w:t>
      </w:r>
      <w:r>
        <w:rPr>
          <w:sz w:val="20"/>
        </w:rPr>
        <w:t>list</w:t>
      </w:r>
      <w:r>
        <w:rPr>
          <w:spacing w:val="43"/>
          <w:sz w:val="20"/>
        </w:rPr>
        <w:t> </w:t>
      </w:r>
      <w:r>
        <w:rPr>
          <w:sz w:val="20"/>
        </w:rPr>
        <w:t>of</w:t>
      </w:r>
      <w:r>
        <w:rPr>
          <w:spacing w:val="43"/>
          <w:sz w:val="20"/>
        </w:rPr>
        <w:t> </w:t>
      </w:r>
      <w:r>
        <w:rPr>
          <w:sz w:val="20"/>
        </w:rPr>
        <w:t>Govt./</w:t>
      </w:r>
      <w:r>
        <w:rPr>
          <w:spacing w:val="45"/>
          <w:sz w:val="20"/>
        </w:rPr>
        <w:t> </w:t>
      </w:r>
      <w:r>
        <w:rPr>
          <w:sz w:val="20"/>
        </w:rPr>
        <w:t>Govt.</w:t>
      </w:r>
      <w:r>
        <w:rPr>
          <w:spacing w:val="41"/>
          <w:sz w:val="20"/>
        </w:rPr>
        <w:t> </w:t>
      </w:r>
      <w:r>
        <w:rPr>
          <w:sz w:val="20"/>
        </w:rPr>
        <w:t>Aided/</w:t>
      </w:r>
      <w:r>
        <w:rPr>
          <w:spacing w:val="43"/>
          <w:sz w:val="20"/>
        </w:rPr>
        <w:t> </w:t>
      </w:r>
      <w:r>
        <w:rPr>
          <w:sz w:val="20"/>
        </w:rPr>
        <w:t>Self</w:t>
      </w:r>
      <w:r>
        <w:rPr>
          <w:spacing w:val="44"/>
          <w:sz w:val="20"/>
        </w:rPr>
        <w:t> </w:t>
      </w:r>
      <w:r>
        <w:rPr>
          <w:sz w:val="20"/>
        </w:rPr>
        <w:t>Financing</w:t>
      </w:r>
      <w:r>
        <w:rPr>
          <w:spacing w:val="43"/>
          <w:sz w:val="20"/>
        </w:rPr>
        <w:t> </w:t>
      </w:r>
      <w:r>
        <w:rPr>
          <w:sz w:val="20"/>
        </w:rPr>
        <w:t>Polytechnics</w:t>
      </w:r>
      <w:r>
        <w:rPr>
          <w:spacing w:val="41"/>
          <w:sz w:val="20"/>
        </w:rPr>
        <w:t> </w:t>
      </w:r>
      <w:r>
        <w:rPr>
          <w:sz w:val="20"/>
        </w:rPr>
        <w:t>alongwith</w:t>
      </w:r>
      <w:r>
        <w:rPr>
          <w:spacing w:val="42"/>
          <w:sz w:val="20"/>
        </w:rPr>
        <w:t> </w:t>
      </w:r>
      <w:r>
        <w:rPr>
          <w:sz w:val="20"/>
        </w:rPr>
        <w:t>Branches</w:t>
      </w:r>
      <w:r>
        <w:rPr>
          <w:spacing w:val="42"/>
          <w:sz w:val="20"/>
        </w:rPr>
        <w:t> </w:t>
      </w:r>
      <w:r>
        <w:rPr>
          <w:sz w:val="20"/>
        </w:rPr>
        <w:t>and</w:t>
      </w:r>
      <w:r>
        <w:rPr>
          <w:spacing w:val="43"/>
          <w:sz w:val="20"/>
        </w:rPr>
        <w:t> </w:t>
      </w:r>
      <w:r>
        <w:rPr>
          <w:sz w:val="20"/>
        </w:rPr>
        <w:t>Sanctioned</w:t>
      </w:r>
      <w:r>
        <w:rPr>
          <w:spacing w:val="-60"/>
          <w:sz w:val="20"/>
        </w:rPr>
        <w:t> </w:t>
      </w:r>
      <w:r>
        <w:rPr>
          <w:sz w:val="20"/>
        </w:rPr>
        <w:t>Intake for the Session 2021-22 is available at </w:t>
      </w:r>
      <w:r>
        <w:rPr>
          <w:b/>
          <w:sz w:val="20"/>
        </w:rPr>
        <w:t>Appendix-IV. </w:t>
      </w:r>
      <w:r>
        <w:rPr>
          <w:sz w:val="20"/>
        </w:rPr>
        <w:t>Institutions/ Branches/ Sanctioned</w:t>
      </w:r>
      <w:r>
        <w:rPr>
          <w:spacing w:val="1"/>
          <w:sz w:val="20"/>
        </w:rPr>
        <w:t> </w:t>
      </w:r>
      <w:r>
        <w:rPr>
          <w:sz w:val="20"/>
        </w:rPr>
        <w:t>Intake</w:t>
      </w:r>
      <w:r>
        <w:rPr>
          <w:spacing w:val="1"/>
          <w:sz w:val="20"/>
        </w:rPr>
        <w:t> </w:t>
      </w:r>
      <w:r>
        <w:rPr>
          <w:sz w:val="20"/>
        </w:rPr>
        <w:t>are</w:t>
      </w:r>
      <w:r>
        <w:rPr>
          <w:spacing w:val="1"/>
          <w:sz w:val="20"/>
        </w:rPr>
        <w:t> </w:t>
      </w:r>
      <w:r>
        <w:rPr>
          <w:sz w:val="20"/>
        </w:rPr>
        <w:t>subject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change.</w:t>
      </w:r>
      <w:r>
        <w:rPr>
          <w:spacing w:val="1"/>
          <w:sz w:val="20"/>
        </w:rPr>
        <w:t> </w:t>
      </w:r>
      <w:r>
        <w:rPr>
          <w:sz w:val="20"/>
        </w:rPr>
        <w:t>Updated</w:t>
      </w:r>
      <w:r>
        <w:rPr>
          <w:spacing w:val="1"/>
          <w:sz w:val="20"/>
        </w:rPr>
        <w:t> </w:t>
      </w:r>
      <w:r>
        <w:rPr>
          <w:sz w:val="20"/>
        </w:rPr>
        <w:t>information</w:t>
      </w:r>
      <w:r>
        <w:rPr>
          <w:spacing w:val="1"/>
          <w:sz w:val="20"/>
        </w:rPr>
        <w:t> </w:t>
      </w:r>
      <w:r>
        <w:rPr>
          <w:sz w:val="20"/>
        </w:rPr>
        <w:t>would</w:t>
      </w:r>
      <w:r>
        <w:rPr>
          <w:spacing w:val="1"/>
          <w:sz w:val="20"/>
        </w:rPr>
        <w:t> </w:t>
      </w:r>
      <w:r>
        <w:rPr>
          <w:sz w:val="20"/>
        </w:rPr>
        <w:t>be</w:t>
      </w:r>
      <w:r>
        <w:rPr>
          <w:spacing w:val="1"/>
          <w:sz w:val="20"/>
        </w:rPr>
        <w:t> </w:t>
      </w:r>
      <w:r>
        <w:rPr>
          <w:sz w:val="20"/>
        </w:rPr>
        <w:t>available</w:t>
      </w:r>
      <w:r>
        <w:rPr>
          <w:spacing w:val="1"/>
          <w:sz w:val="20"/>
        </w:rPr>
        <w:t> </w:t>
      </w:r>
      <w:r>
        <w:rPr>
          <w:sz w:val="20"/>
        </w:rPr>
        <w:t>on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website</w:t>
      </w:r>
      <w:r>
        <w:rPr>
          <w:spacing w:val="1"/>
          <w:sz w:val="20"/>
        </w:rPr>
        <w:t> </w:t>
      </w:r>
      <w:hyperlink r:id="rId13">
        <w:r>
          <w:rPr>
            <w:b/>
            <w:sz w:val="20"/>
          </w:rPr>
          <w:t>www.techadmissionshry.gov.in</w:t>
        </w:r>
        <w:r>
          <w:rPr>
            <w:b/>
            <w:spacing w:val="-1"/>
            <w:sz w:val="20"/>
          </w:rPr>
          <w:t> </w:t>
        </w:r>
      </w:hyperlink>
      <w:r>
        <w:rPr>
          <w:sz w:val="20"/>
        </w:rPr>
        <w:t>at the</w:t>
      </w:r>
      <w:r>
        <w:rPr>
          <w:spacing w:val="-1"/>
          <w:sz w:val="20"/>
        </w:rPr>
        <w:t> </w:t>
      </w:r>
      <w:r>
        <w:rPr>
          <w:sz w:val="20"/>
        </w:rPr>
        <w:t>time of</w:t>
      </w:r>
      <w:r>
        <w:rPr>
          <w:spacing w:val="-2"/>
          <w:sz w:val="20"/>
        </w:rPr>
        <w:t> </w:t>
      </w:r>
      <w:r>
        <w:rPr>
          <w:sz w:val="20"/>
        </w:rPr>
        <w:t>counseling.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0"/>
          <w:numId w:val="2"/>
        </w:numPr>
        <w:tabs>
          <w:tab w:pos="1529" w:val="left" w:leader="none"/>
        </w:tabs>
        <w:spacing w:line="240" w:lineRule="auto" w:before="0" w:after="0"/>
        <w:ind w:left="1528" w:right="735" w:hanging="541"/>
        <w:jc w:val="both"/>
        <w:rPr>
          <w:sz w:val="20"/>
        </w:rPr>
      </w:pPr>
      <w:r>
        <w:rPr/>
        <w:pict>
          <v:shape style="position:absolute;margin-left:65.382004pt;margin-top:.65486pt;width:450.2pt;height:433.85pt;mso-position-horizontal-relative:page;mso-position-vertical-relative:paragraph;z-index:-27133440" coordorigin="1308,13" coordsize="9004,8677" path="m3332,8566l3332,8559,3327,8544,3321,8537,1935,7151,2239,6847,2242,6842,2243,6834,2242,6827,2241,6819,2236,6809,2232,6801,2224,6789,2196,6758,2175,6735,2163,6724,2131,6695,2122,6688,2114,6681,2106,6676,2098,6671,2088,6667,2080,6665,2073,6665,2065,6665,2060,6668,1311,7417,1308,7422,1308,7429,1308,7437,1310,7445,1315,7454,1319,7462,1325,7470,1331,7479,1347,7498,1356,7509,1366,7520,1389,7543,1400,7553,1411,7562,1421,7570,1433,7580,1444,7589,1453,7592,1463,7597,1470,7599,1478,7599,1485,7599,1490,7597,1794,7293,3180,8679,3187,8684,3202,8689,3209,8689,3217,8686,3226,8684,3248,8673,3265,8659,3274,8651,3284,8641,3294,8631,3302,8621,3310,8612,3316,8604,3323,8593,3327,8584,3329,8574,3332,8566xm4400,7500l4400,7493,4398,7485,4389,7468,4384,7459,4378,7450,4371,7441,4345,7412,4334,7401,4311,7379,4279,7351,4258,7340,4249,7336,4241,7335,4234,7334,4226,7335,4221,7338,3795,7764,3225,7195,3587,6833,3590,6828,3590,6820,3591,6814,3589,6806,3582,6789,3575,6779,3548,6748,3528,6727,3505,6705,3474,6678,3462,6670,3445,6662,3436,6659,3429,6659,3421,6659,3416,6662,3054,7024,2555,6524,2976,6104,2979,6098,2979,6091,2978,6084,2976,6076,2971,6066,2967,6058,2959,6046,2950,6034,2933,6015,2913,5994,2890,5972,2870,5954,2857,5944,2847,5937,2827,5927,2820,5925,2813,5924,2805,5925,2800,5928,2290,6437,2282,6448,2276,6460,2273,6475,2273,6491,2278,6511,2287,6531,2303,6553,2324,6576,3743,7995,3766,8017,3788,8032,3808,8041,3826,8044,3844,8045,3858,8043,3871,8037,3882,8029,4397,7514,4400,7508,4400,7500xm5421,6470l5419,6457,5418,6447,5415,6436,5411,6425,5406,6413,5400,6402,5391,6390,5381,6378,5370,6366,3895,4891,3890,4887,3875,4882,3866,4881,3857,4883,3848,4885,3838,4890,3827,4898,3811,4911,3801,4919,3792,4928,3782,4938,3774,4948,3766,4957,3752,4975,3747,4985,3743,5004,3745,5012,3750,5027,3754,5033,4722,6001,4826,6103,4930,6206,5030,6305,5029,6305,4913,6248,4875,6228,4759,6172,4680,6133,4558,6073,4389,5994,4170,5890,3659,5649,3416,5533,3393,5523,3371,5514,3351,5507,3334,5501,3317,5497,3301,5494,3287,5493,3273,5493,3261,5495,3248,5498,3237,5503,3226,5509,3214,5517,3201,5527,3189,5538,3120,5608,3110,5620,3104,5634,3101,5651,3101,5669,3105,5689,3114,5711,3130,5734,3152,5758,4626,7232,4632,7237,4639,7239,4648,7243,4655,7243,4663,7240,4672,7239,4693,7227,4710,7214,4719,7205,4729,7196,4739,7186,4748,7176,4762,7159,4768,7147,4773,7138,4774,7129,4778,7120,4778,7113,4774,7104,4772,7097,4768,7091,3710,6033,3617,5942,3434,5764,3436,5762,3483,5787,3532,5812,3582,5838,3683,5888,3733,5913,3782,5937,4047,6063,4844,6436,5061,6539,5092,6554,5121,6566,5148,6577,5172,6586,5194,6594,5214,6599,5233,6603,5249,6604,5265,6606,5280,6605,5294,6602,5305,6598,5317,6593,5329,6586,5340,6577,5351,6566,5406,6512,5412,6503,5419,6481,5421,6470xm6065,5833l6065,5826,6060,5811,6054,5804,4668,4418,4972,4114,4975,4109,4976,4101,4975,4094,4974,4086,4969,4076,4965,4068,4957,4056,4929,4025,4908,4002,4885,3980,4864,3962,4855,3955,4847,3948,4839,3943,4831,3938,4821,3934,4813,3932,4806,3932,4798,3932,4793,3935,4044,4684,4041,4689,4041,4696,4041,4704,4043,4712,4048,4721,4052,4729,4058,4737,4064,4746,4080,4765,4089,4776,4099,4787,4122,4810,4134,4820,4144,4829,4154,4837,4166,4847,4177,4855,4186,4859,4196,4864,4203,4866,4211,4866,4218,4866,4223,4864,4527,4560,5913,5946,5920,5951,5935,5956,5942,5956,5950,5953,5959,5951,5981,5939,5998,5926,6007,5918,6017,5908,6027,5898,6035,5888,6049,5871,6056,5860,6060,5851,6062,5841,6065,5833xm7356,4554l7354,4544,7352,4534,7346,4522,7335,4511,7325,4504,7314,4495,7300,4486,7285,4476,7110,4368,6500,3997,6500,4237,6130,4607,6060,4495,5564,3700,5520,3630,5521,3629,6500,4237,6500,3997,5897,3629,5449,3355,5438,3348,5427,3343,5417,3340,5406,3338,5398,3340,5387,3343,5378,3347,5370,3351,5361,3357,5351,3364,5341,3373,5330,3383,5319,3394,5295,3418,5284,3429,5275,3439,5267,3448,5258,3460,5251,3471,5248,3482,5245,3493,5243,3501,5246,3511,5248,3521,5253,3531,5259,3542,5384,3746,5841,4495,6047,4834,6380,5378,6391,5393,6400,5407,6408,5418,6417,5427,6427,5439,6438,5445,6448,5447,6459,5449,6469,5446,6482,5438,6491,5431,6501,5423,6512,5413,6523,5402,6534,5391,6544,5380,6552,5371,6559,5362,6566,5351,6571,5341,6572,5331,6573,5322,6574,5314,6570,5306,6568,5298,6564,5290,6558,5281,6474,5147,6305,4878,6263,4811,6467,4607,6706,4368,7185,4664,7195,4669,7203,4673,7218,4678,7225,4678,7233,4675,7242,4674,7252,4669,7264,4659,7272,4652,7282,4643,7293,4632,7305,4620,7317,4608,7328,4596,7336,4586,7344,4576,7353,4565,7356,4554xm7862,4036l7862,4029,7857,4014,7852,4007,6466,2621,6769,2317,6772,2312,6773,2304,6772,2297,6771,2289,6766,2279,6762,2271,6754,2259,6735,2238,6716,2217,6705,2205,6693,2194,6671,2174,6652,2158,6644,2151,6636,2146,6628,2141,6618,2136,6610,2135,6595,2135,6590,2138,5841,2887,5838,2892,5838,2899,5838,2907,5840,2915,5845,2924,5849,2932,5855,2940,5861,2949,5877,2968,5886,2979,5896,2990,5908,3002,5919,3013,5931,3023,5941,3032,5951,3040,5963,3050,5974,3058,5983,3062,5993,3067,6000,3069,6008,3069,6015,3069,6020,3066,6324,2763,7710,4149,7717,4154,7732,4159,7739,4159,7747,4156,7757,4154,7778,4142,7786,4136,7795,4129,7804,4121,7814,4111,7824,4101,7832,4091,7846,4074,7853,4063,7857,4054,7859,4044,7862,4036xm8485,3413l8485,3406,8480,3391,8475,3384,8469,3378,6935,1844,6928,1839,6913,1834,6906,1834,6897,1836,6889,1839,6880,1843,6868,1850,6851,1863,6841,1872,6831,1882,6822,1891,6814,1900,6801,1916,6795,1928,6790,1938,6786,1946,6784,1955,6784,1963,6789,1978,6793,1986,8333,3526,8340,3531,8355,3536,8362,3536,8370,3533,8380,3531,8401,3519,8418,3506,8427,3497,8437,3488,8447,3478,8456,3468,8469,3451,8476,3439,8480,3430,8482,3421,8485,3413xm9193,2701l9188,2680,9184,2670,9177,2659,9093,2524,8046,834,8027,803,8018,791,8010,781,8000,769,7991,764,7982,761,7972,758,7961,762,7949,769,7930,785,7918,795,7906,807,7894,819,7875,839,7868,847,7859,859,7854,868,7850,887,7850,894,7858,912,7863,921,7870,931,7958,1067,8910,2565,8909,2566,8773,2479,7265,1532,7246,1521,7237,1517,7230,1515,7222,1516,7205,1518,7196,1522,7177,1537,7168,1545,7147,1566,7134,1579,7123,1592,7105,1613,7096,1625,7091,1636,7094,1659,7098,1668,7120,1687,7131,1696,7145,1706,7161,1716,7296,1801,8988,2847,9003,2856,9009,2857,9016,2860,9022,2861,9036,2862,9043,2860,9049,2857,9055,2855,9064,2852,9071,2846,9079,2841,9099,2826,9152,2773,9162,2763,9179,2741,9185,2731,9191,2709,9193,2701xm10312,1589l10311,1582,10310,1574,10301,1556,10295,1548,10289,1539,10282,1530,10266,1511,10246,1490,10222,1468,10190,1440,10169,1429,10161,1425,10153,1423,10146,1423,10138,1423,10132,1426,9706,1853,9137,1283,9498,922,9501,917,9501,909,9502,903,9501,895,9493,878,9486,867,9476,855,9450,826,9439,816,9417,794,9385,766,9374,758,9357,751,9347,748,9340,748,9332,748,9327,751,8966,1112,8466,613,8887,192,8890,187,8890,179,8890,172,8888,165,8882,155,8879,146,8871,135,8861,122,8845,103,8825,82,8802,60,8781,42,8769,33,8758,26,8739,16,8731,14,8724,13,8716,14,8711,16,8202,526,8193,536,8188,549,8185,564,8185,580,8189,599,8199,620,8214,642,8235,665,9654,2084,9677,2105,9699,2120,9719,2130,9738,2133,9755,2134,9770,2131,9783,2126,9793,2117,10308,1602,10311,1597,10312,1589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0"/>
        </w:rPr>
        <w:t>For the session 2021-22, admissions in various Diploma Courses shall be made through 02 Online</w:t>
      </w:r>
      <w:r>
        <w:rPr>
          <w:spacing w:val="1"/>
          <w:sz w:val="20"/>
        </w:rPr>
        <w:t> </w:t>
      </w:r>
      <w:r>
        <w:rPr>
          <w:sz w:val="20"/>
        </w:rPr>
        <w:t>Off-Campus</w:t>
      </w:r>
      <w:r>
        <w:rPr>
          <w:spacing w:val="37"/>
          <w:sz w:val="20"/>
        </w:rPr>
        <w:t> </w:t>
      </w:r>
      <w:r>
        <w:rPr>
          <w:sz w:val="20"/>
        </w:rPr>
        <w:t>counselings</w:t>
      </w:r>
      <w:r>
        <w:rPr>
          <w:spacing w:val="-1"/>
          <w:sz w:val="20"/>
        </w:rPr>
        <w:t> </w:t>
      </w:r>
      <w:r>
        <w:rPr>
          <w:sz w:val="20"/>
        </w:rPr>
        <w:t>on</w:t>
      </w:r>
      <w:r>
        <w:rPr>
          <w:spacing w:val="1"/>
          <w:sz w:val="20"/>
        </w:rPr>
        <w:t> </w:t>
      </w:r>
      <w:r>
        <w:rPr>
          <w:sz w:val="20"/>
        </w:rPr>
        <w:t>the following</w:t>
      </w:r>
      <w:r>
        <w:rPr>
          <w:spacing w:val="-1"/>
          <w:sz w:val="20"/>
        </w:rPr>
        <w:t> </w:t>
      </w:r>
      <w:r>
        <w:rPr>
          <w:sz w:val="20"/>
        </w:rPr>
        <w:t>basis:</w:t>
      </w:r>
    </w:p>
    <w:p>
      <w:pPr>
        <w:pStyle w:val="ListParagraph"/>
        <w:numPr>
          <w:ilvl w:val="1"/>
          <w:numId w:val="2"/>
        </w:numPr>
        <w:tabs>
          <w:tab w:pos="2069" w:val="left" w:leader="none"/>
        </w:tabs>
        <w:spacing w:line="276" w:lineRule="auto" w:before="5" w:after="0"/>
        <w:ind w:left="2068" w:right="913" w:hanging="406"/>
        <w:jc w:val="both"/>
        <w:rPr>
          <w:sz w:val="20"/>
        </w:rPr>
      </w:pPr>
      <w:r>
        <w:rPr>
          <w:sz w:val="20"/>
        </w:rPr>
        <w:t>Admission in </w:t>
      </w:r>
      <w:r>
        <w:rPr>
          <w:b/>
          <w:sz w:val="20"/>
        </w:rPr>
        <w:t>Diploma Engg. Course including HGST, KM, MAR, SDB, TFW and EWSs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categories</w:t>
      </w:r>
      <w:r>
        <w:rPr>
          <w:b/>
          <w:spacing w:val="1"/>
          <w:sz w:val="20"/>
        </w:rPr>
        <w:t> </w:t>
      </w:r>
      <w:r>
        <w:rPr>
          <w:sz w:val="20"/>
        </w:rPr>
        <w:t>shall</w:t>
      </w:r>
      <w:r>
        <w:rPr>
          <w:spacing w:val="1"/>
          <w:sz w:val="20"/>
        </w:rPr>
        <w:t> </w:t>
      </w:r>
      <w:r>
        <w:rPr>
          <w:sz w:val="20"/>
        </w:rPr>
        <w:t>be</w:t>
      </w:r>
      <w:r>
        <w:rPr>
          <w:spacing w:val="1"/>
          <w:sz w:val="20"/>
        </w:rPr>
        <w:t> </w:t>
      </w:r>
      <w:r>
        <w:rPr>
          <w:sz w:val="20"/>
        </w:rPr>
        <w:t>made</w:t>
      </w:r>
      <w:r>
        <w:rPr>
          <w:spacing w:val="1"/>
          <w:sz w:val="20"/>
        </w:rPr>
        <w:t> </w:t>
      </w:r>
      <w:r>
        <w:rPr>
          <w:sz w:val="20"/>
        </w:rPr>
        <w:t>on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basis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merit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Secondary</w:t>
      </w:r>
      <w:r>
        <w:rPr>
          <w:spacing w:val="1"/>
          <w:sz w:val="20"/>
        </w:rPr>
        <w:t> </w:t>
      </w:r>
      <w:r>
        <w:rPr>
          <w:sz w:val="20"/>
        </w:rPr>
        <w:t>School</w:t>
      </w:r>
      <w:r>
        <w:rPr>
          <w:spacing w:val="1"/>
          <w:sz w:val="20"/>
        </w:rPr>
        <w:t> </w:t>
      </w:r>
      <w:r>
        <w:rPr>
          <w:sz w:val="20"/>
        </w:rPr>
        <w:t>Examination</w:t>
      </w:r>
      <w:r>
        <w:rPr>
          <w:spacing w:val="1"/>
          <w:sz w:val="20"/>
        </w:rPr>
        <w:t> </w:t>
      </w:r>
      <w:r>
        <w:rPr>
          <w:sz w:val="20"/>
        </w:rPr>
        <w:t>(Matriculation)</w:t>
      </w:r>
      <w:r>
        <w:rPr>
          <w:spacing w:val="-2"/>
          <w:sz w:val="20"/>
        </w:rPr>
        <w:t> </w:t>
      </w:r>
      <w:r>
        <w:rPr>
          <w:sz w:val="20"/>
        </w:rPr>
        <w:t>or equivalent qualifying</w:t>
      </w:r>
      <w:r>
        <w:rPr>
          <w:spacing w:val="-1"/>
          <w:sz w:val="20"/>
        </w:rPr>
        <w:t> </w:t>
      </w:r>
      <w:r>
        <w:rPr>
          <w:sz w:val="20"/>
        </w:rPr>
        <w:t>examination.</w:t>
      </w:r>
    </w:p>
    <w:p>
      <w:pPr>
        <w:pStyle w:val="Heading6"/>
        <w:numPr>
          <w:ilvl w:val="1"/>
          <w:numId w:val="2"/>
        </w:numPr>
        <w:tabs>
          <w:tab w:pos="2069" w:val="left" w:leader="none"/>
        </w:tabs>
        <w:spacing w:line="241" w:lineRule="exact" w:before="0" w:after="0"/>
        <w:ind w:left="2068" w:right="0" w:hanging="481"/>
        <w:jc w:val="both"/>
      </w:pPr>
      <w:r>
        <w:rPr>
          <w:b w:val="0"/>
        </w:rPr>
        <w:t>Admissions</w:t>
      </w:r>
      <w:r>
        <w:rPr>
          <w:b w:val="0"/>
          <w:spacing w:val="14"/>
        </w:rPr>
        <w:t> </w:t>
      </w:r>
      <w:r>
        <w:rPr>
          <w:b w:val="0"/>
        </w:rPr>
        <w:t>in</w:t>
      </w:r>
      <w:r>
        <w:rPr>
          <w:b w:val="0"/>
          <w:spacing w:val="20"/>
        </w:rPr>
        <w:t> </w:t>
      </w:r>
      <w:r>
        <w:rPr/>
        <w:t>Diploma</w:t>
      </w:r>
      <w:r>
        <w:rPr>
          <w:spacing w:val="13"/>
        </w:rPr>
        <w:t> </w:t>
      </w:r>
      <w:r>
        <w:rPr/>
        <w:t>Engg.</w:t>
      </w:r>
      <w:r>
        <w:rPr>
          <w:spacing w:val="12"/>
        </w:rPr>
        <w:t> </w:t>
      </w:r>
      <w:r>
        <w:rPr/>
        <w:t>Lateral</w:t>
      </w:r>
      <w:r>
        <w:rPr>
          <w:spacing w:val="12"/>
        </w:rPr>
        <w:t> </w:t>
      </w:r>
      <w:r>
        <w:rPr/>
        <w:t>Entry</w:t>
      </w:r>
      <w:r>
        <w:rPr>
          <w:spacing w:val="13"/>
        </w:rPr>
        <w:t> </w:t>
      </w:r>
      <w:r>
        <w:rPr/>
        <w:t>Course</w:t>
      </w:r>
      <w:r>
        <w:rPr>
          <w:spacing w:val="11"/>
        </w:rPr>
        <w:t> </w:t>
      </w:r>
      <w:r>
        <w:rPr/>
        <w:t>including</w:t>
      </w:r>
      <w:r>
        <w:rPr>
          <w:spacing w:val="20"/>
        </w:rPr>
        <w:t> </w:t>
      </w:r>
      <w:r>
        <w:rPr/>
        <w:t>TFW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EWSs</w:t>
      </w:r>
      <w:r>
        <w:rPr>
          <w:spacing w:val="14"/>
        </w:rPr>
        <w:t> </w:t>
      </w:r>
      <w:r>
        <w:rPr/>
        <w:t>category</w:t>
      </w:r>
    </w:p>
    <w:p>
      <w:pPr>
        <w:spacing w:line="241" w:lineRule="exact" w:before="0"/>
        <w:ind w:left="2068" w:right="0" w:firstLine="0"/>
        <w:jc w:val="both"/>
        <w:rPr>
          <w:sz w:val="20"/>
        </w:rPr>
      </w:pPr>
      <w:r>
        <w:rPr>
          <w:sz w:val="20"/>
        </w:rPr>
        <w:t>shall</w:t>
      </w:r>
      <w:r>
        <w:rPr>
          <w:spacing w:val="-3"/>
          <w:sz w:val="20"/>
        </w:rPr>
        <w:t> </w:t>
      </w:r>
      <w:r>
        <w:rPr>
          <w:sz w:val="20"/>
        </w:rPr>
        <w:t>be</w:t>
      </w:r>
      <w:r>
        <w:rPr>
          <w:spacing w:val="-2"/>
          <w:sz w:val="20"/>
        </w:rPr>
        <w:t> </w:t>
      </w:r>
      <w:r>
        <w:rPr>
          <w:sz w:val="20"/>
        </w:rPr>
        <w:t>made</w:t>
      </w:r>
      <w:r>
        <w:rPr>
          <w:spacing w:val="-2"/>
          <w:sz w:val="20"/>
        </w:rPr>
        <w:t> </w:t>
      </w:r>
      <w:r>
        <w:rPr>
          <w:sz w:val="20"/>
        </w:rPr>
        <w:t>on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basis</w:t>
      </w:r>
      <w:r>
        <w:rPr>
          <w:spacing w:val="2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inter-se-merit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b/>
          <w:sz w:val="20"/>
        </w:rPr>
        <w:t>%age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qualifying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examination</w:t>
      </w:r>
      <w:r>
        <w:rPr>
          <w:sz w:val="20"/>
        </w:rPr>
        <w:t>.</w:t>
      </w:r>
    </w:p>
    <w:p>
      <w:pPr>
        <w:pStyle w:val="ListParagraph"/>
        <w:numPr>
          <w:ilvl w:val="1"/>
          <w:numId w:val="2"/>
        </w:numPr>
        <w:tabs>
          <w:tab w:pos="2069" w:val="left" w:leader="none"/>
        </w:tabs>
        <w:spacing w:line="240" w:lineRule="auto" w:before="1" w:after="0"/>
        <w:ind w:left="2068" w:right="734" w:hanging="555"/>
        <w:jc w:val="both"/>
        <w:rPr>
          <w:sz w:val="20"/>
        </w:rPr>
      </w:pPr>
      <w:r>
        <w:rPr>
          <w:sz w:val="20"/>
        </w:rPr>
        <w:t>Admission for </w:t>
      </w:r>
      <w:r>
        <w:rPr>
          <w:b/>
          <w:sz w:val="20"/>
        </w:rPr>
        <w:t>Diploma Pharmacy Course including MAR, TFW and EWSs category </w:t>
      </w:r>
      <w:r>
        <w:rPr>
          <w:sz w:val="20"/>
        </w:rPr>
        <w:t>shall</w:t>
      </w:r>
      <w:r>
        <w:rPr>
          <w:spacing w:val="1"/>
          <w:sz w:val="20"/>
        </w:rPr>
        <w:t> </w:t>
      </w:r>
      <w:r>
        <w:rPr>
          <w:sz w:val="20"/>
        </w:rPr>
        <w:t>be</w:t>
      </w:r>
      <w:r>
        <w:rPr>
          <w:spacing w:val="1"/>
          <w:sz w:val="20"/>
        </w:rPr>
        <w:t> </w:t>
      </w:r>
      <w:r>
        <w:rPr>
          <w:sz w:val="20"/>
        </w:rPr>
        <w:t>made</w:t>
      </w:r>
      <w:r>
        <w:rPr>
          <w:spacing w:val="1"/>
          <w:sz w:val="20"/>
        </w:rPr>
        <w:t> </w:t>
      </w:r>
      <w:r>
        <w:rPr>
          <w:sz w:val="20"/>
        </w:rPr>
        <w:t>on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basis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inter-se-merit</w:t>
      </w:r>
      <w:r>
        <w:rPr>
          <w:spacing w:val="1"/>
          <w:sz w:val="20"/>
        </w:rPr>
        <w:t> </w:t>
      </w:r>
      <w:r>
        <w:rPr>
          <w:sz w:val="20"/>
        </w:rPr>
        <w:t>prepared</w:t>
      </w:r>
      <w:r>
        <w:rPr>
          <w:spacing w:val="1"/>
          <w:sz w:val="20"/>
        </w:rPr>
        <w:t> </w:t>
      </w:r>
      <w:r>
        <w:rPr>
          <w:sz w:val="20"/>
        </w:rPr>
        <w:t>on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basis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b/>
          <w:sz w:val="20"/>
        </w:rPr>
        <w:t>%age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qualifying</w:t>
      </w:r>
      <w:r>
        <w:rPr>
          <w:b/>
          <w:spacing w:val="-56"/>
          <w:sz w:val="20"/>
        </w:rPr>
        <w:t> </w:t>
      </w:r>
      <w:r>
        <w:rPr>
          <w:b/>
          <w:sz w:val="20"/>
        </w:rPr>
        <w:t>examination</w:t>
      </w:r>
      <w:r>
        <w:rPr>
          <w:sz w:val="20"/>
        </w:rPr>
        <w:t>.</w:t>
      </w:r>
    </w:p>
    <w:p>
      <w:pPr>
        <w:pStyle w:val="BodyText"/>
        <w:spacing w:before="2"/>
        <w:rPr>
          <w:sz w:val="19"/>
        </w:rPr>
      </w:pPr>
    </w:p>
    <w:p>
      <w:pPr>
        <w:pStyle w:val="ListParagraph"/>
        <w:numPr>
          <w:ilvl w:val="0"/>
          <w:numId w:val="2"/>
        </w:numPr>
        <w:tabs>
          <w:tab w:pos="1529" w:val="left" w:leader="none"/>
        </w:tabs>
        <w:spacing w:line="240" w:lineRule="auto" w:before="0" w:after="0"/>
        <w:ind w:left="1528" w:right="854" w:hanging="541"/>
        <w:jc w:val="both"/>
        <w:rPr>
          <w:sz w:val="20"/>
        </w:rPr>
      </w:pPr>
      <w:r>
        <w:rPr>
          <w:sz w:val="20"/>
        </w:rPr>
        <w:t>There is no printed application form available/ acceptable. Further, applications for admission in </w:t>
      </w:r>
      <w:r>
        <w:rPr>
          <w:b/>
          <w:sz w:val="20"/>
        </w:rPr>
        <w:t>all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Diploma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Courses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(including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categories)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shall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be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invited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online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at</w:t>
      </w:r>
      <w:r>
        <w:rPr>
          <w:b/>
          <w:spacing w:val="1"/>
          <w:sz w:val="20"/>
        </w:rPr>
        <w:t> </w:t>
      </w:r>
      <w:hyperlink r:id="rId14">
        <w:r>
          <w:rPr>
            <w:b/>
            <w:sz w:val="20"/>
          </w:rPr>
          <w:t>www.onlinetesthry.gov.in</w:t>
        </w:r>
        <w:r>
          <w:rPr>
            <w:b/>
            <w:spacing w:val="3"/>
            <w:sz w:val="20"/>
          </w:rPr>
          <w:t> </w:t>
        </w:r>
      </w:hyperlink>
      <w:r>
        <w:rPr>
          <w:sz w:val="20"/>
        </w:rPr>
        <w:t>as</w:t>
      </w:r>
      <w:r>
        <w:rPr>
          <w:spacing w:val="-1"/>
          <w:sz w:val="20"/>
        </w:rPr>
        <w:t> </w:t>
      </w:r>
      <w:r>
        <w:rPr>
          <w:sz w:val="20"/>
        </w:rPr>
        <w:t>per</w:t>
      </w:r>
      <w:r>
        <w:rPr>
          <w:spacing w:val="-2"/>
          <w:sz w:val="20"/>
        </w:rPr>
        <w:t> </w:t>
      </w:r>
      <w:r>
        <w:rPr>
          <w:sz w:val="20"/>
        </w:rPr>
        <w:t>“Key</w:t>
      </w:r>
      <w:r>
        <w:rPr>
          <w:spacing w:val="1"/>
          <w:sz w:val="20"/>
        </w:rPr>
        <w:t> </w:t>
      </w:r>
      <w:r>
        <w:rPr>
          <w:sz w:val="20"/>
        </w:rPr>
        <w:t>Dates”</w:t>
      </w:r>
      <w:r>
        <w:rPr>
          <w:spacing w:val="-2"/>
          <w:sz w:val="20"/>
        </w:rPr>
        <w:t> </w:t>
      </w:r>
      <w:r>
        <w:rPr>
          <w:sz w:val="20"/>
        </w:rPr>
        <w:t>given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b/>
          <w:sz w:val="20"/>
        </w:rPr>
        <w:t>Appendix-I</w:t>
      </w:r>
      <w:r>
        <w:rPr>
          <w:sz w:val="20"/>
        </w:rPr>
        <w:t>.</w:t>
      </w:r>
    </w:p>
    <w:p>
      <w:pPr>
        <w:pStyle w:val="BodyText"/>
        <w:spacing w:before="3"/>
        <w:rPr>
          <w:sz w:val="19"/>
        </w:rPr>
      </w:pPr>
    </w:p>
    <w:p>
      <w:pPr>
        <w:pStyle w:val="ListParagraph"/>
        <w:numPr>
          <w:ilvl w:val="0"/>
          <w:numId w:val="3"/>
        </w:numPr>
        <w:tabs>
          <w:tab w:pos="1888" w:val="left" w:leader="none"/>
          <w:tab w:pos="1889" w:val="left" w:leader="none"/>
        </w:tabs>
        <w:spacing w:line="235" w:lineRule="auto" w:before="0" w:after="0"/>
        <w:ind w:left="1888" w:right="920" w:hanging="360"/>
        <w:jc w:val="left"/>
        <w:rPr>
          <w:sz w:val="20"/>
        </w:rPr>
      </w:pPr>
      <w:r>
        <w:rPr>
          <w:sz w:val="20"/>
        </w:rPr>
        <w:t>The</w:t>
      </w:r>
      <w:r>
        <w:rPr>
          <w:spacing w:val="30"/>
          <w:sz w:val="20"/>
        </w:rPr>
        <w:t> </w:t>
      </w:r>
      <w:r>
        <w:rPr>
          <w:sz w:val="20"/>
        </w:rPr>
        <w:t>candidates</w:t>
      </w:r>
      <w:r>
        <w:rPr>
          <w:spacing w:val="29"/>
          <w:sz w:val="20"/>
        </w:rPr>
        <w:t> </w:t>
      </w:r>
      <w:r>
        <w:rPr>
          <w:sz w:val="20"/>
        </w:rPr>
        <w:t>have</w:t>
      </w:r>
      <w:r>
        <w:rPr>
          <w:spacing w:val="30"/>
          <w:sz w:val="20"/>
        </w:rPr>
        <w:t> </w:t>
      </w:r>
      <w:r>
        <w:rPr>
          <w:sz w:val="20"/>
        </w:rPr>
        <w:t>to</w:t>
      </w:r>
      <w:r>
        <w:rPr>
          <w:spacing w:val="29"/>
          <w:sz w:val="20"/>
        </w:rPr>
        <w:t> </w:t>
      </w:r>
      <w:r>
        <w:rPr>
          <w:sz w:val="20"/>
        </w:rPr>
        <w:t>fill</w:t>
      </w:r>
      <w:r>
        <w:rPr>
          <w:spacing w:val="32"/>
          <w:sz w:val="20"/>
        </w:rPr>
        <w:t> </w:t>
      </w:r>
      <w:r>
        <w:rPr>
          <w:sz w:val="20"/>
        </w:rPr>
        <w:t>the</w:t>
      </w:r>
      <w:r>
        <w:rPr>
          <w:spacing w:val="30"/>
          <w:sz w:val="20"/>
        </w:rPr>
        <w:t> </w:t>
      </w:r>
      <w:r>
        <w:rPr>
          <w:sz w:val="20"/>
        </w:rPr>
        <w:t>particulars</w:t>
      </w:r>
      <w:r>
        <w:rPr>
          <w:spacing w:val="30"/>
          <w:sz w:val="20"/>
        </w:rPr>
        <w:t> </w:t>
      </w:r>
      <w:r>
        <w:rPr>
          <w:sz w:val="20"/>
        </w:rPr>
        <w:t>online</w:t>
      </w:r>
      <w:r>
        <w:rPr>
          <w:spacing w:val="30"/>
          <w:sz w:val="20"/>
        </w:rPr>
        <w:t> </w:t>
      </w:r>
      <w:r>
        <w:rPr>
          <w:sz w:val="20"/>
        </w:rPr>
        <w:t>and</w:t>
      </w:r>
      <w:r>
        <w:rPr>
          <w:spacing w:val="32"/>
          <w:sz w:val="20"/>
        </w:rPr>
        <w:t> </w:t>
      </w:r>
      <w:r>
        <w:rPr>
          <w:sz w:val="20"/>
        </w:rPr>
        <w:t>also</w:t>
      </w:r>
      <w:r>
        <w:rPr>
          <w:spacing w:val="29"/>
          <w:sz w:val="20"/>
        </w:rPr>
        <w:t> </w:t>
      </w:r>
      <w:r>
        <w:rPr>
          <w:sz w:val="20"/>
        </w:rPr>
        <w:t>upload</w:t>
      </w:r>
      <w:r>
        <w:rPr>
          <w:spacing w:val="30"/>
          <w:sz w:val="20"/>
        </w:rPr>
        <w:t> </w:t>
      </w:r>
      <w:r>
        <w:rPr>
          <w:sz w:val="20"/>
        </w:rPr>
        <w:t>their</w:t>
      </w:r>
      <w:r>
        <w:rPr>
          <w:spacing w:val="30"/>
          <w:sz w:val="20"/>
        </w:rPr>
        <w:t> </w:t>
      </w:r>
      <w:r>
        <w:rPr>
          <w:sz w:val="20"/>
        </w:rPr>
        <w:t>coloured</w:t>
      </w:r>
      <w:r>
        <w:rPr>
          <w:spacing w:val="30"/>
          <w:sz w:val="20"/>
        </w:rPr>
        <w:t> </w:t>
      </w:r>
      <w:r>
        <w:rPr>
          <w:sz w:val="20"/>
        </w:rPr>
        <w:t>photograph</w:t>
      </w:r>
      <w:r>
        <w:rPr>
          <w:spacing w:val="-59"/>
          <w:sz w:val="20"/>
        </w:rPr>
        <w:t> </w:t>
      </w:r>
      <w:r>
        <w:rPr>
          <w:sz w:val="20"/>
        </w:rPr>
        <w:t>(JPG,</w:t>
      </w:r>
      <w:r>
        <w:rPr>
          <w:spacing w:val="-3"/>
          <w:sz w:val="20"/>
        </w:rPr>
        <w:t> </w:t>
      </w:r>
      <w:r>
        <w:rPr>
          <w:sz w:val="20"/>
        </w:rPr>
        <w:t>JPEG</w:t>
      </w:r>
      <w:r>
        <w:rPr>
          <w:spacing w:val="-2"/>
          <w:sz w:val="20"/>
        </w:rPr>
        <w:t> </w:t>
      </w:r>
      <w:r>
        <w:rPr>
          <w:sz w:val="20"/>
        </w:rPr>
        <w:t>File</w:t>
      </w:r>
      <w:r>
        <w:rPr>
          <w:spacing w:val="-1"/>
          <w:sz w:val="20"/>
        </w:rPr>
        <w:t> </w:t>
      </w:r>
      <w:r>
        <w:rPr>
          <w:sz w:val="20"/>
        </w:rPr>
        <w:t>Max. 30KB</w:t>
      </w:r>
      <w:r>
        <w:rPr>
          <w:spacing w:val="1"/>
          <w:sz w:val="20"/>
        </w:rPr>
        <w:t> </w:t>
      </w:r>
      <w:r>
        <w:rPr>
          <w:sz w:val="20"/>
        </w:rPr>
        <w:t>Size) and</w:t>
      </w:r>
      <w:r>
        <w:rPr>
          <w:spacing w:val="-2"/>
          <w:sz w:val="20"/>
        </w:rPr>
        <w:t> </w:t>
      </w:r>
      <w:r>
        <w:rPr>
          <w:sz w:val="20"/>
        </w:rPr>
        <w:t>signature</w:t>
      </w:r>
      <w:r>
        <w:rPr>
          <w:spacing w:val="-1"/>
          <w:sz w:val="20"/>
        </w:rPr>
        <w:t> </w:t>
      </w:r>
      <w:r>
        <w:rPr>
          <w:sz w:val="20"/>
        </w:rPr>
        <w:t>(JPG,</w:t>
      </w:r>
      <w:r>
        <w:rPr>
          <w:spacing w:val="-1"/>
          <w:sz w:val="20"/>
        </w:rPr>
        <w:t> </w:t>
      </w:r>
      <w:r>
        <w:rPr>
          <w:sz w:val="20"/>
        </w:rPr>
        <w:t>JPEG</w:t>
      </w:r>
      <w:r>
        <w:rPr>
          <w:spacing w:val="-2"/>
          <w:sz w:val="20"/>
        </w:rPr>
        <w:t> </w:t>
      </w:r>
      <w:r>
        <w:rPr>
          <w:sz w:val="20"/>
        </w:rPr>
        <w:t>File</w:t>
      </w:r>
      <w:r>
        <w:rPr>
          <w:spacing w:val="-1"/>
          <w:sz w:val="20"/>
        </w:rPr>
        <w:t> </w:t>
      </w:r>
      <w:r>
        <w:rPr>
          <w:sz w:val="20"/>
        </w:rPr>
        <w:t>Max. 20KB Size).</w:t>
      </w:r>
    </w:p>
    <w:p>
      <w:pPr>
        <w:pStyle w:val="ListParagraph"/>
        <w:numPr>
          <w:ilvl w:val="0"/>
          <w:numId w:val="3"/>
        </w:numPr>
        <w:tabs>
          <w:tab w:pos="1888" w:val="left" w:leader="none"/>
          <w:tab w:pos="1889" w:val="left" w:leader="none"/>
        </w:tabs>
        <w:spacing w:line="235" w:lineRule="auto" w:before="5" w:after="0"/>
        <w:ind w:left="1888" w:right="747" w:hanging="360"/>
        <w:jc w:val="left"/>
        <w:rPr>
          <w:sz w:val="20"/>
        </w:rPr>
      </w:pPr>
      <w:r>
        <w:rPr>
          <w:sz w:val="20"/>
        </w:rPr>
        <w:t>The particulars of the candidate in the application form must exactly be the same as registered in</w:t>
      </w:r>
      <w:r>
        <w:rPr>
          <w:spacing w:val="-60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qualifying</w:t>
      </w:r>
      <w:r>
        <w:rPr>
          <w:spacing w:val="-1"/>
          <w:sz w:val="20"/>
        </w:rPr>
        <w:t> </w:t>
      </w:r>
      <w:r>
        <w:rPr>
          <w:sz w:val="20"/>
        </w:rPr>
        <w:t>examination.</w:t>
      </w:r>
    </w:p>
    <w:p>
      <w:pPr>
        <w:pStyle w:val="ListParagraph"/>
        <w:numPr>
          <w:ilvl w:val="0"/>
          <w:numId w:val="3"/>
        </w:numPr>
        <w:tabs>
          <w:tab w:pos="1888" w:val="left" w:leader="none"/>
          <w:tab w:pos="1889" w:val="left" w:leader="none"/>
        </w:tabs>
        <w:spacing w:line="232" w:lineRule="auto" w:before="8" w:after="0"/>
        <w:ind w:left="1888" w:right="912" w:hanging="360"/>
        <w:jc w:val="left"/>
        <w:rPr>
          <w:sz w:val="20"/>
        </w:rPr>
      </w:pPr>
      <w:r>
        <w:rPr>
          <w:sz w:val="20"/>
        </w:rPr>
        <w:t>The</w:t>
      </w:r>
      <w:r>
        <w:rPr>
          <w:spacing w:val="4"/>
          <w:sz w:val="20"/>
        </w:rPr>
        <w:t> </w:t>
      </w:r>
      <w:r>
        <w:rPr>
          <w:sz w:val="20"/>
        </w:rPr>
        <w:t>candidates</w:t>
      </w:r>
      <w:r>
        <w:rPr>
          <w:spacing w:val="3"/>
          <w:sz w:val="20"/>
        </w:rPr>
        <w:t> </w:t>
      </w:r>
      <w:r>
        <w:rPr>
          <w:sz w:val="20"/>
        </w:rPr>
        <w:t>are</w:t>
      </w:r>
      <w:r>
        <w:rPr>
          <w:spacing w:val="4"/>
          <w:sz w:val="20"/>
        </w:rPr>
        <w:t> </w:t>
      </w:r>
      <w:r>
        <w:rPr>
          <w:sz w:val="20"/>
        </w:rPr>
        <w:t>advised</w:t>
      </w:r>
      <w:r>
        <w:rPr>
          <w:spacing w:val="4"/>
          <w:sz w:val="20"/>
        </w:rPr>
        <w:t> </w:t>
      </w:r>
      <w:r>
        <w:rPr>
          <w:sz w:val="20"/>
        </w:rPr>
        <w:t>to</w:t>
      </w:r>
      <w:r>
        <w:rPr>
          <w:spacing w:val="4"/>
          <w:sz w:val="20"/>
        </w:rPr>
        <w:t> </w:t>
      </w:r>
      <w:r>
        <w:rPr>
          <w:sz w:val="20"/>
        </w:rPr>
        <w:t>clearly</w:t>
      </w:r>
      <w:r>
        <w:rPr>
          <w:spacing w:val="3"/>
          <w:sz w:val="20"/>
        </w:rPr>
        <w:t> </w:t>
      </w:r>
      <w:r>
        <w:rPr>
          <w:sz w:val="20"/>
        </w:rPr>
        <w:t>opt</w:t>
      </w:r>
      <w:r>
        <w:rPr>
          <w:spacing w:val="4"/>
          <w:sz w:val="20"/>
        </w:rPr>
        <w:t> </w:t>
      </w:r>
      <w:r>
        <w:rPr>
          <w:sz w:val="20"/>
        </w:rPr>
        <w:t>the</w:t>
      </w:r>
      <w:r>
        <w:rPr>
          <w:spacing w:val="4"/>
          <w:sz w:val="20"/>
        </w:rPr>
        <w:t> </w:t>
      </w:r>
      <w:r>
        <w:rPr>
          <w:sz w:val="20"/>
        </w:rPr>
        <w:t>course</w:t>
      </w:r>
      <w:r>
        <w:rPr>
          <w:spacing w:val="4"/>
          <w:sz w:val="20"/>
        </w:rPr>
        <w:t> </w:t>
      </w:r>
      <w:r>
        <w:rPr>
          <w:sz w:val="20"/>
        </w:rPr>
        <w:t>i.e.</w:t>
      </w:r>
      <w:r>
        <w:rPr>
          <w:spacing w:val="4"/>
          <w:sz w:val="20"/>
        </w:rPr>
        <w:t> </w:t>
      </w:r>
      <w:r>
        <w:rPr>
          <w:sz w:val="20"/>
        </w:rPr>
        <w:t>Diploma</w:t>
      </w:r>
      <w:r>
        <w:rPr>
          <w:spacing w:val="12"/>
          <w:sz w:val="20"/>
        </w:rPr>
        <w:t> </w:t>
      </w:r>
      <w:r>
        <w:rPr>
          <w:sz w:val="20"/>
        </w:rPr>
        <w:t>Engg./</w:t>
      </w:r>
      <w:r>
        <w:rPr>
          <w:spacing w:val="4"/>
          <w:sz w:val="20"/>
        </w:rPr>
        <w:t> </w:t>
      </w:r>
      <w:r>
        <w:rPr>
          <w:sz w:val="20"/>
        </w:rPr>
        <w:t>Diploma</w:t>
      </w:r>
      <w:r>
        <w:rPr>
          <w:spacing w:val="5"/>
          <w:sz w:val="20"/>
        </w:rPr>
        <w:t> </w:t>
      </w:r>
      <w:r>
        <w:rPr>
          <w:sz w:val="20"/>
        </w:rPr>
        <w:t>Engg.</w:t>
      </w:r>
      <w:r>
        <w:rPr>
          <w:spacing w:val="4"/>
          <w:sz w:val="20"/>
        </w:rPr>
        <w:t> </w:t>
      </w:r>
      <w:r>
        <w:rPr>
          <w:sz w:val="20"/>
        </w:rPr>
        <w:t>Lateral</w:t>
      </w:r>
      <w:r>
        <w:rPr>
          <w:spacing w:val="-59"/>
          <w:sz w:val="20"/>
        </w:rPr>
        <w:t> </w:t>
      </w:r>
      <w:r>
        <w:rPr>
          <w:sz w:val="20"/>
        </w:rPr>
        <w:t>Entry/</w:t>
      </w:r>
      <w:r>
        <w:rPr>
          <w:spacing w:val="-1"/>
          <w:sz w:val="20"/>
        </w:rPr>
        <w:t> </w:t>
      </w:r>
      <w:r>
        <w:rPr>
          <w:sz w:val="20"/>
        </w:rPr>
        <w:t>Diploma</w:t>
      </w:r>
      <w:r>
        <w:rPr>
          <w:spacing w:val="-1"/>
          <w:sz w:val="20"/>
        </w:rPr>
        <w:t> </w:t>
      </w:r>
      <w:r>
        <w:rPr>
          <w:sz w:val="20"/>
        </w:rPr>
        <w:t>Pharmacy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category</w:t>
      </w:r>
      <w:r>
        <w:rPr>
          <w:spacing w:val="-1"/>
          <w:sz w:val="20"/>
        </w:rPr>
        <w:t> </w:t>
      </w:r>
      <w:r>
        <w:rPr>
          <w:sz w:val="20"/>
        </w:rPr>
        <w:t>i.e.</w:t>
      </w:r>
      <w:r>
        <w:rPr>
          <w:spacing w:val="-2"/>
          <w:sz w:val="20"/>
        </w:rPr>
        <w:t> </w:t>
      </w:r>
      <w:r>
        <w:rPr>
          <w:sz w:val="20"/>
        </w:rPr>
        <w:t>HGST/</w:t>
      </w:r>
      <w:r>
        <w:rPr>
          <w:spacing w:val="-1"/>
          <w:sz w:val="20"/>
        </w:rPr>
        <w:t> </w:t>
      </w:r>
      <w:r>
        <w:rPr>
          <w:sz w:val="20"/>
        </w:rPr>
        <w:t>KM/</w:t>
      </w:r>
      <w:r>
        <w:rPr>
          <w:spacing w:val="2"/>
          <w:sz w:val="20"/>
        </w:rPr>
        <w:t> </w:t>
      </w:r>
      <w:r>
        <w:rPr>
          <w:sz w:val="20"/>
        </w:rPr>
        <w:t>MAR/</w:t>
      </w:r>
      <w:r>
        <w:rPr>
          <w:spacing w:val="-1"/>
          <w:sz w:val="20"/>
        </w:rPr>
        <w:t> </w:t>
      </w:r>
      <w:r>
        <w:rPr>
          <w:sz w:val="20"/>
        </w:rPr>
        <w:t>SDB/</w:t>
      </w:r>
      <w:r>
        <w:rPr>
          <w:spacing w:val="2"/>
          <w:sz w:val="20"/>
        </w:rPr>
        <w:t> </w:t>
      </w:r>
      <w:r>
        <w:rPr>
          <w:sz w:val="20"/>
        </w:rPr>
        <w:t>TFW/</w:t>
      </w:r>
      <w:r>
        <w:rPr>
          <w:spacing w:val="-1"/>
          <w:sz w:val="20"/>
        </w:rPr>
        <w:t> </w:t>
      </w:r>
      <w:r>
        <w:rPr>
          <w:sz w:val="20"/>
        </w:rPr>
        <w:t>EWSs.</w:t>
      </w:r>
    </w:p>
    <w:p>
      <w:pPr>
        <w:pStyle w:val="ListParagraph"/>
        <w:numPr>
          <w:ilvl w:val="0"/>
          <w:numId w:val="3"/>
        </w:numPr>
        <w:tabs>
          <w:tab w:pos="1889" w:val="left" w:leader="none"/>
        </w:tabs>
        <w:spacing w:line="237" w:lineRule="auto" w:before="5" w:after="0"/>
        <w:ind w:left="1888" w:right="918" w:hanging="360"/>
        <w:jc w:val="both"/>
        <w:rPr>
          <w:sz w:val="20"/>
        </w:rPr>
      </w:pPr>
      <w:r>
        <w:rPr>
          <w:sz w:val="20"/>
        </w:rPr>
        <w:t>The</w:t>
      </w:r>
      <w:r>
        <w:rPr>
          <w:spacing w:val="23"/>
          <w:sz w:val="20"/>
        </w:rPr>
        <w:t> </w:t>
      </w:r>
      <w:r>
        <w:rPr>
          <w:sz w:val="20"/>
        </w:rPr>
        <w:t>candidates</w:t>
      </w:r>
      <w:r>
        <w:rPr>
          <w:spacing w:val="24"/>
          <w:sz w:val="20"/>
        </w:rPr>
        <w:t> </w:t>
      </w:r>
      <w:r>
        <w:rPr>
          <w:sz w:val="20"/>
        </w:rPr>
        <w:t>should</w:t>
      </w:r>
      <w:r>
        <w:rPr>
          <w:spacing w:val="24"/>
          <w:sz w:val="20"/>
        </w:rPr>
        <w:t> </w:t>
      </w:r>
      <w:r>
        <w:rPr>
          <w:sz w:val="20"/>
        </w:rPr>
        <w:t>note</w:t>
      </w:r>
      <w:r>
        <w:rPr>
          <w:spacing w:val="23"/>
          <w:sz w:val="20"/>
        </w:rPr>
        <w:t> </w:t>
      </w:r>
      <w:r>
        <w:rPr>
          <w:sz w:val="20"/>
        </w:rPr>
        <w:t>down</w:t>
      </w:r>
      <w:r>
        <w:rPr>
          <w:spacing w:val="23"/>
          <w:sz w:val="20"/>
        </w:rPr>
        <w:t> </w:t>
      </w:r>
      <w:r>
        <w:rPr>
          <w:sz w:val="20"/>
        </w:rPr>
        <w:t>the</w:t>
      </w:r>
      <w:r>
        <w:rPr>
          <w:spacing w:val="24"/>
          <w:sz w:val="20"/>
        </w:rPr>
        <w:t> </w:t>
      </w:r>
      <w:r>
        <w:rPr>
          <w:sz w:val="20"/>
        </w:rPr>
        <w:t>unique</w:t>
      </w:r>
      <w:r>
        <w:rPr>
          <w:spacing w:val="24"/>
          <w:sz w:val="20"/>
        </w:rPr>
        <w:t> </w:t>
      </w:r>
      <w:r>
        <w:rPr>
          <w:sz w:val="20"/>
        </w:rPr>
        <w:t>application</w:t>
      </w:r>
      <w:r>
        <w:rPr>
          <w:spacing w:val="22"/>
          <w:sz w:val="20"/>
        </w:rPr>
        <w:t> </w:t>
      </w:r>
      <w:r>
        <w:rPr>
          <w:sz w:val="20"/>
        </w:rPr>
        <w:t>number</w:t>
      </w:r>
      <w:r>
        <w:rPr>
          <w:spacing w:val="24"/>
          <w:sz w:val="20"/>
        </w:rPr>
        <w:t> </w:t>
      </w:r>
      <w:r>
        <w:rPr>
          <w:sz w:val="20"/>
        </w:rPr>
        <w:t>which</w:t>
      </w:r>
      <w:r>
        <w:rPr>
          <w:spacing w:val="23"/>
          <w:sz w:val="20"/>
        </w:rPr>
        <w:t> </w:t>
      </w:r>
      <w:r>
        <w:rPr>
          <w:sz w:val="20"/>
        </w:rPr>
        <w:t>will</w:t>
      </w:r>
      <w:r>
        <w:rPr>
          <w:spacing w:val="24"/>
          <w:sz w:val="20"/>
        </w:rPr>
        <w:t> </w:t>
      </w:r>
      <w:r>
        <w:rPr>
          <w:sz w:val="20"/>
        </w:rPr>
        <w:t>be</w:t>
      </w:r>
      <w:r>
        <w:rPr>
          <w:spacing w:val="24"/>
          <w:sz w:val="20"/>
        </w:rPr>
        <w:t> </w:t>
      </w:r>
      <w:r>
        <w:rPr>
          <w:sz w:val="20"/>
        </w:rPr>
        <w:t>generated</w:t>
      </w:r>
      <w:r>
        <w:rPr>
          <w:spacing w:val="24"/>
          <w:sz w:val="20"/>
        </w:rPr>
        <w:t> </w:t>
      </w:r>
      <w:r>
        <w:rPr>
          <w:sz w:val="20"/>
        </w:rPr>
        <w:t>as</w:t>
      </w:r>
      <w:r>
        <w:rPr>
          <w:spacing w:val="-60"/>
          <w:sz w:val="20"/>
        </w:rPr>
        <w:t> </w:t>
      </w:r>
      <w:r>
        <w:rPr>
          <w:sz w:val="20"/>
        </w:rPr>
        <w:t>the candidate submits online application form. The unique application number will be required</w:t>
      </w:r>
      <w:r>
        <w:rPr>
          <w:spacing w:val="1"/>
          <w:sz w:val="20"/>
        </w:rPr>
        <w:t> </w:t>
      </w:r>
      <w:r>
        <w:rPr>
          <w:sz w:val="20"/>
        </w:rPr>
        <w:t>for future communication. The candidate should keep a copy of application form for his/ her</w:t>
      </w:r>
      <w:r>
        <w:rPr>
          <w:spacing w:val="1"/>
          <w:sz w:val="20"/>
        </w:rPr>
        <w:t> </w:t>
      </w:r>
      <w:r>
        <w:rPr>
          <w:sz w:val="20"/>
        </w:rPr>
        <w:t>record.</w:t>
      </w:r>
    </w:p>
    <w:p>
      <w:pPr>
        <w:pStyle w:val="ListParagraph"/>
        <w:numPr>
          <w:ilvl w:val="0"/>
          <w:numId w:val="3"/>
        </w:numPr>
        <w:tabs>
          <w:tab w:pos="1889" w:val="left" w:leader="none"/>
        </w:tabs>
        <w:spacing w:line="240" w:lineRule="auto" w:before="2" w:after="0"/>
        <w:ind w:left="1888" w:right="911" w:hanging="360"/>
        <w:jc w:val="both"/>
        <w:rPr>
          <w:sz w:val="20"/>
        </w:rPr>
      </w:pPr>
      <w:r>
        <w:rPr>
          <w:sz w:val="20"/>
        </w:rPr>
        <w:t>During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filling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Online</w:t>
      </w:r>
      <w:r>
        <w:rPr>
          <w:spacing w:val="1"/>
          <w:sz w:val="20"/>
        </w:rPr>
        <w:t> </w:t>
      </w:r>
      <w:r>
        <w:rPr>
          <w:sz w:val="20"/>
        </w:rPr>
        <w:t>Application</w:t>
      </w:r>
      <w:r>
        <w:rPr>
          <w:spacing w:val="1"/>
          <w:sz w:val="20"/>
        </w:rPr>
        <w:t> </w:t>
      </w:r>
      <w:r>
        <w:rPr>
          <w:sz w:val="20"/>
        </w:rPr>
        <w:t>Form,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candidate</w:t>
      </w:r>
      <w:r>
        <w:rPr>
          <w:spacing w:val="62"/>
          <w:sz w:val="20"/>
        </w:rPr>
        <w:t> </w:t>
      </w:r>
      <w:r>
        <w:rPr>
          <w:sz w:val="20"/>
        </w:rPr>
        <w:t>applying</w:t>
      </w:r>
      <w:r>
        <w:rPr>
          <w:spacing w:val="63"/>
          <w:sz w:val="20"/>
        </w:rPr>
        <w:t> </w:t>
      </w:r>
      <w:r>
        <w:rPr>
          <w:sz w:val="20"/>
        </w:rPr>
        <w:t>for</w:t>
      </w:r>
      <w:r>
        <w:rPr>
          <w:spacing w:val="62"/>
          <w:sz w:val="20"/>
        </w:rPr>
        <w:t> </w:t>
      </w:r>
      <w:r>
        <w:rPr>
          <w:sz w:val="20"/>
        </w:rPr>
        <w:t>Diploma</w:t>
      </w:r>
      <w:r>
        <w:rPr>
          <w:spacing w:val="63"/>
          <w:sz w:val="20"/>
        </w:rPr>
        <w:t> </w:t>
      </w:r>
      <w:r>
        <w:rPr>
          <w:sz w:val="20"/>
        </w:rPr>
        <w:t>Engg.</w:t>
      </w:r>
      <w:r>
        <w:rPr>
          <w:spacing w:val="1"/>
          <w:sz w:val="20"/>
        </w:rPr>
        <w:t> </w:t>
      </w:r>
      <w:r>
        <w:rPr>
          <w:sz w:val="20"/>
        </w:rPr>
        <w:t>including HGST, KM, MAR, SDB, TFW &amp; EWSs categories and Diploma Pharmacy including MAR,</w:t>
      </w:r>
      <w:r>
        <w:rPr>
          <w:spacing w:val="-60"/>
          <w:sz w:val="20"/>
        </w:rPr>
        <w:t> </w:t>
      </w:r>
      <w:r>
        <w:rPr>
          <w:sz w:val="20"/>
        </w:rPr>
        <w:t>TFW and EWSs category shall upload the DMC of the qualifying exam (10</w:t>
      </w:r>
      <w:r>
        <w:rPr>
          <w:sz w:val="20"/>
          <w:vertAlign w:val="superscript"/>
        </w:rPr>
        <w:t>th</w:t>
      </w:r>
      <w:r>
        <w:rPr>
          <w:sz w:val="20"/>
          <w:vertAlign w:val="baseline"/>
        </w:rPr>
        <w:t>/ 12</w:t>
      </w:r>
      <w:r>
        <w:rPr>
          <w:sz w:val="20"/>
          <w:vertAlign w:val="superscript"/>
        </w:rPr>
        <w:t>th</w:t>
      </w:r>
      <w:r>
        <w:rPr>
          <w:sz w:val="20"/>
          <w:vertAlign w:val="baseline"/>
        </w:rPr>
        <w:t>/ any other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equvailent)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DMC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10</w:t>
      </w:r>
      <w:r>
        <w:rPr>
          <w:sz w:val="20"/>
          <w:vertAlign w:val="superscript"/>
        </w:rPr>
        <w:t>th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exam</w:t>
      </w:r>
      <w:r>
        <w:rPr>
          <w:spacing w:val="62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63"/>
          <w:sz w:val="20"/>
          <w:vertAlign w:val="baseline"/>
        </w:rPr>
        <w:t> </w:t>
      </w:r>
      <w:r>
        <w:rPr>
          <w:sz w:val="20"/>
          <w:vertAlign w:val="baseline"/>
        </w:rPr>
        <w:t>Verification</w:t>
      </w:r>
      <w:r>
        <w:rPr>
          <w:spacing w:val="62"/>
          <w:sz w:val="20"/>
          <w:vertAlign w:val="baseline"/>
        </w:rPr>
        <w:t> </w:t>
      </w:r>
      <w:r>
        <w:rPr>
          <w:sz w:val="20"/>
          <w:vertAlign w:val="baseline"/>
        </w:rPr>
        <w:t>&amp;</w:t>
      </w:r>
      <w:r>
        <w:rPr>
          <w:spacing w:val="63"/>
          <w:sz w:val="20"/>
          <w:vertAlign w:val="baseline"/>
        </w:rPr>
        <w:t> </w:t>
      </w:r>
      <w:r>
        <w:rPr>
          <w:sz w:val="20"/>
          <w:vertAlign w:val="baseline"/>
        </w:rPr>
        <w:t>Confirmation</w:t>
      </w:r>
      <w:r>
        <w:rPr>
          <w:spacing w:val="6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63"/>
          <w:sz w:val="20"/>
          <w:vertAlign w:val="baseline"/>
        </w:rPr>
        <w:t> </w:t>
      </w:r>
      <w:r>
        <w:rPr>
          <w:sz w:val="20"/>
          <w:vertAlign w:val="baseline"/>
        </w:rPr>
        <w:t>Online</w:t>
      </w:r>
      <w:r>
        <w:rPr>
          <w:spacing w:val="62"/>
          <w:sz w:val="20"/>
          <w:vertAlign w:val="baseline"/>
        </w:rPr>
        <w:t> </w:t>
      </w:r>
      <w:r>
        <w:rPr>
          <w:sz w:val="20"/>
          <w:vertAlign w:val="baseline"/>
        </w:rPr>
        <w:t>Filled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Application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Form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designated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centers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doing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verification</w:t>
      </w:r>
      <w:r>
        <w:rPr>
          <w:spacing w:val="62"/>
          <w:sz w:val="20"/>
          <w:vertAlign w:val="baseline"/>
        </w:rPr>
        <w:t> </w:t>
      </w:r>
      <w:r>
        <w:rPr>
          <w:sz w:val="20"/>
          <w:vertAlign w:val="baseline"/>
        </w:rPr>
        <w:t>online</w:t>
      </w:r>
      <w:r>
        <w:rPr>
          <w:spacing w:val="63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62"/>
          <w:sz w:val="20"/>
          <w:vertAlign w:val="baseline"/>
        </w:rPr>
        <w:t> </w:t>
      </w:r>
      <w:r>
        <w:rPr>
          <w:sz w:val="20"/>
          <w:vertAlign w:val="baseline"/>
        </w:rPr>
        <w:t>per</w:t>
      </w:r>
      <w:r>
        <w:rPr>
          <w:spacing w:val="6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notified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schedule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instructions</w:t>
      </w:r>
      <w:r>
        <w:rPr>
          <w:spacing w:val="19"/>
          <w:sz w:val="20"/>
          <w:vertAlign w:val="baseline"/>
        </w:rPr>
        <w:t> </w:t>
      </w:r>
      <w:r>
        <w:rPr>
          <w:b/>
          <w:sz w:val="20"/>
          <w:vertAlign w:val="baseline"/>
        </w:rPr>
        <w:t>(for</w:t>
      </w:r>
      <w:r>
        <w:rPr>
          <w:b/>
          <w:spacing w:val="13"/>
          <w:sz w:val="20"/>
          <w:vertAlign w:val="baseline"/>
        </w:rPr>
        <w:t> </w:t>
      </w:r>
      <w:r>
        <w:rPr>
          <w:b/>
          <w:sz w:val="20"/>
          <w:vertAlign w:val="baseline"/>
        </w:rPr>
        <w:t>details</w:t>
      </w:r>
      <w:r>
        <w:rPr>
          <w:b/>
          <w:spacing w:val="17"/>
          <w:sz w:val="20"/>
          <w:vertAlign w:val="baseline"/>
        </w:rPr>
        <w:t> </w:t>
      </w:r>
      <w:r>
        <w:rPr>
          <w:b/>
          <w:sz w:val="20"/>
          <w:vertAlign w:val="baseline"/>
        </w:rPr>
        <w:t>Refer</w:t>
      </w:r>
      <w:r>
        <w:rPr>
          <w:b/>
          <w:spacing w:val="13"/>
          <w:sz w:val="20"/>
          <w:vertAlign w:val="baseline"/>
        </w:rPr>
        <w:t> </w:t>
      </w:r>
      <w:r>
        <w:rPr>
          <w:b/>
          <w:sz w:val="20"/>
          <w:vertAlign w:val="baseline"/>
        </w:rPr>
        <w:t>C-A</w:t>
      </w:r>
      <w:r>
        <w:rPr>
          <w:b/>
          <w:spacing w:val="14"/>
          <w:sz w:val="20"/>
          <w:vertAlign w:val="baseline"/>
        </w:rPr>
        <w:t> </w:t>
      </w:r>
      <w:r>
        <w:rPr>
          <w:b/>
          <w:sz w:val="20"/>
          <w:vertAlign w:val="baseline"/>
        </w:rPr>
        <w:t>of</w:t>
      </w:r>
      <w:r>
        <w:rPr>
          <w:b/>
          <w:spacing w:val="13"/>
          <w:sz w:val="20"/>
          <w:vertAlign w:val="baseline"/>
        </w:rPr>
        <w:t> </w:t>
      </w:r>
      <w:r>
        <w:rPr>
          <w:b/>
          <w:sz w:val="20"/>
          <w:vertAlign w:val="baseline"/>
        </w:rPr>
        <w:t>Chapter-5)</w:t>
      </w:r>
      <w:r>
        <w:rPr>
          <w:sz w:val="20"/>
          <w:vertAlign w:val="baseline"/>
        </w:rPr>
        <w:t>.</w:t>
      </w:r>
    </w:p>
    <w:p>
      <w:pPr>
        <w:pStyle w:val="ListParagraph"/>
        <w:numPr>
          <w:ilvl w:val="0"/>
          <w:numId w:val="3"/>
        </w:numPr>
        <w:tabs>
          <w:tab w:pos="1889" w:val="left" w:leader="none"/>
        </w:tabs>
        <w:spacing w:line="237" w:lineRule="auto" w:before="0" w:after="0"/>
        <w:ind w:left="1888" w:right="913" w:hanging="360"/>
        <w:jc w:val="both"/>
        <w:rPr>
          <w:sz w:val="20"/>
        </w:rPr>
      </w:pPr>
      <w:r>
        <w:rPr>
          <w:sz w:val="20"/>
        </w:rPr>
        <w:t>Candidates applying for</w:t>
      </w:r>
      <w:r>
        <w:rPr>
          <w:spacing w:val="62"/>
          <w:sz w:val="20"/>
        </w:rPr>
        <w:t> </w:t>
      </w:r>
      <w:r>
        <w:rPr>
          <w:b/>
          <w:sz w:val="20"/>
        </w:rPr>
        <w:t>Diploma Engg. Lateral Entry </w:t>
      </w:r>
      <w:r>
        <w:rPr>
          <w:sz w:val="20"/>
        </w:rPr>
        <w:t>including TFW and EWS categories</w:t>
      </w:r>
      <w:r>
        <w:rPr>
          <w:spacing w:val="1"/>
          <w:sz w:val="20"/>
        </w:rPr>
        <w:t> </w:t>
      </w:r>
      <w:r>
        <w:rPr>
          <w:sz w:val="20"/>
        </w:rPr>
        <w:t>shall upload the</w:t>
      </w:r>
      <w:r>
        <w:rPr>
          <w:spacing w:val="1"/>
          <w:sz w:val="20"/>
        </w:rPr>
        <w:t> </w:t>
      </w:r>
      <w:r>
        <w:rPr>
          <w:sz w:val="20"/>
        </w:rPr>
        <w:t>scanned copy of PDF</w:t>
      </w:r>
      <w:r>
        <w:rPr>
          <w:spacing w:val="62"/>
          <w:sz w:val="20"/>
        </w:rPr>
        <w:t> </w:t>
      </w:r>
      <w:r>
        <w:rPr>
          <w:sz w:val="20"/>
        </w:rPr>
        <w:t>Detailed Marks Certificate (DMC)</w:t>
      </w:r>
      <w:r>
        <w:rPr>
          <w:spacing w:val="63"/>
          <w:sz w:val="20"/>
        </w:rPr>
        <w:t> </w:t>
      </w:r>
      <w:r>
        <w:rPr>
          <w:sz w:val="20"/>
        </w:rPr>
        <w:t>of 10</w:t>
      </w:r>
      <w:r>
        <w:rPr>
          <w:sz w:val="20"/>
          <w:vertAlign w:val="superscript"/>
        </w:rPr>
        <w:t>th</w:t>
      </w:r>
      <w:r>
        <w:rPr>
          <w:sz w:val="20"/>
          <w:vertAlign w:val="baseline"/>
        </w:rPr>
        <w:t> (for Date 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Birth</w:t>
      </w:r>
      <w:r>
        <w:rPr>
          <w:spacing w:val="42"/>
          <w:sz w:val="20"/>
          <w:vertAlign w:val="baseline"/>
        </w:rPr>
        <w:t> </w:t>
      </w:r>
      <w:r>
        <w:rPr>
          <w:sz w:val="20"/>
          <w:vertAlign w:val="baseline"/>
        </w:rPr>
        <w:t>verification)</w:t>
      </w:r>
      <w:r>
        <w:rPr>
          <w:spacing w:val="46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43"/>
          <w:sz w:val="20"/>
          <w:vertAlign w:val="baseline"/>
        </w:rPr>
        <w:t> </w:t>
      </w:r>
      <w:r>
        <w:rPr>
          <w:sz w:val="20"/>
          <w:vertAlign w:val="baseline"/>
        </w:rPr>
        <w:t>DMC</w:t>
      </w:r>
      <w:r>
        <w:rPr>
          <w:spacing w:val="44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41"/>
          <w:sz w:val="20"/>
          <w:vertAlign w:val="baseline"/>
        </w:rPr>
        <w:t> </w:t>
      </w:r>
      <w:r>
        <w:rPr>
          <w:sz w:val="20"/>
          <w:vertAlign w:val="baseline"/>
        </w:rPr>
        <w:t>qualifying</w:t>
      </w:r>
      <w:r>
        <w:rPr>
          <w:spacing w:val="41"/>
          <w:sz w:val="20"/>
          <w:vertAlign w:val="baseline"/>
        </w:rPr>
        <w:t> </w:t>
      </w:r>
      <w:r>
        <w:rPr>
          <w:sz w:val="20"/>
          <w:vertAlign w:val="baseline"/>
        </w:rPr>
        <w:t>exam</w:t>
      </w:r>
      <w:r>
        <w:rPr>
          <w:spacing w:val="51"/>
          <w:sz w:val="20"/>
          <w:vertAlign w:val="baseline"/>
        </w:rPr>
        <w:t> </w:t>
      </w:r>
      <w:r>
        <w:rPr>
          <w:sz w:val="20"/>
          <w:vertAlign w:val="baseline"/>
        </w:rPr>
        <w:t>at</w:t>
      </w:r>
      <w:r>
        <w:rPr>
          <w:spacing w:val="4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43"/>
          <w:sz w:val="20"/>
          <w:vertAlign w:val="baseline"/>
        </w:rPr>
        <w:t> </w:t>
      </w:r>
      <w:r>
        <w:rPr>
          <w:sz w:val="20"/>
          <w:vertAlign w:val="baseline"/>
        </w:rPr>
        <w:t>time</w:t>
      </w:r>
      <w:r>
        <w:rPr>
          <w:spacing w:val="43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42"/>
          <w:sz w:val="20"/>
          <w:vertAlign w:val="baseline"/>
        </w:rPr>
        <w:t> </w:t>
      </w:r>
      <w:r>
        <w:rPr>
          <w:sz w:val="20"/>
          <w:vertAlign w:val="baseline"/>
        </w:rPr>
        <w:t>filling</w:t>
      </w:r>
      <w:r>
        <w:rPr>
          <w:spacing w:val="4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43"/>
          <w:sz w:val="20"/>
          <w:vertAlign w:val="baseline"/>
        </w:rPr>
        <w:t> </w:t>
      </w:r>
      <w:r>
        <w:rPr>
          <w:sz w:val="20"/>
          <w:vertAlign w:val="baseline"/>
        </w:rPr>
        <w:t>online</w:t>
      </w:r>
      <w:r>
        <w:rPr>
          <w:spacing w:val="43"/>
          <w:sz w:val="20"/>
          <w:vertAlign w:val="baseline"/>
        </w:rPr>
        <w:t> </w:t>
      </w:r>
      <w:r>
        <w:rPr>
          <w:sz w:val="20"/>
          <w:vertAlign w:val="baseline"/>
        </w:rPr>
        <w:t>application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form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Verification &amp;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Confirmation of Online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Filled</w:t>
      </w:r>
      <w:r>
        <w:rPr>
          <w:spacing w:val="62"/>
          <w:sz w:val="20"/>
          <w:vertAlign w:val="baseline"/>
        </w:rPr>
        <w:t> </w:t>
      </w:r>
      <w:r>
        <w:rPr>
          <w:sz w:val="20"/>
          <w:vertAlign w:val="baseline"/>
        </w:rPr>
        <w:t>Application Form</w:t>
      </w:r>
      <w:r>
        <w:rPr>
          <w:spacing w:val="63"/>
          <w:sz w:val="20"/>
          <w:vertAlign w:val="baseline"/>
        </w:rPr>
        <w:t> </w:t>
      </w:r>
      <w:r>
        <w:rPr>
          <w:sz w:val="20"/>
          <w:vertAlign w:val="baseline"/>
        </w:rPr>
        <w:t>by the</w:t>
      </w:r>
      <w:r>
        <w:rPr>
          <w:spacing w:val="62"/>
          <w:sz w:val="20"/>
          <w:vertAlign w:val="baseline"/>
        </w:rPr>
        <w:t> </w:t>
      </w:r>
      <w:r>
        <w:rPr>
          <w:sz w:val="20"/>
          <w:vertAlign w:val="baseline"/>
        </w:rPr>
        <w:t>designated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centers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doing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verification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online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per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notified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schedule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instructions.</w:t>
      </w:r>
    </w:p>
    <w:p>
      <w:pPr>
        <w:pStyle w:val="ListParagraph"/>
        <w:numPr>
          <w:ilvl w:val="0"/>
          <w:numId w:val="3"/>
        </w:numPr>
        <w:tabs>
          <w:tab w:pos="1889" w:val="left" w:leader="none"/>
        </w:tabs>
        <w:spacing w:line="237" w:lineRule="auto" w:before="6" w:after="0"/>
        <w:ind w:left="1888" w:right="919" w:hanging="360"/>
        <w:jc w:val="both"/>
        <w:rPr>
          <w:sz w:val="20"/>
        </w:rPr>
      </w:pPr>
      <w:r>
        <w:rPr>
          <w:sz w:val="20"/>
        </w:rPr>
        <w:t>After</w:t>
      </w:r>
      <w:r>
        <w:rPr>
          <w:spacing w:val="1"/>
          <w:sz w:val="20"/>
        </w:rPr>
        <w:t> </w:t>
      </w:r>
      <w:r>
        <w:rPr>
          <w:sz w:val="20"/>
        </w:rPr>
        <w:t>submission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online</w:t>
      </w:r>
      <w:r>
        <w:rPr>
          <w:spacing w:val="1"/>
          <w:sz w:val="20"/>
        </w:rPr>
        <w:t> </w:t>
      </w:r>
      <w:r>
        <w:rPr>
          <w:sz w:val="20"/>
        </w:rPr>
        <w:t>application</w:t>
      </w:r>
      <w:r>
        <w:rPr>
          <w:spacing w:val="1"/>
          <w:sz w:val="20"/>
        </w:rPr>
        <w:t> </w:t>
      </w:r>
      <w:r>
        <w:rPr>
          <w:sz w:val="20"/>
        </w:rPr>
        <w:t>form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1"/>
          <w:sz w:val="20"/>
        </w:rPr>
        <w:t> </w:t>
      </w:r>
      <w:r>
        <w:rPr>
          <w:sz w:val="20"/>
        </w:rPr>
        <w:t>Diploma</w:t>
      </w:r>
      <w:r>
        <w:rPr>
          <w:spacing w:val="1"/>
          <w:sz w:val="20"/>
        </w:rPr>
        <w:t> </w:t>
      </w:r>
      <w:r>
        <w:rPr>
          <w:sz w:val="20"/>
        </w:rPr>
        <w:t>Engg.,</w:t>
      </w:r>
      <w:r>
        <w:rPr>
          <w:spacing w:val="62"/>
          <w:sz w:val="20"/>
        </w:rPr>
        <w:t> </w:t>
      </w:r>
      <w:r>
        <w:rPr>
          <w:sz w:val="20"/>
        </w:rPr>
        <w:t>Diploma</w:t>
      </w:r>
      <w:r>
        <w:rPr>
          <w:spacing w:val="63"/>
          <w:sz w:val="20"/>
        </w:rPr>
        <w:t> </w:t>
      </w:r>
      <w:r>
        <w:rPr>
          <w:sz w:val="20"/>
        </w:rPr>
        <w:t>Pharmacy</w:t>
      </w:r>
      <w:r>
        <w:rPr>
          <w:spacing w:val="62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Diploma</w:t>
      </w:r>
      <w:r>
        <w:rPr>
          <w:spacing w:val="41"/>
          <w:sz w:val="20"/>
        </w:rPr>
        <w:t> </w:t>
      </w:r>
      <w:r>
        <w:rPr>
          <w:sz w:val="20"/>
        </w:rPr>
        <w:t>Engg.</w:t>
      </w:r>
      <w:r>
        <w:rPr>
          <w:spacing w:val="43"/>
          <w:sz w:val="20"/>
        </w:rPr>
        <w:t> </w:t>
      </w:r>
      <w:r>
        <w:rPr>
          <w:sz w:val="20"/>
        </w:rPr>
        <w:t>Lateral</w:t>
      </w:r>
      <w:r>
        <w:rPr>
          <w:spacing w:val="41"/>
          <w:sz w:val="20"/>
        </w:rPr>
        <w:t> </w:t>
      </w:r>
      <w:r>
        <w:rPr>
          <w:sz w:val="20"/>
        </w:rPr>
        <w:t>Entry</w:t>
      </w:r>
      <w:r>
        <w:rPr>
          <w:spacing w:val="51"/>
          <w:sz w:val="20"/>
        </w:rPr>
        <w:t> </w:t>
      </w:r>
      <w:r>
        <w:rPr>
          <w:sz w:val="20"/>
        </w:rPr>
        <w:t>course,</w:t>
      </w:r>
      <w:r>
        <w:rPr>
          <w:spacing w:val="43"/>
          <w:sz w:val="20"/>
        </w:rPr>
        <w:t> </w:t>
      </w:r>
      <w:r>
        <w:rPr>
          <w:sz w:val="20"/>
        </w:rPr>
        <w:t>the</w:t>
      </w:r>
      <w:r>
        <w:rPr>
          <w:spacing w:val="45"/>
          <w:sz w:val="20"/>
        </w:rPr>
        <w:t> </w:t>
      </w:r>
      <w:r>
        <w:rPr>
          <w:sz w:val="20"/>
        </w:rPr>
        <w:t>candidates</w:t>
      </w:r>
      <w:r>
        <w:rPr>
          <w:spacing w:val="40"/>
          <w:sz w:val="20"/>
        </w:rPr>
        <w:t> </w:t>
      </w:r>
      <w:r>
        <w:rPr>
          <w:sz w:val="20"/>
        </w:rPr>
        <w:t>are</w:t>
      </w:r>
      <w:r>
        <w:rPr>
          <w:spacing w:val="42"/>
          <w:sz w:val="20"/>
        </w:rPr>
        <w:t> </w:t>
      </w:r>
      <w:r>
        <w:rPr>
          <w:sz w:val="20"/>
        </w:rPr>
        <w:t>advised</w:t>
      </w:r>
      <w:r>
        <w:rPr>
          <w:spacing w:val="41"/>
          <w:sz w:val="20"/>
        </w:rPr>
        <w:t> </w:t>
      </w:r>
      <w:r>
        <w:rPr>
          <w:sz w:val="20"/>
        </w:rPr>
        <w:t>to</w:t>
      </w:r>
      <w:r>
        <w:rPr>
          <w:spacing w:val="44"/>
          <w:sz w:val="20"/>
        </w:rPr>
        <w:t> </w:t>
      </w:r>
      <w:r>
        <w:rPr>
          <w:sz w:val="20"/>
        </w:rPr>
        <w:t>deposit</w:t>
      </w:r>
      <w:r>
        <w:rPr>
          <w:spacing w:val="42"/>
          <w:sz w:val="20"/>
        </w:rPr>
        <w:t> </w:t>
      </w:r>
      <w:r>
        <w:rPr>
          <w:sz w:val="20"/>
        </w:rPr>
        <w:t>the</w:t>
      </w:r>
      <w:r>
        <w:rPr>
          <w:spacing w:val="45"/>
          <w:sz w:val="20"/>
        </w:rPr>
        <w:t> </w:t>
      </w:r>
      <w:r>
        <w:rPr>
          <w:sz w:val="20"/>
        </w:rPr>
        <w:t>application</w:t>
      </w:r>
      <w:r>
        <w:rPr>
          <w:spacing w:val="1"/>
          <w:sz w:val="20"/>
        </w:rPr>
        <w:t> </w:t>
      </w:r>
      <w:r>
        <w:rPr>
          <w:sz w:val="20"/>
        </w:rPr>
        <w:t>fees</w:t>
      </w:r>
      <w:r>
        <w:rPr>
          <w:spacing w:val="10"/>
          <w:sz w:val="20"/>
        </w:rPr>
        <w:t> </w:t>
      </w:r>
      <w:r>
        <w:rPr>
          <w:sz w:val="20"/>
        </w:rPr>
        <w:t>online.</w:t>
      </w:r>
    </w:p>
    <w:p>
      <w:pPr>
        <w:pStyle w:val="ListParagraph"/>
        <w:numPr>
          <w:ilvl w:val="0"/>
          <w:numId w:val="3"/>
        </w:numPr>
        <w:tabs>
          <w:tab w:pos="1889" w:val="left" w:leader="none"/>
        </w:tabs>
        <w:spacing w:line="240" w:lineRule="auto" w:before="0" w:after="0"/>
        <w:ind w:left="1888" w:right="914" w:hanging="360"/>
        <w:jc w:val="both"/>
        <w:rPr>
          <w:sz w:val="20"/>
        </w:rPr>
      </w:pPr>
      <w:r>
        <w:rPr>
          <w:sz w:val="20"/>
        </w:rPr>
        <w:t>The candidates are advised to fill all the particulars like name, father name, date of birth,</w:t>
      </w:r>
      <w:r>
        <w:rPr>
          <w:spacing w:val="1"/>
          <w:sz w:val="20"/>
        </w:rPr>
        <w:t> </w:t>
      </w:r>
      <w:r>
        <w:rPr>
          <w:sz w:val="20"/>
        </w:rPr>
        <w:t>category,</w:t>
      </w:r>
      <w:r>
        <w:rPr>
          <w:spacing w:val="1"/>
          <w:sz w:val="20"/>
        </w:rPr>
        <w:t> </w:t>
      </w:r>
      <w:r>
        <w:rPr>
          <w:sz w:val="20"/>
        </w:rPr>
        <w:t>resident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Haryana,</w:t>
      </w:r>
      <w:r>
        <w:rPr>
          <w:spacing w:val="1"/>
          <w:sz w:val="20"/>
        </w:rPr>
        <w:t> </w:t>
      </w:r>
      <w:r>
        <w:rPr>
          <w:sz w:val="20"/>
        </w:rPr>
        <w:t>income,</w:t>
      </w:r>
      <w:r>
        <w:rPr>
          <w:spacing w:val="1"/>
          <w:sz w:val="20"/>
        </w:rPr>
        <w:t> </w:t>
      </w:r>
      <w:r>
        <w:rPr>
          <w:sz w:val="20"/>
        </w:rPr>
        <w:t>economically</w:t>
      </w:r>
      <w:r>
        <w:rPr>
          <w:spacing w:val="1"/>
          <w:sz w:val="20"/>
        </w:rPr>
        <w:t> </w:t>
      </w:r>
      <w:r>
        <w:rPr>
          <w:sz w:val="20"/>
        </w:rPr>
        <w:t>weaker</w:t>
      </w:r>
      <w:r>
        <w:rPr>
          <w:spacing w:val="1"/>
          <w:sz w:val="20"/>
        </w:rPr>
        <w:t> </w:t>
      </w:r>
      <w:r>
        <w:rPr>
          <w:sz w:val="20"/>
        </w:rPr>
        <w:t>category</w:t>
      </w:r>
      <w:r>
        <w:rPr>
          <w:spacing w:val="1"/>
          <w:sz w:val="20"/>
        </w:rPr>
        <w:t> </w:t>
      </w:r>
      <w:r>
        <w:rPr>
          <w:sz w:val="20"/>
        </w:rPr>
        <w:t>etc.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online</w:t>
      </w:r>
      <w:r>
        <w:rPr>
          <w:spacing w:val="1"/>
          <w:sz w:val="20"/>
        </w:rPr>
        <w:t> </w:t>
      </w:r>
      <w:r>
        <w:rPr>
          <w:sz w:val="20"/>
        </w:rPr>
        <w:t>application form correctly. If the particulars of any candidate is found wrong at the time of</w:t>
      </w:r>
      <w:r>
        <w:rPr>
          <w:spacing w:val="1"/>
          <w:sz w:val="20"/>
        </w:rPr>
        <w:t> </w:t>
      </w:r>
      <w:r>
        <w:rPr>
          <w:sz w:val="20"/>
        </w:rPr>
        <w:t>reporting of admission then his/ her admission may be cancelled and the candidate himself/</w:t>
      </w:r>
      <w:r>
        <w:rPr>
          <w:spacing w:val="1"/>
          <w:sz w:val="20"/>
        </w:rPr>
        <w:t> </w:t>
      </w:r>
      <w:r>
        <w:rPr>
          <w:sz w:val="20"/>
        </w:rPr>
        <w:t>herself will be responsible for the canceling of the said admission. If any candidate want to</w:t>
      </w:r>
      <w:r>
        <w:rPr>
          <w:spacing w:val="1"/>
          <w:sz w:val="20"/>
        </w:rPr>
        <w:t> </w:t>
      </w:r>
      <w:r>
        <w:rPr>
          <w:sz w:val="20"/>
        </w:rPr>
        <w:t>correct his/ her particulars after submission of online application form he/ she may contact</w:t>
      </w:r>
      <w:r>
        <w:rPr>
          <w:spacing w:val="1"/>
          <w:sz w:val="20"/>
        </w:rPr>
        <w:t> </w:t>
      </w:r>
      <w:r>
        <w:rPr>
          <w:sz w:val="20"/>
        </w:rPr>
        <w:t>HSTES</w:t>
      </w:r>
      <w:r>
        <w:rPr>
          <w:spacing w:val="1"/>
          <w:sz w:val="20"/>
        </w:rPr>
        <w:t> </w:t>
      </w:r>
      <w:r>
        <w:rPr>
          <w:sz w:val="20"/>
        </w:rPr>
        <w:t>on</w:t>
      </w:r>
      <w:r>
        <w:rPr>
          <w:spacing w:val="1"/>
          <w:sz w:val="20"/>
        </w:rPr>
        <w:t> </w:t>
      </w:r>
      <w:r>
        <w:rPr>
          <w:sz w:val="20"/>
        </w:rPr>
        <w:t>email</w:t>
      </w:r>
      <w:r>
        <w:rPr>
          <w:spacing w:val="1"/>
          <w:sz w:val="20"/>
        </w:rPr>
        <w:t> </w:t>
      </w:r>
      <w:r>
        <w:rPr>
          <w:sz w:val="20"/>
        </w:rPr>
        <w:t>id</w:t>
      </w:r>
      <w:r>
        <w:rPr>
          <w:spacing w:val="1"/>
          <w:sz w:val="20"/>
        </w:rPr>
        <w:t> </w:t>
      </w:r>
      <w:hyperlink r:id="rId15">
        <w:r>
          <w:rPr>
            <w:b/>
            <w:sz w:val="20"/>
            <w:u w:val="single"/>
          </w:rPr>
          <w:t>onlineadmissionhelp@gmail.com</w:t>
        </w:r>
      </w:hyperlink>
      <w:r>
        <w:rPr>
          <w:b/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at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toll</w:t>
      </w:r>
      <w:r>
        <w:rPr>
          <w:spacing w:val="1"/>
          <w:sz w:val="20"/>
        </w:rPr>
        <w:t> </w:t>
      </w:r>
      <w:r>
        <w:rPr>
          <w:sz w:val="20"/>
        </w:rPr>
        <w:t>free</w:t>
      </w:r>
      <w:r>
        <w:rPr>
          <w:spacing w:val="1"/>
          <w:sz w:val="20"/>
        </w:rPr>
        <w:t> </w:t>
      </w:r>
      <w:r>
        <w:rPr>
          <w:sz w:val="20"/>
        </w:rPr>
        <w:t>no.</w:t>
      </w:r>
      <w:r>
        <w:rPr>
          <w:spacing w:val="1"/>
          <w:sz w:val="20"/>
        </w:rPr>
        <w:t> </w:t>
      </w:r>
      <w:r>
        <w:rPr>
          <w:b/>
          <w:sz w:val="20"/>
        </w:rPr>
        <w:t>1800-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137-3735</w:t>
      </w:r>
      <w:r>
        <w:rPr>
          <w:b/>
          <w:spacing w:val="14"/>
          <w:sz w:val="20"/>
        </w:rPr>
        <w:t> </w:t>
      </w:r>
      <w:r>
        <w:rPr>
          <w:sz w:val="20"/>
        </w:rPr>
        <w:t>before</w:t>
      </w:r>
      <w:r>
        <w:rPr>
          <w:spacing w:val="10"/>
          <w:sz w:val="20"/>
        </w:rPr>
        <w:t> </w:t>
      </w:r>
      <w:r>
        <w:rPr>
          <w:sz w:val="20"/>
        </w:rPr>
        <w:t>the</w:t>
      </w:r>
      <w:r>
        <w:rPr>
          <w:spacing w:val="13"/>
          <w:sz w:val="20"/>
        </w:rPr>
        <w:t> </w:t>
      </w:r>
      <w:r>
        <w:rPr>
          <w:sz w:val="20"/>
        </w:rPr>
        <w:t>last</w:t>
      </w:r>
      <w:r>
        <w:rPr>
          <w:spacing w:val="10"/>
          <w:sz w:val="20"/>
        </w:rPr>
        <w:t> </w:t>
      </w:r>
      <w:r>
        <w:rPr>
          <w:sz w:val="20"/>
        </w:rPr>
        <w:t>date</w:t>
      </w:r>
      <w:r>
        <w:rPr>
          <w:spacing w:val="13"/>
          <w:sz w:val="20"/>
        </w:rPr>
        <w:t> </w:t>
      </w:r>
      <w:r>
        <w:rPr>
          <w:sz w:val="20"/>
        </w:rPr>
        <w:t>of</w:t>
      </w:r>
      <w:r>
        <w:rPr>
          <w:spacing w:val="8"/>
          <w:sz w:val="20"/>
        </w:rPr>
        <w:t> </w:t>
      </w:r>
      <w:r>
        <w:rPr>
          <w:sz w:val="20"/>
        </w:rPr>
        <w:t>closing</w:t>
      </w:r>
      <w:r>
        <w:rPr>
          <w:spacing w:val="9"/>
          <w:sz w:val="20"/>
        </w:rPr>
        <w:t> </w:t>
      </w:r>
      <w:r>
        <w:rPr>
          <w:sz w:val="20"/>
        </w:rPr>
        <w:t>of</w:t>
      </w:r>
      <w:r>
        <w:rPr>
          <w:spacing w:val="10"/>
          <w:sz w:val="20"/>
        </w:rPr>
        <w:t> </w:t>
      </w:r>
      <w:r>
        <w:rPr>
          <w:sz w:val="20"/>
        </w:rPr>
        <w:t>application</w:t>
      </w:r>
      <w:r>
        <w:rPr>
          <w:spacing w:val="11"/>
          <w:sz w:val="20"/>
        </w:rPr>
        <w:t> </w:t>
      </w:r>
      <w:r>
        <w:rPr>
          <w:sz w:val="20"/>
        </w:rPr>
        <w:t>form.</w:t>
      </w:r>
    </w:p>
    <w:p>
      <w:pPr>
        <w:spacing w:after="0" w:line="240" w:lineRule="auto"/>
        <w:jc w:val="both"/>
        <w:rPr>
          <w:sz w:val="20"/>
        </w:rPr>
        <w:sectPr>
          <w:pgSz w:w="11930" w:h="16850"/>
          <w:pgMar w:header="0" w:footer="689" w:top="900" w:bottom="900" w:left="200" w:right="440"/>
        </w:sectPr>
      </w:pPr>
    </w:p>
    <w:p>
      <w:pPr>
        <w:pStyle w:val="ListParagraph"/>
        <w:numPr>
          <w:ilvl w:val="0"/>
          <w:numId w:val="2"/>
        </w:numPr>
        <w:tabs>
          <w:tab w:pos="1517" w:val="left" w:leader="none"/>
        </w:tabs>
        <w:spacing w:line="240" w:lineRule="auto" w:before="69" w:after="0"/>
        <w:ind w:left="1528" w:right="736" w:hanging="541"/>
        <w:jc w:val="both"/>
        <w:rPr>
          <w:sz w:val="20"/>
        </w:rPr>
      </w:pPr>
      <w:r>
        <w:rPr>
          <w:sz w:val="20"/>
        </w:rPr>
        <w:t>The Application Fees shall be deposited by the candidate Online through Debit Card/ Credit Card/ Net</w:t>
      </w:r>
      <w:r>
        <w:rPr>
          <w:spacing w:val="1"/>
          <w:sz w:val="20"/>
        </w:rPr>
        <w:t> </w:t>
      </w:r>
      <w:r>
        <w:rPr>
          <w:sz w:val="20"/>
        </w:rPr>
        <w:t>Banking</w:t>
      </w:r>
      <w:r>
        <w:rPr>
          <w:spacing w:val="1"/>
          <w:sz w:val="20"/>
        </w:rPr>
        <w:t> </w:t>
      </w:r>
      <w:r>
        <w:rPr>
          <w:sz w:val="20"/>
        </w:rPr>
        <w:t>by using</w:t>
      </w:r>
      <w:r>
        <w:rPr>
          <w:spacing w:val="1"/>
          <w:sz w:val="20"/>
        </w:rPr>
        <w:t> </w:t>
      </w:r>
      <w:r>
        <w:rPr>
          <w:sz w:val="20"/>
        </w:rPr>
        <w:t>online payment</w:t>
      </w:r>
      <w:r>
        <w:rPr>
          <w:spacing w:val="-1"/>
          <w:sz w:val="20"/>
        </w:rPr>
        <w:t> </w:t>
      </w:r>
      <w:r>
        <w:rPr>
          <w:sz w:val="20"/>
        </w:rPr>
        <w:t>gateway</w:t>
      </w:r>
      <w:r>
        <w:rPr>
          <w:spacing w:val="-2"/>
          <w:sz w:val="20"/>
        </w:rPr>
        <w:t> </w:t>
      </w:r>
      <w:r>
        <w:rPr>
          <w:sz w:val="20"/>
        </w:rPr>
        <w:t>during</w:t>
      </w:r>
      <w:r>
        <w:rPr>
          <w:spacing w:val="-1"/>
          <w:sz w:val="20"/>
        </w:rPr>
        <w:t> </w:t>
      </w:r>
      <w:r>
        <w:rPr>
          <w:sz w:val="20"/>
        </w:rPr>
        <w:t>filling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online</w:t>
      </w:r>
      <w:r>
        <w:rPr>
          <w:spacing w:val="-1"/>
          <w:sz w:val="20"/>
        </w:rPr>
        <w:t> </w:t>
      </w:r>
      <w:r>
        <w:rPr>
          <w:sz w:val="20"/>
        </w:rPr>
        <w:t>application</w:t>
      </w:r>
      <w:r>
        <w:rPr>
          <w:spacing w:val="1"/>
          <w:sz w:val="20"/>
        </w:rPr>
        <w:t> </w:t>
      </w:r>
      <w:r>
        <w:rPr>
          <w:sz w:val="20"/>
        </w:rPr>
        <w:t>form.</w:t>
      </w:r>
    </w:p>
    <w:p>
      <w:pPr>
        <w:pStyle w:val="BodyText"/>
        <w:spacing w:before="11"/>
        <w:rPr>
          <w:sz w:val="18"/>
        </w:rPr>
      </w:pPr>
    </w:p>
    <w:p>
      <w:pPr>
        <w:pStyle w:val="BodyText"/>
        <w:ind w:left="1528"/>
      </w:pPr>
      <w:r>
        <w:rPr/>
        <w:t>Note:</w:t>
      </w:r>
    </w:p>
    <w:p>
      <w:pPr>
        <w:pStyle w:val="ListParagraph"/>
        <w:numPr>
          <w:ilvl w:val="0"/>
          <w:numId w:val="4"/>
        </w:numPr>
        <w:tabs>
          <w:tab w:pos="1888" w:val="left" w:leader="none"/>
          <w:tab w:pos="1889" w:val="left" w:leader="none"/>
        </w:tabs>
        <w:spacing w:line="240" w:lineRule="auto" w:before="1" w:after="0"/>
        <w:ind w:left="1888" w:right="0" w:hanging="361"/>
        <w:jc w:val="left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Application</w:t>
      </w:r>
      <w:r>
        <w:rPr>
          <w:spacing w:val="-1"/>
          <w:sz w:val="20"/>
        </w:rPr>
        <w:t> </w:t>
      </w:r>
      <w:r>
        <w:rPr>
          <w:sz w:val="20"/>
        </w:rPr>
        <w:t>Fees</w:t>
      </w:r>
      <w:r>
        <w:rPr>
          <w:spacing w:val="-3"/>
          <w:sz w:val="20"/>
        </w:rPr>
        <w:t> </w:t>
      </w:r>
      <w:r>
        <w:rPr>
          <w:sz w:val="20"/>
        </w:rPr>
        <w:t>once paid</w:t>
      </w:r>
      <w:r>
        <w:rPr>
          <w:spacing w:val="-3"/>
          <w:sz w:val="20"/>
        </w:rPr>
        <w:t> </w:t>
      </w:r>
      <w:r>
        <w:rPr>
          <w:sz w:val="20"/>
        </w:rPr>
        <w:t>will</w:t>
      </w:r>
      <w:r>
        <w:rPr>
          <w:spacing w:val="-3"/>
          <w:sz w:val="20"/>
        </w:rPr>
        <w:t> </w:t>
      </w:r>
      <w:r>
        <w:rPr>
          <w:sz w:val="20"/>
        </w:rPr>
        <w:t>not</w:t>
      </w:r>
      <w:r>
        <w:rPr>
          <w:spacing w:val="-3"/>
          <w:sz w:val="20"/>
        </w:rPr>
        <w:t> </w:t>
      </w:r>
      <w:r>
        <w:rPr>
          <w:sz w:val="20"/>
        </w:rPr>
        <w:t>be</w:t>
      </w:r>
      <w:r>
        <w:rPr>
          <w:spacing w:val="-3"/>
          <w:sz w:val="20"/>
        </w:rPr>
        <w:t> </w:t>
      </w:r>
      <w:r>
        <w:rPr>
          <w:sz w:val="20"/>
        </w:rPr>
        <w:t>refunded</w:t>
      </w:r>
      <w:r>
        <w:rPr>
          <w:spacing w:val="-4"/>
          <w:sz w:val="20"/>
        </w:rPr>
        <w:t> </w:t>
      </w:r>
      <w:r>
        <w:rPr>
          <w:sz w:val="20"/>
        </w:rPr>
        <w:t>(full</w:t>
      </w:r>
      <w:r>
        <w:rPr>
          <w:spacing w:val="-2"/>
          <w:sz w:val="20"/>
        </w:rPr>
        <w:t> </w:t>
      </w:r>
      <w:r>
        <w:rPr>
          <w:sz w:val="20"/>
        </w:rPr>
        <w:t>or</w:t>
      </w:r>
      <w:r>
        <w:rPr>
          <w:spacing w:val="-4"/>
          <w:sz w:val="20"/>
        </w:rPr>
        <w:t> </w:t>
      </w:r>
      <w:r>
        <w:rPr>
          <w:sz w:val="20"/>
        </w:rPr>
        <w:t>partial)</w:t>
      </w:r>
      <w:r>
        <w:rPr>
          <w:spacing w:val="-3"/>
          <w:sz w:val="20"/>
        </w:rPr>
        <w:t> </w:t>
      </w:r>
      <w:r>
        <w:rPr>
          <w:sz w:val="20"/>
        </w:rPr>
        <w:t>under</w:t>
      </w:r>
      <w:r>
        <w:rPr>
          <w:spacing w:val="-3"/>
          <w:sz w:val="20"/>
        </w:rPr>
        <w:t> </w:t>
      </w:r>
      <w:r>
        <w:rPr>
          <w:sz w:val="20"/>
        </w:rPr>
        <w:t>any</w:t>
      </w:r>
      <w:r>
        <w:rPr>
          <w:spacing w:val="-2"/>
          <w:sz w:val="20"/>
        </w:rPr>
        <w:t> </w:t>
      </w:r>
      <w:r>
        <w:rPr>
          <w:sz w:val="20"/>
        </w:rPr>
        <w:t>circumstances.</w:t>
      </w:r>
    </w:p>
    <w:p>
      <w:pPr>
        <w:pStyle w:val="Heading6"/>
        <w:numPr>
          <w:ilvl w:val="0"/>
          <w:numId w:val="4"/>
        </w:numPr>
        <w:tabs>
          <w:tab w:pos="1888" w:val="left" w:leader="none"/>
          <w:tab w:pos="1889" w:val="left" w:leader="none"/>
        </w:tabs>
        <w:spacing w:line="241" w:lineRule="exact" w:before="0" w:after="0"/>
        <w:ind w:left="1888" w:right="0" w:hanging="361"/>
        <w:jc w:val="left"/>
      </w:pPr>
      <w:r>
        <w:rPr/>
        <w:t>Application</w:t>
      </w:r>
      <w:r>
        <w:rPr>
          <w:spacing w:val="-5"/>
        </w:rPr>
        <w:t> </w:t>
      </w:r>
      <w:r>
        <w:rPr/>
        <w:t>Fees :</w:t>
      </w:r>
      <w:r>
        <w:rPr>
          <w:spacing w:val="55"/>
        </w:rPr>
        <w:t> </w:t>
      </w:r>
      <w:r>
        <w:rPr/>
        <w:t>Rs.</w:t>
      </w:r>
      <w:r>
        <w:rPr>
          <w:spacing w:val="-1"/>
        </w:rPr>
        <w:t> </w:t>
      </w:r>
      <w:r>
        <w:rPr/>
        <w:t>500/-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General</w:t>
      </w:r>
      <w:r>
        <w:rPr>
          <w:spacing w:val="-1"/>
        </w:rPr>
        <w:t> </w:t>
      </w:r>
      <w:r>
        <w:rPr/>
        <w:t>Category</w:t>
      </w:r>
    </w:p>
    <w:p>
      <w:pPr>
        <w:spacing w:line="240" w:lineRule="exact" w:before="0"/>
        <w:ind w:left="3746" w:right="0" w:firstLine="0"/>
        <w:jc w:val="left"/>
        <w:rPr>
          <w:b/>
          <w:sz w:val="20"/>
        </w:rPr>
      </w:pPr>
      <w:r>
        <w:rPr>
          <w:b/>
          <w:sz w:val="20"/>
        </w:rPr>
        <w:t>Rs.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200/-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for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All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Reserved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Categories</w:t>
      </w:r>
    </w:p>
    <w:p>
      <w:pPr>
        <w:pStyle w:val="Heading6"/>
        <w:spacing w:before="1"/>
        <w:ind w:left="3727"/>
      </w:pPr>
      <w:r>
        <w:rPr/>
        <w:t>(SC/</w:t>
      </w:r>
      <w:r>
        <w:rPr>
          <w:spacing w:val="-13"/>
        </w:rPr>
        <w:t> </w:t>
      </w:r>
      <w:r>
        <w:rPr/>
        <w:t>SCD/BC/PH/FF/ESM/KM/EWSs/HGST/Girls)</w:t>
      </w:r>
    </w:p>
    <w:p>
      <w:pPr>
        <w:pStyle w:val="BodyText"/>
        <w:spacing w:before="11"/>
        <w:rPr>
          <w:b/>
          <w:sz w:val="19"/>
        </w:rPr>
      </w:pPr>
    </w:p>
    <w:p>
      <w:pPr>
        <w:pStyle w:val="ListParagraph"/>
        <w:numPr>
          <w:ilvl w:val="0"/>
          <w:numId w:val="2"/>
        </w:numPr>
        <w:tabs>
          <w:tab w:pos="1517" w:val="left" w:leader="none"/>
        </w:tabs>
        <w:spacing w:line="240" w:lineRule="auto" w:before="1" w:after="0"/>
        <w:ind w:left="1528" w:right="734" w:hanging="541"/>
        <w:jc w:val="both"/>
        <w:rPr>
          <w:b/>
          <w:sz w:val="20"/>
        </w:rPr>
      </w:pPr>
      <w:r>
        <w:rPr>
          <w:b/>
          <w:sz w:val="20"/>
        </w:rPr>
        <w:t>The verification of application forms will be done for those candidates only who have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deposited</w:t>
      </w:r>
      <w:r>
        <w:rPr>
          <w:b/>
          <w:spacing w:val="8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8"/>
          <w:sz w:val="20"/>
        </w:rPr>
        <w:t> </w:t>
      </w:r>
      <w:r>
        <w:rPr>
          <w:b/>
          <w:sz w:val="20"/>
        </w:rPr>
        <w:t>online</w:t>
      </w:r>
      <w:r>
        <w:rPr>
          <w:b/>
          <w:spacing w:val="8"/>
          <w:sz w:val="20"/>
        </w:rPr>
        <w:t> </w:t>
      </w:r>
      <w:r>
        <w:rPr>
          <w:b/>
          <w:sz w:val="20"/>
        </w:rPr>
        <w:t>application</w:t>
      </w:r>
      <w:r>
        <w:rPr>
          <w:b/>
          <w:spacing w:val="13"/>
          <w:sz w:val="20"/>
        </w:rPr>
        <w:t> </w:t>
      </w:r>
      <w:r>
        <w:rPr>
          <w:b/>
          <w:sz w:val="20"/>
        </w:rPr>
        <w:t>fees.</w:t>
      </w:r>
    </w:p>
    <w:p>
      <w:pPr>
        <w:pStyle w:val="ListParagraph"/>
        <w:numPr>
          <w:ilvl w:val="0"/>
          <w:numId w:val="2"/>
        </w:numPr>
        <w:tabs>
          <w:tab w:pos="1517" w:val="left" w:leader="none"/>
        </w:tabs>
        <w:spacing w:line="240" w:lineRule="auto" w:before="0" w:after="0"/>
        <w:ind w:left="1528" w:right="746" w:hanging="541"/>
        <w:jc w:val="both"/>
        <w:rPr>
          <w:sz w:val="20"/>
        </w:rPr>
      </w:pPr>
      <w:r>
        <w:rPr/>
        <w:pict>
          <v:shape style="position:absolute;margin-left:65.382004pt;margin-top:23.214857pt;width:450.2pt;height:433.85pt;mso-position-horizontal-relative:page;mso-position-vertical-relative:paragraph;z-index:-27132928" coordorigin="1308,464" coordsize="9004,8677" path="m3332,9017l3332,9010,3327,8995,3321,8988,1935,7602,2239,7299,2242,7293,2243,7285,2242,7279,2241,7270,2236,7260,2232,7252,2224,7240,2196,7209,2175,7186,2163,7175,2131,7146,2122,7139,2114,7132,2106,7127,2098,7123,2088,7118,2080,7116,2073,7116,2065,7116,2060,7119,1311,7868,1308,7874,1308,7881,1308,7888,1310,7896,1315,7906,1319,7913,1325,7921,1331,7930,1347,7949,1356,7960,1366,7971,1389,7994,1400,8005,1411,8014,1421,8021,1433,8031,1444,8040,1453,8043,1463,8048,1470,8051,1478,8050,1485,8051,1490,8048,1794,7744,3180,9130,3187,9135,3202,9140,3209,9141,3217,9137,3226,9135,3248,9124,3265,9110,3274,9102,3284,9092,3294,9082,3302,9073,3310,9064,3316,9055,3323,9044,3327,9035,3329,9025,3332,9017xm4400,7951l4400,7945,4398,7936,4389,7919,4384,7910,4378,7902,4371,7892,4345,7864,4334,7853,4311,7831,4279,7802,4258,7791,4249,7788,4241,7786,4234,7785,4226,7786,4221,7789,3795,8215,3225,7646,3587,7284,3590,7279,3590,7271,3591,7266,3589,7257,3582,7240,3575,7230,3548,7199,3528,7178,3505,7157,3474,7129,3462,7121,3445,7113,3436,7111,3429,7110,3421,7111,3416,7113,3054,7475,2555,6976,2976,6555,2979,6550,2979,6542,2978,6535,2976,6527,2971,6517,2967,6509,2959,6497,2950,6485,2933,6466,2913,6445,2890,6423,2870,6405,2857,6395,2847,6388,2827,6379,2820,6376,2813,6376,2805,6376,2800,6379,2290,6889,2282,6899,2276,6912,2273,6926,2273,6942,2278,6962,2287,6982,2303,7004,2324,7027,3743,8447,3766,8468,3788,8483,3808,8492,3826,8496,3844,8496,3858,8494,3871,8488,3882,8480,4397,7965,4400,7959,4400,7951xm5421,6921l5419,6908,5418,6898,5415,6887,5411,6876,5406,6865,5400,6853,5391,6841,5381,6829,5370,6817,3895,5342,3890,5338,3875,5333,3866,5333,3857,5334,3848,5336,3838,5341,3827,5349,3811,5362,3801,5370,3792,5379,3782,5390,3774,5399,3766,5408,3752,5427,3747,5436,3743,5455,3745,5464,3750,5478,3754,5484,4722,6453,4826,6554,4930,6657,5030,6756,5029,6757,4913,6699,4875,6680,4759,6623,4680,6584,4558,6524,4389,6445,4170,6341,3659,6100,3416,5984,3393,5974,3371,5965,3351,5958,3334,5953,3317,5948,3301,5945,3287,5944,3273,5945,3261,5946,3248,5949,3237,5954,3226,5960,3214,5969,3201,5978,3189,5990,3120,6059,3110,6071,3104,6085,3101,6102,3101,6120,3105,6140,3114,6162,3130,6185,3152,6209,4626,7684,4632,7688,4639,7690,4648,7694,4655,7694,4663,7691,4672,7690,4693,7678,4710,7665,4719,7657,4729,7647,4739,7637,4748,7627,4762,7610,4768,7598,4773,7589,4774,7580,4778,7572,4778,7564,4774,7555,4772,7548,4768,7542,3710,6484,3617,6393,3434,6215,3436,6213,3483,6238,3532,6264,3582,6289,3683,6340,3733,6364,3782,6388,4047,6514,4844,6888,5061,6991,5092,7005,5121,7018,5148,7028,5172,7037,5194,7045,5214,7050,5233,7054,5249,7056,5265,7057,5280,7056,5294,7053,5305,7049,5317,7044,5329,7037,5340,7028,5351,7018,5406,6963,5412,6955,5419,6932,5421,6921xm6065,6284l6065,6277,6060,6262,6054,6255,4668,4869,4972,4566,4975,4560,4976,4552,4975,4545,4974,4537,4969,4527,4965,4519,4957,4507,4929,4476,4908,4453,4885,4431,4864,4413,4855,4406,4847,4399,4839,4394,4831,4390,4821,4385,4813,4383,4806,4383,4798,4383,4793,4386,4044,5135,4041,5140,4041,5148,4041,5155,4043,5163,4048,5173,4052,5180,4058,5188,4064,5197,4080,5216,4089,5227,4099,5238,4122,5261,4134,5272,4144,5281,4154,5288,4166,5298,4177,5307,4186,5310,4196,5315,4203,5318,4211,5317,4218,5318,4223,5315,4527,5011,5913,6397,5920,6402,5935,6407,5942,6408,5950,6404,5959,6402,5981,6391,5998,6377,6007,6369,6017,6359,6027,6349,6035,6340,6049,6322,6056,6311,6060,6302,6062,6292,6065,6284xm7356,5005l7354,4995,7352,4985,7346,4974,7335,4963,7325,4955,7314,4946,7300,4937,7285,4927,7110,4819,6500,4448,6500,4688,6130,5058,6060,4946,5564,4151,5520,4081,5521,4081,6500,4688,6500,4448,5897,4081,5449,3806,5438,3800,5427,3794,5417,3792,5406,3790,5398,3791,5387,3795,5378,3798,5370,3802,5361,3808,5351,3815,5341,3824,5330,3834,5319,3845,5295,3869,5284,3880,5275,3890,5267,3899,5258,3911,5251,3923,5248,3933,5245,3944,5243,3953,5246,3962,5248,3972,5253,3982,5259,3993,5384,4197,5841,4946,6047,5285,6380,5829,6391,5845,6400,5858,6408,5869,6417,5878,6427,5890,6438,5896,6448,5898,6459,5901,6469,5898,6482,5889,6491,5882,6501,5874,6512,5864,6523,5853,6534,5842,6544,5831,6552,5822,6559,5813,6566,5803,6571,5793,6572,5782,6573,5773,6574,5766,6570,5757,6568,5750,6564,5741,6558,5732,6474,5598,6305,5329,6263,5262,6467,5058,6706,4819,7185,5115,7195,5120,7203,5124,7218,5129,7225,5129,7233,5126,7242,5125,7252,5120,7264,5110,7272,5103,7282,5094,7293,5083,7305,5071,7317,5059,7328,5047,7336,5037,7344,5028,7353,5016,7356,5005xm7862,4487l7862,4480,7857,4465,7852,4458,6466,3072,6769,2769,6772,2763,6773,2755,6772,2748,6771,2740,6766,2730,6762,2722,6754,2710,6735,2689,6716,2668,6705,2656,6693,2645,6671,2625,6652,2609,6644,2602,6636,2597,6628,2593,6618,2588,6610,2586,6595,2586,6590,2589,5841,3338,5838,3343,5838,3350,5838,3358,5840,3366,5845,3376,5849,3383,5855,3391,5861,3400,5877,3419,5886,3430,5896,3441,5908,3453,5919,3464,5931,3475,5941,3484,5951,3491,5963,3501,5974,3509,5983,3513,5993,3518,6000,3521,6008,3520,6015,3521,6020,3518,6324,3214,7710,4600,7717,4605,7732,4610,7739,4610,7747,4607,7757,4605,7778,4594,7786,4587,7795,4580,7804,4572,7814,4562,7824,4552,7832,4543,7846,4525,7853,4514,7857,4505,7859,4495,7862,4487xm8485,3864l8485,3857,8480,3842,8475,3835,8469,3829,6935,2295,6928,2290,6913,2285,6906,2285,6897,2287,6889,2290,6880,2294,6868,2301,6851,2315,6841,2323,6831,2333,6822,2342,6814,2351,6801,2368,6795,2379,6790,2389,6786,2397,6784,2407,6784,2415,6789,2429,6793,2437,8333,3977,8340,3982,8355,3987,8362,3987,8370,3984,8380,3982,8401,3970,8418,3957,8427,3949,8437,3939,8447,3929,8456,3919,8469,3902,8476,3891,8480,3882,8482,3872,8485,3864xm9193,3152l9188,3131,9184,3122,9177,3110,9093,2976,8046,1285,8027,1255,8018,1242,8010,1232,8000,1220,7991,1215,7982,1212,7972,1210,7961,1213,7949,1220,7930,1236,7918,1246,7906,1258,7894,1270,7875,1290,7868,1299,7859,1310,7854,1320,7850,1339,7850,1346,7858,1363,7863,1372,7870,1382,7958,1518,8910,3016,8909,3017,8773,2930,7265,1983,7246,1972,7237,1969,7230,1966,7222,1967,7205,1969,7196,1973,7177,1988,7168,1996,7147,2017,7134,2031,7123,2043,7105,2064,7096,2076,7091,2088,7094,2110,7098,2120,7120,2139,7131,2148,7145,2157,7161,2168,7296,2252,8988,3298,9003,3307,9009,3308,9016,3311,9022,3312,9036,3313,9043,3312,9049,3308,9055,3306,9064,3303,9071,3297,9079,3292,9099,3277,9152,3224,9162,3214,9179,3193,9185,3182,9191,3161,9193,3152xm10312,2040l10311,2033,10310,2025,10301,2008,10295,1999,10289,1990,10282,1981,10266,1962,10246,1941,10222,1919,10190,1891,10169,1880,10161,1876,10153,1875,10146,1874,10138,1874,10132,1877,9706,2304,9137,1734,9498,1373,9501,1368,9501,1360,9502,1354,9501,1346,9493,1329,9486,1318,9476,1307,9450,1278,9439,1267,9417,1245,9385,1218,9374,1209,9357,1202,9347,1199,9340,1199,9332,1199,9327,1202,8966,1563,8466,1064,8887,644,8890,638,8890,630,8890,623,8888,616,8882,606,8879,598,8871,586,8861,573,8845,555,8825,534,8802,511,8781,493,8769,484,8758,477,8739,467,8731,465,8724,464,8716,465,8711,468,8202,977,8193,988,8188,1000,8185,1015,8185,1031,8189,1050,8199,1071,8214,1093,8235,1116,9654,2535,9677,2556,9699,2571,9719,2581,9738,2584,9755,2585,9770,2582,9783,2577,9793,2569,10308,2053,10311,2048,10312,2040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0"/>
        </w:rPr>
        <w:t>The</w:t>
      </w:r>
      <w:r>
        <w:rPr>
          <w:spacing w:val="42"/>
          <w:sz w:val="20"/>
        </w:rPr>
        <w:t> </w:t>
      </w:r>
      <w:r>
        <w:rPr>
          <w:sz w:val="20"/>
        </w:rPr>
        <w:t>candidates</w:t>
      </w:r>
      <w:r>
        <w:rPr>
          <w:spacing w:val="40"/>
          <w:sz w:val="20"/>
        </w:rPr>
        <w:t> </w:t>
      </w:r>
      <w:r>
        <w:rPr>
          <w:sz w:val="20"/>
        </w:rPr>
        <w:t>can</w:t>
      </w:r>
      <w:r>
        <w:rPr>
          <w:spacing w:val="41"/>
          <w:sz w:val="20"/>
        </w:rPr>
        <w:t> </w:t>
      </w:r>
      <w:r>
        <w:rPr>
          <w:sz w:val="20"/>
        </w:rPr>
        <w:t>visit</w:t>
      </w:r>
      <w:r>
        <w:rPr>
          <w:spacing w:val="40"/>
          <w:sz w:val="20"/>
        </w:rPr>
        <w:t> </w:t>
      </w:r>
      <w:r>
        <w:rPr>
          <w:sz w:val="20"/>
        </w:rPr>
        <w:t>nearby</w:t>
      </w:r>
      <w:r>
        <w:rPr>
          <w:spacing w:val="41"/>
          <w:sz w:val="20"/>
        </w:rPr>
        <w:t> </w:t>
      </w:r>
      <w:r>
        <w:rPr>
          <w:sz w:val="20"/>
        </w:rPr>
        <w:t>Common</w:t>
      </w:r>
      <w:r>
        <w:rPr>
          <w:spacing w:val="40"/>
          <w:sz w:val="20"/>
        </w:rPr>
        <w:t> </w:t>
      </w:r>
      <w:r>
        <w:rPr>
          <w:sz w:val="20"/>
        </w:rPr>
        <w:t>Service</w:t>
      </w:r>
      <w:r>
        <w:rPr>
          <w:spacing w:val="40"/>
          <w:sz w:val="20"/>
        </w:rPr>
        <w:t> </w:t>
      </w:r>
      <w:r>
        <w:rPr>
          <w:sz w:val="20"/>
        </w:rPr>
        <w:t>Centers</w:t>
      </w:r>
      <w:r>
        <w:rPr>
          <w:spacing w:val="41"/>
          <w:sz w:val="20"/>
        </w:rPr>
        <w:t> </w:t>
      </w:r>
      <w:r>
        <w:rPr>
          <w:sz w:val="20"/>
        </w:rPr>
        <w:t>(CSC)</w:t>
      </w:r>
      <w:r>
        <w:rPr>
          <w:spacing w:val="42"/>
          <w:sz w:val="20"/>
        </w:rPr>
        <w:t> </w:t>
      </w:r>
      <w:r>
        <w:rPr>
          <w:sz w:val="20"/>
        </w:rPr>
        <w:t>for</w:t>
      </w:r>
      <w:r>
        <w:rPr>
          <w:spacing w:val="42"/>
          <w:sz w:val="20"/>
        </w:rPr>
        <w:t> </w:t>
      </w:r>
      <w:r>
        <w:rPr>
          <w:sz w:val="20"/>
        </w:rPr>
        <w:t>filling</w:t>
      </w:r>
      <w:r>
        <w:rPr>
          <w:spacing w:val="42"/>
          <w:sz w:val="20"/>
        </w:rPr>
        <w:t> </w:t>
      </w:r>
      <w:r>
        <w:rPr>
          <w:sz w:val="20"/>
        </w:rPr>
        <w:t>the</w:t>
      </w:r>
      <w:r>
        <w:rPr>
          <w:spacing w:val="42"/>
          <w:sz w:val="20"/>
        </w:rPr>
        <w:t> </w:t>
      </w:r>
      <w:r>
        <w:rPr>
          <w:sz w:val="20"/>
        </w:rPr>
        <w:t>online</w:t>
      </w:r>
      <w:r>
        <w:rPr>
          <w:spacing w:val="42"/>
          <w:sz w:val="20"/>
        </w:rPr>
        <w:t> </w:t>
      </w:r>
      <w:r>
        <w:rPr>
          <w:sz w:val="20"/>
        </w:rPr>
        <w:t>application</w:t>
      </w:r>
      <w:r>
        <w:rPr>
          <w:spacing w:val="1"/>
          <w:sz w:val="20"/>
        </w:rPr>
        <w:t> </w:t>
      </w:r>
      <w:r>
        <w:rPr>
          <w:sz w:val="20"/>
        </w:rPr>
        <w:t>form/ deposit of fees/ filling choices for counseling etc. (Common Service Centres are physical</w:t>
      </w:r>
      <w:r>
        <w:rPr>
          <w:spacing w:val="1"/>
          <w:sz w:val="20"/>
        </w:rPr>
        <w:t> </w:t>
      </w:r>
      <w:r>
        <w:rPr>
          <w:sz w:val="20"/>
        </w:rPr>
        <w:t>facilities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1"/>
          <w:sz w:val="20"/>
        </w:rPr>
        <w:t> </w:t>
      </w:r>
      <w:r>
        <w:rPr>
          <w:sz w:val="20"/>
        </w:rPr>
        <w:t>delivering</w:t>
      </w:r>
      <w:r>
        <w:rPr>
          <w:spacing w:val="1"/>
          <w:sz w:val="20"/>
        </w:rPr>
        <w:t> </w:t>
      </w:r>
      <w:r>
        <w:rPr>
          <w:sz w:val="20"/>
        </w:rPr>
        <w:t>Government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India</w:t>
      </w:r>
      <w:r>
        <w:rPr>
          <w:spacing w:val="1"/>
          <w:sz w:val="20"/>
        </w:rPr>
        <w:t> </w:t>
      </w:r>
      <w:r>
        <w:rPr>
          <w:sz w:val="20"/>
        </w:rPr>
        <w:t>e-Services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rural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remote</w:t>
      </w:r>
      <w:r>
        <w:rPr>
          <w:spacing w:val="62"/>
          <w:sz w:val="20"/>
        </w:rPr>
        <w:t> </w:t>
      </w:r>
      <w:r>
        <w:rPr>
          <w:sz w:val="20"/>
        </w:rPr>
        <w:t>locations</w:t>
      </w:r>
      <w:r>
        <w:rPr>
          <w:spacing w:val="63"/>
          <w:sz w:val="20"/>
        </w:rPr>
        <w:t> </w:t>
      </w:r>
      <w:r>
        <w:rPr>
          <w:sz w:val="20"/>
        </w:rPr>
        <w:t>where</w:t>
      </w:r>
      <w:r>
        <w:rPr>
          <w:spacing w:val="1"/>
          <w:sz w:val="20"/>
        </w:rPr>
        <w:t> </w:t>
      </w:r>
      <w:r>
        <w:rPr>
          <w:sz w:val="20"/>
        </w:rPr>
        <w:t>availability</w:t>
      </w:r>
      <w:r>
        <w:rPr>
          <w:spacing w:val="11"/>
          <w:sz w:val="20"/>
        </w:rPr>
        <w:t> </w:t>
      </w:r>
      <w:r>
        <w:rPr>
          <w:sz w:val="20"/>
        </w:rPr>
        <w:t>of</w:t>
      </w:r>
      <w:r>
        <w:rPr>
          <w:spacing w:val="11"/>
          <w:sz w:val="20"/>
        </w:rPr>
        <w:t> </w:t>
      </w:r>
      <w:r>
        <w:rPr>
          <w:sz w:val="20"/>
        </w:rPr>
        <w:t>computers</w:t>
      </w:r>
      <w:r>
        <w:rPr>
          <w:spacing w:val="10"/>
          <w:sz w:val="20"/>
        </w:rPr>
        <w:t> </w:t>
      </w:r>
      <w:r>
        <w:rPr>
          <w:sz w:val="20"/>
        </w:rPr>
        <w:t>and</w:t>
      </w:r>
      <w:r>
        <w:rPr>
          <w:spacing w:val="12"/>
          <w:sz w:val="20"/>
        </w:rPr>
        <w:t> </w:t>
      </w:r>
      <w:r>
        <w:rPr>
          <w:sz w:val="20"/>
        </w:rPr>
        <w:t>Internet</w:t>
      </w:r>
      <w:r>
        <w:rPr>
          <w:spacing w:val="13"/>
          <w:sz w:val="20"/>
        </w:rPr>
        <w:t> </w:t>
      </w:r>
      <w:r>
        <w:rPr>
          <w:sz w:val="20"/>
        </w:rPr>
        <w:t>was</w:t>
      </w:r>
      <w:r>
        <w:rPr>
          <w:spacing w:val="12"/>
          <w:sz w:val="20"/>
        </w:rPr>
        <w:t> </w:t>
      </w:r>
      <w:r>
        <w:rPr>
          <w:sz w:val="20"/>
        </w:rPr>
        <w:t>negligible</w:t>
      </w:r>
      <w:r>
        <w:rPr>
          <w:spacing w:val="11"/>
          <w:sz w:val="20"/>
        </w:rPr>
        <w:t> </w:t>
      </w:r>
      <w:r>
        <w:rPr>
          <w:sz w:val="20"/>
        </w:rPr>
        <w:t>or</w:t>
      </w:r>
      <w:r>
        <w:rPr>
          <w:spacing w:val="12"/>
          <w:sz w:val="20"/>
        </w:rPr>
        <w:t> </w:t>
      </w:r>
      <w:r>
        <w:rPr>
          <w:sz w:val="20"/>
        </w:rPr>
        <w:t>mostly</w:t>
      </w:r>
      <w:r>
        <w:rPr>
          <w:spacing w:val="9"/>
          <w:sz w:val="20"/>
        </w:rPr>
        <w:t> </w:t>
      </w:r>
      <w:r>
        <w:rPr>
          <w:sz w:val="20"/>
        </w:rPr>
        <w:t>absent).</w:t>
      </w:r>
    </w:p>
    <w:p>
      <w:pPr>
        <w:pStyle w:val="ListParagraph"/>
        <w:numPr>
          <w:ilvl w:val="0"/>
          <w:numId w:val="2"/>
        </w:numPr>
        <w:tabs>
          <w:tab w:pos="1517" w:val="left" w:leader="none"/>
        </w:tabs>
        <w:spacing w:line="240" w:lineRule="auto" w:before="1" w:after="0"/>
        <w:ind w:left="1528" w:right="732" w:hanging="541"/>
        <w:jc w:val="both"/>
        <w:rPr>
          <w:sz w:val="20"/>
        </w:rPr>
      </w:pP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candidates</w:t>
      </w:r>
      <w:r>
        <w:rPr>
          <w:spacing w:val="1"/>
          <w:sz w:val="20"/>
        </w:rPr>
        <w:t> </w:t>
      </w:r>
      <w:r>
        <w:rPr>
          <w:sz w:val="20"/>
        </w:rPr>
        <w:t>shall</w:t>
      </w:r>
      <w:r>
        <w:rPr>
          <w:spacing w:val="1"/>
          <w:sz w:val="20"/>
        </w:rPr>
        <w:t> </w:t>
      </w:r>
      <w:r>
        <w:rPr>
          <w:sz w:val="20"/>
        </w:rPr>
        <w:t>register</w:t>
      </w:r>
      <w:r>
        <w:rPr>
          <w:spacing w:val="1"/>
          <w:sz w:val="20"/>
        </w:rPr>
        <w:t> </w:t>
      </w:r>
      <w:r>
        <w:rPr>
          <w:sz w:val="20"/>
        </w:rPr>
        <w:t>online</w:t>
      </w:r>
      <w:r>
        <w:rPr>
          <w:spacing w:val="1"/>
          <w:sz w:val="20"/>
        </w:rPr>
        <w:t> </w:t>
      </w:r>
      <w:r>
        <w:rPr>
          <w:sz w:val="20"/>
        </w:rPr>
        <w:t>at</w:t>
      </w:r>
      <w:r>
        <w:rPr>
          <w:spacing w:val="1"/>
          <w:sz w:val="20"/>
        </w:rPr>
        <w:t> </w:t>
      </w:r>
      <w:hyperlink r:id="rId13">
        <w:r>
          <w:rPr>
            <w:b/>
            <w:sz w:val="20"/>
          </w:rPr>
          <w:t>www.techadmissionshry.gov.in</w:t>
        </w:r>
      </w:hyperlink>
      <w:r>
        <w:rPr>
          <w:b/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1"/>
          <w:sz w:val="20"/>
        </w:rPr>
        <w:t> </w:t>
      </w:r>
      <w:r>
        <w:rPr>
          <w:sz w:val="20"/>
        </w:rPr>
        <w:t>participating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counseling (choice filling and seat allotment) after</w:t>
      </w:r>
      <w:r>
        <w:rPr>
          <w:spacing w:val="1"/>
          <w:sz w:val="20"/>
        </w:rPr>
        <w:t> </w:t>
      </w:r>
      <w:r>
        <w:rPr>
          <w:sz w:val="20"/>
        </w:rPr>
        <w:t>deposit of</w:t>
      </w:r>
      <w:r>
        <w:rPr>
          <w:spacing w:val="1"/>
          <w:sz w:val="20"/>
        </w:rPr>
        <w:t> </w:t>
      </w:r>
      <w:r>
        <w:rPr>
          <w:sz w:val="20"/>
        </w:rPr>
        <w:t>the counseling fees (Rs. 500/- for all</w:t>
      </w:r>
      <w:r>
        <w:rPr>
          <w:spacing w:val="1"/>
          <w:sz w:val="20"/>
        </w:rPr>
        <w:t> </w:t>
      </w:r>
      <w:r>
        <w:rPr>
          <w:sz w:val="20"/>
        </w:rPr>
        <w:t>categories) Online through Debit Card/ Credit Card/ Net Banking by using online payment gateway as</w:t>
      </w:r>
      <w:r>
        <w:rPr>
          <w:spacing w:val="-60"/>
          <w:sz w:val="20"/>
        </w:rPr>
        <w:t> </w:t>
      </w:r>
      <w:r>
        <w:rPr>
          <w:sz w:val="20"/>
        </w:rPr>
        <w:t>per Key Dates given in </w:t>
      </w:r>
      <w:r>
        <w:rPr>
          <w:b/>
          <w:sz w:val="20"/>
        </w:rPr>
        <w:t>Appendix-I</w:t>
      </w:r>
      <w:r>
        <w:rPr>
          <w:sz w:val="20"/>
        </w:rPr>
        <w:t>. Candidates are advised to</w:t>
      </w:r>
      <w:r>
        <w:rPr>
          <w:spacing w:val="1"/>
          <w:sz w:val="20"/>
        </w:rPr>
        <w:t> </w:t>
      </w:r>
      <w:r>
        <w:rPr>
          <w:sz w:val="20"/>
        </w:rPr>
        <w:t>check status of counseling fees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deposited</w:t>
      </w:r>
      <w:r>
        <w:rPr>
          <w:sz w:val="20"/>
        </w:rPr>
        <w:t> </w:t>
      </w:r>
      <w:r>
        <w:rPr>
          <w:spacing w:val="-1"/>
          <w:sz w:val="20"/>
        </w:rPr>
        <w:t>under</w:t>
      </w:r>
      <w:r>
        <w:rPr>
          <w:sz w:val="20"/>
        </w:rPr>
        <w:t> </w:t>
      </w:r>
      <w:r>
        <w:rPr>
          <w:spacing w:val="-1"/>
          <w:sz w:val="20"/>
        </w:rPr>
        <w:t>t h e</w:t>
      </w:r>
      <w:r>
        <w:rPr>
          <w:sz w:val="20"/>
        </w:rPr>
        <w:t> </w:t>
      </w:r>
      <w:r>
        <w:rPr>
          <w:b/>
          <w:spacing w:val="-1"/>
          <w:sz w:val="20"/>
        </w:rPr>
        <w:t>“Payment</w:t>
      </w:r>
      <w:r>
        <w:rPr>
          <w:b/>
          <w:sz w:val="20"/>
        </w:rPr>
        <w:t> </w:t>
      </w:r>
      <w:r>
        <w:rPr>
          <w:b/>
          <w:spacing w:val="-1"/>
          <w:sz w:val="20"/>
        </w:rPr>
        <w:t>Status”</w:t>
      </w:r>
      <w:r>
        <w:rPr>
          <w:b/>
          <w:sz w:val="20"/>
        </w:rPr>
        <w:t> </w:t>
      </w:r>
      <w:r>
        <w:rPr>
          <w:spacing w:val="-1"/>
          <w:sz w:val="20"/>
        </w:rPr>
        <w:t>link</w:t>
      </w:r>
      <w:r>
        <w:rPr>
          <w:sz w:val="20"/>
        </w:rPr>
        <w:t> </w:t>
      </w:r>
      <w:r>
        <w:rPr>
          <w:spacing w:val="-1"/>
          <w:sz w:val="20"/>
        </w:rPr>
        <w:t>on</w:t>
      </w:r>
      <w:r>
        <w:rPr>
          <w:spacing w:val="61"/>
          <w:sz w:val="20"/>
        </w:rPr>
        <w:t> </w:t>
      </w:r>
      <w:hyperlink r:id="rId13">
        <w:r>
          <w:rPr>
            <w:b/>
            <w:spacing w:val="-1"/>
            <w:sz w:val="20"/>
          </w:rPr>
          <w:t>www.techadmissionshry.gov.in</w:t>
        </w:r>
      </w:hyperlink>
      <w:r>
        <w:rPr>
          <w:b/>
          <w:spacing w:val="-1"/>
          <w:sz w:val="20"/>
        </w:rPr>
        <w:t>.</w:t>
      </w:r>
      <w:r>
        <w:rPr>
          <w:b/>
          <w:spacing w:val="57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Counseling Fees once paid shall not be refunded (full or partial)</w:t>
      </w:r>
      <w:r>
        <w:rPr>
          <w:spacing w:val="62"/>
          <w:sz w:val="20"/>
        </w:rPr>
        <w:t> </w:t>
      </w:r>
      <w:r>
        <w:rPr>
          <w:sz w:val="20"/>
        </w:rPr>
        <w:t>under any circumstances. For</w:t>
      </w:r>
      <w:r>
        <w:rPr>
          <w:spacing w:val="1"/>
          <w:sz w:val="20"/>
        </w:rPr>
        <w:t> </w:t>
      </w:r>
      <w:r>
        <w:rPr>
          <w:sz w:val="20"/>
        </w:rPr>
        <w:t>detailed</w:t>
      </w:r>
      <w:r>
        <w:rPr>
          <w:spacing w:val="-1"/>
          <w:sz w:val="20"/>
        </w:rPr>
        <w:t> </w:t>
      </w:r>
      <w:r>
        <w:rPr>
          <w:sz w:val="20"/>
        </w:rPr>
        <w:t>information</w:t>
      </w:r>
      <w:r>
        <w:rPr>
          <w:spacing w:val="-2"/>
          <w:sz w:val="20"/>
        </w:rPr>
        <w:t> </w:t>
      </w:r>
      <w:r>
        <w:rPr>
          <w:sz w:val="20"/>
        </w:rPr>
        <w:t>regarding</w:t>
      </w:r>
      <w:r>
        <w:rPr>
          <w:spacing w:val="-1"/>
          <w:sz w:val="20"/>
        </w:rPr>
        <w:t> </w:t>
      </w:r>
      <w:r>
        <w:rPr>
          <w:sz w:val="20"/>
        </w:rPr>
        <w:t>counseling</w:t>
      </w:r>
      <w:r>
        <w:rPr>
          <w:spacing w:val="3"/>
          <w:sz w:val="20"/>
        </w:rPr>
        <w:t> </w:t>
      </w:r>
      <w:r>
        <w:rPr>
          <w:sz w:val="20"/>
        </w:rPr>
        <w:t>procedure please refer</w:t>
      </w:r>
      <w:r>
        <w:rPr>
          <w:spacing w:val="1"/>
          <w:sz w:val="20"/>
        </w:rPr>
        <w:t> </w:t>
      </w:r>
      <w:r>
        <w:rPr>
          <w:b/>
          <w:sz w:val="20"/>
        </w:rPr>
        <w:t>Chapter-6</w:t>
      </w:r>
      <w:r>
        <w:rPr>
          <w:sz w:val="20"/>
        </w:rPr>
        <w:t>.</w:t>
      </w:r>
    </w:p>
    <w:p>
      <w:pPr>
        <w:pStyle w:val="Heading6"/>
      </w:pPr>
      <w:r>
        <w:rPr/>
        <w:t>Note:</w:t>
      </w:r>
    </w:p>
    <w:p>
      <w:pPr>
        <w:pStyle w:val="ListParagraph"/>
        <w:numPr>
          <w:ilvl w:val="0"/>
          <w:numId w:val="5"/>
        </w:numPr>
        <w:tabs>
          <w:tab w:pos="1889" w:val="left" w:leader="none"/>
        </w:tabs>
        <w:spacing w:line="240" w:lineRule="auto" w:before="35" w:after="0"/>
        <w:ind w:left="1888" w:right="735" w:hanging="360"/>
        <w:jc w:val="both"/>
        <w:rPr>
          <w:sz w:val="20"/>
        </w:rPr>
      </w:pPr>
      <w:r>
        <w:rPr>
          <w:sz w:val="20"/>
        </w:rPr>
        <w:t>Candidates are advised to register for Online Counseling and fill choices </w:t>
      </w:r>
      <w:r>
        <w:rPr>
          <w:b/>
          <w:sz w:val="20"/>
          <w:u w:val="single"/>
        </w:rPr>
        <w:t>from their own home</w:t>
      </w:r>
      <w:r>
        <w:rPr>
          <w:b/>
          <w:spacing w:val="1"/>
          <w:sz w:val="20"/>
        </w:rPr>
        <w:t> </w:t>
      </w:r>
      <w:r>
        <w:rPr>
          <w:b/>
          <w:sz w:val="20"/>
          <w:u w:val="single"/>
        </w:rPr>
        <w:t>and SHOULD NOT go to any cyber cafe or any outside unauthorized persons</w:t>
      </w:r>
      <w:r>
        <w:rPr>
          <w:b/>
          <w:sz w:val="20"/>
        </w:rPr>
        <w:t> </w:t>
      </w:r>
      <w:r>
        <w:rPr>
          <w:sz w:val="20"/>
        </w:rPr>
        <w:t>for the</w:t>
      </w:r>
      <w:r>
        <w:rPr>
          <w:spacing w:val="1"/>
          <w:sz w:val="20"/>
        </w:rPr>
        <w:t> </w:t>
      </w:r>
      <w:r>
        <w:rPr>
          <w:sz w:val="20"/>
        </w:rPr>
        <w:t>same, as they may mislead or misguide the candidates. However, in any case if the candidate</w:t>
      </w:r>
      <w:r>
        <w:rPr>
          <w:spacing w:val="1"/>
          <w:sz w:val="20"/>
        </w:rPr>
        <w:t> </w:t>
      </w:r>
      <w:r>
        <w:rPr>
          <w:sz w:val="20"/>
        </w:rPr>
        <w:t>registers from Cyber Cafe/ unauthorized venue, he/ she must ensure that the password is created</w:t>
      </w:r>
      <w:r>
        <w:rPr>
          <w:spacing w:val="-60"/>
          <w:sz w:val="20"/>
        </w:rPr>
        <w:t> </w:t>
      </w:r>
      <w:r>
        <w:rPr>
          <w:sz w:val="20"/>
        </w:rPr>
        <w:t>by himself/ herself only in a secret</w:t>
      </w:r>
      <w:r>
        <w:rPr>
          <w:spacing w:val="1"/>
          <w:sz w:val="20"/>
        </w:rPr>
        <w:t> </w:t>
      </w:r>
      <w:r>
        <w:rPr>
          <w:sz w:val="20"/>
        </w:rPr>
        <w:t>manner. Candidates should strictly keep record of the</w:t>
      </w:r>
      <w:r>
        <w:rPr>
          <w:spacing w:val="1"/>
          <w:sz w:val="20"/>
        </w:rPr>
        <w:t> </w:t>
      </w:r>
      <w:r>
        <w:rPr>
          <w:sz w:val="20"/>
        </w:rPr>
        <w:t>password for </w:t>
      </w:r>
      <w:r>
        <w:rPr>
          <w:sz w:val="20"/>
          <w:u w:val="single"/>
        </w:rPr>
        <w:t>their own use only and not to disclose this to others</w:t>
      </w:r>
      <w:r>
        <w:rPr>
          <w:sz w:val="20"/>
        </w:rPr>
        <w:t>. In the event of sharing of</w:t>
      </w:r>
      <w:r>
        <w:rPr>
          <w:spacing w:val="1"/>
          <w:sz w:val="20"/>
        </w:rPr>
        <w:t> </w:t>
      </w:r>
      <w:r>
        <w:rPr>
          <w:sz w:val="20"/>
        </w:rPr>
        <w:t>password,</w:t>
      </w:r>
      <w:r>
        <w:rPr>
          <w:spacing w:val="5"/>
          <w:sz w:val="20"/>
        </w:rPr>
        <w:t> </w:t>
      </w:r>
      <w:r>
        <w:rPr>
          <w:sz w:val="20"/>
        </w:rPr>
        <w:t>candidate</w:t>
      </w:r>
      <w:r>
        <w:rPr>
          <w:spacing w:val="5"/>
          <w:sz w:val="20"/>
        </w:rPr>
        <w:t> </w:t>
      </w:r>
      <w:r>
        <w:rPr>
          <w:sz w:val="20"/>
        </w:rPr>
        <w:t>will</w:t>
      </w:r>
      <w:r>
        <w:rPr>
          <w:spacing w:val="5"/>
          <w:sz w:val="20"/>
        </w:rPr>
        <w:t> </w:t>
      </w:r>
      <w:r>
        <w:rPr>
          <w:sz w:val="20"/>
        </w:rPr>
        <w:t>be</w:t>
      </w:r>
      <w:r>
        <w:rPr>
          <w:spacing w:val="7"/>
          <w:sz w:val="20"/>
        </w:rPr>
        <w:t> </w:t>
      </w:r>
      <w:r>
        <w:rPr>
          <w:sz w:val="20"/>
        </w:rPr>
        <w:t>solely</w:t>
      </w:r>
      <w:r>
        <w:rPr>
          <w:spacing w:val="4"/>
          <w:sz w:val="20"/>
        </w:rPr>
        <w:t> </w:t>
      </w:r>
      <w:r>
        <w:rPr>
          <w:sz w:val="20"/>
        </w:rPr>
        <w:t>responsible</w:t>
      </w:r>
      <w:r>
        <w:rPr>
          <w:spacing w:val="5"/>
          <w:sz w:val="20"/>
        </w:rPr>
        <w:t> </w:t>
      </w:r>
      <w:r>
        <w:rPr>
          <w:sz w:val="20"/>
        </w:rPr>
        <w:t>for</w:t>
      </w:r>
      <w:r>
        <w:rPr>
          <w:spacing w:val="6"/>
          <w:sz w:val="20"/>
        </w:rPr>
        <w:t> </w:t>
      </w:r>
      <w:r>
        <w:rPr>
          <w:sz w:val="20"/>
        </w:rPr>
        <w:t>the</w:t>
      </w:r>
      <w:r>
        <w:rPr>
          <w:spacing w:val="5"/>
          <w:sz w:val="20"/>
        </w:rPr>
        <w:t> </w:t>
      </w:r>
      <w:r>
        <w:rPr>
          <w:sz w:val="20"/>
        </w:rPr>
        <w:t>change</w:t>
      </w:r>
      <w:r>
        <w:rPr>
          <w:spacing w:val="6"/>
          <w:sz w:val="20"/>
        </w:rPr>
        <w:t> </w:t>
      </w:r>
      <w:r>
        <w:rPr>
          <w:sz w:val="20"/>
        </w:rPr>
        <w:t>of</w:t>
      </w:r>
      <w:r>
        <w:rPr>
          <w:spacing w:val="5"/>
          <w:sz w:val="20"/>
        </w:rPr>
        <w:t> </w:t>
      </w:r>
      <w:r>
        <w:rPr>
          <w:sz w:val="20"/>
        </w:rPr>
        <w:t>registration</w:t>
      </w:r>
      <w:r>
        <w:rPr>
          <w:spacing w:val="4"/>
          <w:sz w:val="20"/>
        </w:rPr>
        <w:t> </w:t>
      </w:r>
      <w:r>
        <w:rPr>
          <w:sz w:val="20"/>
        </w:rPr>
        <w:t>details,</w:t>
      </w:r>
      <w:r>
        <w:rPr>
          <w:spacing w:val="5"/>
          <w:sz w:val="20"/>
        </w:rPr>
        <w:t> </w:t>
      </w:r>
      <w:r>
        <w:rPr>
          <w:sz w:val="20"/>
        </w:rPr>
        <w:t>choices</w:t>
      </w:r>
      <w:r>
        <w:rPr>
          <w:spacing w:val="6"/>
          <w:sz w:val="20"/>
        </w:rPr>
        <w:t> </w:t>
      </w:r>
      <w:r>
        <w:rPr>
          <w:sz w:val="20"/>
        </w:rPr>
        <w:t>etc.,</w:t>
      </w:r>
      <w:r>
        <w:rPr>
          <w:spacing w:val="-61"/>
          <w:sz w:val="20"/>
        </w:rPr>
        <w:t> </w:t>
      </w:r>
      <w:r>
        <w:rPr>
          <w:sz w:val="20"/>
        </w:rPr>
        <w:t>if</w:t>
      </w:r>
      <w:r>
        <w:rPr>
          <w:spacing w:val="-3"/>
          <w:sz w:val="20"/>
        </w:rPr>
        <w:t> </w:t>
      </w:r>
      <w:r>
        <w:rPr>
          <w:sz w:val="20"/>
        </w:rPr>
        <w:t>any.</w:t>
      </w:r>
    </w:p>
    <w:p>
      <w:pPr>
        <w:pStyle w:val="ListParagraph"/>
        <w:numPr>
          <w:ilvl w:val="0"/>
          <w:numId w:val="5"/>
        </w:numPr>
        <w:tabs>
          <w:tab w:pos="1889" w:val="left" w:leader="none"/>
        </w:tabs>
        <w:spacing w:line="240" w:lineRule="auto" w:before="0" w:after="0"/>
        <w:ind w:left="1888" w:right="730" w:hanging="360"/>
        <w:jc w:val="both"/>
        <w:rPr>
          <w:b/>
          <w:sz w:val="20"/>
        </w:rPr>
      </w:pPr>
      <w:r>
        <w:rPr>
          <w:sz w:val="20"/>
        </w:rPr>
        <w:t>A candidate shall be allowed to change his/ her registration details on the counseling website as</w:t>
      </w:r>
      <w:r>
        <w:rPr>
          <w:spacing w:val="1"/>
          <w:sz w:val="20"/>
        </w:rPr>
        <w:t> </w:t>
      </w:r>
      <w:r>
        <w:rPr>
          <w:sz w:val="20"/>
        </w:rPr>
        <w:t>and when required before last date for filling of choices during particular counseling period. </w:t>
      </w:r>
      <w:r>
        <w:rPr>
          <w:b/>
          <w:sz w:val="20"/>
        </w:rPr>
        <w:t>In</w:t>
      </w:r>
      <w:r>
        <w:rPr>
          <w:b/>
          <w:spacing w:val="1"/>
          <w:sz w:val="20"/>
        </w:rPr>
        <w:t> </w:t>
      </w:r>
      <w:r>
        <w:rPr>
          <w:b/>
          <w:spacing w:val="-1"/>
          <w:sz w:val="20"/>
        </w:rPr>
        <w:t>case</w:t>
      </w:r>
      <w:r>
        <w:rPr>
          <w:b/>
          <w:spacing w:val="-12"/>
          <w:sz w:val="20"/>
        </w:rPr>
        <w:t> </w:t>
      </w:r>
      <w:r>
        <w:rPr>
          <w:b/>
          <w:spacing w:val="-1"/>
          <w:sz w:val="20"/>
        </w:rPr>
        <w:t>any</w:t>
      </w:r>
      <w:r>
        <w:rPr>
          <w:b/>
          <w:spacing w:val="-12"/>
          <w:sz w:val="20"/>
        </w:rPr>
        <w:t> </w:t>
      </w:r>
      <w:r>
        <w:rPr>
          <w:b/>
          <w:spacing w:val="-1"/>
          <w:sz w:val="20"/>
        </w:rPr>
        <w:t>candidate</w:t>
      </w:r>
      <w:r>
        <w:rPr>
          <w:b/>
          <w:sz w:val="20"/>
        </w:rPr>
        <w:t> </w:t>
      </w:r>
      <w:r>
        <w:rPr>
          <w:b/>
          <w:spacing w:val="-1"/>
          <w:sz w:val="20"/>
        </w:rPr>
        <w:t>changes</w:t>
      </w:r>
      <w:r>
        <w:rPr>
          <w:b/>
          <w:spacing w:val="-11"/>
          <w:sz w:val="20"/>
        </w:rPr>
        <w:t> </w:t>
      </w:r>
      <w:r>
        <w:rPr>
          <w:b/>
          <w:spacing w:val="-1"/>
          <w:sz w:val="20"/>
        </w:rPr>
        <w:t>registration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details</w:t>
      </w:r>
      <w:r>
        <w:rPr>
          <w:b/>
          <w:spacing w:val="-13"/>
          <w:sz w:val="20"/>
        </w:rPr>
        <w:t> </w:t>
      </w:r>
      <w:r>
        <w:rPr>
          <w:b/>
          <w:sz w:val="20"/>
        </w:rPr>
        <w:t>after</w:t>
      </w:r>
      <w:r>
        <w:rPr>
          <w:b/>
          <w:spacing w:val="-13"/>
          <w:sz w:val="20"/>
        </w:rPr>
        <w:t> </w:t>
      </w:r>
      <w:r>
        <w:rPr>
          <w:b/>
          <w:sz w:val="20"/>
        </w:rPr>
        <w:t>submission</w:t>
      </w:r>
      <w:r>
        <w:rPr>
          <w:b/>
          <w:spacing w:val="-15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13"/>
          <w:sz w:val="20"/>
        </w:rPr>
        <w:t> </w:t>
      </w:r>
      <w:r>
        <w:rPr>
          <w:b/>
          <w:sz w:val="20"/>
        </w:rPr>
        <w:t>choices,</w:t>
      </w:r>
      <w:r>
        <w:rPr>
          <w:b/>
          <w:spacing w:val="27"/>
          <w:sz w:val="20"/>
        </w:rPr>
        <w:t> </w:t>
      </w:r>
      <w:r>
        <w:rPr>
          <w:b/>
          <w:sz w:val="20"/>
        </w:rPr>
        <w:t>but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before</w:t>
      </w:r>
      <w:r>
        <w:rPr>
          <w:b/>
          <w:spacing w:val="-56"/>
          <w:sz w:val="20"/>
        </w:rPr>
        <w:t> </w:t>
      </w:r>
      <w:r>
        <w:rPr>
          <w:b/>
          <w:spacing w:val="-1"/>
          <w:sz w:val="20"/>
        </w:rPr>
        <w:t>locking, all choices </w:t>
      </w:r>
      <w:r>
        <w:rPr>
          <w:b/>
          <w:sz w:val="20"/>
        </w:rPr>
        <w:t>filled earlier will be initialized and all choices will be required to be</w:t>
      </w:r>
      <w:r>
        <w:rPr>
          <w:b/>
          <w:spacing w:val="-56"/>
          <w:sz w:val="20"/>
        </w:rPr>
        <w:t> </w:t>
      </w:r>
      <w:r>
        <w:rPr>
          <w:b/>
          <w:sz w:val="20"/>
        </w:rPr>
        <w:t>filled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in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again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within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that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counseling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period.</w:t>
      </w:r>
    </w:p>
    <w:p>
      <w:pPr>
        <w:pStyle w:val="ListParagraph"/>
        <w:numPr>
          <w:ilvl w:val="0"/>
          <w:numId w:val="5"/>
        </w:numPr>
        <w:tabs>
          <w:tab w:pos="1889" w:val="left" w:leader="none"/>
        </w:tabs>
        <w:spacing w:line="240" w:lineRule="auto" w:before="0" w:after="0"/>
        <w:ind w:left="1888" w:right="745" w:hanging="360"/>
        <w:jc w:val="both"/>
        <w:rPr>
          <w:sz w:val="20"/>
        </w:rPr>
      </w:pPr>
      <w:r>
        <w:rPr>
          <w:sz w:val="20"/>
        </w:rPr>
        <w:t>Locking</w:t>
      </w:r>
      <w:r>
        <w:rPr>
          <w:spacing w:val="1"/>
          <w:sz w:val="20"/>
        </w:rPr>
        <w:t> </w:t>
      </w:r>
      <w:r>
        <w:rPr>
          <w:sz w:val="20"/>
        </w:rPr>
        <w:t>of submitted choices is advisable.</w:t>
      </w:r>
      <w:r>
        <w:rPr>
          <w:spacing w:val="1"/>
          <w:sz w:val="20"/>
        </w:rPr>
        <w:t> </w:t>
      </w:r>
      <w:r>
        <w:rPr>
          <w:sz w:val="20"/>
        </w:rPr>
        <w:t>However,</w:t>
      </w:r>
      <w:r>
        <w:rPr>
          <w:spacing w:val="62"/>
          <w:sz w:val="20"/>
        </w:rPr>
        <w:t> </w:t>
      </w:r>
      <w:r>
        <w:rPr>
          <w:spacing w:val="9"/>
          <w:sz w:val="20"/>
        </w:rPr>
        <w:t>last filled choices </w:t>
      </w:r>
      <w:r>
        <w:rPr>
          <w:sz w:val="20"/>
        </w:rPr>
        <w:t>would</w:t>
      </w:r>
      <w:r>
        <w:rPr>
          <w:spacing w:val="63"/>
          <w:sz w:val="20"/>
        </w:rPr>
        <w:t> </w:t>
      </w:r>
      <w:r>
        <w:rPr>
          <w:sz w:val="20"/>
        </w:rPr>
        <w:t>be</w:t>
      </w:r>
      <w:r>
        <w:rPr>
          <w:spacing w:val="62"/>
          <w:sz w:val="20"/>
        </w:rPr>
        <w:t> </w:t>
      </w:r>
      <w:r>
        <w:rPr>
          <w:spacing w:val="11"/>
          <w:sz w:val="20"/>
        </w:rPr>
        <w:t>considered</w:t>
      </w:r>
      <w:r>
        <w:rPr>
          <w:spacing w:val="-60"/>
          <w:sz w:val="20"/>
        </w:rPr>
        <w:t> </w:t>
      </w:r>
      <w:r>
        <w:rPr>
          <w:sz w:val="20"/>
        </w:rPr>
        <w:t>as</w:t>
      </w:r>
      <w:r>
        <w:rPr>
          <w:spacing w:val="24"/>
          <w:sz w:val="20"/>
        </w:rPr>
        <w:t> </w:t>
      </w:r>
      <w:r>
        <w:rPr>
          <w:sz w:val="20"/>
        </w:rPr>
        <w:t>final</w:t>
      </w:r>
      <w:r>
        <w:rPr>
          <w:spacing w:val="25"/>
          <w:sz w:val="20"/>
        </w:rPr>
        <w:t> </w:t>
      </w:r>
      <w:r>
        <w:rPr>
          <w:sz w:val="20"/>
        </w:rPr>
        <w:t>if</w:t>
      </w:r>
      <w:r>
        <w:rPr>
          <w:spacing w:val="26"/>
          <w:sz w:val="20"/>
        </w:rPr>
        <w:t> </w:t>
      </w:r>
      <w:r>
        <w:rPr>
          <w:sz w:val="20"/>
        </w:rPr>
        <w:t>not</w:t>
      </w:r>
      <w:r>
        <w:rPr>
          <w:spacing w:val="30"/>
          <w:sz w:val="20"/>
        </w:rPr>
        <w:t> </w:t>
      </w:r>
      <w:r>
        <w:rPr>
          <w:sz w:val="20"/>
        </w:rPr>
        <w:t>locked</w:t>
      </w:r>
      <w:r>
        <w:rPr>
          <w:spacing w:val="15"/>
          <w:sz w:val="20"/>
        </w:rPr>
        <w:t> </w:t>
      </w:r>
      <w:r>
        <w:rPr>
          <w:sz w:val="20"/>
        </w:rPr>
        <w:t>by</w:t>
      </w:r>
      <w:r>
        <w:rPr>
          <w:spacing w:val="24"/>
          <w:sz w:val="20"/>
        </w:rPr>
        <w:t> </w:t>
      </w:r>
      <w:r>
        <w:rPr>
          <w:sz w:val="20"/>
        </w:rPr>
        <w:t>the</w:t>
      </w:r>
      <w:r>
        <w:rPr>
          <w:spacing w:val="26"/>
          <w:sz w:val="20"/>
        </w:rPr>
        <w:t> </w:t>
      </w:r>
      <w:r>
        <w:rPr>
          <w:spacing w:val="10"/>
          <w:sz w:val="20"/>
        </w:rPr>
        <w:t>candidate.</w:t>
      </w:r>
    </w:p>
    <w:p>
      <w:pPr>
        <w:pStyle w:val="BodyText"/>
        <w:spacing w:before="11"/>
        <w:rPr>
          <w:sz w:val="18"/>
        </w:rPr>
      </w:pPr>
    </w:p>
    <w:p>
      <w:pPr>
        <w:pStyle w:val="ListParagraph"/>
        <w:numPr>
          <w:ilvl w:val="0"/>
          <w:numId w:val="2"/>
        </w:numPr>
        <w:tabs>
          <w:tab w:pos="1517" w:val="left" w:leader="none"/>
        </w:tabs>
        <w:spacing w:line="240" w:lineRule="auto" w:before="0" w:after="0"/>
        <w:ind w:left="1528" w:right="735" w:hanging="541"/>
        <w:jc w:val="both"/>
        <w:rPr>
          <w:sz w:val="20"/>
        </w:rPr>
      </w:pPr>
      <w:r>
        <w:rPr>
          <w:sz w:val="20"/>
        </w:rPr>
        <w:t>Two </w:t>
      </w:r>
      <w:r>
        <w:rPr>
          <w:b/>
          <w:sz w:val="20"/>
        </w:rPr>
        <w:t>Online Counselings </w:t>
      </w:r>
      <w:r>
        <w:rPr>
          <w:sz w:val="20"/>
        </w:rPr>
        <w:t>will be conducted for admission to all Diploma Courses for all the seats of</w:t>
      </w:r>
      <w:r>
        <w:rPr>
          <w:spacing w:val="1"/>
          <w:sz w:val="20"/>
        </w:rPr>
        <w:t> </w:t>
      </w:r>
      <w:r>
        <w:rPr>
          <w:sz w:val="20"/>
        </w:rPr>
        <w:t>Govt. / Govt. Aided and 75% seats of Self Financing Institutes only (for details about counseling refer</w:t>
      </w:r>
      <w:r>
        <w:rPr>
          <w:spacing w:val="-60"/>
          <w:sz w:val="20"/>
        </w:rPr>
        <w:t> </w:t>
      </w:r>
      <w:r>
        <w:rPr>
          <w:b/>
          <w:sz w:val="20"/>
        </w:rPr>
        <w:t>Chapter-6</w:t>
      </w:r>
      <w:r>
        <w:rPr>
          <w:sz w:val="20"/>
        </w:rPr>
        <w:t>)</w:t>
      </w:r>
      <w:r>
        <w:rPr>
          <w:spacing w:val="-2"/>
          <w:sz w:val="20"/>
        </w:rPr>
        <w:t> </w:t>
      </w:r>
      <w:r>
        <w:rPr>
          <w:sz w:val="20"/>
        </w:rPr>
        <w:t>as</w:t>
      </w:r>
      <w:r>
        <w:rPr>
          <w:spacing w:val="-1"/>
          <w:sz w:val="20"/>
        </w:rPr>
        <w:t> </w:t>
      </w:r>
      <w:r>
        <w:rPr>
          <w:sz w:val="20"/>
        </w:rPr>
        <w:t>follows:</w:t>
      </w:r>
    </w:p>
    <w:p>
      <w:pPr>
        <w:pStyle w:val="BodyText"/>
        <w:spacing w:before="1"/>
        <w:ind w:left="1528" w:right="734"/>
        <w:jc w:val="both"/>
      </w:pPr>
      <w:r>
        <w:rPr>
          <w:b/>
        </w:rPr>
        <w:t>1st Counseling </w:t>
      </w:r>
      <w:r>
        <w:rPr/>
        <w:t>-    shall</w:t>
      </w:r>
      <w:r>
        <w:rPr>
          <w:spacing w:val="62"/>
        </w:rPr>
        <w:t> </w:t>
      </w:r>
      <w:r>
        <w:rPr/>
        <w:t>be done for all categories</w:t>
      </w:r>
      <w:r>
        <w:rPr>
          <w:spacing w:val="63"/>
        </w:rPr>
        <w:t> </w:t>
      </w:r>
      <w:r>
        <w:rPr/>
        <w:t>namely AIC, HOGC, HGST, SC, SC-D, BC-A,</w:t>
      </w:r>
      <w:r>
        <w:rPr>
          <w:spacing w:val="1"/>
        </w:rPr>
        <w:t> </w:t>
      </w:r>
      <w:r>
        <w:rPr/>
        <w:t>BC-B,</w:t>
      </w:r>
      <w:r>
        <w:rPr>
          <w:spacing w:val="57"/>
        </w:rPr>
        <w:t> </w:t>
      </w:r>
      <w:r>
        <w:rPr/>
        <w:t>PH,</w:t>
      </w:r>
      <w:r>
        <w:rPr>
          <w:spacing w:val="-3"/>
        </w:rPr>
        <w:t> </w:t>
      </w:r>
      <w:r>
        <w:rPr/>
        <w:t>ESM</w:t>
      </w:r>
      <w:r>
        <w:rPr>
          <w:spacing w:val="-4"/>
        </w:rPr>
        <w:t> </w:t>
      </w:r>
      <w:r>
        <w:rPr/>
        <w:t>(with</w:t>
      </w:r>
      <w:r>
        <w:rPr>
          <w:spacing w:val="-3"/>
        </w:rPr>
        <w:t> </w:t>
      </w:r>
      <w:r>
        <w:rPr/>
        <w:t>all</w:t>
      </w:r>
      <w:r>
        <w:rPr>
          <w:spacing w:val="-2"/>
        </w:rPr>
        <w:t> </w:t>
      </w:r>
      <w:r>
        <w:rPr/>
        <w:t>priorities)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FF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all categories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25%</w:t>
      </w:r>
      <w:r>
        <w:rPr>
          <w:spacing w:val="-2"/>
        </w:rPr>
        <w:t> </w:t>
      </w:r>
      <w:r>
        <w:rPr/>
        <w:t>Horizontal</w:t>
      </w:r>
      <w:r>
        <w:rPr>
          <w:spacing w:val="-3"/>
        </w:rPr>
        <w:t> </w:t>
      </w:r>
      <w:r>
        <w:rPr/>
        <w:t>Female</w:t>
      </w:r>
      <w:r>
        <w:rPr>
          <w:spacing w:val="-2"/>
        </w:rPr>
        <w:t> </w:t>
      </w:r>
      <w:r>
        <w:rPr/>
        <w:t>reservation.</w:t>
      </w:r>
    </w:p>
    <w:p>
      <w:pPr>
        <w:pStyle w:val="BodyText"/>
        <w:ind w:left="1528" w:right="731"/>
        <w:jc w:val="both"/>
      </w:pPr>
      <w:r>
        <w:rPr>
          <w:b/>
        </w:rPr>
        <w:t>2nd Counseling </w:t>
      </w:r>
      <w:r>
        <w:rPr/>
        <w:t>- shall be done for all categories namely AIC, HOGC, HGST, SC, SC-D, BC (by</w:t>
      </w:r>
      <w:r>
        <w:rPr>
          <w:spacing w:val="1"/>
        </w:rPr>
        <w:t> </w:t>
      </w:r>
      <w:r>
        <w:rPr/>
        <w:t>merging BCA and BCB in BC), PH, ESM (by</w:t>
      </w:r>
      <w:r>
        <w:rPr>
          <w:spacing w:val="1"/>
        </w:rPr>
        <w:t> </w:t>
      </w:r>
      <w:r>
        <w:rPr/>
        <w:t>merging</w:t>
      </w:r>
      <w:r>
        <w:rPr>
          <w:spacing w:val="62"/>
        </w:rPr>
        <w:t> </w:t>
      </w:r>
      <w:r>
        <w:rPr/>
        <w:t>all</w:t>
      </w:r>
      <w:r>
        <w:rPr>
          <w:spacing w:val="63"/>
        </w:rPr>
        <w:t> </w:t>
      </w:r>
      <w:r>
        <w:rPr/>
        <w:t>priorities) and FF</w:t>
      </w:r>
      <w:r>
        <w:rPr>
          <w:spacing w:val="62"/>
        </w:rPr>
        <w:t> </w:t>
      </w:r>
      <w:r>
        <w:rPr/>
        <w:t>with 25% Horizontal</w:t>
      </w:r>
      <w:r>
        <w:rPr>
          <w:spacing w:val="1"/>
        </w:rPr>
        <w:t> </w:t>
      </w:r>
      <w:r>
        <w:rPr/>
        <w:t>Female</w:t>
      </w:r>
      <w:r>
        <w:rPr>
          <w:spacing w:val="-1"/>
        </w:rPr>
        <w:t> </w:t>
      </w:r>
      <w:r>
        <w:rPr/>
        <w:t>reservation.</w:t>
      </w:r>
    </w:p>
    <w:p>
      <w:pPr>
        <w:pStyle w:val="BodyText"/>
        <w:spacing w:before="10"/>
        <w:rPr>
          <w:sz w:val="19"/>
        </w:rPr>
      </w:pPr>
    </w:p>
    <w:p>
      <w:pPr>
        <w:spacing w:line="276" w:lineRule="auto" w:before="0"/>
        <w:ind w:left="1516" w:right="780" w:firstLine="0"/>
        <w:jc w:val="left"/>
        <w:rPr>
          <w:b/>
          <w:sz w:val="22"/>
        </w:rPr>
      </w:pPr>
      <w:r>
        <w:rPr>
          <w:b/>
          <w:sz w:val="22"/>
        </w:rPr>
        <w:t>For</w:t>
      </w:r>
      <w:r>
        <w:rPr>
          <w:b/>
          <w:spacing w:val="32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29"/>
          <w:sz w:val="22"/>
        </w:rPr>
        <w:t> </w:t>
      </w:r>
      <w:r>
        <w:rPr>
          <w:b/>
          <w:sz w:val="22"/>
        </w:rPr>
        <w:t>supernumerary</w:t>
      </w:r>
      <w:r>
        <w:rPr>
          <w:b/>
          <w:spacing w:val="33"/>
          <w:sz w:val="22"/>
        </w:rPr>
        <w:t> </w:t>
      </w:r>
      <w:r>
        <w:rPr>
          <w:b/>
          <w:sz w:val="22"/>
        </w:rPr>
        <w:t>seats</w:t>
      </w:r>
      <w:r>
        <w:rPr>
          <w:b/>
          <w:spacing w:val="31"/>
          <w:sz w:val="22"/>
        </w:rPr>
        <w:t> </w:t>
      </w:r>
      <w:r>
        <w:rPr>
          <w:b/>
          <w:sz w:val="22"/>
        </w:rPr>
        <w:t>i.e.</w:t>
      </w:r>
      <w:r>
        <w:rPr>
          <w:b/>
          <w:spacing w:val="34"/>
          <w:sz w:val="22"/>
        </w:rPr>
        <w:t> </w:t>
      </w:r>
      <w:r>
        <w:rPr>
          <w:b/>
          <w:sz w:val="22"/>
        </w:rPr>
        <w:t>KM</w:t>
      </w:r>
      <w:r>
        <w:rPr>
          <w:b/>
          <w:spacing w:val="29"/>
          <w:sz w:val="22"/>
        </w:rPr>
        <w:t> </w:t>
      </w:r>
      <w:r>
        <w:rPr>
          <w:b/>
          <w:sz w:val="22"/>
        </w:rPr>
        <w:t>(J&amp;K</w:t>
      </w:r>
      <w:r>
        <w:rPr>
          <w:b/>
          <w:spacing w:val="29"/>
          <w:sz w:val="22"/>
        </w:rPr>
        <w:t> </w:t>
      </w:r>
      <w:r>
        <w:rPr>
          <w:b/>
          <w:sz w:val="22"/>
        </w:rPr>
        <w:t>seats),</w:t>
      </w:r>
      <w:r>
        <w:rPr>
          <w:b/>
          <w:spacing w:val="33"/>
          <w:sz w:val="22"/>
        </w:rPr>
        <w:t> </w:t>
      </w:r>
      <w:r>
        <w:rPr>
          <w:b/>
          <w:sz w:val="22"/>
        </w:rPr>
        <w:t>TFW</w:t>
      </w:r>
      <w:r>
        <w:rPr>
          <w:b/>
          <w:spacing w:val="34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32"/>
          <w:sz w:val="22"/>
        </w:rPr>
        <w:t> </w:t>
      </w:r>
      <w:r>
        <w:rPr>
          <w:b/>
          <w:sz w:val="22"/>
        </w:rPr>
        <w:t>EWS</w:t>
      </w:r>
      <w:r>
        <w:rPr>
          <w:b/>
          <w:spacing w:val="31"/>
          <w:sz w:val="22"/>
        </w:rPr>
        <w:t> </w:t>
      </w:r>
      <w:r>
        <w:rPr>
          <w:b/>
          <w:sz w:val="22"/>
        </w:rPr>
        <w:t>seats</w:t>
      </w:r>
      <w:r>
        <w:rPr>
          <w:b/>
          <w:spacing w:val="31"/>
          <w:sz w:val="22"/>
        </w:rPr>
        <w:t> </w:t>
      </w:r>
      <w:r>
        <w:rPr>
          <w:b/>
          <w:sz w:val="22"/>
        </w:rPr>
        <w:t>will</w:t>
      </w:r>
      <w:r>
        <w:rPr>
          <w:b/>
          <w:spacing w:val="33"/>
          <w:sz w:val="22"/>
        </w:rPr>
        <w:t> </w:t>
      </w:r>
      <w:r>
        <w:rPr>
          <w:b/>
          <w:sz w:val="22"/>
        </w:rPr>
        <w:t>be</w:t>
      </w:r>
      <w:r>
        <w:rPr>
          <w:b/>
          <w:spacing w:val="-61"/>
          <w:sz w:val="22"/>
        </w:rPr>
        <w:t> </w:t>
      </w:r>
      <w:r>
        <w:rPr>
          <w:b/>
          <w:sz w:val="22"/>
        </w:rPr>
        <w:t>filled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separately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on the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basis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Inter-se-merit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qualifying exam.</w:t>
      </w:r>
    </w:p>
    <w:p>
      <w:pPr>
        <w:pStyle w:val="BodyText"/>
        <w:spacing w:before="8"/>
        <w:rPr>
          <w:b/>
          <w:sz w:val="25"/>
        </w:rPr>
      </w:pPr>
    </w:p>
    <w:p>
      <w:pPr>
        <w:pStyle w:val="BodyText"/>
        <w:spacing w:line="276" w:lineRule="auto"/>
        <w:ind w:left="1528" w:right="735"/>
        <w:jc w:val="both"/>
      </w:pPr>
      <w:r>
        <w:rPr/>
        <w:t>After 2nd online</w:t>
      </w:r>
      <w:r>
        <w:rPr>
          <w:spacing w:val="1"/>
        </w:rPr>
        <w:t> </w:t>
      </w:r>
      <w:r>
        <w:rPr/>
        <w:t>counseling, admission at Institute-wise open online Counseling shall be made</w:t>
      </w:r>
      <w:r>
        <w:rPr>
          <w:spacing w:val="1"/>
        </w:rPr>
        <w:t> </w:t>
      </w:r>
      <w:r>
        <w:rPr/>
        <w:t>according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following</w:t>
      </w:r>
      <w:r>
        <w:rPr>
          <w:spacing w:val="2"/>
        </w:rPr>
        <w:t> </w:t>
      </w:r>
      <w:r>
        <w:rPr/>
        <w:t>procedure:</w:t>
      </w:r>
    </w:p>
    <w:p>
      <w:pPr>
        <w:pStyle w:val="BodyText"/>
        <w:spacing w:line="276" w:lineRule="auto" w:before="1"/>
        <w:ind w:left="1528" w:right="732"/>
        <w:jc w:val="both"/>
      </w:pPr>
      <w:r>
        <w:rPr>
          <w:b/>
        </w:rPr>
        <w:t>For Diploma Engg., Diploma Pharmacy &amp; Diploma Engg. Lateral Entry: </w:t>
      </w:r>
      <w:r>
        <w:rPr/>
        <w:t>For conducting the</w:t>
      </w:r>
      <w:r>
        <w:rPr>
          <w:spacing w:val="1"/>
        </w:rPr>
        <w:t> </w:t>
      </w:r>
      <w:r>
        <w:rPr/>
        <w:t>Institute-wise open online Counseling, applications of the candidates shall be invited through official</w:t>
      </w:r>
      <w:r>
        <w:rPr>
          <w:spacing w:val="1"/>
        </w:rPr>
        <w:t> </w:t>
      </w:r>
      <w:r>
        <w:rPr/>
        <w:t>email id of the institute as per the schedule notified and advertised by the concerned institute.</w:t>
      </w:r>
      <w:r>
        <w:rPr>
          <w:spacing w:val="1"/>
        </w:rPr>
        <w:t> </w:t>
      </w:r>
      <w:r>
        <w:rPr/>
        <w:t>Fresh</w:t>
      </w:r>
      <w:r>
        <w:rPr>
          <w:spacing w:val="1"/>
        </w:rPr>
        <w:t> </w:t>
      </w:r>
      <w:r>
        <w:rPr/>
        <w:t>Inter-se-Merit/ Rank of the candidates who have applied for Institute-wise open online Counseling</w:t>
      </w:r>
      <w:r>
        <w:rPr>
          <w:spacing w:val="1"/>
        </w:rPr>
        <w:t> </w:t>
      </w:r>
      <w:r>
        <w:rPr/>
        <w:t>shall be prepared (hosted on the website of the institute) by the respective institute according to the</w:t>
      </w:r>
      <w:r>
        <w:rPr>
          <w:spacing w:val="1"/>
        </w:rPr>
        <w:t> </w:t>
      </w:r>
      <w:r>
        <w:rPr/>
        <w:t>prescribed</w:t>
      </w:r>
      <w:r>
        <w:rPr>
          <w:spacing w:val="20"/>
        </w:rPr>
        <w:t> </w:t>
      </w:r>
      <w:r>
        <w:rPr/>
        <w:t>criteria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preparation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Inter-se-Merit/</w:t>
      </w:r>
      <w:r>
        <w:rPr>
          <w:spacing w:val="21"/>
        </w:rPr>
        <w:t> </w:t>
      </w:r>
      <w:r>
        <w:rPr/>
        <w:t>Rank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qualifying</w:t>
      </w:r>
      <w:r>
        <w:rPr>
          <w:spacing w:val="22"/>
        </w:rPr>
        <w:t> </w:t>
      </w:r>
      <w:r>
        <w:rPr/>
        <w:t>examination</w:t>
      </w:r>
      <w:r>
        <w:rPr>
          <w:spacing w:val="20"/>
        </w:rPr>
        <w:t> </w:t>
      </w:r>
      <w:r>
        <w:rPr/>
        <w:t>as</w:t>
      </w:r>
      <w:r>
        <w:rPr>
          <w:spacing w:val="20"/>
        </w:rPr>
        <w:t> </w:t>
      </w:r>
      <w:r>
        <w:rPr/>
        <w:t>mentioned</w:t>
      </w:r>
      <w:r>
        <w:rPr>
          <w:spacing w:val="20"/>
        </w:rPr>
        <w:t> </w:t>
      </w:r>
      <w:r>
        <w:rPr/>
        <w:t>in</w:t>
      </w:r>
    </w:p>
    <w:p>
      <w:pPr>
        <w:spacing w:after="0" w:line="276" w:lineRule="auto"/>
        <w:jc w:val="both"/>
        <w:sectPr>
          <w:pgSz w:w="11930" w:h="16850"/>
          <w:pgMar w:header="0" w:footer="689" w:top="920" w:bottom="900" w:left="200" w:right="440"/>
        </w:sectPr>
      </w:pPr>
    </w:p>
    <w:p>
      <w:pPr>
        <w:spacing w:line="276" w:lineRule="auto" w:before="69"/>
        <w:ind w:left="1528" w:right="737" w:firstLine="0"/>
        <w:jc w:val="both"/>
        <w:rPr>
          <w:sz w:val="20"/>
        </w:rPr>
      </w:pPr>
      <w:r>
        <w:rPr>
          <w:sz w:val="20"/>
        </w:rPr>
        <w:t>Chapter-3 of Diploma Prospectus. The Institute-wise open online Counseling shall be conducted after</w:t>
      </w:r>
      <w:r>
        <w:rPr>
          <w:spacing w:val="1"/>
          <w:sz w:val="20"/>
        </w:rPr>
        <w:t> </w:t>
      </w:r>
      <w:r>
        <w:rPr>
          <w:sz w:val="20"/>
        </w:rPr>
        <w:t>merging the sub categories (including</w:t>
      </w:r>
      <w:r>
        <w:rPr>
          <w:spacing w:val="1"/>
          <w:sz w:val="20"/>
        </w:rPr>
        <w:t> </w:t>
      </w:r>
      <w:r>
        <w:rPr>
          <w:sz w:val="20"/>
        </w:rPr>
        <w:t>female) of a particular reserved</w:t>
      </w:r>
      <w:r>
        <w:rPr>
          <w:spacing w:val="62"/>
          <w:sz w:val="20"/>
        </w:rPr>
        <w:t> </w:t>
      </w:r>
      <w:r>
        <w:rPr>
          <w:sz w:val="20"/>
        </w:rPr>
        <w:t>category into the main</w:t>
      </w:r>
      <w:r>
        <w:rPr>
          <w:spacing w:val="1"/>
          <w:sz w:val="20"/>
        </w:rPr>
        <w:t> </w:t>
      </w:r>
      <w:r>
        <w:rPr>
          <w:sz w:val="20"/>
        </w:rPr>
        <w:t>reserved category </w:t>
      </w:r>
      <w:r>
        <w:rPr>
          <w:b/>
          <w:sz w:val="20"/>
        </w:rPr>
        <w:t>(except SC &amp; SC-D, regarding merging of SC &amp; SC-D follow the schedule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of Institute-wise open online Counseling)</w:t>
      </w:r>
      <w:r>
        <w:rPr>
          <w:sz w:val="20"/>
        </w:rPr>
        <w:t>. In the event of seats remaining vacant/ unfilled, if</w:t>
      </w:r>
      <w:r>
        <w:rPr>
          <w:spacing w:val="1"/>
          <w:sz w:val="20"/>
        </w:rPr>
        <w:t> </w:t>
      </w:r>
      <w:r>
        <w:rPr>
          <w:sz w:val="20"/>
        </w:rPr>
        <w:t>any,</w:t>
      </w:r>
      <w:r>
        <w:rPr>
          <w:spacing w:val="-2"/>
          <w:sz w:val="20"/>
        </w:rPr>
        <w:t> </w:t>
      </w:r>
      <w:r>
        <w:rPr>
          <w:sz w:val="20"/>
        </w:rPr>
        <w:t>same</w:t>
      </w:r>
      <w:r>
        <w:rPr>
          <w:spacing w:val="-1"/>
          <w:sz w:val="20"/>
        </w:rPr>
        <w:t> </w:t>
      </w:r>
      <w:r>
        <w:rPr>
          <w:sz w:val="20"/>
        </w:rPr>
        <w:t>shall</w:t>
      </w:r>
      <w:r>
        <w:rPr>
          <w:spacing w:val="-1"/>
          <w:sz w:val="20"/>
        </w:rPr>
        <w:t> </w:t>
      </w:r>
      <w:r>
        <w:rPr>
          <w:sz w:val="20"/>
        </w:rPr>
        <w:t>be</w:t>
      </w:r>
      <w:r>
        <w:rPr>
          <w:spacing w:val="-1"/>
          <w:sz w:val="20"/>
        </w:rPr>
        <w:t> </w:t>
      </w:r>
      <w:r>
        <w:rPr>
          <w:sz w:val="20"/>
        </w:rPr>
        <w:t>filled</w:t>
      </w:r>
      <w:r>
        <w:rPr>
          <w:spacing w:val="-2"/>
          <w:sz w:val="20"/>
        </w:rPr>
        <w:t> </w:t>
      </w:r>
      <w:r>
        <w:rPr>
          <w:sz w:val="20"/>
        </w:rPr>
        <w:t>up before</w:t>
      </w:r>
      <w:r>
        <w:rPr>
          <w:spacing w:val="-1"/>
          <w:sz w:val="20"/>
        </w:rPr>
        <w:t> </w:t>
      </w:r>
      <w:r>
        <w:rPr>
          <w:sz w:val="20"/>
        </w:rPr>
        <w:t>final</w:t>
      </w:r>
      <w:r>
        <w:rPr>
          <w:spacing w:val="-1"/>
          <w:sz w:val="20"/>
        </w:rPr>
        <w:t> </w:t>
      </w:r>
      <w:r>
        <w:rPr>
          <w:sz w:val="20"/>
        </w:rPr>
        <w:t>cut-off</w:t>
      </w:r>
      <w:r>
        <w:rPr>
          <w:spacing w:val="-3"/>
          <w:sz w:val="20"/>
        </w:rPr>
        <w:t> </w:t>
      </w:r>
      <w:r>
        <w:rPr>
          <w:sz w:val="20"/>
        </w:rPr>
        <w:t>date</w:t>
      </w:r>
      <w:r>
        <w:rPr>
          <w:spacing w:val="-1"/>
          <w:sz w:val="20"/>
        </w:rPr>
        <w:t> </w:t>
      </w:r>
      <w:r>
        <w:rPr>
          <w:sz w:val="20"/>
        </w:rPr>
        <w:t>of admissions</w:t>
      </w:r>
      <w:r>
        <w:rPr>
          <w:spacing w:val="-2"/>
          <w:sz w:val="20"/>
        </w:rPr>
        <w:t> </w:t>
      </w:r>
      <w:r>
        <w:rPr>
          <w:sz w:val="20"/>
        </w:rPr>
        <w:t>without</w:t>
      </w:r>
      <w:r>
        <w:rPr>
          <w:spacing w:val="-1"/>
          <w:sz w:val="20"/>
        </w:rPr>
        <w:t> </w:t>
      </w:r>
      <w:r>
        <w:rPr>
          <w:sz w:val="20"/>
        </w:rPr>
        <w:t>any</w:t>
      </w:r>
      <w:r>
        <w:rPr>
          <w:spacing w:val="-2"/>
          <w:sz w:val="20"/>
        </w:rPr>
        <w:t> </w:t>
      </w:r>
      <w:r>
        <w:rPr>
          <w:sz w:val="20"/>
        </w:rPr>
        <w:t>reservation.</w:t>
      </w:r>
    </w:p>
    <w:p>
      <w:pPr>
        <w:pStyle w:val="BodyText"/>
        <w:ind w:left="1528" w:right="733"/>
        <w:jc w:val="both"/>
      </w:pPr>
      <w:r>
        <w:rPr>
          <w:b/>
        </w:rPr>
        <w:t>NOTE</w:t>
      </w:r>
      <w:r>
        <w:rPr/>
        <w:t>: </w:t>
      </w:r>
      <w:r>
        <w:rPr>
          <w:b/>
        </w:rPr>
        <w:t>1. </w:t>
      </w:r>
      <w:r>
        <w:rPr/>
        <w:t>SC &amp; SC-D categories will be merged in the 2</w:t>
      </w:r>
      <w:r>
        <w:rPr>
          <w:vertAlign w:val="superscript"/>
        </w:rPr>
        <w:t>nd</w:t>
      </w:r>
      <w:r>
        <w:rPr>
          <w:vertAlign w:val="baseline"/>
        </w:rPr>
        <w:t> round of Institute-wise open online</w:t>
      </w:r>
      <w:r>
        <w:rPr>
          <w:spacing w:val="1"/>
          <w:vertAlign w:val="baseline"/>
        </w:rPr>
        <w:t> </w:t>
      </w:r>
      <w:r>
        <w:rPr>
          <w:vertAlign w:val="baseline"/>
        </w:rPr>
        <w:t>Counseling</w:t>
      </w:r>
      <w:r>
        <w:rPr>
          <w:spacing w:val="-1"/>
          <w:vertAlign w:val="baseline"/>
        </w:rPr>
        <w:t> </w:t>
      </w:r>
      <w:r>
        <w:rPr>
          <w:vertAlign w:val="baseline"/>
        </w:rPr>
        <w:t>after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display of</w:t>
      </w:r>
      <w:r>
        <w:rPr>
          <w:spacing w:val="-2"/>
          <w:vertAlign w:val="baseline"/>
        </w:rPr>
        <w:t> </w:t>
      </w:r>
      <w:r>
        <w:rPr>
          <w:vertAlign w:val="baseline"/>
        </w:rPr>
        <w:t>1</w:t>
      </w:r>
      <w:r>
        <w:rPr>
          <w:vertAlign w:val="superscript"/>
        </w:rPr>
        <w:t>st</w:t>
      </w:r>
      <w:r>
        <w:rPr>
          <w:spacing w:val="-2"/>
          <w:vertAlign w:val="baseline"/>
        </w:rPr>
        <w:t> </w:t>
      </w:r>
      <w:r>
        <w:rPr>
          <w:vertAlign w:val="baseline"/>
        </w:rPr>
        <w:t>merit of</w:t>
      </w:r>
      <w:r>
        <w:rPr>
          <w:spacing w:val="-3"/>
          <w:vertAlign w:val="baseline"/>
        </w:rPr>
        <w:t> </w:t>
      </w:r>
      <w:r>
        <w:rPr>
          <w:vertAlign w:val="baseline"/>
        </w:rPr>
        <w:t>the respective</w:t>
      </w:r>
      <w:r>
        <w:rPr>
          <w:spacing w:val="-1"/>
          <w:vertAlign w:val="baseline"/>
        </w:rPr>
        <w:t> </w:t>
      </w:r>
      <w:r>
        <w:rPr>
          <w:vertAlign w:val="baseline"/>
        </w:rPr>
        <w:t>institute.</w:t>
      </w:r>
    </w:p>
    <w:p>
      <w:pPr>
        <w:pStyle w:val="Heading6"/>
        <w:ind w:right="732"/>
        <w:jc w:val="both"/>
      </w:pPr>
      <w:r>
        <w:rPr/>
        <w:pict>
          <v:shape style="position:absolute;margin-left:65.382004pt;margin-top:61.854874pt;width:450.2pt;height:433.85pt;mso-position-horizontal-relative:page;mso-position-vertical-relative:paragraph;z-index:-27132416" coordorigin="1308,1237" coordsize="9004,8677" path="m3332,9790l3332,9783,3327,9768,3321,9761,1935,8375,2239,8071,2242,8066,2243,8058,2242,8051,2241,8043,2236,8033,2232,8025,2224,8013,2196,7982,2175,7959,2163,7948,2131,7919,2122,7912,2114,7905,2106,7900,2098,7895,2088,7891,2080,7889,2073,7889,2065,7889,2060,7892,1311,8641,1308,8646,1308,8653,1308,8661,1310,8669,1315,8678,1319,8686,1325,8694,1331,8703,1347,8722,1356,8733,1366,8744,1389,8767,1400,8777,1411,8786,1421,8794,1433,8804,1444,8813,1453,8816,1463,8821,1470,8823,1478,8823,1485,8823,1490,8821,1794,8517,3180,9903,3187,9908,3202,9913,3209,9913,3217,9910,3226,9908,3248,9897,3265,9883,3274,9875,3284,9865,3294,9855,3302,9845,3310,9836,3316,9828,3323,9817,3327,9808,3329,9798,3332,9790xm4400,8724l4400,8717,4398,8709,4389,8692,4384,8683,4378,8674,4371,8665,4345,8636,4334,8625,4311,8603,4279,8575,4258,8564,4249,8560,4241,8559,4234,8558,4226,8559,4221,8562,3795,8988,3225,8419,3587,8057,3590,8052,3590,8044,3591,8038,3589,8030,3582,8013,3575,8003,3548,7972,3528,7951,3505,7929,3474,7902,3462,7894,3445,7886,3436,7883,3429,7883,3421,7883,3416,7886,3054,8248,2555,7748,2976,7328,2979,7322,2979,7315,2978,7308,2976,7300,2971,7290,2967,7282,2959,7270,2950,7258,2933,7239,2913,7218,2890,7196,2870,7178,2857,7168,2847,7161,2827,7151,2820,7149,2813,7148,2805,7149,2800,7152,2290,7661,2282,7672,2276,7684,2273,7699,2273,7715,2278,7735,2287,7755,2303,7777,2324,7800,3743,9219,3766,9241,3788,9256,3808,9265,3826,9268,3844,9269,3858,9267,3871,9261,3882,9253,4397,8738,4400,8732,4400,8724xm5421,7694l5419,7681,5418,7671,5415,7660,5411,7649,5406,7637,5400,7626,5391,7614,5381,7602,5370,7590,3895,6115,3890,6111,3875,6106,3866,6105,3857,6107,3848,6109,3838,6114,3827,6122,3811,6135,3801,6143,3792,6152,3782,6162,3774,6172,3766,6181,3752,6199,3747,6209,3743,6228,3745,6236,3750,6251,3754,6257,4722,7225,4826,7327,4930,7430,5030,7529,5029,7529,4913,7472,4875,7452,4759,7396,4680,7357,4558,7297,4389,7218,4170,7114,3659,6873,3416,6757,3393,6747,3371,6738,3351,6731,3334,6725,3317,6721,3301,6718,3287,6717,3273,6717,3261,6719,3248,6722,3237,6727,3226,6733,3214,6741,3201,6751,3189,6762,3120,6832,3110,6844,3104,6858,3101,6875,3101,6893,3105,6913,3114,6935,3130,6958,3152,6982,4626,8456,4632,8461,4639,8463,4648,8467,4655,8467,4663,8464,4672,8463,4693,8451,4710,8438,4719,8429,4729,8420,4739,8410,4748,8400,4762,8383,4768,8371,4773,8362,4774,8353,4778,8344,4778,8337,4774,8328,4772,8321,4768,8315,3710,7257,3617,7166,3434,6988,3436,6986,3483,7011,3532,7036,3582,7062,3683,7112,3733,7137,3782,7161,4047,7287,4844,7660,5061,7763,5092,7778,5121,7790,5148,7801,5172,7810,5194,7818,5214,7823,5233,7827,5249,7828,5265,7830,5280,7829,5294,7826,5305,7822,5317,7817,5329,7810,5340,7801,5351,7790,5406,7736,5412,7727,5419,7705,5421,7694xm6065,7057l6065,7050,6060,7035,6054,7028,4668,5642,4972,5338,4975,5333,4976,5325,4975,5318,4974,5310,4969,5300,4965,5292,4957,5280,4929,5249,4908,5226,4885,5204,4864,5186,4855,5179,4847,5172,4839,5167,4831,5162,4821,5158,4813,5156,4806,5156,4798,5156,4793,5159,4044,5908,4041,5913,4041,5920,4041,5928,4043,5936,4048,5945,4052,5953,4058,5961,4064,5970,4080,5989,4089,6000,4099,6011,4122,6034,4134,6044,4144,6053,4154,6061,4166,6071,4177,6079,4186,6083,4196,6088,4203,6090,4211,6090,4218,6090,4223,6088,4527,5784,5913,7170,5920,7175,5935,7180,5942,7180,5950,7177,5959,7175,5981,7163,5998,7150,6007,7142,6017,7132,6027,7122,6035,7112,6049,7095,6056,7084,6060,7075,6062,7065,6065,7057xm7356,5778l7354,5768,7352,5758,7346,5746,7335,5735,7325,5728,7314,5719,7300,5710,7285,5700,7110,5592,6500,5221,6500,5461,6130,5831,6060,5719,5564,4924,5520,4854,5521,4853,6500,5461,6500,5221,5897,4853,5449,4579,5438,4572,5427,4567,5417,4564,5406,4562,5398,4564,5387,4567,5378,4571,5370,4575,5361,4581,5351,4588,5341,4597,5330,4607,5319,4618,5295,4642,5284,4653,5275,4663,5267,4672,5258,4684,5251,4695,5248,4706,5245,4717,5243,4725,5246,4735,5248,4745,5253,4755,5259,4766,5384,4970,5841,5719,6047,6058,6380,6602,6391,6617,6400,6631,6408,6642,6417,6651,6427,6663,6438,6669,6448,6671,6459,6673,6469,6670,6482,6662,6491,6655,6501,6647,6512,6637,6523,6626,6534,6615,6544,6604,6552,6595,6559,6586,6566,6575,6571,6565,6572,6555,6573,6546,6574,6538,6570,6530,6568,6522,6564,6514,6558,6505,6474,6371,6305,6102,6263,6035,6467,5831,6706,5592,7185,5888,7195,5893,7203,5897,7218,5902,7225,5902,7233,5899,7242,5898,7252,5893,7264,5883,7272,5876,7282,5867,7293,5856,7305,5844,7317,5832,7328,5820,7336,5810,7344,5800,7353,5789,7356,5778xm7862,5260l7862,5253,7857,5238,7852,5231,6466,3845,6769,3541,6772,3536,6773,3528,6772,3521,6771,3513,6766,3503,6762,3495,6754,3483,6735,3462,6716,3441,6705,3429,6693,3418,6671,3398,6652,3382,6644,3375,6636,3370,6628,3365,6618,3360,6610,3359,6595,3359,6590,3362,5841,4111,5838,4116,5838,4123,5838,4131,5840,4139,5845,4148,5849,4156,5855,4164,5861,4173,5877,4192,5886,4203,5896,4214,5908,4226,5919,4237,5931,4247,5941,4256,5951,4264,5963,4274,5974,4282,5983,4286,5993,4291,6000,4293,6008,4293,6015,4293,6020,4290,6324,3987,7710,5373,7717,5378,7732,5383,7739,5383,7747,5380,7757,5378,7778,5366,7786,5360,7795,5353,7804,5345,7814,5335,7824,5325,7832,5315,7846,5298,7853,5287,7857,5278,7859,5268,7862,5260xm8485,4637l8485,4630,8480,4615,8475,4608,8469,4602,6935,3068,6928,3063,6913,3058,6906,3058,6897,3060,6889,3063,6880,3067,6868,3074,6851,3087,6841,3096,6831,3106,6822,3115,6814,3124,6801,3140,6795,3152,6790,3162,6786,3170,6784,3179,6784,3187,6789,3202,6793,3210,8333,4750,8340,4755,8355,4760,8362,4760,8370,4757,8380,4755,8401,4743,8418,4730,8427,4721,8437,4712,8447,4702,8456,4692,8469,4675,8476,4663,8480,4654,8482,4645,8485,4637xm9193,3925l9188,3904,9184,3894,9177,3883,9093,3748,8046,2058,8027,2027,8018,2015,8010,2005,8000,1993,7991,1988,7982,1985,7972,1982,7961,1986,7949,1993,7930,2009,7918,2019,7906,2031,7894,2043,7875,2063,7868,2071,7859,2083,7854,2092,7850,2111,7850,2118,7858,2136,7863,2145,7870,2155,7958,2291,8910,3789,8909,3790,8773,3703,7265,2756,7246,2745,7237,2741,7230,2739,7222,2740,7205,2742,7196,2746,7177,2761,7168,2769,7147,2790,7134,2803,7123,2816,7105,2837,7096,2849,7091,2860,7094,2883,7098,2892,7120,2911,7131,2920,7145,2930,7161,2940,7296,3025,8988,4071,9003,4080,9009,4081,9016,4084,9022,4085,9036,4086,9043,4084,9049,4081,9055,4079,9064,4076,9071,4070,9079,4065,9099,4050,9152,3997,9162,3987,9179,3965,9185,3955,9191,3933,9193,3925xm10312,2813l10311,2806,10310,2798,10301,2780,10295,2772,10289,2763,10282,2754,10266,2735,10246,2714,10222,2692,10190,2664,10169,2653,10161,2649,10153,2647,10146,2647,10138,2647,10132,2650,9706,3077,9137,2507,9498,2146,9501,2141,9501,2133,9502,2127,9501,2119,9493,2102,9486,2091,9476,2079,9450,2050,9439,2040,9417,2018,9385,1990,9374,1982,9357,1975,9347,1972,9340,1972,9332,1972,9327,1975,8966,2336,8466,1837,8887,1416,8890,1411,8890,1403,8890,1396,8888,1389,8882,1379,8879,1370,8871,1359,8861,1346,8845,1327,8825,1306,8802,1284,8781,1266,8769,1257,8758,1250,8739,1240,8731,1238,8724,1237,8716,1238,8711,1240,8202,1750,8193,1760,8188,1773,8185,1788,8185,1804,8189,1823,8199,1844,8214,1866,8235,1889,9654,3308,9677,3329,9699,3344,9719,3354,9738,3357,9755,3358,9770,3355,9783,3350,9793,3341,10308,2826,10311,2821,10312,2813xe" filled="true" fillcolor="#c0c0c0" stroked="false">
            <v:path arrowok="t"/>
            <v:fill opacity="32896f" type="solid"/>
            <w10:wrap type="none"/>
          </v:shape>
        </w:pict>
      </w:r>
      <w:r>
        <w:rPr/>
        <w:t>NOTE: 2. For filling up the supernumerary seats in TFW category for all Diploma courses a</w:t>
      </w:r>
      <w:r>
        <w:rPr>
          <w:spacing w:val="-56"/>
        </w:rPr>
        <w:t> </w:t>
      </w:r>
      <w:r>
        <w:rPr/>
        <w:t>committee shall be constituated at institute level. Separate merit shall be displayed after</w:t>
      </w:r>
      <w:r>
        <w:rPr>
          <w:spacing w:val="1"/>
        </w:rPr>
        <w:t> </w:t>
      </w:r>
      <w:r>
        <w:rPr/>
        <w:t>giving the advertisement at institute level. Further, the supernumerary TFW admissions</w:t>
      </w:r>
      <w:r>
        <w:rPr>
          <w:spacing w:val="1"/>
        </w:rPr>
        <w:t> </w:t>
      </w:r>
      <w:r>
        <w:rPr/>
        <w:t>shall be done through institute-wise open online counseling in an institution where a</w:t>
      </w:r>
      <w:r>
        <w:rPr>
          <w:spacing w:val="1"/>
        </w:rPr>
        <w:t> </w:t>
      </w:r>
      <w:r>
        <w:rPr/>
        <w:t>minimum of 50%</w:t>
      </w:r>
      <w:r>
        <w:rPr>
          <w:spacing w:val="-1"/>
        </w:rPr>
        <w:t> </w:t>
      </w:r>
      <w:r>
        <w:rPr/>
        <w:t>seats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approved</w:t>
      </w:r>
      <w:r>
        <w:rPr>
          <w:spacing w:val="-1"/>
        </w:rPr>
        <w:t> </w:t>
      </w:r>
      <w:r>
        <w:rPr/>
        <w:t>intake are</w:t>
      </w:r>
      <w:r>
        <w:rPr>
          <w:spacing w:val="-1"/>
        </w:rPr>
        <w:t> </w:t>
      </w:r>
      <w:r>
        <w:rPr/>
        <w:t>filled</w:t>
      </w:r>
      <w:r>
        <w:rPr>
          <w:spacing w:val="-1"/>
        </w:rPr>
        <w:t> </w:t>
      </w:r>
      <w:r>
        <w:rPr/>
        <w:t>up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last</w:t>
      </w:r>
      <w:r>
        <w:rPr>
          <w:spacing w:val="-1"/>
        </w:rPr>
        <w:t> </w:t>
      </w:r>
      <w:r>
        <w:rPr/>
        <w:t>academic year.</w:t>
      </w:r>
    </w:p>
    <w:p>
      <w:pPr>
        <w:pStyle w:val="BodyText"/>
        <w:rPr>
          <w:b/>
          <w:sz w:val="19"/>
        </w:rPr>
      </w:pPr>
    </w:p>
    <w:p>
      <w:pPr>
        <w:pStyle w:val="ListParagraph"/>
        <w:numPr>
          <w:ilvl w:val="0"/>
          <w:numId w:val="2"/>
        </w:numPr>
        <w:tabs>
          <w:tab w:pos="1517" w:val="left" w:leader="none"/>
        </w:tabs>
        <w:spacing w:line="240" w:lineRule="auto" w:before="1" w:after="0"/>
        <w:ind w:left="1528" w:right="733" w:hanging="541"/>
        <w:jc w:val="both"/>
        <w:rPr>
          <w:sz w:val="20"/>
        </w:rPr>
      </w:pPr>
      <w:r>
        <w:rPr>
          <w:sz w:val="20"/>
        </w:rPr>
        <w:t>While</w:t>
      </w:r>
      <w:r>
        <w:rPr>
          <w:spacing w:val="-6"/>
          <w:sz w:val="20"/>
        </w:rPr>
        <w:t> </w:t>
      </w:r>
      <w:r>
        <w:rPr>
          <w:sz w:val="20"/>
        </w:rPr>
        <w:t>displaying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status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availability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seats,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number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seats</w:t>
      </w:r>
      <w:r>
        <w:rPr>
          <w:spacing w:val="-4"/>
          <w:sz w:val="20"/>
        </w:rPr>
        <w:t> </w:t>
      </w:r>
      <w:r>
        <w:rPr>
          <w:sz w:val="20"/>
        </w:rPr>
        <w:t>available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specific</w:t>
      </w:r>
      <w:r>
        <w:rPr>
          <w:spacing w:val="-5"/>
          <w:sz w:val="20"/>
        </w:rPr>
        <w:t> </w:t>
      </w:r>
      <w:r>
        <w:rPr>
          <w:sz w:val="20"/>
        </w:rPr>
        <w:t>branch of</w:t>
      </w:r>
      <w:r>
        <w:rPr>
          <w:spacing w:val="-60"/>
          <w:sz w:val="20"/>
        </w:rPr>
        <w:t> </w:t>
      </w:r>
      <w:r>
        <w:rPr>
          <w:sz w:val="20"/>
        </w:rPr>
        <w:t>an institution will be displayed as per eligibility/ category. The non-availability of the seats in a branch</w:t>
      </w:r>
      <w:r>
        <w:rPr>
          <w:spacing w:val="-60"/>
          <w:sz w:val="20"/>
        </w:rPr>
        <w:t> </w:t>
      </w:r>
      <w:r>
        <w:rPr>
          <w:sz w:val="20"/>
        </w:rPr>
        <w:t>of an institution and the seats/institution for which a</w:t>
      </w:r>
      <w:r>
        <w:rPr>
          <w:spacing w:val="62"/>
          <w:sz w:val="20"/>
        </w:rPr>
        <w:t> </w:t>
      </w:r>
      <w:r>
        <w:rPr>
          <w:sz w:val="20"/>
        </w:rPr>
        <w:t>candidate is not eligible will not be shown to</w:t>
      </w:r>
      <w:r>
        <w:rPr>
          <w:spacing w:val="1"/>
          <w:sz w:val="20"/>
        </w:rPr>
        <w:t> </w:t>
      </w:r>
      <w:r>
        <w:rPr>
          <w:sz w:val="20"/>
        </w:rPr>
        <w:t>him/</w:t>
      </w:r>
      <w:r>
        <w:rPr>
          <w:spacing w:val="-1"/>
          <w:sz w:val="20"/>
        </w:rPr>
        <w:t> </w:t>
      </w:r>
      <w:r>
        <w:rPr>
          <w:sz w:val="20"/>
        </w:rPr>
        <w:t>her.</w:t>
      </w:r>
    </w:p>
    <w:p>
      <w:pPr>
        <w:pStyle w:val="BodyText"/>
      </w:pPr>
    </w:p>
    <w:p>
      <w:pPr>
        <w:pStyle w:val="ListParagraph"/>
        <w:numPr>
          <w:ilvl w:val="0"/>
          <w:numId w:val="2"/>
        </w:numPr>
        <w:tabs>
          <w:tab w:pos="1517" w:val="left" w:leader="none"/>
        </w:tabs>
        <w:spacing w:line="240" w:lineRule="auto" w:before="0" w:after="0"/>
        <w:ind w:left="1528" w:right="733" w:hanging="541"/>
        <w:jc w:val="both"/>
        <w:rPr>
          <w:b/>
          <w:sz w:val="20"/>
        </w:rPr>
      </w:pPr>
      <w:r>
        <w:rPr>
          <w:sz w:val="20"/>
        </w:rPr>
        <w:t>The candidates must have to upload scanned copy of PDF of the self attested certificates at the time</w:t>
      </w:r>
      <w:r>
        <w:rPr>
          <w:spacing w:val="1"/>
          <w:sz w:val="20"/>
        </w:rPr>
        <w:t> </w:t>
      </w:r>
      <w:r>
        <w:rPr>
          <w:sz w:val="20"/>
        </w:rPr>
        <w:t>of registration for online off-campus counseling for online verification of the category/ domicile/</w:t>
      </w:r>
      <w:r>
        <w:rPr>
          <w:spacing w:val="1"/>
          <w:sz w:val="20"/>
        </w:rPr>
        <w:t> </w:t>
      </w:r>
      <w:r>
        <w:rPr>
          <w:sz w:val="20"/>
        </w:rPr>
        <w:t>income etc. upto the last date of particular counseling. The online verification of these documents</w:t>
      </w:r>
      <w:r>
        <w:rPr>
          <w:spacing w:val="1"/>
          <w:sz w:val="20"/>
        </w:rPr>
        <w:t> </w:t>
      </w:r>
      <w:r>
        <w:rPr>
          <w:sz w:val="20"/>
        </w:rPr>
        <w:t>shall be done online by the designated institutes as per the schedule mentioned in Key Dates.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candidates</w:t>
      </w:r>
      <w:r>
        <w:rPr>
          <w:b/>
          <w:spacing w:val="24"/>
          <w:sz w:val="20"/>
        </w:rPr>
        <w:t> </w:t>
      </w:r>
      <w:r>
        <w:rPr>
          <w:b/>
          <w:sz w:val="20"/>
        </w:rPr>
        <w:t>are</w:t>
      </w:r>
      <w:r>
        <w:rPr>
          <w:b/>
          <w:spacing w:val="22"/>
          <w:sz w:val="20"/>
        </w:rPr>
        <w:t> </w:t>
      </w:r>
      <w:r>
        <w:rPr>
          <w:b/>
          <w:sz w:val="20"/>
        </w:rPr>
        <w:t>advised</w:t>
      </w:r>
      <w:r>
        <w:rPr>
          <w:b/>
          <w:spacing w:val="23"/>
          <w:sz w:val="20"/>
        </w:rPr>
        <w:t> </w:t>
      </w:r>
      <w:r>
        <w:rPr>
          <w:b/>
          <w:sz w:val="20"/>
        </w:rPr>
        <w:t>to</w:t>
      </w:r>
      <w:r>
        <w:rPr>
          <w:b/>
          <w:spacing w:val="22"/>
          <w:sz w:val="20"/>
        </w:rPr>
        <w:t> </w:t>
      </w:r>
      <w:r>
        <w:rPr>
          <w:b/>
          <w:sz w:val="20"/>
        </w:rPr>
        <w:t>online</w:t>
      </w:r>
      <w:r>
        <w:rPr>
          <w:b/>
          <w:spacing w:val="23"/>
          <w:sz w:val="20"/>
        </w:rPr>
        <w:t> </w:t>
      </w:r>
      <w:r>
        <w:rPr>
          <w:b/>
          <w:sz w:val="20"/>
        </w:rPr>
        <w:t>upload</w:t>
      </w:r>
      <w:r>
        <w:rPr>
          <w:b/>
          <w:spacing w:val="23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22"/>
          <w:sz w:val="20"/>
        </w:rPr>
        <w:t> </w:t>
      </w:r>
      <w:r>
        <w:rPr>
          <w:b/>
          <w:sz w:val="20"/>
        </w:rPr>
        <w:t>following</w:t>
      </w:r>
      <w:r>
        <w:rPr>
          <w:b/>
          <w:spacing w:val="23"/>
          <w:sz w:val="20"/>
        </w:rPr>
        <w:t> </w:t>
      </w:r>
      <w:r>
        <w:rPr>
          <w:b/>
          <w:sz w:val="20"/>
        </w:rPr>
        <w:t>documents</w:t>
      </w:r>
      <w:r>
        <w:rPr>
          <w:b/>
          <w:spacing w:val="24"/>
          <w:sz w:val="20"/>
        </w:rPr>
        <w:t> </w:t>
      </w:r>
      <w:r>
        <w:rPr>
          <w:b/>
          <w:sz w:val="20"/>
        </w:rPr>
        <w:t>in</w:t>
      </w:r>
      <w:r>
        <w:rPr>
          <w:b/>
          <w:spacing w:val="23"/>
          <w:sz w:val="20"/>
        </w:rPr>
        <w:t> </w:t>
      </w:r>
      <w:r>
        <w:rPr>
          <w:b/>
          <w:sz w:val="20"/>
        </w:rPr>
        <w:t>PDF</w:t>
      </w:r>
      <w:r>
        <w:rPr>
          <w:b/>
          <w:spacing w:val="24"/>
          <w:sz w:val="20"/>
        </w:rPr>
        <w:t> </w:t>
      </w:r>
      <w:r>
        <w:rPr>
          <w:b/>
          <w:sz w:val="20"/>
        </w:rPr>
        <w:t>format</w:t>
      </w:r>
      <w:r>
        <w:rPr>
          <w:b/>
          <w:spacing w:val="22"/>
          <w:sz w:val="20"/>
        </w:rPr>
        <w:t> </w:t>
      </w:r>
      <w:r>
        <w:rPr>
          <w:b/>
          <w:sz w:val="20"/>
        </w:rPr>
        <w:t>during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counseling process:</w:t>
      </w:r>
    </w:p>
    <w:p>
      <w:pPr>
        <w:pStyle w:val="ListParagraph"/>
        <w:numPr>
          <w:ilvl w:val="0"/>
          <w:numId w:val="6"/>
        </w:numPr>
        <w:tabs>
          <w:tab w:pos="1942" w:val="left" w:leader="none"/>
        </w:tabs>
        <w:spacing w:line="271" w:lineRule="auto" w:before="0" w:after="0"/>
        <w:ind w:left="1941" w:right="830" w:hanging="360"/>
        <w:jc w:val="both"/>
        <w:rPr>
          <w:sz w:val="20"/>
        </w:rPr>
      </w:pPr>
      <w:r>
        <w:rPr>
          <w:sz w:val="20"/>
        </w:rPr>
        <w:t>Haryana Residence Certificate (In case candidate has not passed qualifying exam from the</w:t>
      </w:r>
      <w:r>
        <w:rPr>
          <w:spacing w:val="1"/>
          <w:sz w:val="20"/>
        </w:rPr>
        <w:t> </w:t>
      </w:r>
      <w:r>
        <w:rPr>
          <w:sz w:val="20"/>
        </w:rPr>
        <w:t>School</w:t>
      </w:r>
      <w:r>
        <w:rPr>
          <w:spacing w:val="-2"/>
          <w:sz w:val="20"/>
        </w:rPr>
        <w:t> </w:t>
      </w:r>
      <w:r>
        <w:rPr>
          <w:sz w:val="20"/>
        </w:rPr>
        <w:t>situated</w:t>
      </w:r>
      <w:r>
        <w:rPr>
          <w:spacing w:val="-1"/>
          <w:sz w:val="20"/>
        </w:rPr>
        <w:t> </w:t>
      </w:r>
      <w:r>
        <w:rPr>
          <w:sz w:val="20"/>
        </w:rPr>
        <w:t>in Haryana).</w:t>
      </w:r>
    </w:p>
    <w:p>
      <w:pPr>
        <w:pStyle w:val="ListParagraph"/>
        <w:numPr>
          <w:ilvl w:val="0"/>
          <w:numId w:val="6"/>
        </w:numPr>
        <w:tabs>
          <w:tab w:pos="1942" w:val="left" w:leader="none"/>
        </w:tabs>
        <w:spacing w:line="240" w:lineRule="auto" w:before="8" w:after="0"/>
        <w:ind w:left="1941" w:right="0" w:hanging="361"/>
        <w:jc w:val="both"/>
        <w:rPr>
          <w:sz w:val="20"/>
        </w:rPr>
      </w:pPr>
      <w:r>
        <w:rPr>
          <w:sz w:val="20"/>
        </w:rPr>
        <w:t>Category</w:t>
      </w:r>
      <w:r>
        <w:rPr>
          <w:spacing w:val="-4"/>
          <w:sz w:val="20"/>
        </w:rPr>
        <w:t> </w:t>
      </w:r>
      <w:r>
        <w:rPr>
          <w:sz w:val="20"/>
        </w:rPr>
        <w:t>Certificate</w:t>
      </w:r>
      <w:r>
        <w:rPr>
          <w:spacing w:val="-3"/>
          <w:sz w:val="20"/>
        </w:rPr>
        <w:t> </w:t>
      </w:r>
      <w:r>
        <w:rPr>
          <w:sz w:val="20"/>
        </w:rPr>
        <w:t>i.e.</w:t>
      </w:r>
      <w:r>
        <w:rPr>
          <w:spacing w:val="-1"/>
          <w:sz w:val="20"/>
        </w:rPr>
        <w:t> </w:t>
      </w:r>
      <w:r>
        <w:rPr>
          <w:sz w:val="20"/>
        </w:rPr>
        <w:t>SC/ SCD/</w:t>
      </w:r>
      <w:r>
        <w:rPr>
          <w:spacing w:val="-3"/>
          <w:sz w:val="20"/>
        </w:rPr>
        <w:t> </w:t>
      </w:r>
      <w:r>
        <w:rPr>
          <w:sz w:val="20"/>
        </w:rPr>
        <w:t>BCA/</w:t>
      </w:r>
      <w:r>
        <w:rPr>
          <w:spacing w:val="-3"/>
          <w:sz w:val="20"/>
        </w:rPr>
        <w:t> </w:t>
      </w:r>
      <w:r>
        <w:rPr>
          <w:sz w:val="20"/>
        </w:rPr>
        <w:t>BCB/</w:t>
      </w:r>
      <w:r>
        <w:rPr>
          <w:spacing w:val="-3"/>
          <w:sz w:val="20"/>
        </w:rPr>
        <w:t> </w:t>
      </w:r>
      <w:r>
        <w:rPr>
          <w:sz w:val="20"/>
        </w:rPr>
        <w:t>ESM/</w:t>
      </w:r>
      <w:r>
        <w:rPr>
          <w:spacing w:val="-2"/>
          <w:sz w:val="20"/>
        </w:rPr>
        <w:t> </w:t>
      </w:r>
      <w:r>
        <w:rPr>
          <w:sz w:val="20"/>
        </w:rPr>
        <w:t>FF/PH etc.,</w:t>
      </w:r>
      <w:r>
        <w:rPr>
          <w:spacing w:val="-4"/>
          <w:sz w:val="20"/>
        </w:rPr>
        <w:t> </w:t>
      </w:r>
      <w:r>
        <w:rPr>
          <w:sz w:val="20"/>
        </w:rPr>
        <w:t>if</w:t>
      </w:r>
      <w:r>
        <w:rPr>
          <w:spacing w:val="-5"/>
          <w:sz w:val="20"/>
        </w:rPr>
        <w:t> </w:t>
      </w:r>
      <w:r>
        <w:rPr>
          <w:sz w:val="20"/>
        </w:rPr>
        <w:t>applicable.</w:t>
      </w:r>
    </w:p>
    <w:p>
      <w:pPr>
        <w:pStyle w:val="ListParagraph"/>
        <w:numPr>
          <w:ilvl w:val="0"/>
          <w:numId w:val="6"/>
        </w:numPr>
        <w:tabs>
          <w:tab w:pos="1942" w:val="left" w:leader="none"/>
        </w:tabs>
        <w:spacing w:line="240" w:lineRule="auto" w:before="33" w:after="0"/>
        <w:ind w:left="1941" w:right="0" w:hanging="361"/>
        <w:jc w:val="both"/>
        <w:rPr>
          <w:sz w:val="20"/>
        </w:rPr>
      </w:pPr>
      <w:r>
        <w:rPr>
          <w:sz w:val="20"/>
        </w:rPr>
        <w:t>Annual</w:t>
      </w:r>
      <w:r>
        <w:rPr>
          <w:spacing w:val="-3"/>
          <w:sz w:val="20"/>
        </w:rPr>
        <w:t> </w:t>
      </w:r>
      <w:r>
        <w:rPr>
          <w:sz w:val="20"/>
        </w:rPr>
        <w:t>Parental</w:t>
      </w:r>
      <w:r>
        <w:rPr>
          <w:spacing w:val="-3"/>
          <w:sz w:val="20"/>
        </w:rPr>
        <w:t> </w:t>
      </w:r>
      <w:r>
        <w:rPr>
          <w:sz w:val="20"/>
        </w:rPr>
        <w:t>Income</w:t>
      </w:r>
      <w:r>
        <w:rPr>
          <w:spacing w:val="-2"/>
          <w:sz w:val="20"/>
        </w:rPr>
        <w:t> </w:t>
      </w:r>
      <w:r>
        <w:rPr>
          <w:sz w:val="20"/>
        </w:rPr>
        <w:t>Certificate</w:t>
      </w:r>
      <w:r>
        <w:rPr>
          <w:spacing w:val="-2"/>
          <w:sz w:val="20"/>
        </w:rPr>
        <w:t> </w:t>
      </w:r>
      <w:r>
        <w:rPr>
          <w:sz w:val="20"/>
        </w:rPr>
        <w:t>from</w:t>
      </w:r>
      <w:r>
        <w:rPr>
          <w:spacing w:val="-3"/>
          <w:sz w:val="20"/>
        </w:rPr>
        <w:t> </w:t>
      </w:r>
      <w:r>
        <w:rPr>
          <w:sz w:val="20"/>
        </w:rPr>
        <w:t>all</w:t>
      </w:r>
      <w:r>
        <w:rPr>
          <w:spacing w:val="-3"/>
          <w:sz w:val="20"/>
        </w:rPr>
        <w:t> </w:t>
      </w:r>
      <w:r>
        <w:rPr>
          <w:sz w:val="20"/>
        </w:rPr>
        <w:t>sources,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case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BCA,</w:t>
      </w:r>
      <w:r>
        <w:rPr>
          <w:spacing w:val="-4"/>
          <w:sz w:val="20"/>
        </w:rPr>
        <w:t> </w:t>
      </w:r>
      <w:r>
        <w:rPr>
          <w:sz w:val="20"/>
        </w:rPr>
        <w:t>BCB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TFW Categories.</w:t>
      </w:r>
    </w:p>
    <w:p>
      <w:pPr>
        <w:pStyle w:val="ListParagraph"/>
        <w:numPr>
          <w:ilvl w:val="0"/>
          <w:numId w:val="6"/>
        </w:numPr>
        <w:tabs>
          <w:tab w:pos="1942" w:val="left" w:leader="none"/>
        </w:tabs>
        <w:spacing w:line="240" w:lineRule="auto" w:before="34" w:after="0"/>
        <w:ind w:left="1941" w:right="0" w:hanging="361"/>
        <w:jc w:val="both"/>
        <w:rPr>
          <w:sz w:val="20"/>
        </w:rPr>
      </w:pPr>
      <w:r>
        <w:rPr>
          <w:sz w:val="20"/>
        </w:rPr>
        <w:t>Income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Asset</w:t>
      </w:r>
      <w:r>
        <w:rPr>
          <w:spacing w:val="-2"/>
          <w:sz w:val="20"/>
        </w:rPr>
        <w:t> </w:t>
      </w:r>
      <w:r>
        <w:rPr>
          <w:sz w:val="20"/>
        </w:rPr>
        <w:t>certificate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EWSs</w:t>
      </w:r>
      <w:r>
        <w:rPr>
          <w:spacing w:val="-1"/>
          <w:sz w:val="20"/>
        </w:rPr>
        <w:t> </w:t>
      </w:r>
      <w:r>
        <w:rPr>
          <w:sz w:val="20"/>
        </w:rPr>
        <w:t>category</w:t>
      </w:r>
      <w:r>
        <w:rPr>
          <w:spacing w:val="-3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per</w:t>
      </w:r>
      <w:r>
        <w:rPr>
          <w:spacing w:val="4"/>
          <w:sz w:val="20"/>
        </w:rPr>
        <w:t> </w:t>
      </w:r>
      <w:r>
        <w:rPr>
          <w:b/>
          <w:sz w:val="20"/>
        </w:rPr>
        <w:t>Annexure-XX</w:t>
      </w:r>
      <w:r>
        <w:rPr>
          <w:sz w:val="20"/>
        </w:rPr>
        <w:t>,</w:t>
      </w:r>
      <w:r>
        <w:rPr>
          <w:spacing w:val="-3"/>
          <w:sz w:val="20"/>
        </w:rPr>
        <w:t> </w:t>
      </w:r>
      <w:r>
        <w:rPr>
          <w:sz w:val="20"/>
        </w:rPr>
        <w:t>if</w:t>
      </w:r>
      <w:r>
        <w:rPr>
          <w:spacing w:val="-4"/>
          <w:sz w:val="20"/>
        </w:rPr>
        <w:t> </w:t>
      </w:r>
      <w:r>
        <w:rPr>
          <w:sz w:val="20"/>
        </w:rPr>
        <w:t>applicable.</w:t>
      </w:r>
    </w:p>
    <w:p>
      <w:pPr>
        <w:pStyle w:val="ListParagraph"/>
        <w:numPr>
          <w:ilvl w:val="0"/>
          <w:numId w:val="6"/>
        </w:numPr>
        <w:tabs>
          <w:tab w:pos="1942" w:val="left" w:leader="none"/>
        </w:tabs>
        <w:spacing w:line="271" w:lineRule="auto" w:before="33" w:after="0"/>
        <w:ind w:left="1941" w:right="891" w:hanging="360"/>
        <w:jc w:val="both"/>
        <w:rPr>
          <w:sz w:val="20"/>
        </w:rPr>
      </w:pPr>
      <w:r>
        <w:rPr>
          <w:sz w:val="20"/>
        </w:rPr>
        <w:t>In case of Kashmiri Migrants, supporting certificates and original certificate of migration duly</w:t>
      </w:r>
      <w:r>
        <w:rPr>
          <w:spacing w:val="1"/>
          <w:sz w:val="20"/>
        </w:rPr>
        <w:t> </w:t>
      </w:r>
      <w:r>
        <w:rPr>
          <w:sz w:val="20"/>
        </w:rPr>
        <w:t>signed</w:t>
      </w:r>
      <w:r>
        <w:rPr>
          <w:spacing w:val="-2"/>
          <w:sz w:val="20"/>
        </w:rPr>
        <w:t> </w:t>
      </w:r>
      <w:r>
        <w:rPr>
          <w:sz w:val="20"/>
        </w:rPr>
        <w:t>by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competent</w:t>
      </w:r>
      <w:r>
        <w:rPr>
          <w:spacing w:val="-1"/>
          <w:sz w:val="20"/>
        </w:rPr>
        <w:t> </w:t>
      </w:r>
      <w:r>
        <w:rPr>
          <w:sz w:val="20"/>
        </w:rPr>
        <w:t>authority</w:t>
      </w:r>
      <w:r>
        <w:rPr>
          <w:spacing w:val="-2"/>
          <w:sz w:val="20"/>
        </w:rPr>
        <w:t> </w:t>
      </w:r>
      <w:r>
        <w:rPr>
          <w:sz w:val="20"/>
        </w:rPr>
        <w:t>or</w:t>
      </w:r>
      <w:r>
        <w:rPr>
          <w:spacing w:val="-1"/>
          <w:sz w:val="20"/>
        </w:rPr>
        <w:t> </w:t>
      </w:r>
      <w:r>
        <w:rPr>
          <w:sz w:val="20"/>
        </w:rPr>
        <w:t>Relief</w:t>
      </w:r>
      <w:r>
        <w:rPr>
          <w:spacing w:val="-3"/>
          <w:sz w:val="20"/>
        </w:rPr>
        <w:t> </w:t>
      </w:r>
      <w:r>
        <w:rPr>
          <w:sz w:val="20"/>
        </w:rPr>
        <w:t>Commissioner</w:t>
      </w:r>
      <w:r>
        <w:rPr>
          <w:spacing w:val="-2"/>
          <w:sz w:val="20"/>
        </w:rPr>
        <w:t> </w:t>
      </w:r>
      <w:r>
        <w:rPr>
          <w:sz w:val="20"/>
        </w:rPr>
        <w:t>should</w:t>
      </w:r>
      <w:r>
        <w:rPr>
          <w:spacing w:val="-1"/>
          <w:sz w:val="20"/>
        </w:rPr>
        <w:t> </w:t>
      </w:r>
      <w:r>
        <w:rPr>
          <w:sz w:val="20"/>
        </w:rPr>
        <w:t>be</w:t>
      </w:r>
      <w:r>
        <w:rPr>
          <w:spacing w:val="8"/>
          <w:sz w:val="20"/>
        </w:rPr>
        <w:t> </w:t>
      </w:r>
      <w:r>
        <w:rPr>
          <w:sz w:val="20"/>
        </w:rPr>
        <w:t>uploaded.</w:t>
      </w:r>
    </w:p>
    <w:p>
      <w:pPr>
        <w:pStyle w:val="ListParagraph"/>
        <w:numPr>
          <w:ilvl w:val="0"/>
          <w:numId w:val="6"/>
        </w:numPr>
        <w:tabs>
          <w:tab w:pos="1942" w:val="left" w:leader="none"/>
        </w:tabs>
        <w:spacing w:line="276" w:lineRule="auto" w:before="7" w:after="0"/>
        <w:ind w:left="1941" w:right="886" w:hanging="360"/>
        <w:jc w:val="both"/>
        <w:rPr>
          <w:sz w:val="20"/>
        </w:rPr>
      </w:pPr>
      <w:r>
        <w:rPr>
          <w:sz w:val="20"/>
        </w:rPr>
        <w:t>In case of HGST category in Diploma Engg., candidates shall produce</w:t>
      </w:r>
      <w:r>
        <w:rPr>
          <w:spacing w:val="62"/>
          <w:sz w:val="20"/>
        </w:rPr>
        <w:t> </w:t>
      </w:r>
      <w:r>
        <w:rPr>
          <w:sz w:val="20"/>
        </w:rPr>
        <w:t>a certificate in the</w:t>
      </w:r>
      <w:r>
        <w:rPr>
          <w:spacing w:val="1"/>
          <w:sz w:val="20"/>
        </w:rPr>
        <w:t> </w:t>
      </w:r>
      <w:r>
        <w:rPr>
          <w:sz w:val="20"/>
        </w:rPr>
        <w:t>support of their claim</w:t>
      </w:r>
      <w:r>
        <w:rPr>
          <w:spacing w:val="1"/>
          <w:sz w:val="20"/>
        </w:rPr>
        <w:t> </w:t>
      </w:r>
      <w:r>
        <w:rPr>
          <w:sz w:val="20"/>
        </w:rPr>
        <w:t>from the Principal/ Headmaster of the Govt.</w:t>
      </w:r>
      <w:r>
        <w:rPr>
          <w:spacing w:val="1"/>
          <w:sz w:val="20"/>
        </w:rPr>
        <w:t> </w:t>
      </w:r>
      <w:r>
        <w:rPr>
          <w:sz w:val="20"/>
        </w:rPr>
        <w:t>School</w:t>
      </w:r>
      <w:r>
        <w:rPr>
          <w:spacing w:val="1"/>
          <w:sz w:val="20"/>
        </w:rPr>
        <w:t> </w:t>
      </w:r>
      <w:r>
        <w:rPr>
          <w:sz w:val="20"/>
        </w:rPr>
        <w:t>of which the</w:t>
      </w:r>
      <w:r>
        <w:rPr>
          <w:spacing w:val="1"/>
          <w:sz w:val="20"/>
        </w:rPr>
        <w:t> </w:t>
      </w:r>
      <w:r>
        <w:rPr>
          <w:sz w:val="20"/>
        </w:rPr>
        <w:t>candidate is topper clearly stating the strength of class (attach the attested form available at</w:t>
      </w:r>
      <w:r>
        <w:rPr>
          <w:spacing w:val="1"/>
          <w:sz w:val="20"/>
        </w:rPr>
        <w:t> </w:t>
      </w:r>
      <w:r>
        <w:rPr>
          <w:b/>
          <w:sz w:val="20"/>
        </w:rPr>
        <w:t>Anexxure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–XIII</w:t>
      </w:r>
      <w:r>
        <w:rPr>
          <w:sz w:val="20"/>
        </w:rPr>
        <w:t>).</w:t>
      </w:r>
    </w:p>
    <w:p>
      <w:pPr>
        <w:pStyle w:val="ListParagraph"/>
        <w:numPr>
          <w:ilvl w:val="0"/>
          <w:numId w:val="2"/>
        </w:numPr>
        <w:tabs>
          <w:tab w:pos="1517" w:val="left" w:leader="none"/>
        </w:tabs>
        <w:spacing w:line="240" w:lineRule="auto" w:before="195" w:after="0"/>
        <w:ind w:left="1528" w:right="734" w:hanging="541"/>
        <w:jc w:val="both"/>
        <w:rPr>
          <w:sz w:val="20"/>
        </w:rPr>
      </w:pPr>
      <w:r>
        <w:rPr>
          <w:sz w:val="20"/>
        </w:rPr>
        <w:t>After declaration of the result of first counseling, the reporting of the candidate will be done online</w:t>
      </w:r>
      <w:r>
        <w:rPr>
          <w:spacing w:val="1"/>
          <w:sz w:val="20"/>
        </w:rPr>
        <w:t> </w:t>
      </w:r>
      <w:r>
        <w:rPr>
          <w:sz w:val="20"/>
        </w:rPr>
        <w:t>through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online</w:t>
      </w:r>
      <w:r>
        <w:rPr>
          <w:spacing w:val="1"/>
          <w:sz w:val="20"/>
        </w:rPr>
        <w:t> </w:t>
      </w:r>
      <w:r>
        <w:rPr>
          <w:sz w:val="20"/>
        </w:rPr>
        <w:t>module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HSTES</w:t>
      </w:r>
      <w:r>
        <w:rPr>
          <w:spacing w:val="1"/>
          <w:sz w:val="20"/>
        </w:rPr>
        <w:t> </w:t>
      </w:r>
      <w:r>
        <w:rPr>
          <w:sz w:val="20"/>
        </w:rPr>
        <w:t>mentioned</w:t>
      </w:r>
      <w:r>
        <w:rPr>
          <w:spacing w:val="1"/>
          <w:sz w:val="20"/>
        </w:rPr>
        <w:t> </w:t>
      </w:r>
      <w:r>
        <w:rPr>
          <w:sz w:val="20"/>
        </w:rPr>
        <w:t>on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website</w:t>
      </w:r>
      <w:r>
        <w:rPr>
          <w:spacing w:val="1"/>
          <w:sz w:val="20"/>
        </w:rPr>
        <w:t> </w:t>
      </w:r>
      <w:hyperlink r:id="rId13">
        <w:r>
          <w:rPr>
            <w:b/>
            <w:sz w:val="20"/>
          </w:rPr>
          <w:t>www.techadmissionshry.gov.in</w:t>
        </w:r>
        <w:r>
          <w:rPr>
            <w:sz w:val="20"/>
          </w:rPr>
          <w:t>.</w:t>
        </w:r>
      </w:hyperlink>
      <w:r>
        <w:rPr>
          <w:sz w:val="20"/>
        </w:rPr>
        <w:t> The candidate must deposit Token fees and counseling fees</w:t>
      </w:r>
      <w:r>
        <w:rPr>
          <w:spacing w:val="1"/>
          <w:sz w:val="20"/>
        </w:rPr>
        <w:t> </w:t>
      </w:r>
      <w:r>
        <w:rPr>
          <w:sz w:val="20"/>
        </w:rPr>
        <w:t>online (at the website </w:t>
      </w:r>
      <w:r>
        <w:rPr>
          <w:b/>
          <w:sz w:val="20"/>
        </w:rPr>
        <w:t>www.techadmissionshry.gov.in</w:t>
      </w:r>
      <w:r>
        <w:rPr>
          <w:sz w:val="20"/>
        </w:rPr>
        <w:t>) during the process of online reporting</w:t>
      </w:r>
      <w:r>
        <w:rPr>
          <w:spacing w:val="1"/>
          <w:sz w:val="20"/>
        </w:rPr>
        <w:t> </w:t>
      </w:r>
      <w:r>
        <w:rPr>
          <w:sz w:val="20"/>
        </w:rPr>
        <w:t>period as mentioned in KeyDates for the confirmation of the allotted seat. For further details see the</w:t>
      </w:r>
      <w:r>
        <w:rPr>
          <w:spacing w:val="1"/>
          <w:sz w:val="20"/>
        </w:rPr>
        <w:t> </w:t>
      </w:r>
      <w:r>
        <w:rPr>
          <w:sz w:val="20"/>
        </w:rPr>
        <w:t>instructions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Chapter-7.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517" w:val="left" w:leader="none"/>
        </w:tabs>
        <w:spacing w:line="240" w:lineRule="auto" w:before="0" w:after="0"/>
        <w:ind w:left="1528" w:right="735" w:hanging="541"/>
        <w:jc w:val="both"/>
        <w:rPr>
          <w:sz w:val="20"/>
        </w:rPr>
      </w:pPr>
      <w:r>
        <w:rPr>
          <w:sz w:val="20"/>
        </w:rPr>
        <w:t>It has been decided that the candidate who want to avail the benefit of scholarship or any other Govt.</w:t>
      </w:r>
      <w:r>
        <w:rPr>
          <w:spacing w:val="-60"/>
          <w:sz w:val="20"/>
        </w:rPr>
        <w:t> </w:t>
      </w:r>
      <w:r>
        <w:rPr>
          <w:sz w:val="20"/>
        </w:rPr>
        <w:t>beneficiary schemes submit the Aadhaar Number (or Enrolment No.) at the time of filling the online</w:t>
      </w:r>
      <w:r>
        <w:rPr>
          <w:spacing w:val="1"/>
          <w:sz w:val="20"/>
        </w:rPr>
        <w:t> </w:t>
      </w:r>
      <w:r>
        <w:rPr>
          <w:sz w:val="20"/>
        </w:rPr>
        <w:t>registration</w:t>
      </w:r>
      <w:r>
        <w:rPr>
          <w:spacing w:val="-2"/>
          <w:sz w:val="20"/>
        </w:rPr>
        <w:t> </w:t>
      </w:r>
      <w:r>
        <w:rPr>
          <w:sz w:val="20"/>
        </w:rPr>
        <w:t>form.</w:t>
      </w:r>
    </w:p>
    <w:p>
      <w:pPr>
        <w:pStyle w:val="BodyText"/>
        <w:spacing w:before="11"/>
        <w:rPr>
          <w:sz w:val="19"/>
        </w:rPr>
      </w:pPr>
    </w:p>
    <w:p>
      <w:pPr>
        <w:pStyle w:val="Heading6"/>
        <w:numPr>
          <w:ilvl w:val="0"/>
          <w:numId w:val="2"/>
        </w:numPr>
        <w:tabs>
          <w:tab w:pos="1517" w:val="left" w:leader="none"/>
        </w:tabs>
        <w:spacing w:line="240" w:lineRule="auto" w:before="0" w:after="0"/>
        <w:ind w:left="1528" w:right="733" w:hanging="541"/>
        <w:jc w:val="both"/>
      </w:pPr>
      <w:r>
        <w:rPr/>
        <w:t>Admission Data Management</w:t>
      </w:r>
      <w:r>
        <w:rPr>
          <w:spacing w:val="1"/>
        </w:rPr>
        <w:t> </w:t>
      </w:r>
      <w:r>
        <w:rPr/>
        <w:t>Fees (Rs. 200/- per admission) shall be charged one</w:t>
      </w:r>
      <w:r>
        <w:rPr>
          <w:spacing w:val="58"/>
        </w:rPr>
        <w:t> </w:t>
      </w:r>
      <w:r>
        <w:rPr/>
        <w:t>time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HSTES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admissions</w:t>
      </w:r>
      <w:r>
        <w:rPr>
          <w:spacing w:val="1"/>
        </w:rPr>
        <w:t> </w:t>
      </w:r>
      <w:r>
        <w:rPr/>
        <w:t>(Centralized</w:t>
      </w:r>
      <w:r>
        <w:rPr>
          <w:spacing w:val="1"/>
        </w:rPr>
        <w:t> </w:t>
      </w:r>
      <w:r>
        <w:rPr/>
        <w:t>Admissions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Quota</w:t>
      </w:r>
      <w:r>
        <w:rPr>
          <w:spacing w:val="1"/>
        </w:rPr>
        <w:t> </w:t>
      </w:r>
      <w:r>
        <w:rPr/>
        <w:t>Admissions)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Self</w:t>
      </w:r>
      <w:r>
        <w:rPr>
          <w:spacing w:val="1"/>
        </w:rPr>
        <w:t> </w:t>
      </w:r>
      <w:r>
        <w:rPr/>
        <w:t>Financing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un-aided</w:t>
      </w:r>
      <w:r>
        <w:rPr>
          <w:spacing w:val="1"/>
        </w:rPr>
        <w:t> </w:t>
      </w:r>
      <w:r>
        <w:rPr/>
        <w:t>branches of Aided Institutions from the academic session 2016-17. The said Fees be</w:t>
      </w:r>
      <w:r>
        <w:rPr>
          <w:spacing w:val="1"/>
        </w:rPr>
        <w:t> </w:t>
      </w:r>
      <w:r>
        <w:rPr/>
        <w:t>charged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admitted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credited/</w:t>
      </w:r>
      <w:r>
        <w:rPr>
          <w:spacing w:val="1"/>
        </w:rPr>
        <w:t> </w:t>
      </w:r>
      <w:r>
        <w:rPr/>
        <w:t>deposited</w:t>
      </w:r>
      <w:r>
        <w:rPr>
          <w:spacing w:val="-1"/>
        </w:rPr>
        <w:t> </w:t>
      </w:r>
      <w:r>
        <w:rPr/>
        <w:t>in HSTES</w:t>
      </w:r>
      <w:r>
        <w:rPr>
          <w:spacing w:val="-1"/>
        </w:rPr>
        <w:t> </w:t>
      </w:r>
      <w:r>
        <w:rPr/>
        <w:t>account.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1517" w:val="left" w:leader="none"/>
        </w:tabs>
        <w:spacing w:line="240" w:lineRule="auto" w:before="1" w:after="0"/>
        <w:ind w:left="1528" w:right="734" w:hanging="541"/>
        <w:jc w:val="both"/>
        <w:rPr>
          <w:sz w:val="20"/>
        </w:rPr>
      </w:pPr>
      <w:r>
        <w:rPr>
          <w:sz w:val="20"/>
        </w:rPr>
        <w:t>To participate in 2</w:t>
      </w:r>
      <w:r>
        <w:rPr>
          <w:sz w:val="20"/>
          <w:vertAlign w:val="superscript"/>
        </w:rPr>
        <w:t>nd</w:t>
      </w:r>
      <w:r>
        <w:rPr>
          <w:sz w:val="20"/>
          <w:vertAlign w:val="baseline"/>
        </w:rPr>
        <w:t> and subsequent counselings, candidates will have to fill the choices again in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order of priority on the counseling website </w:t>
      </w:r>
      <w:hyperlink r:id="rId13">
        <w:r>
          <w:rPr>
            <w:b/>
            <w:sz w:val="20"/>
            <w:vertAlign w:val="baseline"/>
          </w:rPr>
          <w:t>www.techadmissionshry.gov.in</w:t>
        </w:r>
      </w:hyperlink>
      <w:r>
        <w:rPr>
          <w:b/>
          <w:sz w:val="20"/>
          <w:vertAlign w:val="baseline"/>
        </w:rPr>
        <w:t> </w:t>
      </w:r>
      <w:r>
        <w:rPr>
          <w:sz w:val="20"/>
          <w:vertAlign w:val="baseline"/>
        </w:rPr>
        <w:t>without depositing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further, counseling fees. In case seat is allotted in 2nd or subsequent counseling, the earlier allotted/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reported seat will be </w:t>
      </w:r>
      <w:r>
        <w:rPr>
          <w:b/>
          <w:sz w:val="20"/>
          <w:vertAlign w:val="baseline"/>
        </w:rPr>
        <w:t>cancelled automatically </w:t>
      </w:r>
      <w:r>
        <w:rPr>
          <w:sz w:val="20"/>
          <w:vertAlign w:val="baseline"/>
        </w:rPr>
        <w:t>and the candidate will have to report online again 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institute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allotted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sz w:val="20"/>
          <w:vertAlign w:val="superscript"/>
        </w:rPr>
        <w:t>nd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or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subsequent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counseling.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Thus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candidates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are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advised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fill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choices</w:t>
      </w:r>
    </w:p>
    <w:p>
      <w:pPr>
        <w:spacing w:after="0" w:line="240" w:lineRule="auto"/>
        <w:jc w:val="both"/>
        <w:rPr>
          <w:sz w:val="20"/>
        </w:rPr>
        <w:sectPr>
          <w:pgSz w:w="11930" w:h="16850"/>
          <w:pgMar w:header="0" w:footer="689" w:top="920" w:bottom="900" w:left="200" w:right="440"/>
        </w:sectPr>
      </w:pPr>
    </w:p>
    <w:p>
      <w:pPr>
        <w:pStyle w:val="BodyText"/>
        <w:spacing w:before="69"/>
        <w:ind w:left="1528" w:right="732"/>
        <w:jc w:val="both"/>
      </w:pPr>
      <w:r>
        <w:rPr/>
        <w:pict>
          <v:rect style="position:absolute;margin-left:86.424004pt;margin-top:26.294903pt;width:450.91pt;height:.6pt;mso-position-horizontal-relative:page;mso-position-vertical-relative:paragraph;z-index:-27131392" filled="true" fillcolor="#000000" stroked="false">
            <v:fill type="solid"/>
            <w10:wrap type="none"/>
          </v:rect>
        </w:pict>
      </w:r>
      <w:r>
        <w:rPr/>
        <w:pict>
          <v:rect style="position:absolute;margin-left:86.424004pt;margin-top:38.434891pt;width:450.91pt;height:.600010pt;mso-position-horizontal-relative:page;mso-position-vertical-relative:paragraph;z-index:-27130880" filled="true" fillcolor="#000000" stroked="false">
            <v:fill type="solid"/>
            <w10:wrap type="none"/>
          </v:rect>
        </w:pict>
      </w:r>
      <w:r>
        <w:rPr/>
        <w:pict>
          <v:rect style="position:absolute;margin-left:86.424004pt;margin-top:62.554901pt;width:171.26pt;height:.6pt;mso-position-horizontal-relative:page;mso-position-vertical-relative:paragraph;z-index:15736832" filled="true" fillcolor="#000000" stroked="false">
            <v:fill type="solid"/>
            <w10:wrap type="none"/>
          </v:rect>
        </w:pict>
      </w:r>
      <w:r>
        <w:rPr/>
        <w:t>in order of priority </w:t>
      </w:r>
      <w:r>
        <w:rPr>
          <w:u w:val="single"/>
        </w:rPr>
        <w:t>only to upgrade</w:t>
      </w:r>
      <w:r>
        <w:rPr/>
        <w:t>. </w:t>
      </w:r>
      <w:r>
        <w:rPr>
          <w:u w:val="single"/>
        </w:rPr>
        <w:t>The candidates who wish to retain the reported seat are advised</w:t>
      </w:r>
      <w:r>
        <w:rPr>
          <w:spacing w:val="1"/>
        </w:rPr>
        <w:t> </w:t>
      </w:r>
      <w:r>
        <w:rPr/>
        <w:t>not to opt for subsequent counselings. However, if at all, the candidate participates in the 2</w:t>
      </w:r>
      <w:r>
        <w:rPr>
          <w:vertAlign w:val="superscript"/>
        </w:rPr>
        <w:t>nd</w:t>
      </w:r>
      <w:r>
        <w:rPr>
          <w:spacing w:val="1"/>
          <w:vertAlign w:val="baseline"/>
        </w:rPr>
        <w:t> </w:t>
      </w:r>
      <w:r>
        <w:rPr>
          <w:vertAlign w:val="baseline"/>
        </w:rPr>
        <w:t>Counseling and after filling the choices he/ she feesls that he/ she should not have opted for 2</w:t>
      </w:r>
      <w:r>
        <w:rPr>
          <w:vertAlign w:val="superscript"/>
        </w:rPr>
        <w:t>nd</w:t>
      </w:r>
      <w:r>
        <w:rPr>
          <w:spacing w:val="1"/>
          <w:vertAlign w:val="baseline"/>
        </w:rPr>
        <w:t> </w:t>
      </w:r>
      <w:r>
        <w:rPr>
          <w:u w:val="single"/>
          <w:vertAlign w:val="baseline"/>
        </w:rPr>
        <w:t>counseling then at this stage he/ she should delete all the choices filled by him/ her to retain the seat</w:t>
      </w:r>
      <w:r>
        <w:rPr>
          <w:spacing w:val="1"/>
          <w:vertAlign w:val="baseline"/>
        </w:rPr>
        <w:t> </w:t>
      </w:r>
      <w:r>
        <w:rPr>
          <w:vertAlign w:val="baseline"/>
        </w:rPr>
        <w:t>online</w:t>
      </w:r>
      <w:r>
        <w:rPr>
          <w:spacing w:val="-1"/>
          <w:vertAlign w:val="baseline"/>
        </w:rPr>
        <w:t> </w:t>
      </w:r>
      <w:r>
        <w:rPr>
          <w:vertAlign w:val="baseline"/>
        </w:rPr>
        <w:t>reported</w:t>
      </w:r>
      <w:r>
        <w:rPr>
          <w:spacing w:val="-1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-1"/>
          <w:vertAlign w:val="baseline"/>
        </w:rPr>
        <w:t> </w:t>
      </w:r>
      <w:r>
        <w:rPr>
          <w:vertAlign w:val="baseline"/>
        </w:rPr>
        <w:t>1</w:t>
      </w:r>
      <w:r>
        <w:rPr>
          <w:vertAlign w:val="superscript"/>
        </w:rPr>
        <w:t>st</w:t>
      </w:r>
      <w:r>
        <w:rPr>
          <w:spacing w:val="2"/>
          <w:vertAlign w:val="baseline"/>
        </w:rPr>
        <w:t> </w:t>
      </w:r>
      <w:r>
        <w:rPr>
          <w:vertAlign w:val="baseline"/>
        </w:rPr>
        <w:t>counseling.</w:t>
      </w:r>
    </w:p>
    <w:p>
      <w:pPr>
        <w:pStyle w:val="BodyText"/>
        <w:ind w:left="1528" w:right="733"/>
        <w:jc w:val="both"/>
      </w:pPr>
      <w:r>
        <w:rPr/>
        <w:t>After declaration of the result of each counseling, the candidate shall report online in the allotted</w:t>
      </w:r>
      <w:r>
        <w:rPr>
          <w:spacing w:val="1"/>
        </w:rPr>
        <w:t> </w:t>
      </w:r>
      <w:r>
        <w:rPr/>
        <w:t>institute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mentioned</w:t>
      </w:r>
      <w:r>
        <w:rPr>
          <w:spacing w:val="-1"/>
        </w:rPr>
        <w:t> </w:t>
      </w:r>
      <w:r>
        <w:rPr/>
        <w:t>above.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0"/>
          <w:numId w:val="2"/>
        </w:numPr>
        <w:tabs>
          <w:tab w:pos="1517" w:val="left" w:leader="none"/>
        </w:tabs>
        <w:spacing w:line="240" w:lineRule="auto" w:before="0" w:after="0"/>
        <w:ind w:left="1528" w:right="734" w:hanging="541"/>
        <w:jc w:val="both"/>
        <w:rPr>
          <w:sz w:val="20"/>
        </w:rPr>
      </w:pPr>
      <w:r>
        <w:rPr/>
        <w:pict>
          <v:shape style="position:absolute;margin-left:65.382004pt;margin-top:58.854874pt;width:450.2pt;height:433.85pt;mso-position-horizontal-relative:page;mso-position-vertical-relative:paragraph;z-index:-27131904" coordorigin="1308,1177" coordsize="9004,8677" path="m3332,9730l3332,9723,3327,9708,3321,9701,1935,8315,2239,8011,2242,8006,2243,7998,2242,7991,2241,7983,2236,7973,2232,7965,2224,7953,2196,7922,2175,7899,2163,7888,2131,7859,2122,7852,2114,7845,2106,7840,2098,7835,2088,7831,2080,7829,2073,7829,2065,7829,2060,7832,1311,8581,1308,8586,1308,8593,1308,8601,1310,8609,1315,8618,1319,8626,1325,8634,1331,8643,1347,8662,1356,8673,1366,8684,1389,8707,1400,8717,1411,8726,1421,8734,1433,8744,1444,8753,1453,8756,1463,8761,1470,8763,1478,8763,1485,8763,1490,8761,1794,8457,3180,9843,3187,9848,3202,9853,3209,9853,3217,9850,3226,9848,3248,9837,3265,9823,3274,9815,3284,9805,3294,9795,3302,9785,3310,9776,3316,9768,3323,9757,3327,9748,3329,9738,3332,9730xm4400,8664l4400,8657,4398,8649,4389,8632,4384,8623,4378,8614,4371,8605,4345,8576,4334,8565,4311,8543,4279,8515,4258,8504,4249,8500,4241,8499,4234,8498,4226,8499,4221,8502,3795,8928,3225,8359,3587,7997,3590,7992,3590,7984,3591,7978,3589,7970,3582,7953,3575,7943,3548,7912,3528,7891,3505,7869,3474,7842,3462,7834,3445,7826,3436,7823,3429,7823,3421,7823,3416,7826,3054,8188,2555,7688,2976,7268,2979,7262,2979,7255,2978,7248,2976,7240,2971,7230,2967,7222,2959,7210,2950,7198,2933,7179,2913,7158,2890,7136,2870,7118,2857,7108,2847,7101,2827,7091,2820,7089,2813,7088,2805,7089,2800,7092,2290,7601,2282,7612,2276,7624,2273,7639,2273,7655,2278,7675,2287,7695,2303,7717,2324,7740,3743,9159,3766,9181,3788,9196,3808,9205,3826,9208,3844,9209,3858,9207,3871,9201,3882,9193,4397,8678,4400,8672,4400,8664xm5421,7634l5419,7621,5418,7611,5415,7600,5411,7589,5406,7577,5400,7566,5391,7554,5381,7542,5370,7530,3895,6055,3890,6051,3875,6046,3866,6045,3857,6047,3848,6049,3838,6054,3827,6062,3811,6075,3801,6083,3792,6092,3782,6102,3774,6112,3766,6121,3752,6139,3747,6149,3743,6168,3745,6176,3750,6191,3754,6197,4722,7165,4826,7267,4930,7370,5030,7469,5029,7469,4913,7412,4875,7392,4759,7336,4680,7297,4558,7237,4389,7158,4170,7054,3659,6813,3416,6697,3393,6687,3371,6678,3351,6671,3334,6665,3317,6661,3301,6658,3287,6657,3273,6657,3261,6659,3248,6662,3237,6667,3226,6673,3214,6681,3201,6691,3189,6702,3120,6772,3110,6784,3104,6798,3101,6815,3101,6833,3105,6853,3114,6875,3130,6898,3152,6922,4626,8396,4632,8401,4639,8403,4648,8407,4655,8407,4663,8404,4672,8403,4693,8391,4710,8378,4719,8369,4729,8360,4739,8350,4748,8340,4762,8323,4768,8311,4773,8302,4774,8293,4778,8284,4778,8277,4774,8268,4772,8261,4768,8255,3710,7197,3617,7106,3434,6928,3436,6926,3483,6951,3532,6976,3582,7002,3683,7052,3733,7077,3782,7101,4047,7227,4844,7600,5061,7703,5092,7718,5121,7730,5148,7741,5172,7750,5194,7758,5214,7763,5233,7767,5249,7768,5265,7770,5280,7769,5294,7766,5305,7762,5317,7757,5329,7750,5340,7741,5351,7730,5406,7676,5412,7667,5419,7645,5421,7634xm6065,6997l6065,6990,6060,6975,6054,6968,4668,5582,4972,5278,4975,5273,4976,5265,4975,5258,4974,5250,4969,5240,4965,5232,4957,5220,4929,5189,4908,5166,4885,5144,4864,5126,4855,5119,4847,5112,4839,5107,4831,5102,4821,5098,4813,5096,4806,5096,4798,5096,4793,5099,4044,5848,4041,5853,4041,5860,4041,5868,4043,5876,4048,5885,4052,5893,4058,5901,4064,5910,4080,5929,4089,5940,4099,5951,4122,5974,4134,5984,4144,5993,4154,6001,4166,6011,4177,6019,4186,6023,4196,6028,4203,6030,4211,6030,4218,6030,4223,6028,4527,5724,5913,7110,5920,7115,5935,7120,5942,7120,5950,7117,5959,7115,5981,7103,5998,7090,6007,7082,6017,7072,6027,7062,6035,7052,6049,7035,6056,7024,6060,7015,6062,7005,6065,6997xm7356,5718l7354,5708,7352,5698,7346,5686,7335,5675,7325,5668,7314,5659,7300,5650,7285,5640,7110,5532,6500,5161,6500,5401,6130,5771,6060,5659,5564,4864,5520,4794,5521,4793,6500,5401,6500,5161,5897,4793,5449,4519,5438,4512,5427,4507,5417,4504,5406,4502,5398,4504,5387,4507,5378,4511,5370,4515,5361,4521,5351,4528,5341,4537,5330,4547,5319,4558,5295,4582,5284,4593,5275,4603,5267,4612,5258,4624,5251,4635,5248,4646,5245,4657,5243,4665,5246,4675,5248,4685,5253,4695,5259,4706,5384,4910,5841,5659,6047,5998,6380,6542,6391,6557,6400,6571,6408,6582,6417,6591,6427,6603,6438,6609,6448,6611,6459,6613,6469,6610,6482,6602,6491,6595,6501,6587,6512,6577,6523,6566,6534,6555,6544,6544,6552,6535,6559,6526,6566,6515,6571,6505,6572,6495,6573,6486,6574,6478,6570,6470,6568,6462,6564,6454,6558,6445,6474,6311,6305,6042,6263,5975,6467,5771,6706,5532,7185,5828,7195,5833,7203,5837,7218,5842,7225,5842,7233,5839,7242,5838,7252,5833,7264,5823,7272,5816,7282,5807,7293,5796,7305,5784,7317,5772,7328,5760,7336,5750,7344,5740,7353,5729,7356,5718xm7862,5200l7862,5193,7857,5178,7852,5171,6466,3785,6769,3481,6772,3476,6773,3468,6772,3461,6771,3453,6766,3443,6762,3435,6754,3423,6735,3402,6716,3381,6705,3369,6693,3358,6671,3338,6652,3322,6644,3315,6636,3310,6628,3305,6618,3300,6610,3299,6595,3299,6590,3302,5841,4051,5838,4056,5838,4063,5838,4071,5840,4079,5845,4088,5849,4096,5855,4104,5861,4113,5877,4132,5886,4143,5896,4154,5908,4166,5919,4177,5931,4187,5941,4196,5951,4204,5963,4214,5974,4222,5983,4226,5993,4231,6000,4233,6008,4233,6015,4233,6020,4230,6324,3927,7710,5313,7717,5318,7732,5323,7739,5323,7747,5320,7757,5318,7778,5306,7786,5300,7795,5293,7804,5285,7814,5275,7824,5265,7832,5255,7846,5238,7853,5227,7857,5218,7859,5208,7862,5200xm8485,4577l8485,4570,8480,4555,8475,4548,8469,4542,6935,3008,6928,3003,6913,2998,6906,2998,6897,3000,6889,3003,6880,3007,6868,3014,6851,3027,6841,3036,6831,3046,6822,3055,6814,3064,6801,3080,6795,3092,6790,3102,6786,3110,6784,3119,6784,3127,6789,3142,6793,3150,8333,4690,8340,4695,8355,4700,8362,4700,8370,4697,8380,4695,8401,4683,8418,4670,8427,4661,8437,4652,8447,4642,8456,4632,8469,4615,8476,4603,8480,4594,8482,4585,8485,4577xm9193,3865l9188,3844,9184,3834,9177,3823,9093,3688,8046,1998,8027,1967,8018,1955,8010,1945,8000,1933,7991,1928,7982,1925,7972,1922,7961,1926,7949,1933,7930,1949,7918,1959,7906,1971,7894,1983,7875,2003,7868,2011,7859,2023,7854,2032,7850,2051,7850,2058,7858,2076,7863,2085,7870,2095,7958,2231,8910,3729,8909,3730,8773,3643,7265,2696,7246,2685,7237,2681,7230,2679,7222,2680,7205,2682,7196,2686,7177,2701,7168,2709,7147,2730,7134,2743,7123,2756,7105,2777,7096,2789,7091,2800,7094,2823,7098,2832,7120,2851,7131,2860,7145,2870,7161,2880,7296,2965,8988,4011,9003,4020,9009,4021,9016,4024,9022,4025,9036,4026,9043,4024,9049,4021,9055,4019,9064,4016,9071,4010,9079,4005,9099,3990,9152,3937,9162,3927,9179,3905,9185,3895,9191,3873,9193,3865xm10312,2753l10311,2746,10310,2738,10301,2720,10295,2712,10289,2703,10282,2694,10266,2675,10246,2654,10222,2632,10190,2604,10169,2593,10161,2589,10153,2587,10146,2587,10138,2587,10132,2590,9706,3017,9137,2447,9498,2086,9501,2081,9501,2073,9502,2067,9501,2059,9493,2042,9486,2031,9476,2019,9450,1990,9439,1980,9417,1958,9385,1930,9374,1922,9357,1915,9347,1912,9340,1912,9332,1912,9327,1915,8966,2276,8466,1777,8887,1356,8890,1351,8890,1343,8890,1336,8888,1329,8882,1319,8879,1310,8871,1299,8861,1286,8845,1267,8825,1246,8802,1224,8781,1206,8769,1197,8758,1190,8739,1180,8731,1178,8724,1177,8716,1178,8711,1180,8202,1690,8193,1700,8188,1713,8185,1728,8185,1744,8189,1763,8199,1784,8214,1806,8235,1829,9654,3248,9677,3269,9699,3284,9719,3294,9738,3297,9755,3298,9770,3295,9783,3290,9793,3281,10308,2766,10311,2761,10312,2753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0"/>
        </w:rPr>
        <w:t>Fulfilling eligibility for Diploma Engg./ Diploma Engg. Lateral Entry/ Diploma Pharmacy courses w.r.t.</w:t>
      </w:r>
      <w:r>
        <w:rPr>
          <w:spacing w:val="1"/>
          <w:sz w:val="20"/>
        </w:rPr>
        <w:t> </w:t>
      </w:r>
      <w:r>
        <w:rPr>
          <w:sz w:val="20"/>
        </w:rPr>
        <w:t>qualification shall be proved by the candidate before online reporting at allotted institute. A candidate</w:t>
      </w:r>
      <w:r>
        <w:rPr>
          <w:spacing w:val="-60"/>
          <w:sz w:val="20"/>
        </w:rPr>
        <w:t> </w:t>
      </w:r>
      <w:r>
        <w:rPr>
          <w:sz w:val="20"/>
        </w:rPr>
        <w:t>may</w:t>
      </w:r>
      <w:r>
        <w:rPr>
          <w:spacing w:val="-6"/>
          <w:sz w:val="20"/>
        </w:rPr>
        <w:t> </w:t>
      </w:r>
      <w:r>
        <w:rPr>
          <w:sz w:val="20"/>
        </w:rPr>
        <w:t>not</w:t>
      </w:r>
      <w:r>
        <w:rPr>
          <w:spacing w:val="-5"/>
          <w:sz w:val="20"/>
        </w:rPr>
        <w:t> </w:t>
      </w:r>
      <w:r>
        <w:rPr>
          <w:sz w:val="20"/>
        </w:rPr>
        <w:t>be</w:t>
      </w:r>
      <w:r>
        <w:rPr>
          <w:spacing w:val="-4"/>
          <w:sz w:val="20"/>
        </w:rPr>
        <w:t> </w:t>
      </w:r>
      <w:r>
        <w:rPr>
          <w:sz w:val="20"/>
        </w:rPr>
        <w:t>eligible</w:t>
      </w:r>
      <w:r>
        <w:rPr>
          <w:spacing w:val="-4"/>
          <w:sz w:val="20"/>
        </w:rPr>
        <w:t> </w:t>
      </w:r>
      <w:r>
        <w:rPr>
          <w:sz w:val="20"/>
        </w:rPr>
        <w:t>on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1st</w:t>
      </w:r>
      <w:r>
        <w:rPr>
          <w:spacing w:val="-4"/>
          <w:sz w:val="20"/>
        </w:rPr>
        <w:t> </w:t>
      </w:r>
      <w:r>
        <w:rPr>
          <w:sz w:val="20"/>
        </w:rPr>
        <w:t>day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counseling</w:t>
      </w:r>
      <w:r>
        <w:rPr>
          <w:spacing w:val="-5"/>
          <w:sz w:val="20"/>
        </w:rPr>
        <w:t> </w:t>
      </w:r>
      <w:r>
        <w:rPr>
          <w:sz w:val="20"/>
        </w:rPr>
        <w:t>but</w:t>
      </w:r>
      <w:r>
        <w:rPr>
          <w:spacing w:val="-3"/>
          <w:sz w:val="20"/>
        </w:rPr>
        <w:t> </w:t>
      </w:r>
      <w:r>
        <w:rPr>
          <w:sz w:val="20"/>
        </w:rPr>
        <w:t>may be</w:t>
      </w:r>
      <w:r>
        <w:rPr>
          <w:spacing w:val="1"/>
          <w:sz w:val="20"/>
        </w:rPr>
        <w:t> </w:t>
      </w:r>
      <w:r>
        <w:rPr>
          <w:sz w:val="20"/>
        </w:rPr>
        <w:t>eligible on</w:t>
      </w:r>
      <w:r>
        <w:rPr>
          <w:spacing w:val="-1"/>
          <w:sz w:val="20"/>
        </w:rPr>
        <w:t> </w:t>
      </w:r>
      <w:r>
        <w:rPr>
          <w:sz w:val="20"/>
        </w:rPr>
        <w:t>subsequent</w:t>
      </w:r>
      <w:r>
        <w:rPr>
          <w:spacing w:val="1"/>
          <w:sz w:val="20"/>
        </w:rPr>
        <w:t> </w:t>
      </w:r>
      <w:r>
        <w:rPr>
          <w:sz w:val="20"/>
        </w:rPr>
        <w:t>days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counseling</w:t>
      </w:r>
      <w:r>
        <w:rPr>
          <w:spacing w:val="-60"/>
          <w:sz w:val="20"/>
        </w:rPr>
        <w:t> </w:t>
      </w:r>
      <w:r>
        <w:rPr>
          <w:sz w:val="20"/>
        </w:rPr>
        <w:t>due to the reasons, whatsoever. The candidate may seek admission at his/ her own risk and cost and</w:t>
      </w:r>
      <w:r>
        <w:rPr>
          <w:spacing w:val="1"/>
          <w:sz w:val="20"/>
        </w:rPr>
        <w:t> </w:t>
      </w:r>
      <w:r>
        <w:rPr>
          <w:sz w:val="20"/>
        </w:rPr>
        <w:t>if he/ she is found ineligible at the time of online reporting, his/ her admission shall be cancelled for</w:t>
      </w:r>
      <w:r>
        <w:rPr>
          <w:spacing w:val="1"/>
          <w:sz w:val="20"/>
        </w:rPr>
        <w:t> </w:t>
      </w:r>
      <w:r>
        <w:rPr>
          <w:sz w:val="20"/>
        </w:rPr>
        <w:t>which he/ she</w:t>
      </w:r>
      <w:r>
        <w:rPr>
          <w:spacing w:val="-1"/>
          <w:sz w:val="20"/>
        </w:rPr>
        <w:t> </w:t>
      </w:r>
      <w:r>
        <w:rPr>
          <w:sz w:val="20"/>
        </w:rPr>
        <w:t>shall have</w:t>
      </w:r>
      <w:r>
        <w:rPr>
          <w:spacing w:val="2"/>
          <w:sz w:val="20"/>
        </w:rPr>
        <w:t> </w:t>
      </w:r>
      <w:r>
        <w:rPr>
          <w:sz w:val="20"/>
        </w:rPr>
        <w:t>no</w:t>
      </w:r>
      <w:r>
        <w:rPr>
          <w:spacing w:val="-2"/>
          <w:sz w:val="20"/>
        </w:rPr>
        <w:t> </w:t>
      </w:r>
      <w:r>
        <w:rPr>
          <w:sz w:val="20"/>
        </w:rPr>
        <w:t>claim,</w:t>
      </w:r>
      <w:r>
        <w:rPr>
          <w:spacing w:val="-1"/>
          <w:sz w:val="20"/>
        </w:rPr>
        <w:t> </w:t>
      </w:r>
      <w:r>
        <w:rPr>
          <w:sz w:val="20"/>
        </w:rPr>
        <w:t>whatsoever.</w:t>
      </w:r>
    </w:p>
    <w:p>
      <w:pPr>
        <w:pStyle w:val="BodyText"/>
      </w:pPr>
    </w:p>
    <w:p>
      <w:pPr>
        <w:pStyle w:val="ListParagraph"/>
        <w:numPr>
          <w:ilvl w:val="0"/>
          <w:numId w:val="2"/>
        </w:numPr>
        <w:tabs>
          <w:tab w:pos="1517" w:val="left" w:leader="none"/>
        </w:tabs>
        <w:spacing w:line="240" w:lineRule="auto" w:before="0" w:after="0"/>
        <w:ind w:left="1528" w:right="735" w:hanging="541"/>
        <w:jc w:val="both"/>
        <w:rPr>
          <w:sz w:val="20"/>
        </w:rPr>
      </w:pPr>
      <w:r>
        <w:rPr>
          <w:sz w:val="20"/>
        </w:rPr>
        <w:t>Any candidate who</w:t>
      </w:r>
      <w:r>
        <w:rPr>
          <w:spacing w:val="62"/>
          <w:sz w:val="20"/>
        </w:rPr>
        <w:t> </w:t>
      </w:r>
      <w:r>
        <w:rPr>
          <w:sz w:val="20"/>
        </w:rPr>
        <w:t>has been disqualified or debarred by the University or Board or any other</w:t>
      </w:r>
      <w:r>
        <w:rPr>
          <w:spacing w:val="1"/>
          <w:sz w:val="20"/>
        </w:rPr>
        <w:t> </w:t>
      </w:r>
      <w:r>
        <w:rPr>
          <w:sz w:val="20"/>
        </w:rPr>
        <w:t>Statutory Board shall not be eligible for admission to the polytechnics of Haryana State for the period</w:t>
      </w:r>
      <w:r>
        <w:rPr>
          <w:spacing w:val="1"/>
          <w:sz w:val="20"/>
        </w:rPr>
        <w:t> </w:t>
      </w:r>
      <w:r>
        <w:rPr>
          <w:sz w:val="20"/>
        </w:rPr>
        <w:t>he/</w:t>
      </w:r>
      <w:r>
        <w:rPr>
          <w:spacing w:val="-1"/>
          <w:sz w:val="20"/>
        </w:rPr>
        <w:t> </w:t>
      </w:r>
      <w:r>
        <w:rPr>
          <w:sz w:val="20"/>
        </w:rPr>
        <w:t>she has</w:t>
      </w:r>
      <w:r>
        <w:rPr>
          <w:spacing w:val="-1"/>
          <w:sz w:val="20"/>
        </w:rPr>
        <w:t> </w:t>
      </w:r>
      <w:r>
        <w:rPr>
          <w:sz w:val="20"/>
        </w:rPr>
        <w:t>been</w:t>
      </w:r>
      <w:r>
        <w:rPr>
          <w:spacing w:val="-1"/>
          <w:sz w:val="20"/>
        </w:rPr>
        <w:t> </w:t>
      </w:r>
      <w:r>
        <w:rPr>
          <w:sz w:val="20"/>
        </w:rPr>
        <w:t>debarred.</w:t>
      </w:r>
    </w:p>
    <w:p>
      <w:pPr>
        <w:pStyle w:val="BodyText"/>
        <w:spacing w:before="2"/>
        <w:rPr>
          <w:sz w:val="19"/>
        </w:rPr>
      </w:pPr>
    </w:p>
    <w:p>
      <w:pPr>
        <w:pStyle w:val="ListParagraph"/>
        <w:numPr>
          <w:ilvl w:val="0"/>
          <w:numId w:val="2"/>
        </w:numPr>
        <w:tabs>
          <w:tab w:pos="1517" w:val="left" w:leader="none"/>
        </w:tabs>
        <w:spacing w:line="240" w:lineRule="auto" w:before="0" w:after="0"/>
        <w:ind w:left="1528" w:right="734" w:hanging="541"/>
        <w:jc w:val="both"/>
        <w:rPr>
          <w:sz w:val="20"/>
        </w:rPr>
      </w:pPr>
      <w:r>
        <w:rPr>
          <w:sz w:val="20"/>
        </w:rPr>
        <w:t>If a candidate is admitted on the basis of the information submitted by him/ her, which is found to be</w:t>
      </w:r>
      <w:r>
        <w:rPr>
          <w:spacing w:val="-60"/>
          <w:sz w:val="20"/>
        </w:rPr>
        <w:t> </w:t>
      </w:r>
      <w:r>
        <w:rPr>
          <w:sz w:val="20"/>
        </w:rPr>
        <w:t>incorrect or false later on, his/ her admission shall be cancelled and all fees and other dues paid by</w:t>
      </w:r>
      <w:r>
        <w:rPr>
          <w:spacing w:val="1"/>
          <w:sz w:val="20"/>
        </w:rPr>
        <w:t> </w:t>
      </w:r>
      <w:r>
        <w:rPr>
          <w:sz w:val="20"/>
        </w:rPr>
        <w:t>him/her shall be forfeited.</w:t>
      </w:r>
      <w:r>
        <w:rPr>
          <w:spacing w:val="1"/>
          <w:sz w:val="20"/>
        </w:rPr>
        <w:t> </w:t>
      </w:r>
      <w:r>
        <w:rPr>
          <w:sz w:val="20"/>
        </w:rPr>
        <w:t>The HSTES/ institute may also take further action, as deemed fit, against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candidate and</w:t>
      </w:r>
      <w:r>
        <w:rPr>
          <w:spacing w:val="-2"/>
          <w:sz w:val="20"/>
        </w:rPr>
        <w:t> </w:t>
      </w:r>
      <w:r>
        <w:rPr>
          <w:sz w:val="20"/>
        </w:rPr>
        <w:t>his/ her</w:t>
      </w:r>
      <w:r>
        <w:rPr>
          <w:spacing w:val="1"/>
          <w:sz w:val="20"/>
        </w:rPr>
        <w:t> </w:t>
      </w:r>
      <w:r>
        <w:rPr>
          <w:sz w:val="20"/>
        </w:rPr>
        <w:t>guardian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accordance</w:t>
      </w:r>
      <w:r>
        <w:rPr>
          <w:spacing w:val="-1"/>
          <w:sz w:val="20"/>
        </w:rPr>
        <w:t> </w:t>
      </w:r>
      <w:r>
        <w:rPr>
          <w:sz w:val="20"/>
        </w:rPr>
        <w:t>with</w:t>
      </w:r>
      <w:r>
        <w:rPr>
          <w:spacing w:val="-1"/>
          <w:sz w:val="20"/>
        </w:rPr>
        <w:t> </w:t>
      </w:r>
      <w:r>
        <w:rPr>
          <w:sz w:val="20"/>
        </w:rPr>
        <w:t>law.</w:t>
      </w:r>
    </w:p>
    <w:p>
      <w:pPr>
        <w:pStyle w:val="BodyText"/>
      </w:pPr>
    </w:p>
    <w:p>
      <w:pPr>
        <w:pStyle w:val="ListParagraph"/>
        <w:numPr>
          <w:ilvl w:val="0"/>
          <w:numId w:val="2"/>
        </w:numPr>
        <w:tabs>
          <w:tab w:pos="1517" w:val="left" w:leader="none"/>
        </w:tabs>
        <w:spacing w:line="240" w:lineRule="auto" w:before="0" w:after="0"/>
        <w:ind w:left="1528" w:right="733" w:hanging="541"/>
        <w:jc w:val="both"/>
        <w:rPr>
          <w:sz w:val="20"/>
        </w:rPr>
      </w:pPr>
      <w:r>
        <w:rPr>
          <w:sz w:val="20"/>
        </w:rPr>
        <w:t>The Principal of the concerned Polytechnic/ Institute shall satisfy himself/ herself regarding the</w:t>
      </w:r>
      <w:r>
        <w:rPr>
          <w:spacing w:val="1"/>
          <w:sz w:val="20"/>
        </w:rPr>
        <w:t> </w:t>
      </w:r>
      <w:r>
        <w:rPr>
          <w:sz w:val="20"/>
        </w:rPr>
        <w:t>authenticity of all certificates submitted online by the candidates for the purpose of their admission in</w:t>
      </w:r>
      <w:r>
        <w:rPr>
          <w:spacing w:val="1"/>
          <w:sz w:val="20"/>
        </w:rPr>
        <w:t> </w:t>
      </w:r>
      <w:r>
        <w:rPr>
          <w:spacing w:val="-3"/>
          <w:sz w:val="20"/>
        </w:rPr>
        <w:t>the Polytechnic and shall be verified online by the institution from the issuing authority of the certificates.</w:t>
      </w:r>
      <w:r>
        <w:rPr>
          <w:spacing w:val="-60"/>
          <w:sz w:val="20"/>
        </w:rPr>
        <w:t> </w:t>
      </w:r>
      <w:r>
        <w:rPr>
          <w:sz w:val="20"/>
        </w:rPr>
        <w:t>Principal</w:t>
      </w:r>
      <w:r>
        <w:rPr>
          <w:spacing w:val="1"/>
          <w:sz w:val="20"/>
        </w:rPr>
        <w:t> </w:t>
      </w:r>
      <w:r>
        <w:rPr>
          <w:sz w:val="20"/>
        </w:rPr>
        <w:t>should</w:t>
      </w:r>
      <w:r>
        <w:rPr>
          <w:spacing w:val="1"/>
          <w:sz w:val="20"/>
        </w:rPr>
        <w:t> </w:t>
      </w:r>
      <w:r>
        <w:rPr>
          <w:sz w:val="20"/>
        </w:rPr>
        <w:t>also</w:t>
      </w:r>
      <w:r>
        <w:rPr>
          <w:spacing w:val="1"/>
          <w:sz w:val="20"/>
        </w:rPr>
        <w:t> </w:t>
      </w:r>
      <w:r>
        <w:rPr>
          <w:sz w:val="20"/>
        </w:rPr>
        <w:t>ascertain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identity of the</w:t>
      </w:r>
      <w:r>
        <w:rPr>
          <w:spacing w:val="1"/>
          <w:sz w:val="20"/>
        </w:rPr>
        <w:t> </w:t>
      </w:r>
      <w:r>
        <w:rPr>
          <w:sz w:val="20"/>
        </w:rPr>
        <w:t>candidate</w:t>
      </w:r>
      <w:r>
        <w:rPr>
          <w:spacing w:val="1"/>
          <w:sz w:val="20"/>
        </w:rPr>
        <w:t> </w:t>
      </w:r>
      <w:r>
        <w:rPr>
          <w:sz w:val="20"/>
        </w:rPr>
        <w:t>by</w:t>
      </w:r>
      <w:r>
        <w:rPr>
          <w:spacing w:val="1"/>
          <w:sz w:val="20"/>
        </w:rPr>
        <w:t> </w:t>
      </w:r>
      <w:r>
        <w:rPr>
          <w:sz w:val="20"/>
        </w:rPr>
        <w:t>verifying</w:t>
      </w:r>
      <w:r>
        <w:rPr>
          <w:spacing w:val="1"/>
          <w:sz w:val="20"/>
        </w:rPr>
        <w:t> </w:t>
      </w:r>
      <w:r>
        <w:rPr>
          <w:sz w:val="20"/>
        </w:rPr>
        <w:t>his</w:t>
      </w:r>
      <w:r>
        <w:rPr>
          <w:spacing w:val="1"/>
          <w:sz w:val="20"/>
        </w:rPr>
        <w:t> </w:t>
      </w:r>
      <w:r>
        <w:rPr>
          <w:sz w:val="20"/>
        </w:rPr>
        <w:t>photo</w:t>
      </w:r>
      <w:r>
        <w:rPr>
          <w:spacing w:val="1"/>
          <w:sz w:val="20"/>
        </w:rPr>
        <w:t> </w:t>
      </w:r>
      <w:r>
        <w:rPr>
          <w:sz w:val="20"/>
        </w:rPr>
        <w:t>from</w:t>
      </w:r>
      <w:r>
        <w:rPr>
          <w:spacing w:val="62"/>
          <w:sz w:val="20"/>
        </w:rPr>
        <w:t> </w:t>
      </w:r>
      <w:r>
        <w:rPr>
          <w:sz w:val="20"/>
        </w:rPr>
        <w:t>photo</w:t>
      </w:r>
      <w:r>
        <w:rPr>
          <w:spacing w:val="1"/>
          <w:sz w:val="20"/>
        </w:rPr>
        <w:t> </w:t>
      </w:r>
      <w:r>
        <w:rPr>
          <w:sz w:val="20"/>
        </w:rPr>
        <w:t>available at </w:t>
      </w:r>
      <w:hyperlink r:id="rId14">
        <w:r>
          <w:rPr>
            <w:b/>
            <w:sz w:val="20"/>
          </w:rPr>
          <w:t>www.onlinetesthry.gov.in</w:t>
        </w:r>
        <w:r>
          <w:rPr>
            <w:sz w:val="20"/>
          </w:rPr>
          <w:t>. </w:t>
        </w:r>
      </w:hyperlink>
      <w:r>
        <w:rPr>
          <w:sz w:val="20"/>
        </w:rPr>
        <w:t>The Principal of the Polytechnic shall be held responsible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any</w:t>
      </w:r>
      <w:r>
        <w:rPr>
          <w:spacing w:val="-1"/>
          <w:sz w:val="20"/>
        </w:rPr>
        <w:t> </w:t>
      </w:r>
      <w:r>
        <w:rPr>
          <w:sz w:val="20"/>
        </w:rPr>
        <w:t>ineligible admission</w:t>
      </w:r>
      <w:r>
        <w:rPr>
          <w:spacing w:val="1"/>
          <w:sz w:val="20"/>
        </w:rPr>
        <w:t> </w:t>
      </w:r>
      <w:r>
        <w:rPr>
          <w:sz w:val="20"/>
        </w:rPr>
        <w:t>made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the Polytechnic.</w:t>
      </w:r>
    </w:p>
    <w:p>
      <w:pPr>
        <w:pStyle w:val="BodyText"/>
      </w:pPr>
    </w:p>
    <w:p>
      <w:pPr>
        <w:pStyle w:val="ListParagraph"/>
        <w:numPr>
          <w:ilvl w:val="0"/>
          <w:numId w:val="2"/>
        </w:numPr>
        <w:tabs>
          <w:tab w:pos="1517" w:val="left" w:leader="none"/>
        </w:tabs>
        <w:spacing w:line="240" w:lineRule="auto" w:before="0" w:after="0"/>
        <w:ind w:left="1528" w:right="734" w:hanging="541"/>
        <w:jc w:val="both"/>
        <w:rPr>
          <w:sz w:val="20"/>
        </w:rPr>
      </w:pPr>
      <w:r>
        <w:rPr>
          <w:sz w:val="20"/>
        </w:rPr>
        <w:t>If the Principal of the Polytechnic/ Institute is not satisfied with the character, past behavior or</w:t>
      </w:r>
      <w:r>
        <w:rPr>
          <w:spacing w:val="1"/>
          <w:sz w:val="20"/>
        </w:rPr>
        <w:t> </w:t>
      </w:r>
      <w:r>
        <w:rPr>
          <w:sz w:val="20"/>
        </w:rPr>
        <w:t>antecedents of a candidate, in such case the admission to the candidate may be denied in the</w:t>
      </w:r>
      <w:r>
        <w:rPr>
          <w:spacing w:val="1"/>
          <w:sz w:val="20"/>
        </w:rPr>
        <w:t> </w:t>
      </w:r>
      <w:r>
        <w:rPr>
          <w:sz w:val="20"/>
        </w:rPr>
        <w:t>Polytechnic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maintain</w:t>
      </w:r>
      <w:r>
        <w:rPr>
          <w:spacing w:val="-1"/>
          <w:sz w:val="20"/>
        </w:rPr>
        <w:t> </w:t>
      </w:r>
      <w:r>
        <w:rPr>
          <w:sz w:val="20"/>
        </w:rPr>
        <w:t>academic</w:t>
      </w:r>
      <w:r>
        <w:rPr>
          <w:spacing w:val="-2"/>
          <w:sz w:val="20"/>
        </w:rPr>
        <w:t> </w:t>
      </w:r>
      <w:r>
        <w:rPr>
          <w:sz w:val="20"/>
        </w:rPr>
        <w:t>ambiance of</w:t>
      </w:r>
      <w:r>
        <w:rPr>
          <w:spacing w:val="-2"/>
          <w:sz w:val="20"/>
        </w:rPr>
        <w:t> </w:t>
      </w:r>
      <w:r>
        <w:rPr>
          <w:sz w:val="20"/>
        </w:rPr>
        <w:t>the institution.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0"/>
          <w:numId w:val="2"/>
        </w:numPr>
        <w:tabs>
          <w:tab w:pos="1517" w:val="left" w:leader="none"/>
        </w:tabs>
        <w:spacing w:line="240" w:lineRule="auto" w:before="1" w:after="0"/>
        <w:ind w:left="1528" w:right="733" w:hanging="541"/>
        <w:jc w:val="both"/>
        <w:rPr>
          <w:sz w:val="20"/>
        </w:rPr>
      </w:pPr>
      <w:r>
        <w:rPr>
          <w:sz w:val="20"/>
        </w:rPr>
        <w:t>Under no circumstances the original certificates of the candidate should be retained by the institute,</w:t>
      </w:r>
      <w:r>
        <w:rPr>
          <w:spacing w:val="1"/>
          <w:sz w:val="20"/>
        </w:rPr>
        <w:t> </w:t>
      </w:r>
      <w:r>
        <w:rPr>
          <w:sz w:val="20"/>
        </w:rPr>
        <w:t>ever. The candidate seeking admission may submit 2 sets of his documents alongwith 2 latest</w:t>
      </w:r>
      <w:r>
        <w:rPr>
          <w:spacing w:val="1"/>
          <w:sz w:val="20"/>
        </w:rPr>
        <w:t> </w:t>
      </w:r>
      <w:r>
        <w:rPr>
          <w:spacing w:val="-2"/>
          <w:sz w:val="20"/>
        </w:rPr>
        <w:t>coloured</w:t>
      </w:r>
      <w:r>
        <w:rPr>
          <w:spacing w:val="2"/>
          <w:sz w:val="20"/>
        </w:rPr>
        <w:t> </w:t>
      </w:r>
      <w:r>
        <w:rPr>
          <w:spacing w:val="-2"/>
          <w:sz w:val="20"/>
        </w:rPr>
        <w:t>photograph/</w:t>
      </w:r>
      <w:r>
        <w:rPr>
          <w:spacing w:val="1"/>
          <w:sz w:val="20"/>
        </w:rPr>
        <w:t> </w:t>
      </w:r>
      <w:r>
        <w:rPr>
          <w:spacing w:val="-2"/>
          <w:sz w:val="20"/>
        </w:rPr>
        <w:t>certificates/</w:t>
      </w:r>
      <w:r>
        <w:rPr>
          <w:spacing w:val="1"/>
          <w:sz w:val="20"/>
        </w:rPr>
        <w:t> </w:t>
      </w:r>
      <w:r>
        <w:rPr>
          <w:spacing w:val="-2"/>
          <w:sz w:val="20"/>
        </w:rPr>
        <w:t>testimonials</w:t>
      </w:r>
      <w:r>
        <w:rPr>
          <w:spacing w:val="1"/>
          <w:sz w:val="20"/>
        </w:rPr>
        <w:t> </w:t>
      </w:r>
      <w:r>
        <w:rPr>
          <w:spacing w:val="-2"/>
          <w:sz w:val="20"/>
        </w:rPr>
        <w:t>duly</w:t>
      </w:r>
      <w:r>
        <w:rPr>
          <w:sz w:val="20"/>
        </w:rPr>
        <w:t> </w:t>
      </w:r>
      <w:r>
        <w:rPr>
          <w:spacing w:val="-2"/>
          <w:sz w:val="20"/>
        </w:rPr>
        <w:t>self</w:t>
      </w:r>
      <w:r>
        <w:rPr>
          <w:spacing w:val="2"/>
          <w:sz w:val="20"/>
        </w:rPr>
        <w:t> </w:t>
      </w:r>
      <w:r>
        <w:rPr>
          <w:spacing w:val="-2"/>
          <w:sz w:val="20"/>
        </w:rPr>
        <w:t>attested,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if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later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asked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by</w:t>
      </w:r>
      <w:r>
        <w:rPr>
          <w:spacing w:val="-14"/>
          <w:sz w:val="20"/>
        </w:rPr>
        <w:t> </w:t>
      </w:r>
      <w:r>
        <w:rPr>
          <w:spacing w:val="-1"/>
          <w:sz w:val="20"/>
        </w:rPr>
        <w:t>the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institute.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Anyhow,</w:t>
      </w:r>
      <w:r>
        <w:rPr>
          <w:spacing w:val="-61"/>
          <w:sz w:val="20"/>
        </w:rPr>
        <w:t> </w:t>
      </w:r>
      <w:r>
        <w:rPr>
          <w:sz w:val="20"/>
        </w:rPr>
        <w:t>if</w:t>
      </w:r>
      <w:r>
        <w:rPr>
          <w:spacing w:val="-6"/>
          <w:sz w:val="20"/>
        </w:rPr>
        <w:t> </w:t>
      </w:r>
      <w:r>
        <w:rPr>
          <w:sz w:val="20"/>
        </w:rPr>
        <w:t>HSBTE,</w:t>
      </w:r>
      <w:r>
        <w:rPr>
          <w:spacing w:val="-13"/>
          <w:sz w:val="20"/>
        </w:rPr>
        <w:t> </w:t>
      </w:r>
      <w:r>
        <w:rPr>
          <w:sz w:val="20"/>
        </w:rPr>
        <w:t>so</w:t>
      </w:r>
      <w:r>
        <w:rPr>
          <w:spacing w:val="-13"/>
          <w:sz w:val="20"/>
        </w:rPr>
        <w:t> </w:t>
      </w:r>
      <w:r>
        <w:rPr>
          <w:sz w:val="20"/>
        </w:rPr>
        <w:t>desires,</w:t>
      </w:r>
      <w:r>
        <w:rPr>
          <w:spacing w:val="-13"/>
          <w:sz w:val="20"/>
        </w:rPr>
        <w:t> </w:t>
      </w:r>
      <w:r>
        <w:rPr>
          <w:sz w:val="20"/>
        </w:rPr>
        <w:t>the</w:t>
      </w:r>
      <w:r>
        <w:rPr>
          <w:spacing w:val="-9"/>
          <w:sz w:val="20"/>
        </w:rPr>
        <w:t> </w:t>
      </w:r>
      <w:r>
        <w:rPr>
          <w:sz w:val="20"/>
        </w:rPr>
        <w:t>original</w:t>
      </w:r>
      <w:r>
        <w:rPr>
          <w:spacing w:val="-12"/>
          <w:sz w:val="20"/>
        </w:rPr>
        <w:t> </w:t>
      </w:r>
      <w:r>
        <w:rPr>
          <w:sz w:val="20"/>
        </w:rPr>
        <w:t>certificates</w:t>
      </w:r>
      <w:r>
        <w:rPr>
          <w:spacing w:val="-10"/>
          <w:sz w:val="20"/>
        </w:rPr>
        <w:t> </w:t>
      </w:r>
      <w:r>
        <w:rPr>
          <w:sz w:val="20"/>
        </w:rPr>
        <w:t>from</w:t>
      </w:r>
      <w:r>
        <w:rPr>
          <w:spacing w:val="-10"/>
          <w:sz w:val="20"/>
        </w:rPr>
        <w:t> </w:t>
      </w:r>
      <w:r>
        <w:rPr>
          <w:sz w:val="20"/>
        </w:rPr>
        <w:t>the</w:t>
      </w:r>
      <w:r>
        <w:rPr>
          <w:spacing w:val="-11"/>
          <w:sz w:val="20"/>
        </w:rPr>
        <w:t> </w:t>
      </w:r>
      <w:r>
        <w:rPr>
          <w:sz w:val="20"/>
        </w:rPr>
        <w:t>candidate</w:t>
      </w:r>
      <w:r>
        <w:rPr>
          <w:spacing w:val="-11"/>
          <w:sz w:val="20"/>
        </w:rPr>
        <w:t> </w:t>
      </w:r>
      <w:r>
        <w:rPr>
          <w:sz w:val="20"/>
        </w:rPr>
        <w:t>can</w:t>
      </w:r>
      <w:r>
        <w:rPr>
          <w:spacing w:val="-11"/>
          <w:sz w:val="20"/>
        </w:rPr>
        <w:t> </w:t>
      </w:r>
      <w:r>
        <w:rPr>
          <w:sz w:val="20"/>
        </w:rPr>
        <w:t>be</w:t>
      </w:r>
      <w:r>
        <w:rPr>
          <w:spacing w:val="-12"/>
          <w:sz w:val="20"/>
        </w:rPr>
        <w:t> </w:t>
      </w:r>
      <w:r>
        <w:rPr>
          <w:sz w:val="20"/>
        </w:rPr>
        <w:t>demanded</w:t>
      </w:r>
      <w:r>
        <w:rPr>
          <w:spacing w:val="-7"/>
          <w:sz w:val="20"/>
        </w:rPr>
        <w:t> </w:t>
      </w:r>
      <w:r>
        <w:rPr>
          <w:sz w:val="20"/>
        </w:rPr>
        <w:t>through</w:t>
      </w:r>
      <w:r>
        <w:rPr>
          <w:spacing w:val="-13"/>
          <w:sz w:val="20"/>
        </w:rPr>
        <w:t> </w:t>
      </w:r>
      <w:r>
        <w:rPr>
          <w:sz w:val="20"/>
        </w:rPr>
        <w:t>the</w:t>
      </w:r>
      <w:r>
        <w:rPr>
          <w:spacing w:val="-10"/>
          <w:sz w:val="20"/>
        </w:rPr>
        <w:t> </w:t>
      </w:r>
      <w:r>
        <w:rPr>
          <w:sz w:val="20"/>
        </w:rPr>
        <w:t>institute</w:t>
      </w:r>
      <w:r>
        <w:rPr>
          <w:spacing w:val="-61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which</w:t>
      </w:r>
      <w:r>
        <w:rPr>
          <w:spacing w:val="-1"/>
          <w:sz w:val="20"/>
        </w:rPr>
        <w:t> </w:t>
      </w:r>
      <w:r>
        <w:rPr>
          <w:sz w:val="20"/>
        </w:rPr>
        <w:t>he/ she is admitted.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"/>
        </w:numPr>
        <w:tabs>
          <w:tab w:pos="1517" w:val="left" w:leader="none"/>
        </w:tabs>
        <w:spacing w:line="240" w:lineRule="auto" w:before="0" w:after="0"/>
        <w:ind w:left="1528" w:right="735" w:hanging="541"/>
        <w:jc w:val="both"/>
        <w:rPr>
          <w:sz w:val="20"/>
        </w:rPr>
      </w:pPr>
      <w:r>
        <w:rPr>
          <w:sz w:val="20"/>
        </w:rPr>
        <w:t>For</w:t>
      </w:r>
      <w:r>
        <w:rPr>
          <w:spacing w:val="-12"/>
          <w:sz w:val="20"/>
        </w:rPr>
        <w:t> </w:t>
      </w:r>
      <w:r>
        <w:rPr>
          <w:sz w:val="20"/>
        </w:rPr>
        <w:t>the</w:t>
      </w:r>
      <w:r>
        <w:rPr>
          <w:spacing w:val="-11"/>
          <w:sz w:val="20"/>
        </w:rPr>
        <w:t> </w:t>
      </w:r>
      <w:r>
        <w:rPr>
          <w:sz w:val="20"/>
        </w:rPr>
        <w:t>guidance</w:t>
      </w:r>
      <w:r>
        <w:rPr>
          <w:spacing w:val="-11"/>
          <w:sz w:val="20"/>
        </w:rPr>
        <w:t> </w:t>
      </w:r>
      <w:r>
        <w:rPr>
          <w:sz w:val="20"/>
        </w:rPr>
        <w:t>of</w:t>
      </w:r>
      <w:r>
        <w:rPr>
          <w:spacing w:val="-13"/>
          <w:sz w:val="20"/>
        </w:rPr>
        <w:t> </w:t>
      </w:r>
      <w:r>
        <w:rPr>
          <w:sz w:val="20"/>
        </w:rPr>
        <w:t>candidates,</w:t>
      </w:r>
      <w:r>
        <w:rPr>
          <w:spacing w:val="-11"/>
          <w:sz w:val="20"/>
        </w:rPr>
        <w:t> </w:t>
      </w:r>
      <w:r>
        <w:rPr>
          <w:sz w:val="20"/>
        </w:rPr>
        <w:t>List</w:t>
      </w:r>
      <w:r>
        <w:rPr>
          <w:spacing w:val="-12"/>
          <w:sz w:val="20"/>
        </w:rPr>
        <w:t> </w:t>
      </w:r>
      <w:r>
        <w:rPr>
          <w:sz w:val="20"/>
        </w:rPr>
        <w:t>of</w:t>
      </w:r>
      <w:r>
        <w:rPr>
          <w:spacing w:val="-13"/>
          <w:sz w:val="20"/>
        </w:rPr>
        <w:t> </w:t>
      </w:r>
      <w:r>
        <w:rPr>
          <w:sz w:val="20"/>
        </w:rPr>
        <w:t>Institutes</w:t>
      </w:r>
      <w:r>
        <w:rPr>
          <w:spacing w:val="-11"/>
          <w:sz w:val="20"/>
        </w:rPr>
        <w:t> </w:t>
      </w:r>
      <w:r>
        <w:rPr>
          <w:sz w:val="20"/>
        </w:rPr>
        <w:t>along</w:t>
      </w:r>
      <w:r>
        <w:rPr>
          <w:spacing w:val="-9"/>
          <w:sz w:val="20"/>
        </w:rPr>
        <w:t> </w:t>
      </w:r>
      <w:r>
        <w:rPr>
          <w:sz w:val="20"/>
        </w:rPr>
        <w:t>with</w:t>
      </w:r>
      <w:r>
        <w:rPr>
          <w:spacing w:val="-12"/>
          <w:sz w:val="20"/>
        </w:rPr>
        <w:t> </w:t>
      </w:r>
      <w:r>
        <w:rPr>
          <w:sz w:val="20"/>
        </w:rPr>
        <w:t>branches</w:t>
      </w:r>
      <w:r>
        <w:rPr>
          <w:spacing w:val="-12"/>
          <w:sz w:val="20"/>
        </w:rPr>
        <w:t> </w:t>
      </w:r>
      <w:r>
        <w:rPr>
          <w:sz w:val="20"/>
        </w:rPr>
        <w:t>and</w:t>
      </w:r>
      <w:r>
        <w:rPr>
          <w:spacing w:val="-12"/>
          <w:sz w:val="20"/>
        </w:rPr>
        <w:t> </w:t>
      </w:r>
      <w:r>
        <w:rPr>
          <w:sz w:val="20"/>
        </w:rPr>
        <w:t>Intakes</w:t>
      </w:r>
      <w:r>
        <w:rPr>
          <w:spacing w:val="-11"/>
          <w:sz w:val="20"/>
        </w:rPr>
        <w:t> </w:t>
      </w:r>
      <w:r>
        <w:rPr>
          <w:sz w:val="20"/>
        </w:rPr>
        <w:t>thereof</w:t>
      </w:r>
      <w:r>
        <w:rPr>
          <w:spacing w:val="-12"/>
          <w:sz w:val="20"/>
        </w:rPr>
        <w:t> </w:t>
      </w:r>
      <w:r>
        <w:rPr>
          <w:sz w:val="20"/>
        </w:rPr>
        <w:t>is</w:t>
      </w:r>
      <w:r>
        <w:rPr>
          <w:spacing w:val="-12"/>
          <w:sz w:val="20"/>
        </w:rPr>
        <w:t> </w:t>
      </w:r>
      <w:r>
        <w:rPr>
          <w:sz w:val="20"/>
        </w:rPr>
        <w:t>provided</w:t>
      </w:r>
      <w:r>
        <w:rPr>
          <w:spacing w:val="-1"/>
          <w:sz w:val="20"/>
        </w:rPr>
        <w:t> </w:t>
      </w:r>
      <w:r>
        <w:rPr>
          <w:sz w:val="20"/>
        </w:rPr>
        <w:t>at</w:t>
      </w:r>
      <w:r>
        <w:rPr>
          <w:spacing w:val="-60"/>
          <w:sz w:val="20"/>
        </w:rPr>
        <w:t> </w:t>
      </w:r>
      <w:r>
        <w:rPr>
          <w:b/>
          <w:sz w:val="20"/>
        </w:rPr>
        <w:t>Appendix–IV</w:t>
      </w:r>
      <w:r>
        <w:rPr>
          <w:sz w:val="20"/>
        </w:rPr>
        <w:t>. Candidates should go through the same for preparation of his/ her mind set for</w:t>
      </w:r>
      <w:r>
        <w:rPr>
          <w:spacing w:val="1"/>
          <w:sz w:val="20"/>
        </w:rPr>
        <w:t> </w:t>
      </w:r>
      <w:r>
        <w:rPr>
          <w:sz w:val="20"/>
        </w:rPr>
        <w:t>selection of preferences of choices of institutions/ branches to be filled by the candidate during online</w:t>
      </w:r>
      <w:r>
        <w:rPr>
          <w:spacing w:val="-60"/>
          <w:sz w:val="20"/>
        </w:rPr>
        <w:t> </w:t>
      </w:r>
      <w:r>
        <w:rPr>
          <w:sz w:val="20"/>
        </w:rPr>
        <w:t>counselings.</w:t>
      </w:r>
    </w:p>
    <w:p>
      <w:pPr>
        <w:pStyle w:val="BodyText"/>
      </w:pPr>
    </w:p>
    <w:p>
      <w:pPr>
        <w:pStyle w:val="ListParagraph"/>
        <w:numPr>
          <w:ilvl w:val="0"/>
          <w:numId w:val="2"/>
        </w:numPr>
        <w:tabs>
          <w:tab w:pos="1517" w:val="left" w:leader="none"/>
        </w:tabs>
        <w:spacing w:line="240" w:lineRule="auto" w:before="1" w:after="0"/>
        <w:ind w:left="1528" w:right="731" w:hanging="541"/>
        <w:jc w:val="both"/>
        <w:rPr>
          <w:sz w:val="20"/>
        </w:rPr>
      </w:pPr>
      <w:r>
        <w:rPr>
          <w:sz w:val="20"/>
        </w:rPr>
        <w:t>The fees structure of various self financing technical institutions is available at </w:t>
      </w:r>
      <w:r>
        <w:rPr>
          <w:b/>
          <w:sz w:val="20"/>
        </w:rPr>
        <w:t>Appendix-V </w:t>
      </w:r>
      <w:r>
        <w:rPr>
          <w:sz w:val="20"/>
        </w:rPr>
        <w:t>and on</w:t>
      </w:r>
      <w:r>
        <w:rPr>
          <w:spacing w:val="1"/>
          <w:sz w:val="20"/>
        </w:rPr>
        <w:t> </w:t>
      </w:r>
      <w:r>
        <w:rPr>
          <w:sz w:val="20"/>
        </w:rPr>
        <w:t>website </w:t>
      </w:r>
      <w:hyperlink r:id="rId16">
        <w:r>
          <w:rPr>
            <w:b/>
            <w:sz w:val="20"/>
          </w:rPr>
          <w:t>www.techeduhry.gov.in</w:t>
        </w:r>
      </w:hyperlink>
      <w:r>
        <w:rPr>
          <w:b/>
          <w:sz w:val="20"/>
        </w:rPr>
        <w:t>. </w:t>
      </w:r>
      <w:r>
        <w:rPr>
          <w:sz w:val="20"/>
        </w:rPr>
        <w:t>Candidates are advised in their own interest to see the fees</w:t>
      </w:r>
      <w:r>
        <w:rPr>
          <w:spacing w:val="1"/>
          <w:sz w:val="20"/>
        </w:rPr>
        <w:t> </w:t>
      </w:r>
      <w:r>
        <w:rPr>
          <w:sz w:val="20"/>
        </w:rPr>
        <w:t>structure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institutes</w:t>
      </w:r>
      <w:r>
        <w:rPr>
          <w:spacing w:val="1"/>
          <w:sz w:val="20"/>
        </w:rPr>
        <w:t> </w:t>
      </w:r>
      <w:r>
        <w:rPr>
          <w:sz w:val="20"/>
        </w:rPr>
        <w:t>on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website</w:t>
      </w:r>
      <w:r>
        <w:rPr>
          <w:spacing w:val="1"/>
          <w:sz w:val="20"/>
        </w:rPr>
        <w:t> </w:t>
      </w:r>
      <w:hyperlink r:id="rId16">
        <w:r>
          <w:rPr>
            <w:b/>
            <w:sz w:val="20"/>
          </w:rPr>
          <w:t>www.techeduhry.gov.in</w:t>
        </w:r>
      </w:hyperlink>
      <w:r>
        <w:rPr>
          <w:b/>
          <w:spacing w:val="1"/>
          <w:sz w:val="20"/>
        </w:rPr>
        <w:t> </w:t>
      </w:r>
      <w:r>
        <w:rPr>
          <w:sz w:val="20"/>
        </w:rPr>
        <w:t>before</w:t>
      </w:r>
      <w:r>
        <w:rPr>
          <w:spacing w:val="1"/>
          <w:sz w:val="20"/>
        </w:rPr>
        <w:t> </w:t>
      </w:r>
      <w:r>
        <w:rPr>
          <w:sz w:val="20"/>
        </w:rPr>
        <w:t>filling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62"/>
          <w:sz w:val="20"/>
        </w:rPr>
        <w:t> </w:t>
      </w:r>
      <w:r>
        <w:rPr>
          <w:sz w:val="20"/>
        </w:rPr>
        <w:t>choices</w:t>
      </w:r>
      <w:r>
        <w:rPr>
          <w:spacing w:val="63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position w:val="1"/>
          <w:sz w:val="20"/>
        </w:rPr>
        <w:t>branches</w:t>
      </w:r>
      <w:r>
        <w:rPr>
          <w:spacing w:val="-4"/>
          <w:position w:val="1"/>
          <w:sz w:val="20"/>
        </w:rPr>
        <w:t> </w:t>
      </w:r>
      <w:r>
        <w:rPr>
          <w:position w:val="1"/>
          <w:sz w:val="20"/>
        </w:rPr>
        <w:t>and </w:t>
      </w:r>
      <w:r>
        <w:rPr>
          <w:sz w:val="20"/>
        </w:rPr>
        <w:t>institutes,</w:t>
      </w:r>
      <w:r>
        <w:rPr>
          <w:spacing w:val="-1"/>
          <w:sz w:val="20"/>
        </w:rPr>
        <w:t> </w:t>
      </w:r>
      <w:r>
        <w:rPr>
          <w:sz w:val="20"/>
        </w:rPr>
        <w:t>during</w:t>
      </w:r>
      <w:r>
        <w:rPr>
          <w:spacing w:val="-1"/>
          <w:sz w:val="20"/>
        </w:rPr>
        <w:t> </w:t>
      </w:r>
      <w:r>
        <w:rPr>
          <w:sz w:val="20"/>
        </w:rPr>
        <w:t>online</w:t>
      </w:r>
      <w:r>
        <w:rPr>
          <w:spacing w:val="-1"/>
          <w:sz w:val="20"/>
        </w:rPr>
        <w:t> </w:t>
      </w:r>
      <w:r>
        <w:rPr>
          <w:sz w:val="20"/>
        </w:rPr>
        <w:t>counselings.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0"/>
          <w:numId w:val="2"/>
        </w:numPr>
        <w:tabs>
          <w:tab w:pos="1517" w:val="left" w:leader="none"/>
        </w:tabs>
        <w:spacing w:line="240" w:lineRule="auto" w:before="0" w:after="0"/>
        <w:ind w:left="1528" w:right="732" w:hanging="541"/>
        <w:jc w:val="both"/>
        <w:rPr>
          <w:sz w:val="20"/>
        </w:rPr>
      </w:pPr>
      <w:r>
        <w:rPr>
          <w:sz w:val="20"/>
        </w:rPr>
        <w:t>The result of all</w:t>
      </w:r>
      <w:r>
        <w:rPr>
          <w:spacing w:val="1"/>
          <w:sz w:val="20"/>
        </w:rPr>
        <w:t> </w:t>
      </w:r>
      <w:r>
        <w:rPr>
          <w:sz w:val="20"/>
        </w:rPr>
        <w:t>institutions</w:t>
      </w:r>
      <w:r>
        <w:rPr>
          <w:spacing w:val="62"/>
          <w:sz w:val="20"/>
        </w:rPr>
        <w:t> </w:t>
      </w:r>
      <w:r>
        <w:rPr>
          <w:sz w:val="20"/>
        </w:rPr>
        <w:t>for December, 2019 is</w:t>
      </w:r>
      <w:r>
        <w:rPr>
          <w:spacing w:val="63"/>
          <w:sz w:val="20"/>
        </w:rPr>
        <w:t> </w:t>
      </w:r>
      <w:r>
        <w:rPr>
          <w:sz w:val="20"/>
        </w:rPr>
        <w:t>available</w:t>
      </w:r>
      <w:r>
        <w:rPr>
          <w:spacing w:val="62"/>
          <w:sz w:val="20"/>
        </w:rPr>
        <w:t> </w:t>
      </w:r>
      <w:r>
        <w:rPr>
          <w:sz w:val="20"/>
        </w:rPr>
        <w:t>at </w:t>
      </w:r>
      <w:r>
        <w:rPr>
          <w:b/>
          <w:sz w:val="20"/>
        </w:rPr>
        <w:t>Appendix-VI. </w:t>
      </w:r>
      <w:r>
        <w:rPr>
          <w:sz w:val="20"/>
        </w:rPr>
        <w:t>Candidates are</w:t>
      </w:r>
      <w:r>
        <w:rPr>
          <w:spacing w:val="1"/>
          <w:sz w:val="20"/>
        </w:rPr>
        <w:t> </w:t>
      </w:r>
      <w:r>
        <w:rPr>
          <w:position w:val="1"/>
          <w:sz w:val="20"/>
        </w:rPr>
        <w:t>advised in their own interest to see the same before filling the choices of branches and </w:t>
      </w:r>
      <w:r>
        <w:rPr>
          <w:sz w:val="20"/>
        </w:rPr>
        <w:t>institute,</w:t>
      </w:r>
      <w:r>
        <w:rPr>
          <w:spacing w:val="1"/>
          <w:sz w:val="20"/>
        </w:rPr>
        <w:t> </w:t>
      </w:r>
      <w:r>
        <w:rPr>
          <w:sz w:val="20"/>
        </w:rPr>
        <w:t>during</w:t>
      </w:r>
      <w:r>
        <w:rPr>
          <w:spacing w:val="-2"/>
          <w:sz w:val="20"/>
        </w:rPr>
        <w:t> </w:t>
      </w:r>
      <w:r>
        <w:rPr>
          <w:sz w:val="20"/>
        </w:rPr>
        <w:t>online</w:t>
      </w:r>
      <w:r>
        <w:rPr>
          <w:spacing w:val="3"/>
          <w:sz w:val="20"/>
        </w:rPr>
        <w:t> </w:t>
      </w:r>
      <w:r>
        <w:rPr>
          <w:position w:val="1"/>
          <w:sz w:val="20"/>
        </w:rPr>
        <w:t>counseling</w:t>
      </w:r>
      <w:r>
        <w:rPr>
          <w:sz w:val="20"/>
        </w:rPr>
        <w:t>.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0"/>
          <w:numId w:val="2"/>
        </w:numPr>
        <w:tabs>
          <w:tab w:pos="1517" w:val="left" w:leader="none"/>
        </w:tabs>
        <w:spacing w:line="240" w:lineRule="auto" w:before="0" w:after="0"/>
        <w:ind w:left="1528" w:right="737" w:hanging="541"/>
        <w:jc w:val="both"/>
        <w:rPr>
          <w:b/>
          <w:sz w:val="20"/>
        </w:rPr>
      </w:pPr>
      <w:r>
        <w:rPr>
          <w:sz w:val="20"/>
        </w:rPr>
        <w:t>For the guidance of candidates, Institute-wise, branch-wise first and last ranks of admission status of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previous</w:t>
      </w:r>
      <w:r>
        <w:rPr>
          <w:spacing w:val="-4"/>
          <w:sz w:val="20"/>
        </w:rPr>
        <w:t> </w:t>
      </w:r>
      <w:r>
        <w:rPr>
          <w:sz w:val="20"/>
        </w:rPr>
        <w:t>session</w:t>
      </w:r>
      <w:r>
        <w:rPr>
          <w:spacing w:val="-3"/>
          <w:sz w:val="20"/>
        </w:rPr>
        <w:t> </w:t>
      </w:r>
      <w:r>
        <w:rPr>
          <w:sz w:val="20"/>
        </w:rPr>
        <w:t>2019-20</w:t>
      </w:r>
      <w:r>
        <w:rPr>
          <w:spacing w:val="-4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available</w:t>
      </w:r>
      <w:r>
        <w:rPr>
          <w:spacing w:val="-3"/>
          <w:sz w:val="20"/>
        </w:rPr>
        <w:t> </w:t>
      </w:r>
      <w:r>
        <w:rPr>
          <w:sz w:val="20"/>
        </w:rPr>
        <w:t>on</w:t>
      </w:r>
      <w:r>
        <w:rPr>
          <w:spacing w:val="-4"/>
          <w:sz w:val="20"/>
        </w:rPr>
        <w:t> </w:t>
      </w:r>
      <w:r>
        <w:rPr>
          <w:sz w:val="20"/>
        </w:rPr>
        <w:t>counseling</w:t>
      </w:r>
      <w:r>
        <w:rPr>
          <w:spacing w:val="-4"/>
          <w:sz w:val="20"/>
        </w:rPr>
        <w:t> </w:t>
      </w:r>
      <w:r>
        <w:rPr>
          <w:sz w:val="20"/>
        </w:rPr>
        <w:t>website</w:t>
      </w:r>
      <w:r>
        <w:rPr>
          <w:spacing w:val="59"/>
          <w:sz w:val="20"/>
        </w:rPr>
        <w:t> </w:t>
      </w:r>
      <w:hyperlink r:id="rId13">
        <w:r>
          <w:rPr>
            <w:b/>
            <w:sz w:val="20"/>
          </w:rPr>
          <w:t>www.techadmissionshry.gov.in</w:t>
        </w:r>
      </w:hyperlink>
    </w:p>
    <w:p>
      <w:pPr>
        <w:pStyle w:val="BodyText"/>
        <w:spacing w:before="1"/>
        <w:rPr>
          <w:b/>
        </w:rPr>
      </w:pPr>
    </w:p>
    <w:p>
      <w:pPr>
        <w:pStyle w:val="Heading6"/>
        <w:numPr>
          <w:ilvl w:val="0"/>
          <w:numId w:val="2"/>
        </w:numPr>
        <w:tabs>
          <w:tab w:pos="1517" w:val="left" w:leader="none"/>
        </w:tabs>
        <w:spacing w:line="240" w:lineRule="auto" w:before="0" w:after="0"/>
        <w:ind w:left="1528" w:right="737" w:hanging="541"/>
        <w:jc w:val="both"/>
        <w:rPr>
          <w:b w:val="0"/>
        </w:rPr>
      </w:pPr>
      <w:r>
        <w:rPr/>
        <w:t>Internal</w:t>
      </w:r>
      <w:r>
        <w:rPr>
          <w:spacing w:val="1"/>
        </w:rPr>
        <w:t> </w:t>
      </w:r>
      <w:r>
        <w:rPr/>
        <w:t>sliding</w:t>
      </w:r>
      <w:r>
        <w:rPr>
          <w:spacing w:val="1"/>
        </w:rPr>
        <w:t> </w:t>
      </w:r>
      <w:r>
        <w:rPr/>
        <w:t>(change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branch)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Govt./</w:t>
      </w:r>
      <w:r>
        <w:rPr>
          <w:spacing w:val="1"/>
        </w:rPr>
        <w:t> </w:t>
      </w:r>
      <w:r>
        <w:rPr/>
        <w:t>Govt.</w:t>
      </w:r>
      <w:r>
        <w:rPr>
          <w:spacing w:val="1"/>
        </w:rPr>
        <w:t> </w:t>
      </w:r>
      <w:r>
        <w:rPr/>
        <w:t>Aided/</w:t>
      </w:r>
      <w:r>
        <w:rPr>
          <w:spacing w:val="1"/>
        </w:rPr>
        <w:t> </w:t>
      </w:r>
      <w:r>
        <w:rPr/>
        <w:t>Self</w:t>
      </w:r>
      <w:r>
        <w:rPr>
          <w:spacing w:val="1"/>
        </w:rPr>
        <w:t> </w:t>
      </w:r>
      <w:r>
        <w:rPr/>
        <w:t>Financing</w:t>
      </w:r>
      <w:r>
        <w:rPr>
          <w:spacing w:val="7"/>
        </w:rPr>
        <w:t> </w:t>
      </w:r>
      <w:r>
        <w:rPr/>
        <w:t>Polytechnic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counselings</w:t>
      </w:r>
      <w:r>
        <w:rPr>
          <w:b w:val="0"/>
        </w:rPr>
        <w:t>.</w:t>
      </w:r>
    </w:p>
    <w:p>
      <w:pPr>
        <w:spacing w:after="0" w:line="240" w:lineRule="auto"/>
        <w:jc w:val="both"/>
        <w:sectPr>
          <w:pgSz w:w="11930" w:h="16850"/>
          <w:pgMar w:header="0" w:footer="689" w:top="920" w:bottom="900" w:left="200" w:right="440"/>
        </w:sectPr>
      </w:pPr>
    </w:p>
    <w:p>
      <w:pPr>
        <w:pStyle w:val="ListParagraph"/>
        <w:numPr>
          <w:ilvl w:val="0"/>
          <w:numId w:val="2"/>
        </w:numPr>
        <w:tabs>
          <w:tab w:pos="1517" w:val="left" w:leader="none"/>
        </w:tabs>
        <w:spacing w:line="237" w:lineRule="auto" w:before="71" w:after="0"/>
        <w:ind w:left="1528" w:right="732" w:hanging="541"/>
        <w:jc w:val="both"/>
        <w:rPr>
          <w:b/>
          <w:sz w:val="20"/>
        </w:rPr>
      </w:pPr>
      <w:r>
        <w:rPr>
          <w:sz w:val="20"/>
        </w:rPr>
        <w:t>For </w:t>
      </w:r>
      <w:r>
        <w:rPr>
          <w:b/>
          <w:sz w:val="20"/>
        </w:rPr>
        <w:t>refund </w:t>
      </w:r>
      <w:r>
        <w:rPr>
          <w:sz w:val="20"/>
        </w:rPr>
        <w:t>of semester/ admission fees deposited in the institute, in case of admission cancellation,</w:t>
      </w:r>
      <w:r>
        <w:rPr>
          <w:spacing w:val="1"/>
          <w:sz w:val="20"/>
        </w:rPr>
        <w:t> </w:t>
      </w:r>
      <w:r>
        <w:rPr>
          <w:sz w:val="20"/>
        </w:rPr>
        <w:t>candidate has to give application for refund to the concerned institute well within time and get a</w:t>
      </w:r>
      <w:r>
        <w:rPr>
          <w:spacing w:val="1"/>
          <w:sz w:val="20"/>
        </w:rPr>
        <w:t> </w:t>
      </w:r>
      <w:r>
        <w:rPr>
          <w:sz w:val="20"/>
        </w:rPr>
        <w:t>receipt</w:t>
      </w:r>
      <w:r>
        <w:rPr>
          <w:spacing w:val="18"/>
          <w:sz w:val="20"/>
        </w:rPr>
        <w:t> </w:t>
      </w:r>
      <w:r>
        <w:rPr>
          <w:sz w:val="20"/>
        </w:rPr>
        <w:t>of</w:t>
      </w:r>
      <w:r>
        <w:rPr>
          <w:spacing w:val="16"/>
          <w:sz w:val="20"/>
        </w:rPr>
        <w:t> </w:t>
      </w:r>
      <w:r>
        <w:rPr>
          <w:sz w:val="20"/>
        </w:rPr>
        <w:t>the</w:t>
      </w:r>
      <w:r>
        <w:rPr>
          <w:spacing w:val="18"/>
          <w:sz w:val="20"/>
        </w:rPr>
        <w:t> </w:t>
      </w:r>
      <w:r>
        <w:rPr>
          <w:sz w:val="20"/>
        </w:rPr>
        <w:t>same</w:t>
      </w:r>
      <w:r>
        <w:rPr>
          <w:spacing w:val="18"/>
          <w:sz w:val="20"/>
        </w:rPr>
        <w:t> </w:t>
      </w:r>
      <w:r>
        <w:rPr>
          <w:sz w:val="20"/>
        </w:rPr>
        <w:t>from</w:t>
      </w:r>
      <w:r>
        <w:rPr>
          <w:spacing w:val="18"/>
          <w:sz w:val="20"/>
        </w:rPr>
        <w:t> </w:t>
      </w:r>
      <w:r>
        <w:rPr>
          <w:sz w:val="20"/>
        </w:rPr>
        <w:t>them.</w:t>
      </w:r>
      <w:r>
        <w:rPr>
          <w:spacing w:val="18"/>
          <w:sz w:val="20"/>
        </w:rPr>
        <w:t> </w:t>
      </w:r>
      <w:r>
        <w:rPr>
          <w:sz w:val="20"/>
        </w:rPr>
        <w:t>In</w:t>
      </w:r>
      <w:r>
        <w:rPr>
          <w:spacing w:val="17"/>
          <w:sz w:val="20"/>
        </w:rPr>
        <w:t> </w:t>
      </w:r>
      <w:r>
        <w:rPr>
          <w:sz w:val="20"/>
        </w:rPr>
        <w:t>case,</w:t>
      </w:r>
      <w:r>
        <w:rPr>
          <w:spacing w:val="17"/>
          <w:sz w:val="20"/>
        </w:rPr>
        <w:t> </w:t>
      </w:r>
      <w:r>
        <w:rPr>
          <w:sz w:val="20"/>
        </w:rPr>
        <w:t>Institute</w:t>
      </w:r>
      <w:r>
        <w:rPr>
          <w:spacing w:val="18"/>
          <w:sz w:val="20"/>
        </w:rPr>
        <w:t> </w:t>
      </w:r>
      <w:r>
        <w:rPr>
          <w:sz w:val="20"/>
        </w:rPr>
        <w:t>doesn‟t</w:t>
      </w:r>
      <w:r>
        <w:rPr>
          <w:spacing w:val="18"/>
          <w:sz w:val="20"/>
        </w:rPr>
        <w:t> </w:t>
      </w:r>
      <w:r>
        <w:rPr>
          <w:sz w:val="20"/>
        </w:rPr>
        <w:t>provide</w:t>
      </w:r>
      <w:r>
        <w:rPr>
          <w:spacing w:val="19"/>
          <w:sz w:val="20"/>
        </w:rPr>
        <w:t> </w:t>
      </w:r>
      <w:r>
        <w:rPr>
          <w:sz w:val="20"/>
        </w:rPr>
        <w:t>the</w:t>
      </w:r>
      <w:r>
        <w:rPr>
          <w:spacing w:val="18"/>
          <w:sz w:val="20"/>
        </w:rPr>
        <w:t> </w:t>
      </w:r>
      <w:r>
        <w:rPr>
          <w:sz w:val="20"/>
        </w:rPr>
        <w:t>same,</w:t>
      </w:r>
      <w:r>
        <w:rPr>
          <w:spacing w:val="17"/>
          <w:sz w:val="20"/>
        </w:rPr>
        <w:t> </w:t>
      </w:r>
      <w:r>
        <w:rPr>
          <w:sz w:val="20"/>
        </w:rPr>
        <w:t>the</w:t>
      </w:r>
      <w:r>
        <w:rPr>
          <w:spacing w:val="18"/>
          <w:sz w:val="20"/>
        </w:rPr>
        <w:t> </w:t>
      </w:r>
      <w:r>
        <w:rPr>
          <w:sz w:val="20"/>
        </w:rPr>
        <w:t>Refund</w:t>
      </w:r>
      <w:r>
        <w:rPr>
          <w:spacing w:val="18"/>
          <w:sz w:val="20"/>
        </w:rPr>
        <w:t> </w:t>
      </w:r>
      <w:r>
        <w:rPr>
          <w:sz w:val="20"/>
        </w:rPr>
        <w:t>Intimation</w:t>
      </w:r>
      <w:r>
        <w:rPr>
          <w:spacing w:val="-60"/>
          <w:sz w:val="20"/>
        </w:rPr>
        <w:t> </w:t>
      </w:r>
      <w:r>
        <w:rPr>
          <w:sz w:val="20"/>
        </w:rPr>
        <w:t>can also be given to HSTES before </w:t>
      </w:r>
      <w:r>
        <w:rPr>
          <w:sz w:val="21"/>
        </w:rPr>
        <w:t>last cut-off date of admissions</w:t>
      </w:r>
      <w:r>
        <w:rPr>
          <w:sz w:val="20"/>
        </w:rPr>
        <w:t>. Remember to apply for refund in</w:t>
      </w:r>
      <w:r>
        <w:rPr>
          <w:spacing w:val="1"/>
          <w:sz w:val="20"/>
        </w:rPr>
        <w:t> </w:t>
      </w:r>
      <w:r>
        <w:rPr>
          <w:sz w:val="20"/>
        </w:rPr>
        <w:t>case</w:t>
      </w:r>
      <w:r>
        <w:rPr>
          <w:spacing w:val="-11"/>
          <w:sz w:val="20"/>
        </w:rPr>
        <w:t> </w:t>
      </w:r>
      <w:r>
        <w:rPr>
          <w:sz w:val="20"/>
        </w:rPr>
        <w:t>you</w:t>
      </w:r>
      <w:r>
        <w:rPr>
          <w:spacing w:val="-12"/>
          <w:sz w:val="20"/>
        </w:rPr>
        <w:t> </w:t>
      </w:r>
      <w:r>
        <w:rPr>
          <w:sz w:val="20"/>
        </w:rPr>
        <w:t>don‟t</w:t>
      </w:r>
      <w:r>
        <w:rPr>
          <w:spacing w:val="-11"/>
          <w:sz w:val="20"/>
        </w:rPr>
        <w:t> </w:t>
      </w:r>
      <w:r>
        <w:rPr>
          <w:sz w:val="20"/>
        </w:rPr>
        <w:t>want</w:t>
      </w:r>
      <w:r>
        <w:rPr>
          <w:spacing w:val="-11"/>
          <w:sz w:val="20"/>
        </w:rPr>
        <w:t> </w:t>
      </w:r>
      <w:r>
        <w:rPr>
          <w:sz w:val="20"/>
        </w:rPr>
        <w:t>admission</w:t>
      </w:r>
      <w:r>
        <w:rPr>
          <w:spacing w:val="-12"/>
          <w:sz w:val="20"/>
        </w:rPr>
        <w:t> </w:t>
      </w:r>
      <w:r>
        <w:rPr>
          <w:sz w:val="20"/>
        </w:rPr>
        <w:t>in</w:t>
      </w:r>
      <w:r>
        <w:rPr>
          <w:spacing w:val="-11"/>
          <w:sz w:val="20"/>
        </w:rPr>
        <w:t> </w:t>
      </w:r>
      <w:r>
        <w:rPr>
          <w:sz w:val="20"/>
        </w:rPr>
        <w:t>allotted</w:t>
      </w:r>
      <w:r>
        <w:rPr>
          <w:spacing w:val="-11"/>
          <w:sz w:val="20"/>
        </w:rPr>
        <w:t> </w:t>
      </w:r>
      <w:r>
        <w:rPr>
          <w:sz w:val="20"/>
        </w:rPr>
        <w:t>institute</w:t>
      </w:r>
      <w:r>
        <w:rPr>
          <w:spacing w:val="-11"/>
          <w:sz w:val="20"/>
        </w:rPr>
        <w:t> </w:t>
      </w:r>
      <w:r>
        <w:rPr>
          <w:sz w:val="20"/>
        </w:rPr>
        <w:t>before</w:t>
      </w:r>
      <w:r>
        <w:rPr>
          <w:spacing w:val="-6"/>
          <w:sz w:val="20"/>
        </w:rPr>
        <w:t> </w:t>
      </w:r>
      <w:r>
        <w:rPr>
          <w:sz w:val="21"/>
        </w:rPr>
        <w:t>last</w:t>
      </w:r>
      <w:r>
        <w:rPr>
          <w:spacing w:val="-14"/>
          <w:sz w:val="21"/>
        </w:rPr>
        <w:t> </w:t>
      </w:r>
      <w:r>
        <w:rPr>
          <w:sz w:val="21"/>
        </w:rPr>
        <w:t>cut-off</w:t>
      </w:r>
      <w:r>
        <w:rPr>
          <w:spacing w:val="-16"/>
          <w:sz w:val="21"/>
        </w:rPr>
        <w:t> </w:t>
      </w:r>
      <w:r>
        <w:rPr>
          <w:sz w:val="21"/>
        </w:rPr>
        <w:t>date</w:t>
      </w:r>
      <w:r>
        <w:rPr>
          <w:spacing w:val="-14"/>
          <w:sz w:val="21"/>
        </w:rPr>
        <w:t> </w:t>
      </w:r>
      <w:r>
        <w:rPr>
          <w:sz w:val="21"/>
        </w:rPr>
        <w:t>of</w:t>
      </w:r>
      <w:r>
        <w:rPr>
          <w:spacing w:val="-15"/>
          <w:sz w:val="21"/>
        </w:rPr>
        <w:t> </w:t>
      </w:r>
      <w:r>
        <w:rPr>
          <w:sz w:val="21"/>
        </w:rPr>
        <w:t>admissions</w:t>
      </w:r>
      <w:r>
        <w:rPr>
          <w:sz w:val="20"/>
        </w:rPr>
        <w:t>.</w:t>
      </w:r>
      <w:r>
        <w:rPr>
          <w:spacing w:val="-12"/>
          <w:sz w:val="20"/>
        </w:rPr>
        <w:t> </w:t>
      </w:r>
      <w:r>
        <w:rPr>
          <w:sz w:val="20"/>
        </w:rPr>
        <w:t>The</w:t>
      </w:r>
      <w:r>
        <w:rPr>
          <w:spacing w:val="-11"/>
          <w:sz w:val="20"/>
        </w:rPr>
        <w:t> </w:t>
      </w:r>
      <w:r>
        <w:rPr>
          <w:sz w:val="20"/>
        </w:rPr>
        <w:t>ultimate</w:t>
      </w:r>
      <w:r>
        <w:rPr>
          <w:spacing w:val="-60"/>
          <w:sz w:val="20"/>
        </w:rPr>
        <w:t> </w:t>
      </w:r>
      <w:r>
        <w:rPr>
          <w:sz w:val="20"/>
        </w:rPr>
        <w:t>responsibility of fees refund lies with the institute. In case the institute does not refund candidate‟s</w:t>
      </w:r>
      <w:r>
        <w:rPr>
          <w:spacing w:val="1"/>
          <w:sz w:val="20"/>
        </w:rPr>
        <w:t> </w:t>
      </w:r>
      <w:r>
        <w:rPr>
          <w:sz w:val="20"/>
        </w:rPr>
        <w:t>fees, the candidate can complain to the HSTES and AICTE for further action. </w:t>
      </w:r>
      <w:r>
        <w:rPr>
          <w:b/>
          <w:sz w:val="20"/>
        </w:rPr>
        <w:t>(Refund direction/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Policy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are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issued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by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AICTE,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per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AICTE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public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notice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Advt.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No.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AICTE/DPG/06(02)/2009)</w:t>
      </w:r>
    </w:p>
    <w:p>
      <w:pPr>
        <w:pStyle w:val="BodyText"/>
        <w:spacing w:before="6"/>
        <w:rPr>
          <w:b/>
          <w:sz w:val="22"/>
        </w:rPr>
      </w:pPr>
    </w:p>
    <w:p>
      <w:pPr>
        <w:pStyle w:val="ListParagraph"/>
        <w:numPr>
          <w:ilvl w:val="0"/>
          <w:numId w:val="2"/>
        </w:numPr>
        <w:tabs>
          <w:tab w:pos="1517" w:val="left" w:leader="none"/>
        </w:tabs>
        <w:spacing w:line="240" w:lineRule="auto" w:before="0" w:after="0"/>
        <w:ind w:left="1528" w:right="733" w:hanging="541"/>
        <w:jc w:val="both"/>
        <w:rPr>
          <w:sz w:val="20"/>
        </w:rPr>
      </w:pPr>
      <w:r>
        <w:rPr/>
        <w:pict>
          <v:shape style="position:absolute;margin-left:65.382004pt;margin-top:32.93483pt;width:450.2pt;height:433.85pt;mso-position-horizontal-relative:page;mso-position-vertical-relative:paragraph;z-index:-27129856" coordorigin="1308,659" coordsize="9004,8677" path="m3332,9211l3332,9205,3327,9190,3321,9183,1935,7797,2239,7493,2242,7488,2243,7480,2242,7473,2241,7465,2236,7455,2232,7446,2224,7435,2196,7403,2175,7381,2163,7369,2131,7340,2122,7333,2114,7327,2106,7321,2098,7317,2088,7312,2080,7311,2073,7310,2065,7311,2060,7313,1311,8062,1308,8068,1308,8075,1308,8083,1310,8090,1315,8100,1319,8108,1325,8116,1331,8124,1347,8144,1356,8155,1366,8166,1389,8189,1400,8199,1411,8208,1421,8216,1433,8226,1444,8234,1453,8238,1463,8243,1470,8245,1478,8245,1485,8245,1490,8242,1794,7938,3180,9324,3187,9330,3202,9335,3209,9335,3217,9332,3226,9330,3248,9318,3265,9305,3274,9296,3284,9287,3294,9277,3302,9267,3310,9258,3316,9250,3323,9238,3327,9229,3329,9220,3332,9211xm4400,8146l4400,8139,4398,8131,4389,8113,4384,8105,4378,8096,4371,8087,4345,8058,4334,8047,4311,8025,4279,7997,4258,7986,4249,7982,4241,7980,4234,7980,4226,7980,4221,7983,3795,8410,3225,7840,3587,7479,3590,7474,3590,7466,3591,7460,3589,7452,3582,7435,3575,7424,3548,7394,3528,7373,3505,7351,3474,7323,3462,7315,3445,7308,3436,7305,3429,7305,3421,7305,3416,7308,3054,7669,2555,7170,2976,6749,2979,6744,2979,6736,2978,6729,2976,6722,2971,6712,2967,6703,2959,6692,2950,6679,2933,6660,2913,6639,2890,6617,2870,6599,2857,6590,2847,6583,2827,6573,2820,6571,2813,6570,2805,6570,2800,6573,2290,7083,2282,7093,2276,7106,2273,7121,2273,7137,2278,7156,2287,7177,2303,7199,2324,7222,3743,8641,3766,8662,3788,8677,3808,8687,3826,8690,3844,8691,3858,8688,3871,8683,3882,8674,4397,8159,4400,8154,4400,8146xm5421,7115l5419,7102,5418,7092,5415,7081,5411,7070,5406,7059,5400,7047,5391,7036,5381,7024,5370,7011,3895,5537,3890,5533,3875,5528,3866,5527,3857,5528,3848,5530,3838,5535,3827,5543,3811,5557,3801,5565,3792,5574,3782,5584,3774,5594,3766,5603,3752,5621,3747,5631,3743,5650,3745,5658,3750,5673,3754,5678,4722,6647,4826,6749,4930,6852,5030,6950,5029,6951,4913,6894,4875,6874,4759,6818,4680,6778,4558,6719,4389,6640,4170,6535,3659,6295,3416,6179,3393,6169,3371,6160,3351,6152,3334,6147,3317,6143,3301,6140,3287,6138,3273,6139,3261,6141,3248,6144,3237,6148,3226,6155,3214,6163,3201,6173,3189,6184,3120,6253,3110,6265,3104,6280,3101,6296,3101,6314,3105,6335,3114,6356,3130,6379,3152,6403,4626,7878,4632,7882,4639,7885,4648,7888,4655,7889,4663,7885,4672,7884,4693,7873,4710,7859,4719,7851,4729,7841,4739,7831,4748,7822,4762,7804,4768,7793,4773,7784,4774,7774,4778,7766,4778,7758,4774,7750,4772,7742,4768,7736,3710,6679,3617,6587,3434,6409,3436,6407,3483,6433,3532,6458,3582,6483,3683,6534,3733,6559,3782,6582,4047,6708,4844,7082,5061,7185,5092,7200,5121,7212,5148,7223,5172,7232,5194,7239,5214,7245,5233,7248,5249,7250,5265,7251,5280,7250,5294,7248,5305,7243,5317,7238,5329,7231,5340,7222,5351,7212,5406,7158,5412,7149,5419,7127,5421,7115xm6065,6478l6065,6472,6060,6457,6054,6450,4668,5064,4972,4760,4975,4755,4976,4747,4975,4740,4974,4732,4969,4722,4965,4713,4957,4702,4929,4670,4908,4648,4885,4626,4864,4607,4855,4600,4847,4594,4839,4588,4831,4584,4821,4579,4813,4578,4806,4577,4798,4578,4793,4580,4044,5329,4041,5335,4041,5342,4041,5350,4043,5357,4048,5367,4052,5375,4058,5383,4064,5391,4080,5411,4089,5422,4099,5433,4122,5456,4134,5466,4144,5475,4154,5483,4166,5493,4177,5501,4186,5505,4196,5510,4203,5512,4211,5512,4218,5512,4223,5509,4527,5205,5913,6591,5920,6597,5935,6602,5942,6602,5950,6599,5959,6597,5981,6585,5998,6572,6007,6563,6017,6554,6027,6544,6035,6534,6049,6517,6056,6505,6060,6496,6062,6487,6065,6478xm7356,5200l7354,5189,7352,5179,7346,5168,7335,5157,7325,5149,7314,5141,7300,5132,7285,5121,7110,5014,6500,4643,6500,4882,6130,5253,6060,5141,5564,4346,5520,4276,5521,4275,6500,4882,6500,4643,5897,4275,5449,4000,5438,3994,5427,3988,5417,3986,5406,3984,5398,3985,5387,3989,5378,3992,5370,3997,5361,4003,5351,4010,5341,4018,5330,4028,5319,4040,5295,4064,5284,4075,5275,4084,5267,4093,5258,4105,5251,4117,5248,4127,5245,4138,5243,4147,5246,4156,5248,4167,5253,4177,5259,4188,5384,4391,5841,5141,6047,5480,6380,6023,6391,6039,6400,6052,6408,6064,6417,6073,6427,6085,6438,6091,6448,6093,6459,6095,6469,6092,6482,6084,6491,6077,6501,6068,6512,6059,6523,6048,6534,6036,6544,6026,6552,6016,6559,6007,6566,5997,6571,5987,6572,5976,6573,5968,6574,5960,6570,5951,6568,5944,6564,5935,6558,5926,6474,5792,6305,5524,6263,5457,6467,5253,6706,5014,7185,5310,7195,5315,7203,5318,7218,5323,7225,5324,7233,5320,7242,5319,7252,5314,7264,5305,7272,5297,7282,5288,7293,5278,7305,5266,7317,5253,7328,5242,7336,5232,7344,5222,7353,5211,7356,5200xm7862,4681l7862,4674,7857,4660,7852,4653,6466,3267,6769,2963,6772,2958,6773,2950,6772,2943,6771,2935,6766,2925,6762,2916,6754,2905,6735,2884,6716,2862,6705,2851,6693,2839,6671,2819,6652,2803,6644,2797,6636,2791,6628,2787,6618,2782,6610,2780,6595,2780,6590,2783,5841,3532,5838,3538,5838,3545,5838,3553,5840,3560,5845,3570,5849,3578,5855,3586,5861,3594,5877,3614,5886,3625,5896,3636,5908,3647,5919,3659,5931,3669,5941,3678,5951,3686,5963,3696,5974,3704,5983,3708,5993,3713,6000,3715,6008,3715,6015,3715,6020,3712,6324,3408,7710,4794,7717,4800,7732,4805,7739,4805,7747,4802,7757,4800,7778,4788,7786,4782,7795,4775,7804,4766,7814,4757,7824,4747,7832,4737,7846,4720,7853,4708,7857,4699,7859,4690,7862,4681xm8485,4058l8485,4051,8480,4037,8475,4030,8469,4024,6935,2490,6928,2485,6913,2480,6906,2479,6897,2481,6889,2485,6880,2489,6868,2495,6851,2509,6841,2518,6831,2527,6822,2537,6814,2546,6801,2562,6795,2574,6790,2583,6786,2592,6784,2601,6784,2609,6789,2624,6793,2631,8333,4171,8340,4176,8355,4181,8362,4182,8370,4178,8380,4177,8401,4165,8418,4151,8427,4143,8437,4134,8447,4123,8456,4114,8469,4097,8476,4085,8480,4076,8482,4067,8485,4058xm9193,3346l9188,3326,9184,3316,9177,3305,9093,3170,8046,1479,8027,1449,8018,1437,8010,1427,8000,1415,7991,1409,7982,1406,7972,1404,7961,1407,7949,1414,7930,1430,7918,1440,7906,1452,7894,1464,7875,1484,7868,1493,7859,1504,7854,1514,7850,1533,7850,1540,7858,1557,7863,1566,7870,1576,7958,1712,8910,3210,8909,3211,8773,3125,7265,2177,7246,2167,7237,2163,7230,2161,7222,2161,7205,2164,7196,2168,7177,2182,7168,2190,7147,2211,7134,2225,7123,2237,7105,2258,7096,2270,7091,2282,7094,2304,7098,2314,7120,2333,7131,2342,7145,2352,7161,2362,7296,2446,8988,3492,9003,3501,9009,3502,9016,3506,9022,3507,9036,3508,9043,3506,9049,3502,9055,3501,9064,3497,9071,3492,9079,3487,9099,3472,9152,3418,9162,3408,9179,3387,9185,3376,9191,3355,9193,3346xm10312,2234l10311,2228,10310,2219,10301,2202,10295,2193,10289,2185,10282,2175,10266,2157,10246,2136,10222,2114,10190,2085,10169,2074,10161,2070,10153,2069,10146,2068,10138,2069,10132,2072,9706,2498,9137,1929,9498,1567,9501,1562,9501,1554,9502,1549,9501,1540,9493,1523,9486,1513,9476,1501,9450,1472,9439,1461,9417,1440,9385,1412,9374,1404,9357,1396,9347,1394,9340,1393,9332,1394,9327,1396,8966,1758,8466,1259,8887,838,8890,833,8890,825,8890,818,8888,810,8882,800,8879,792,8871,780,8861,768,8845,749,8825,728,8802,706,8781,688,8769,678,8758,671,8739,662,8731,659,8724,659,8716,659,8711,662,8202,1171,8193,1182,8188,1195,8185,1209,8185,1225,8189,1245,8199,1265,8214,1287,8235,1310,9654,2730,9677,2751,9699,2766,9719,2775,9738,2779,9755,2779,9770,2777,9783,2771,9793,2763,10308,2248,10311,2242,10312,2234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0"/>
        </w:rPr>
        <w:t>The admissions made by private institutes at their own level as per prescribed procedure will be open</w:t>
      </w:r>
      <w:r>
        <w:rPr>
          <w:spacing w:val="1"/>
          <w:sz w:val="20"/>
        </w:rPr>
        <w:t> </w:t>
      </w:r>
      <w:r>
        <w:rPr>
          <w:sz w:val="20"/>
        </w:rPr>
        <w:t>for supervision and</w:t>
      </w:r>
      <w:r>
        <w:rPr>
          <w:spacing w:val="1"/>
          <w:sz w:val="20"/>
        </w:rPr>
        <w:t> </w:t>
      </w:r>
      <w:r>
        <w:rPr>
          <w:sz w:val="20"/>
        </w:rPr>
        <w:t>monitoring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Directorate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Technical</w:t>
      </w:r>
      <w:r>
        <w:rPr>
          <w:spacing w:val="1"/>
          <w:sz w:val="20"/>
        </w:rPr>
        <w:t> </w:t>
      </w:r>
      <w:r>
        <w:rPr>
          <w:sz w:val="20"/>
        </w:rPr>
        <w:t>Education,</w:t>
      </w:r>
      <w:r>
        <w:rPr>
          <w:spacing w:val="1"/>
          <w:sz w:val="20"/>
        </w:rPr>
        <w:t> </w:t>
      </w:r>
      <w:r>
        <w:rPr>
          <w:sz w:val="20"/>
        </w:rPr>
        <w:t>Haryana,</w:t>
      </w:r>
      <w:r>
        <w:rPr>
          <w:spacing w:val="1"/>
          <w:sz w:val="20"/>
        </w:rPr>
        <w:t> </w:t>
      </w:r>
      <w:r>
        <w:rPr>
          <w:sz w:val="20"/>
        </w:rPr>
        <w:t>Haryana</w:t>
      </w:r>
      <w:r>
        <w:rPr>
          <w:spacing w:val="1"/>
          <w:sz w:val="20"/>
        </w:rPr>
        <w:t> </w:t>
      </w:r>
      <w:r>
        <w:rPr>
          <w:sz w:val="20"/>
        </w:rPr>
        <w:t>State</w:t>
      </w:r>
      <w:r>
        <w:rPr>
          <w:spacing w:val="1"/>
          <w:sz w:val="20"/>
        </w:rPr>
        <w:t> </w:t>
      </w:r>
      <w:r>
        <w:rPr>
          <w:sz w:val="20"/>
        </w:rPr>
        <w:t>Technical</w:t>
      </w:r>
      <w:r>
        <w:rPr>
          <w:spacing w:val="1"/>
          <w:sz w:val="20"/>
        </w:rPr>
        <w:t> </w:t>
      </w:r>
      <w:r>
        <w:rPr>
          <w:sz w:val="20"/>
        </w:rPr>
        <w:t>Education</w:t>
      </w:r>
      <w:r>
        <w:rPr>
          <w:spacing w:val="1"/>
          <w:sz w:val="20"/>
        </w:rPr>
        <w:t> </w:t>
      </w:r>
      <w:r>
        <w:rPr>
          <w:sz w:val="20"/>
        </w:rPr>
        <w:t>Society,</w:t>
      </w:r>
      <w:r>
        <w:rPr>
          <w:spacing w:val="1"/>
          <w:sz w:val="20"/>
        </w:rPr>
        <w:t> </w:t>
      </w:r>
      <w:r>
        <w:rPr>
          <w:sz w:val="20"/>
        </w:rPr>
        <w:t>Haryana</w:t>
      </w:r>
      <w:r>
        <w:rPr>
          <w:spacing w:val="1"/>
          <w:sz w:val="20"/>
        </w:rPr>
        <w:t> </w:t>
      </w:r>
      <w:r>
        <w:rPr>
          <w:sz w:val="20"/>
        </w:rPr>
        <w:t>State</w:t>
      </w:r>
      <w:r>
        <w:rPr>
          <w:spacing w:val="1"/>
          <w:sz w:val="20"/>
        </w:rPr>
        <w:t> </w:t>
      </w:r>
      <w:r>
        <w:rPr>
          <w:sz w:val="20"/>
        </w:rPr>
        <w:t>Board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Technical</w:t>
      </w:r>
      <w:r>
        <w:rPr>
          <w:spacing w:val="1"/>
          <w:sz w:val="20"/>
        </w:rPr>
        <w:t> </w:t>
      </w:r>
      <w:r>
        <w:rPr>
          <w:sz w:val="20"/>
        </w:rPr>
        <w:t>Education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State</w:t>
      </w:r>
      <w:r>
        <w:rPr>
          <w:spacing w:val="1"/>
          <w:sz w:val="20"/>
        </w:rPr>
        <w:t> </w:t>
      </w:r>
      <w:r>
        <w:rPr>
          <w:sz w:val="20"/>
        </w:rPr>
        <w:t>Admission</w:t>
      </w:r>
      <w:r>
        <w:rPr>
          <w:spacing w:val="-60"/>
          <w:sz w:val="20"/>
        </w:rPr>
        <w:t> </w:t>
      </w:r>
      <w:r>
        <w:rPr>
          <w:sz w:val="20"/>
        </w:rPr>
        <w:t>Committee constituted by the State Govt. in pursuance of the judgment dated 14.08.2003 of Hon‟ble</w:t>
      </w:r>
      <w:r>
        <w:rPr>
          <w:spacing w:val="1"/>
          <w:sz w:val="20"/>
        </w:rPr>
        <w:t> </w:t>
      </w:r>
      <w:r>
        <w:rPr>
          <w:sz w:val="20"/>
        </w:rPr>
        <w:t>Supreme Court of India in Writ Petition (Civil) No. 350 of 1993 (Islamic Academy &amp; Anr. vs. State of</w:t>
      </w:r>
      <w:r>
        <w:rPr>
          <w:spacing w:val="1"/>
          <w:sz w:val="20"/>
        </w:rPr>
        <w:t> </w:t>
      </w:r>
      <w:r>
        <w:rPr>
          <w:sz w:val="20"/>
        </w:rPr>
        <w:t>Karnataka</w:t>
      </w:r>
      <w:r>
        <w:rPr>
          <w:spacing w:val="-1"/>
          <w:sz w:val="20"/>
        </w:rPr>
        <w:t> </w:t>
      </w:r>
      <w:r>
        <w:rPr>
          <w:sz w:val="20"/>
        </w:rPr>
        <w:t>&amp;</w:t>
      </w:r>
      <w:r>
        <w:rPr>
          <w:spacing w:val="-1"/>
          <w:sz w:val="20"/>
        </w:rPr>
        <w:t> </w:t>
      </w:r>
      <w:r>
        <w:rPr>
          <w:sz w:val="20"/>
        </w:rPr>
        <w:t>Ors.).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2"/>
        </w:numPr>
        <w:tabs>
          <w:tab w:pos="1517" w:val="left" w:leader="none"/>
        </w:tabs>
        <w:spacing w:line="240" w:lineRule="auto" w:before="0" w:after="0"/>
        <w:ind w:left="1528" w:right="730" w:hanging="541"/>
        <w:jc w:val="both"/>
        <w:rPr>
          <w:sz w:val="20"/>
        </w:rPr>
      </w:pPr>
      <w:r>
        <w:rPr>
          <w:sz w:val="20"/>
        </w:rPr>
        <w:t>The decision of the Haryana State Technical Education Society (HSTES) in all matters relating to the</w:t>
      </w:r>
      <w:r>
        <w:rPr>
          <w:spacing w:val="1"/>
          <w:sz w:val="20"/>
        </w:rPr>
        <w:t> </w:t>
      </w:r>
      <w:r>
        <w:rPr>
          <w:sz w:val="20"/>
        </w:rPr>
        <w:t>admissions shall be final. All disputes pertaining to counseling for making admissions to all Diploma</w:t>
      </w:r>
      <w:r>
        <w:rPr>
          <w:spacing w:val="1"/>
          <w:sz w:val="20"/>
        </w:rPr>
        <w:t> </w:t>
      </w:r>
      <w:r>
        <w:rPr>
          <w:sz w:val="20"/>
        </w:rPr>
        <w:t>Courses for the session 2021-22 are subject to the jurisdiction of Panchkula only. The Haryana State</w:t>
      </w:r>
      <w:r>
        <w:rPr>
          <w:spacing w:val="1"/>
          <w:sz w:val="20"/>
        </w:rPr>
        <w:t> </w:t>
      </w:r>
      <w:r>
        <w:rPr>
          <w:sz w:val="20"/>
        </w:rPr>
        <w:t>Technical Education Society (HSTES) shall be the legal authority in whose name the State may sue or</w:t>
      </w:r>
      <w:r>
        <w:rPr>
          <w:spacing w:val="1"/>
          <w:sz w:val="20"/>
        </w:rPr>
        <w:t> </w:t>
      </w:r>
      <w:r>
        <w:rPr>
          <w:sz w:val="20"/>
        </w:rPr>
        <w:t>may be sued for this purpose. No suit, prosecution or other legal proceedings shall lie against the</w:t>
      </w:r>
      <w:r>
        <w:rPr>
          <w:spacing w:val="1"/>
          <w:sz w:val="20"/>
        </w:rPr>
        <w:t> </w:t>
      </w:r>
      <w:r>
        <w:rPr>
          <w:sz w:val="20"/>
        </w:rPr>
        <w:t>State of Haryana or any officer of the State Govt. or the NIC or Haryana State Technical Education</w:t>
      </w:r>
      <w:r>
        <w:rPr>
          <w:spacing w:val="1"/>
          <w:sz w:val="20"/>
        </w:rPr>
        <w:t> </w:t>
      </w:r>
      <w:r>
        <w:rPr>
          <w:sz w:val="20"/>
        </w:rPr>
        <w:t>Society, for anything which is in good faith done or intended to be done for the purpose of on-line</w:t>
      </w:r>
      <w:r>
        <w:rPr>
          <w:spacing w:val="1"/>
          <w:sz w:val="20"/>
        </w:rPr>
        <w:t> </w:t>
      </w:r>
      <w:r>
        <w:rPr>
          <w:sz w:val="20"/>
        </w:rPr>
        <w:t>off-campus counseling.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0"/>
          <w:numId w:val="2"/>
        </w:numPr>
        <w:tabs>
          <w:tab w:pos="1517" w:val="left" w:leader="none"/>
        </w:tabs>
        <w:spacing w:line="240" w:lineRule="auto" w:before="0" w:after="0"/>
        <w:ind w:left="1528" w:right="734" w:hanging="541"/>
        <w:jc w:val="both"/>
        <w:rPr>
          <w:sz w:val="20"/>
        </w:rPr>
      </w:pPr>
      <w:r>
        <w:rPr>
          <w:sz w:val="20"/>
        </w:rPr>
        <w:t>Candidates seeking admission in private unaided institutions are advised to ensure that they are</w:t>
      </w:r>
      <w:r>
        <w:rPr>
          <w:spacing w:val="1"/>
          <w:sz w:val="20"/>
        </w:rPr>
        <w:t> </w:t>
      </w:r>
      <w:r>
        <w:rPr>
          <w:sz w:val="20"/>
        </w:rPr>
        <w:t>lawfully</w:t>
      </w:r>
      <w:r>
        <w:rPr>
          <w:spacing w:val="-14"/>
          <w:sz w:val="20"/>
        </w:rPr>
        <w:t> </w:t>
      </w:r>
      <w:r>
        <w:rPr>
          <w:sz w:val="20"/>
        </w:rPr>
        <w:t>admitted</w:t>
      </w:r>
      <w:r>
        <w:rPr>
          <w:spacing w:val="-11"/>
          <w:sz w:val="20"/>
        </w:rPr>
        <w:t> </w:t>
      </w:r>
      <w:r>
        <w:rPr>
          <w:sz w:val="20"/>
        </w:rPr>
        <w:t>failing</w:t>
      </w:r>
      <w:r>
        <w:rPr>
          <w:spacing w:val="-12"/>
          <w:sz w:val="20"/>
        </w:rPr>
        <w:t> </w:t>
      </w:r>
      <w:r>
        <w:rPr>
          <w:sz w:val="20"/>
        </w:rPr>
        <w:t>which,</w:t>
      </w:r>
      <w:r>
        <w:rPr>
          <w:spacing w:val="-11"/>
          <w:sz w:val="20"/>
        </w:rPr>
        <w:t> </w:t>
      </w:r>
      <w:r>
        <w:rPr>
          <w:sz w:val="20"/>
        </w:rPr>
        <w:t>they</w:t>
      </w:r>
      <w:r>
        <w:rPr>
          <w:spacing w:val="-13"/>
          <w:sz w:val="20"/>
        </w:rPr>
        <w:t> </w:t>
      </w:r>
      <w:r>
        <w:rPr>
          <w:sz w:val="20"/>
        </w:rPr>
        <w:t>shall</w:t>
      </w:r>
      <w:r>
        <w:rPr>
          <w:spacing w:val="-12"/>
          <w:sz w:val="20"/>
        </w:rPr>
        <w:t> </w:t>
      </w:r>
      <w:r>
        <w:rPr>
          <w:sz w:val="20"/>
        </w:rPr>
        <w:t>not</w:t>
      </w:r>
      <w:r>
        <w:rPr>
          <w:spacing w:val="-13"/>
          <w:sz w:val="20"/>
        </w:rPr>
        <w:t> </w:t>
      </w:r>
      <w:r>
        <w:rPr>
          <w:sz w:val="20"/>
        </w:rPr>
        <w:t>be</w:t>
      </w:r>
      <w:r>
        <w:rPr>
          <w:spacing w:val="-11"/>
          <w:sz w:val="20"/>
        </w:rPr>
        <w:t> </w:t>
      </w:r>
      <w:r>
        <w:rPr>
          <w:sz w:val="20"/>
        </w:rPr>
        <w:t>authenticated</w:t>
      </w:r>
      <w:r>
        <w:rPr>
          <w:spacing w:val="-11"/>
          <w:sz w:val="20"/>
        </w:rPr>
        <w:t> </w:t>
      </w:r>
      <w:r>
        <w:rPr>
          <w:sz w:val="20"/>
        </w:rPr>
        <w:t>by</w:t>
      </w:r>
      <w:r>
        <w:rPr>
          <w:spacing w:val="-13"/>
          <w:sz w:val="20"/>
        </w:rPr>
        <w:t> </w:t>
      </w:r>
      <w:r>
        <w:rPr>
          <w:sz w:val="20"/>
        </w:rPr>
        <w:t>HSTES</w:t>
      </w:r>
      <w:r>
        <w:rPr>
          <w:spacing w:val="-13"/>
          <w:sz w:val="20"/>
        </w:rPr>
        <w:t> </w:t>
      </w:r>
      <w:r>
        <w:rPr>
          <w:sz w:val="20"/>
        </w:rPr>
        <w:t>and</w:t>
      </w:r>
      <w:r>
        <w:rPr>
          <w:spacing w:val="-10"/>
          <w:sz w:val="20"/>
        </w:rPr>
        <w:t> </w:t>
      </w:r>
      <w:r>
        <w:rPr>
          <w:sz w:val="20"/>
        </w:rPr>
        <w:t>shall</w:t>
      </w:r>
      <w:r>
        <w:rPr>
          <w:spacing w:val="-9"/>
          <w:sz w:val="20"/>
        </w:rPr>
        <w:t> </w:t>
      </w:r>
      <w:r>
        <w:rPr>
          <w:sz w:val="20"/>
        </w:rPr>
        <w:t>not</w:t>
      </w:r>
      <w:r>
        <w:rPr>
          <w:spacing w:val="-12"/>
          <w:sz w:val="20"/>
        </w:rPr>
        <w:t> </w:t>
      </w:r>
      <w:r>
        <w:rPr>
          <w:sz w:val="20"/>
        </w:rPr>
        <w:t>be</w:t>
      </w:r>
      <w:r>
        <w:rPr>
          <w:spacing w:val="-11"/>
          <w:sz w:val="20"/>
        </w:rPr>
        <w:t> </w:t>
      </w:r>
      <w:r>
        <w:rPr>
          <w:sz w:val="20"/>
        </w:rPr>
        <w:t>registered</w:t>
      </w:r>
      <w:r>
        <w:rPr>
          <w:spacing w:val="10"/>
          <w:sz w:val="20"/>
        </w:rPr>
        <w:t> </w:t>
      </w:r>
      <w:r>
        <w:rPr>
          <w:sz w:val="20"/>
        </w:rPr>
        <w:t>by</w:t>
      </w:r>
      <w:r>
        <w:rPr>
          <w:spacing w:val="-60"/>
          <w:sz w:val="20"/>
        </w:rPr>
        <w:t> </w:t>
      </w:r>
      <w:r>
        <w:rPr>
          <w:sz w:val="20"/>
        </w:rPr>
        <w:t>the Haryana State Board of Technical Education, Panchkula and they themselves shall be responsible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any</w:t>
      </w:r>
      <w:r>
        <w:rPr>
          <w:spacing w:val="-1"/>
          <w:sz w:val="20"/>
        </w:rPr>
        <w:t> </w:t>
      </w:r>
      <w:r>
        <w:rPr>
          <w:sz w:val="20"/>
        </w:rPr>
        <w:t>such</w:t>
      </w:r>
      <w:r>
        <w:rPr>
          <w:spacing w:val="-1"/>
          <w:sz w:val="20"/>
        </w:rPr>
        <w:t> </w:t>
      </w:r>
      <w:r>
        <w:rPr>
          <w:sz w:val="20"/>
        </w:rPr>
        <w:t>lapse.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"/>
        </w:numPr>
        <w:tabs>
          <w:tab w:pos="1517" w:val="left" w:leader="none"/>
        </w:tabs>
        <w:spacing w:line="240" w:lineRule="auto" w:before="0" w:after="0"/>
        <w:ind w:left="1528" w:right="735" w:hanging="541"/>
        <w:jc w:val="both"/>
        <w:rPr>
          <w:sz w:val="20"/>
        </w:rPr>
      </w:pPr>
      <w:r>
        <w:rPr>
          <w:sz w:val="20"/>
        </w:rPr>
        <w:t>Always</w:t>
      </w:r>
      <w:r>
        <w:rPr>
          <w:spacing w:val="1"/>
          <w:sz w:val="20"/>
        </w:rPr>
        <w:t> </w:t>
      </w:r>
      <w:r>
        <w:rPr>
          <w:sz w:val="20"/>
        </w:rPr>
        <w:t>quote</w:t>
      </w:r>
      <w:r>
        <w:rPr>
          <w:spacing w:val="1"/>
          <w:sz w:val="20"/>
        </w:rPr>
        <w:t> </w:t>
      </w:r>
      <w:r>
        <w:rPr>
          <w:sz w:val="20"/>
        </w:rPr>
        <w:t>your</w:t>
      </w:r>
      <w:r>
        <w:rPr>
          <w:spacing w:val="1"/>
          <w:sz w:val="20"/>
        </w:rPr>
        <w:t> </w:t>
      </w:r>
      <w:r>
        <w:rPr>
          <w:spacing w:val="9"/>
          <w:sz w:val="20"/>
        </w:rPr>
        <w:t>online</w:t>
      </w:r>
      <w:r>
        <w:rPr>
          <w:spacing w:val="10"/>
          <w:sz w:val="20"/>
        </w:rPr>
        <w:t> generated</w:t>
      </w:r>
      <w:r>
        <w:rPr>
          <w:spacing w:val="11"/>
          <w:sz w:val="20"/>
        </w:rPr>
        <w:t> </w:t>
      </w:r>
      <w:r>
        <w:rPr>
          <w:sz w:val="20"/>
        </w:rPr>
        <w:t>unique</w:t>
      </w:r>
      <w:r>
        <w:rPr>
          <w:spacing w:val="1"/>
          <w:sz w:val="20"/>
        </w:rPr>
        <w:t> </w:t>
      </w:r>
      <w:r>
        <w:rPr>
          <w:sz w:val="20"/>
        </w:rPr>
        <w:t>Application</w:t>
      </w:r>
      <w:r>
        <w:rPr>
          <w:spacing w:val="1"/>
          <w:sz w:val="20"/>
        </w:rPr>
        <w:t> </w:t>
      </w:r>
      <w:r>
        <w:rPr>
          <w:sz w:val="20"/>
        </w:rPr>
        <w:t>Form</w:t>
      </w:r>
      <w:r>
        <w:rPr>
          <w:spacing w:val="1"/>
          <w:sz w:val="20"/>
        </w:rPr>
        <w:t> </w:t>
      </w:r>
      <w:r>
        <w:rPr>
          <w:sz w:val="20"/>
        </w:rPr>
        <w:t>No./</w:t>
      </w:r>
      <w:r>
        <w:rPr>
          <w:spacing w:val="1"/>
          <w:sz w:val="20"/>
        </w:rPr>
        <w:t> </w:t>
      </w:r>
      <w:r>
        <w:rPr>
          <w:sz w:val="20"/>
        </w:rPr>
        <w:t>Roll</w:t>
      </w:r>
      <w:r>
        <w:rPr>
          <w:spacing w:val="1"/>
          <w:sz w:val="20"/>
        </w:rPr>
        <w:t> </w:t>
      </w:r>
      <w:r>
        <w:rPr>
          <w:sz w:val="20"/>
        </w:rPr>
        <w:t>No</w:t>
      </w:r>
      <w:r>
        <w:rPr>
          <w:spacing w:val="1"/>
          <w:sz w:val="20"/>
        </w:rPr>
        <w:t> </w:t>
      </w:r>
      <w:r>
        <w:rPr>
          <w:sz w:val="20"/>
        </w:rPr>
        <w:t>while</w:t>
      </w:r>
      <w:r>
        <w:rPr>
          <w:spacing w:val="1"/>
          <w:sz w:val="20"/>
        </w:rPr>
        <w:t> </w:t>
      </w:r>
      <w:r>
        <w:rPr>
          <w:sz w:val="20"/>
        </w:rPr>
        <w:t>making</w:t>
      </w:r>
      <w:r>
        <w:rPr>
          <w:spacing w:val="1"/>
          <w:sz w:val="20"/>
        </w:rPr>
        <w:t> </w:t>
      </w:r>
      <w:r>
        <w:rPr>
          <w:sz w:val="20"/>
        </w:rPr>
        <w:t>correspondence</w:t>
      </w:r>
      <w:r>
        <w:rPr>
          <w:spacing w:val="-1"/>
          <w:sz w:val="20"/>
        </w:rPr>
        <w:t> </w:t>
      </w:r>
      <w:r>
        <w:rPr>
          <w:sz w:val="20"/>
        </w:rPr>
        <w:t>regarding</w:t>
      </w:r>
      <w:r>
        <w:rPr>
          <w:spacing w:val="2"/>
          <w:sz w:val="20"/>
        </w:rPr>
        <w:t> </w:t>
      </w:r>
      <w:r>
        <w:rPr>
          <w:sz w:val="20"/>
        </w:rPr>
        <w:t>admission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Diploma</w:t>
      </w:r>
      <w:r>
        <w:rPr>
          <w:spacing w:val="3"/>
          <w:sz w:val="20"/>
        </w:rPr>
        <w:t> </w:t>
      </w:r>
      <w:r>
        <w:rPr>
          <w:sz w:val="20"/>
        </w:rPr>
        <w:t>Courses.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517" w:val="left" w:leader="none"/>
        </w:tabs>
        <w:spacing w:line="240" w:lineRule="auto" w:before="0" w:after="0"/>
        <w:ind w:left="1528" w:right="734" w:hanging="541"/>
        <w:jc w:val="both"/>
        <w:rPr>
          <w:b/>
          <w:sz w:val="20"/>
        </w:rPr>
      </w:pPr>
      <w:r>
        <w:rPr>
          <w:position w:val="1"/>
          <w:sz w:val="20"/>
        </w:rPr>
        <w:t>The candidates may contact any Government/ Govt.-Aided Polytechnic or HSTES at </w:t>
      </w:r>
      <w:r>
        <w:rPr>
          <w:b/>
          <w:sz w:val="20"/>
        </w:rPr>
        <w:t>1800-137-3735</w:t>
      </w:r>
      <w:r>
        <w:rPr>
          <w:b/>
          <w:spacing w:val="-56"/>
          <w:sz w:val="20"/>
        </w:rPr>
        <w:t> </w:t>
      </w:r>
      <w:r>
        <w:rPr>
          <w:sz w:val="20"/>
        </w:rPr>
        <w:t>(Toll Free) or </w:t>
      </w:r>
      <w:hyperlink r:id="rId15">
        <w:r>
          <w:rPr>
            <w:b/>
            <w:position w:val="1"/>
            <w:sz w:val="20"/>
          </w:rPr>
          <w:t>onlineadmissionhelp@gmail.com</w:t>
        </w:r>
      </w:hyperlink>
      <w:r>
        <w:rPr>
          <w:b/>
          <w:position w:val="1"/>
          <w:sz w:val="20"/>
        </w:rPr>
        <w:t> </w:t>
      </w:r>
      <w:r>
        <w:rPr>
          <w:sz w:val="20"/>
        </w:rPr>
        <w:t>for any enquiry/ help regarding applying online,</w:t>
      </w:r>
      <w:r>
        <w:rPr>
          <w:spacing w:val="1"/>
          <w:sz w:val="20"/>
        </w:rPr>
        <w:t> </w:t>
      </w:r>
      <w:r>
        <w:rPr>
          <w:position w:val="1"/>
          <w:sz w:val="20"/>
        </w:rPr>
        <w:t>counseling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etc</w:t>
      </w:r>
      <w:r>
        <w:rPr>
          <w:b/>
          <w:sz w:val="20"/>
        </w:rPr>
        <w:t>.</w:t>
      </w:r>
    </w:p>
    <w:p>
      <w:pPr>
        <w:pStyle w:val="BodyText"/>
        <w:spacing w:before="10"/>
        <w:rPr>
          <w:b/>
          <w:sz w:val="19"/>
        </w:rPr>
      </w:pPr>
    </w:p>
    <w:p>
      <w:pPr>
        <w:pStyle w:val="ListParagraph"/>
        <w:numPr>
          <w:ilvl w:val="0"/>
          <w:numId w:val="2"/>
        </w:numPr>
        <w:tabs>
          <w:tab w:pos="1517" w:val="left" w:leader="none"/>
        </w:tabs>
        <w:spacing w:line="240" w:lineRule="auto" w:before="0" w:after="0"/>
        <w:ind w:left="1528" w:right="733" w:hanging="541"/>
        <w:jc w:val="both"/>
        <w:rPr>
          <w:sz w:val="20"/>
        </w:rPr>
      </w:pPr>
      <w:r>
        <w:rPr>
          <w:sz w:val="20"/>
        </w:rPr>
        <w:t>If the admissons in any branch in Govt./Govt Society/ Govt.aided polytechnics are less than 25% in</w:t>
      </w:r>
      <w:r>
        <w:rPr>
          <w:spacing w:val="1"/>
          <w:sz w:val="20"/>
        </w:rPr>
        <w:t> </w:t>
      </w:r>
      <w:r>
        <w:rPr>
          <w:sz w:val="20"/>
        </w:rPr>
        <w:t>Diploma Engg. and Diploma Pharmacy Course, the students of that branch will be shifted to other</w:t>
      </w:r>
      <w:r>
        <w:rPr>
          <w:spacing w:val="1"/>
          <w:sz w:val="20"/>
        </w:rPr>
        <w:t> </w:t>
      </w:r>
      <w:r>
        <w:rPr>
          <w:sz w:val="20"/>
        </w:rPr>
        <w:t>polytechnics or branches, as per the vacancies by the Haryana State Board of Technical Education</w:t>
      </w:r>
      <w:r>
        <w:rPr>
          <w:spacing w:val="1"/>
          <w:sz w:val="20"/>
        </w:rPr>
        <w:t> </w:t>
      </w:r>
      <w:r>
        <w:rPr>
          <w:sz w:val="20"/>
        </w:rPr>
        <w:t>(HSBTE), Panchkula on the basis of directions issued by the Directorate of Technical Education,</w:t>
      </w:r>
      <w:r>
        <w:rPr>
          <w:spacing w:val="1"/>
          <w:sz w:val="20"/>
        </w:rPr>
        <w:t> </w:t>
      </w:r>
      <w:r>
        <w:rPr>
          <w:sz w:val="20"/>
        </w:rPr>
        <w:t>Haryana.</w:t>
      </w:r>
    </w:p>
    <w:p>
      <w:pPr>
        <w:pStyle w:val="ListParagraph"/>
        <w:numPr>
          <w:ilvl w:val="0"/>
          <w:numId w:val="2"/>
        </w:numPr>
        <w:tabs>
          <w:tab w:pos="1517" w:val="left" w:leader="none"/>
        </w:tabs>
        <w:spacing w:line="240" w:lineRule="auto" w:before="1" w:after="0"/>
        <w:ind w:left="1528" w:right="736" w:hanging="541"/>
        <w:jc w:val="both"/>
        <w:rPr>
          <w:sz w:val="20"/>
        </w:rPr>
      </w:pPr>
      <w:r>
        <w:rPr>
          <w:sz w:val="20"/>
        </w:rPr>
        <w:t>The admissions in Diploma Engg. Lateral Entry course for those branches whose admissions were in</w:t>
      </w:r>
      <w:r>
        <w:rPr>
          <w:spacing w:val="1"/>
          <w:sz w:val="20"/>
        </w:rPr>
        <w:t> </w:t>
      </w:r>
      <w:r>
        <w:rPr>
          <w:sz w:val="20"/>
        </w:rPr>
        <w:t>zero admission category due to shifting of students in previous year may not be done in the current</w:t>
      </w:r>
      <w:r>
        <w:rPr>
          <w:spacing w:val="1"/>
          <w:sz w:val="20"/>
        </w:rPr>
        <w:t> </w:t>
      </w:r>
      <w:r>
        <w:rPr>
          <w:sz w:val="20"/>
        </w:rPr>
        <w:t>year.</w:t>
      </w:r>
    </w:p>
    <w:p>
      <w:pPr>
        <w:pStyle w:val="ListParagraph"/>
        <w:numPr>
          <w:ilvl w:val="0"/>
          <w:numId w:val="2"/>
        </w:numPr>
        <w:tabs>
          <w:tab w:pos="1517" w:val="left" w:leader="none"/>
        </w:tabs>
        <w:spacing w:line="240" w:lineRule="auto" w:before="1" w:after="0"/>
        <w:ind w:left="1528" w:right="743" w:hanging="541"/>
        <w:jc w:val="both"/>
        <w:rPr>
          <w:sz w:val="20"/>
        </w:rPr>
      </w:pPr>
      <w:r>
        <w:rPr>
          <w:sz w:val="20"/>
        </w:rPr>
        <w:t>The Institution applied for Closure (if the same is under process/ approved for Progressive Closure)</w:t>
      </w:r>
      <w:r>
        <w:rPr>
          <w:spacing w:val="1"/>
          <w:sz w:val="20"/>
        </w:rPr>
        <w:t> </w:t>
      </w:r>
      <w:r>
        <w:rPr>
          <w:sz w:val="20"/>
        </w:rPr>
        <w:t>are eligible for admission to the Lateral Entry in the current Academic Year, as Extension of Approval</w:t>
      </w:r>
      <w:r>
        <w:rPr>
          <w:spacing w:val="1"/>
          <w:sz w:val="20"/>
        </w:rPr>
        <w:t> </w:t>
      </w:r>
      <w:r>
        <w:rPr>
          <w:sz w:val="20"/>
        </w:rPr>
        <w:t>was</w:t>
      </w:r>
      <w:r>
        <w:rPr>
          <w:spacing w:val="-2"/>
          <w:sz w:val="20"/>
        </w:rPr>
        <w:t> </w:t>
      </w:r>
      <w:r>
        <w:rPr>
          <w:sz w:val="20"/>
        </w:rPr>
        <w:t>issued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previous Academic</w:t>
      </w:r>
      <w:r>
        <w:rPr>
          <w:spacing w:val="-2"/>
          <w:sz w:val="20"/>
        </w:rPr>
        <w:t> </w:t>
      </w:r>
      <w:r>
        <w:rPr>
          <w:sz w:val="20"/>
        </w:rPr>
        <w:t>Year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students</w:t>
      </w:r>
      <w:r>
        <w:rPr>
          <w:spacing w:val="-1"/>
          <w:sz w:val="20"/>
        </w:rPr>
        <w:t> </w:t>
      </w:r>
      <w:r>
        <w:rPr>
          <w:sz w:val="20"/>
        </w:rPr>
        <w:t>were</w:t>
      </w:r>
      <w:r>
        <w:rPr>
          <w:spacing w:val="-1"/>
          <w:sz w:val="20"/>
        </w:rPr>
        <w:t> </w:t>
      </w:r>
      <w:r>
        <w:rPr>
          <w:sz w:val="20"/>
        </w:rPr>
        <w:t>admitted</w:t>
      </w:r>
      <w:r>
        <w:rPr>
          <w:spacing w:val="-2"/>
          <w:sz w:val="20"/>
        </w:rPr>
        <w:t> </w:t>
      </w:r>
      <w:r>
        <w:rPr>
          <w:sz w:val="20"/>
        </w:rPr>
        <w:t>during</w:t>
      </w:r>
      <w:r>
        <w:rPr>
          <w:spacing w:val="-2"/>
          <w:sz w:val="20"/>
        </w:rPr>
        <w:t> </w:t>
      </w:r>
      <w:r>
        <w:rPr>
          <w:sz w:val="20"/>
        </w:rPr>
        <w:t>that</w:t>
      </w:r>
      <w:r>
        <w:rPr>
          <w:spacing w:val="-1"/>
          <w:sz w:val="20"/>
        </w:rPr>
        <w:t> </w:t>
      </w:r>
      <w:r>
        <w:rPr>
          <w:sz w:val="20"/>
        </w:rPr>
        <w:t>year.</w:t>
      </w:r>
    </w:p>
    <w:p>
      <w:pPr>
        <w:pStyle w:val="ListParagraph"/>
        <w:numPr>
          <w:ilvl w:val="0"/>
          <w:numId w:val="2"/>
        </w:numPr>
        <w:tabs>
          <w:tab w:pos="1517" w:val="left" w:leader="none"/>
        </w:tabs>
        <w:spacing w:line="240" w:lineRule="auto" w:before="0" w:after="0"/>
        <w:ind w:left="1528" w:right="734" w:hanging="541"/>
        <w:jc w:val="both"/>
        <w:rPr>
          <w:sz w:val="20"/>
        </w:rPr>
      </w:pPr>
      <w:r>
        <w:rPr>
          <w:sz w:val="20"/>
        </w:rPr>
        <w:t>The Institutions where</w:t>
      </w:r>
      <w:r>
        <w:rPr>
          <w:spacing w:val="1"/>
          <w:sz w:val="20"/>
        </w:rPr>
        <w:t> </w:t>
      </w:r>
      <w:r>
        <w:rPr>
          <w:sz w:val="20"/>
        </w:rPr>
        <w:t>"No</w:t>
      </w:r>
      <w:r>
        <w:rPr>
          <w:spacing w:val="1"/>
          <w:sz w:val="20"/>
        </w:rPr>
        <w:t> </w:t>
      </w:r>
      <w:r>
        <w:rPr>
          <w:sz w:val="20"/>
        </w:rPr>
        <w:t>Admission" have been issued for the</w:t>
      </w:r>
      <w:r>
        <w:rPr>
          <w:spacing w:val="62"/>
          <w:sz w:val="20"/>
        </w:rPr>
        <w:t> </w:t>
      </w:r>
      <w:r>
        <w:rPr>
          <w:sz w:val="20"/>
        </w:rPr>
        <w:t>current Academic Year are</w:t>
      </w:r>
      <w:r>
        <w:rPr>
          <w:spacing w:val="63"/>
          <w:sz w:val="20"/>
        </w:rPr>
        <w:t> </w:t>
      </w:r>
      <w:r>
        <w:rPr>
          <w:sz w:val="20"/>
        </w:rPr>
        <w:t>eligible</w:t>
      </w:r>
      <w:r>
        <w:rPr>
          <w:spacing w:val="-60"/>
          <w:sz w:val="20"/>
        </w:rPr>
        <w:t> </w:t>
      </w:r>
      <w:r>
        <w:rPr>
          <w:sz w:val="20"/>
        </w:rPr>
        <w:t>for admission to the Lateral Entry in the current Academic Year, as Extension of Approval was issued</w:t>
      </w:r>
      <w:r>
        <w:rPr>
          <w:spacing w:val="1"/>
          <w:sz w:val="20"/>
        </w:rPr>
        <w:t> </w:t>
      </w:r>
      <w:r>
        <w:rPr>
          <w:sz w:val="20"/>
        </w:rPr>
        <w:t>in the previous Academic Year and students were admitted during that year. However, in the</w:t>
      </w:r>
      <w:r>
        <w:rPr>
          <w:spacing w:val="1"/>
          <w:sz w:val="20"/>
        </w:rPr>
        <w:t> </w:t>
      </w:r>
      <w:r>
        <w:rPr>
          <w:sz w:val="20"/>
        </w:rPr>
        <w:t>Institutions where "No Admission" have been issued for the previous Academic Year are not eligible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admission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2"/>
          <w:sz w:val="20"/>
        </w:rPr>
        <w:t> </w:t>
      </w:r>
      <w:r>
        <w:rPr>
          <w:sz w:val="20"/>
        </w:rPr>
        <w:t>Lateral Entry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current Academic</w:t>
      </w:r>
      <w:r>
        <w:rPr>
          <w:spacing w:val="-1"/>
          <w:sz w:val="20"/>
        </w:rPr>
        <w:t> </w:t>
      </w:r>
      <w:r>
        <w:rPr>
          <w:sz w:val="20"/>
        </w:rPr>
        <w:t>Year.</w:t>
      </w:r>
    </w:p>
    <w:p>
      <w:pPr>
        <w:pStyle w:val="ListParagraph"/>
        <w:numPr>
          <w:ilvl w:val="0"/>
          <w:numId w:val="2"/>
        </w:numPr>
        <w:tabs>
          <w:tab w:pos="1517" w:val="left" w:leader="none"/>
        </w:tabs>
        <w:spacing w:line="240" w:lineRule="auto" w:before="0" w:after="0"/>
        <w:ind w:left="1528" w:right="747" w:hanging="541"/>
        <w:jc w:val="both"/>
        <w:rPr>
          <w:sz w:val="20"/>
        </w:rPr>
      </w:pPr>
      <w:r>
        <w:rPr>
          <w:sz w:val="20"/>
        </w:rPr>
        <w:t>EWS vacant seats shall be considered for the Lateral Entry to Second Year Course with the same</w:t>
      </w:r>
      <w:r>
        <w:rPr>
          <w:spacing w:val="1"/>
          <w:sz w:val="20"/>
        </w:rPr>
        <w:t> </w:t>
      </w:r>
      <w:r>
        <w:rPr>
          <w:sz w:val="20"/>
        </w:rPr>
        <w:t>reservation</w:t>
      </w:r>
      <w:r>
        <w:rPr>
          <w:spacing w:val="-3"/>
          <w:sz w:val="20"/>
        </w:rPr>
        <w:t> </w:t>
      </w:r>
      <w:r>
        <w:rPr>
          <w:sz w:val="20"/>
        </w:rPr>
        <w:t>policy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admission.</w:t>
      </w:r>
    </w:p>
    <w:p>
      <w:pPr>
        <w:pStyle w:val="ListParagraph"/>
        <w:numPr>
          <w:ilvl w:val="0"/>
          <w:numId w:val="2"/>
        </w:numPr>
        <w:tabs>
          <w:tab w:pos="1517" w:val="left" w:leader="none"/>
        </w:tabs>
        <w:spacing w:line="240" w:lineRule="auto" w:before="0" w:after="0"/>
        <w:ind w:left="1528" w:right="737" w:hanging="541"/>
        <w:jc w:val="both"/>
        <w:rPr>
          <w:rFonts w:ascii="Times New Roman"/>
          <w:sz w:val="20"/>
        </w:rPr>
      </w:pPr>
      <w:r>
        <w:rPr>
          <w:sz w:val="20"/>
        </w:rPr>
        <w:t>The institute shall submit one set of documents self attested by the admitted candidates (whose</w:t>
      </w:r>
      <w:r>
        <w:rPr>
          <w:spacing w:val="1"/>
          <w:sz w:val="20"/>
        </w:rPr>
        <w:t> </w:t>
      </w:r>
      <w:r>
        <w:rPr>
          <w:sz w:val="20"/>
        </w:rPr>
        <w:t>details uploaded on HSTES portal upto cut off date) and duly authenticated by Institute to the</w:t>
      </w:r>
      <w:r>
        <w:rPr>
          <w:spacing w:val="1"/>
          <w:sz w:val="20"/>
        </w:rPr>
        <w:t> </w:t>
      </w:r>
      <w:r>
        <w:rPr>
          <w:sz w:val="20"/>
        </w:rPr>
        <w:t>concerned affiliating University /Board for authentication and registration purpose. The concerned</w:t>
      </w:r>
      <w:r>
        <w:rPr>
          <w:spacing w:val="1"/>
          <w:sz w:val="20"/>
        </w:rPr>
        <w:t> </w:t>
      </w:r>
      <w:r>
        <w:rPr>
          <w:sz w:val="20"/>
        </w:rPr>
        <w:t>affiliating</w:t>
      </w:r>
      <w:r>
        <w:rPr>
          <w:spacing w:val="1"/>
          <w:sz w:val="20"/>
        </w:rPr>
        <w:t> </w:t>
      </w:r>
      <w:r>
        <w:rPr>
          <w:sz w:val="20"/>
        </w:rPr>
        <w:t>University/</w:t>
      </w:r>
      <w:r>
        <w:rPr>
          <w:spacing w:val="1"/>
          <w:sz w:val="20"/>
        </w:rPr>
        <w:t> </w:t>
      </w:r>
      <w:r>
        <w:rPr>
          <w:sz w:val="20"/>
        </w:rPr>
        <w:t>Board</w:t>
      </w:r>
      <w:r>
        <w:rPr>
          <w:spacing w:val="1"/>
          <w:sz w:val="20"/>
        </w:rPr>
        <w:t> </w:t>
      </w:r>
      <w:r>
        <w:rPr>
          <w:sz w:val="20"/>
        </w:rPr>
        <w:t>will</w:t>
      </w:r>
      <w:r>
        <w:rPr>
          <w:spacing w:val="1"/>
          <w:sz w:val="20"/>
        </w:rPr>
        <w:t> </w:t>
      </w:r>
      <w:r>
        <w:rPr>
          <w:sz w:val="20"/>
        </w:rPr>
        <w:t>further</w:t>
      </w:r>
      <w:r>
        <w:rPr>
          <w:spacing w:val="1"/>
          <w:sz w:val="20"/>
        </w:rPr>
        <w:t> </w:t>
      </w:r>
      <w:r>
        <w:rPr>
          <w:sz w:val="20"/>
        </w:rPr>
        <w:t>authenticate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documents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admitted</w:t>
      </w:r>
      <w:r>
        <w:rPr>
          <w:spacing w:val="1"/>
          <w:sz w:val="20"/>
        </w:rPr>
        <w:t> </w:t>
      </w:r>
      <w:r>
        <w:rPr>
          <w:sz w:val="20"/>
        </w:rPr>
        <w:t>students</w:t>
      </w:r>
      <w:r>
        <w:rPr>
          <w:spacing w:val="1"/>
          <w:sz w:val="20"/>
        </w:rPr>
        <w:t> </w:t>
      </w:r>
      <w:r>
        <w:rPr>
          <w:sz w:val="20"/>
        </w:rPr>
        <w:t>submitted</w:t>
      </w:r>
      <w:r>
        <w:rPr>
          <w:spacing w:val="-2"/>
          <w:sz w:val="20"/>
        </w:rPr>
        <w:t> </w:t>
      </w:r>
      <w:r>
        <w:rPr>
          <w:sz w:val="20"/>
        </w:rPr>
        <w:t>by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institute</w:t>
      </w:r>
      <w:r>
        <w:rPr>
          <w:spacing w:val="2"/>
          <w:sz w:val="20"/>
        </w:rPr>
        <w:t> </w:t>
      </w:r>
      <w:r>
        <w:rPr>
          <w:sz w:val="20"/>
        </w:rPr>
        <w:t>as</w:t>
      </w:r>
      <w:r>
        <w:rPr>
          <w:spacing w:val="-2"/>
          <w:sz w:val="20"/>
        </w:rPr>
        <w:t> </w:t>
      </w:r>
      <w:r>
        <w:rPr>
          <w:sz w:val="20"/>
        </w:rPr>
        <w:t>per</w:t>
      </w:r>
      <w:r>
        <w:rPr>
          <w:spacing w:val="-2"/>
          <w:sz w:val="20"/>
        </w:rPr>
        <w:t> </w:t>
      </w:r>
      <w:r>
        <w:rPr>
          <w:sz w:val="20"/>
        </w:rPr>
        <w:t>their schedule</w:t>
      </w:r>
      <w:r>
        <w:rPr>
          <w:spacing w:val="2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registration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students.</w:t>
      </w:r>
    </w:p>
    <w:p>
      <w:pPr>
        <w:spacing w:after="0" w:line="240" w:lineRule="auto"/>
        <w:jc w:val="both"/>
        <w:rPr>
          <w:rFonts w:ascii="Times New Roman"/>
          <w:sz w:val="20"/>
        </w:rPr>
        <w:sectPr>
          <w:pgSz w:w="11930" w:h="16850"/>
          <w:pgMar w:header="0" w:footer="689" w:top="920" w:bottom="900" w:left="200" w:right="440"/>
        </w:sectPr>
      </w:pPr>
    </w:p>
    <w:p>
      <w:pPr>
        <w:pStyle w:val="Heading3"/>
        <w:ind w:left="2651" w:right="2753" w:firstLine="2679"/>
        <w:jc w:val="left"/>
      </w:pPr>
      <w:r>
        <w:rPr/>
        <w:t>Chapter-3</w:t>
      </w:r>
      <w:r>
        <w:rPr>
          <w:spacing w:val="1"/>
        </w:rPr>
        <w:t> </w:t>
      </w:r>
      <w:r>
        <w:rPr/>
        <w:t>ELIGIBILITY</w:t>
      </w:r>
      <w:r>
        <w:rPr>
          <w:spacing w:val="-8"/>
        </w:rPr>
        <w:t> </w:t>
      </w:r>
      <w:r>
        <w:rPr/>
        <w:t>FOR</w:t>
      </w:r>
      <w:r>
        <w:rPr>
          <w:spacing w:val="-17"/>
        </w:rPr>
        <w:t> </w:t>
      </w:r>
      <w:r>
        <w:rPr/>
        <w:t>ALL</w:t>
      </w:r>
      <w:r>
        <w:rPr>
          <w:spacing w:val="-8"/>
        </w:rPr>
        <w:t> </w:t>
      </w:r>
      <w:r>
        <w:rPr/>
        <w:t>DIPLOMA</w:t>
      </w:r>
      <w:r>
        <w:rPr>
          <w:spacing w:val="-14"/>
        </w:rPr>
        <w:t> </w:t>
      </w:r>
      <w:r>
        <w:rPr/>
        <w:t>COURSES</w:t>
      </w:r>
    </w:p>
    <w:p>
      <w:pPr>
        <w:pStyle w:val="Heading4"/>
        <w:numPr>
          <w:ilvl w:val="0"/>
          <w:numId w:val="7"/>
        </w:numPr>
        <w:tabs>
          <w:tab w:pos="1169" w:val="left" w:leader="none"/>
        </w:tabs>
        <w:spacing w:line="240" w:lineRule="auto" w:before="49" w:after="0"/>
        <w:ind w:left="1168" w:right="0" w:hanging="361"/>
        <w:jc w:val="left"/>
      </w:pPr>
      <w:r>
        <w:rPr/>
        <w:t>DIPLOMA</w:t>
      </w:r>
      <w:r>
        <w:rPr>
          <w:spacing w:val="-5"/>
        </w:rPr>
        <w:t> </w:t>
      </w:r>
      <w:r>
        <w:rPr/>
        <w:t>ENGG.</w:t>
      </w:r>
    </w:p>
    <w:p>
      <w:pPr>
        <w:pStyle w:val="Heading6"/>
        <w:spacing w:before="45"/>
        <w:ind w:left="1168"/>
      </w:pPr>
      <w:r>
        <w:rPr>
          <w:w w:val="95"/>
        </w:rPr>
        <w:t>[Three</w:t>
      </w:r>
      <w:r>
        <w:rPr>
          <w:spacing w:val="-14"/>
          <w:w w:val="95"/>
        </w:rPr>
        <w:t> </w:t>
      </w:r>
      <w:r>
        <w:rPr>
          <w:w w:val="95"/>
        </w:rPr>
        <w:t>Years</w:t>
      </w:r>
      <w:r>
        <w:rPr>
          <w:spacing w:val="17"/>
          <w:w w:val="95"/>
        </w:rPr>
        <w:t> </w:t>
      </w:r>
      <w:r>
        <w:rPr>
          <w:w w:val="95"/>
        </w:rPr>
        <w:t>Duration</w:t>
      </w:r>
      <w:r>
        <w:rPr>
          <w:spacing w:val="15"/>
          <w:w w:val="95"/>
        </w:rPr>
        <w:t> </w:t>
      </w:r>
      <w:r>
        <w:rPr>
          <w:w w:val="95"/>
        </w:rPr>
        <w:t>–</w:t>
      </w:r>
      <w:r>
        <w:rPr>
          <w:spacing w:val="26"/>
          <w:w w:val="95"/>
        </w:rPr>
        <w:t> </w:t>
      </w:r>
      <w:r>
        <w:rPr>
          <w:w w:val="95"/>
        </w:rPr>
        <w:t>Annual</w:t>
      </w:r>
      <w:r>
        <w:rPr>
          <w:spacing w:val="22"/>
          <w:w w:val="95"/>
        </w:rPr>
        <w:t> </w:t>
      </w:r>
      <w:r>
        <w:rPr>
          <w:w w:val="95"/>
        </w:rPr>
        <w:t>System</w:t>
      </w:r>
      <w:r>
        <w:rPr>
          <w:spacing w:val="18"/>
          <w:w w:val="95"/>
        </w:rPr>
        <w:t> </w:t>
      </w:r>
      <w:r>
        <w:rPr>
          <w:w w:val="95"/>
        </w:rPr>
        <w:t>in</w:t>
      </w:r>
      <w:r>
        <w:rPr>
          <w:spacing w:val="18"/>
          <w:w w:val="95"/>
        </w:rPr>
        <w:t> </w:t>
      </w:r>
      <w:r>
        <w:rPr>
          <w:w w:val="95"/>
        </w:rPr>
        <w:t>1</w:t>
      </w:r>
      <w:r>
        <w:rPr>
          <w:w w:val="95"/>
          <w:vertAlign w:val="superscript"/>
        </w:rPr>
        <w:t>st</w:t>
      </w:r>
      <w:r>
        <w:rPr>
          <w:spacing w:val="16"/>
          <w:w w:val="95"/>
          <w:vertAlign w:val="baseline"/>
        </w:rPr>
        <w:t> </w:t>
      </w:r>
      <w:r>
        <w:rPr>
          <w:w w:val="95"/>
          <w:vertAlign w:val="baseline"/>
        </w:rPr>
        <w:t>year</w:t>
      </w:r>
      <w:r>
        <w:rPr>
          <w:spacing w:val="19"/>
          <w:w w:val="95"/>
          <w:vertAlign w:val="baseline"/>
        </w:rPr>
        <w:t> </w:t>
      </w:r>
      <w:r>
        <w:rPr>
          <w:w w:val="95"/>
          <w:vertAlign w:val="baseline"/>
        </w:rPr>
        <w:t>&amp;</w:t>
      </w:r>
      <w:r>
        <w:rPr>
          <w:spacing w:val="21"/>
          <w:w w:val="95"/>
          <w:vertAlign w:val="baseline"/>
        </w:rPr>
        <w:t> </w:t>
      </w:r>
      <w:r>
        <w:rPr>
          <w:w w:val="95"/>
          <w:vertAlign w:val="baseline"/>
        </w:rPr>
        <w:t>Semester</w:t>
      </w:r>
      <w:r>
        <w:rPr>
          <w:spacing w:val="23"/>
          <w:w w:val="95"/>
          <w:vertAlign w:val="baseline"/>
        </w:rPr>
        <w:t> </w:t>
      </w:r>
      <w:r>
        <w:rPr>
          <w:w w:val="95"/>
          <w:vertAlign w:val="baseline"/>
        </w:rPr>
        <w:t>System</w:t>
      </w:r>
      <w:r>
        <w:rPr>
          <w:spacing w:val="21"/>
          <w:w w:val="95"/>
          <w:vertAlign w:val="baseline"/>
        </w:rPr>
        <w:t> </w:t>
      </w:r>
      <w:r>
        <w:rPr>
          <w:w w:val="95"/>
          <w:vertAlign w:val="baseline"/>
        </w:rPr>
        <w:t>in</w:t>
      </w:r>
      <w:r>
        <w:rPr>
          <w:spacing w:val="18"/>
          <w:w w:val="95"/>
          <w:vertAlign w:val="baseline"/>
        </w:rPr>
        <w:t> </w:t>
      </w:r>
      <w:r>
        <w:rPr>
          <w:w w:val="95"/>
          <w:vertAlign w:val="baseline"/>
        </w:rPr>
        <w:t>2</w:t>
      </w:r>
      <w:r>
        <w:rPr>
          <w:w w:val="95"/>
          <w:vertAlign w:val="superscript"/>
        </w:rPr>
        <w:t>nd</w:t>
      </w:r>
      <w:r>
        <w:rPr>
          <w:spacing w:val="19"/>
          <w:w w:val="95"/>
          <w:vertAlign w:val="baseline"/>
        </w:rPr>
        <w:t> </w:t>
      </w:r>
      <w:r>
        <w:rPr>
          <w:w w:val="95"/>
          <w:vertAlign w:val="baseline"/>
        </w:rPr>
        <w:t>&amp;</w:t>
      </w:r>
      <w:r>
        <w:rPr>
          <w:spacing w:val="22"/>
          <w:w w:val="95"/>
          <w:vertAlign w:val="baseline"/>
        </w:rPr>
        <w:t> </w:t>
      </w:r>
      <w:r>
        <w:rPr>
          <w:w w:val="95"/>
          <w:vertAlign w:val="baseline"/>
        </w:rPr>
        <w:t>3</w:t>
      </w:r>
      <w:r>
        <w:rPr>
          <w:w w:val="95"/>
          <w:vertAlign w:val="superscript"/>
        </w:rPr>
        <w:t>rd</w:t>
      </w:r>
      <w:r>
        <w:rPr>
          <w:spacing w:val="21"/>
          <w:w w:val="95"/>
          <w:vertAlign w:val="baseline"/>
        </w:rPr>
        <w:t> </w:t>
      </w:r>
      <w:r>
        <w:rPr>
          <w:w w:val="95"/>
          <w:vertAlign w:val="baseline"/>
        </w:rPr>
        <w:t>year]</w:t>
      </w:r>
    </w:p>
    <w:p>
      <w:pPr>
        <w:spacing w:before="2"/>
        <w:ind w:left="1168" w:right="0" w:firstLine="0"/>
        <w:jc w:val="left"/>
        <w:rPr>
          <w:b/>
          <w:bCs/>
          <w:sz w:val="20"/>
          <w:szCs w:val="20"/>
        </w:rPr>
      </w:pPr>
      <w:r>
        <w:rPr>
          <w:rFonts w:ascii="Segoe UI Symbol" w:hAnsi="Segoe UI Symbol" w:cs="Segoe UI Symbol" w:eastAsia="Segoe UI Symbol"/>
          <w:sz w:val="24"/>
          <w:szCs w:val="24"/>
        </w:rPr>
        <w:t>⯈</w:t>
      </w:r>
      <w:r>
        <w:rPr>
          <w:rFonts w:ascii="Segoe UI Symbol" w:hAnsi="Segoe UI Symbol" w:cs="Segoe UI Symbol" w:eastAsia="Segoe UI Symbol"/>
          <w:spacing w:val="59"/>
          <w:sz w:val="24"/>
          <w:szCs w:val="24"/>
        </w:rPr>
        <w:t> </w:t>
      </w:r>
      <w:r>
        <w:rPr>
          <w:b/>
          <w:bCs/>
          <w:sz w:val="20"/>
          <w:szCs w:val="20"/>
        </w:rPr>
        <w:t>Eligibility</w:t>
      </w:r>
    </w:p>
    <w:p>
      <w:pPr>
        <w:pStyle w:val="BodyText"/>
        <w:spacing w:before="21"/>
        <w:ind w:left="1528"/>
      </w:pPr>
      <w:r>
        <w:rPr/>
        <w:t>Passed</w:t>
      </w:r>
      <w:r>
        <w:rPr>
          <w:spacing w:val="-6"/>
        </w:rPr>
        <w:t> </w:t>
      </w:r>
      <w:r>
        <w:rPr/>
        <w:t>10th</w:t>
      </w:r>
      <w:r>
        <w:rPr>
          <w:spacing w:val="-3"/>
        </w:rPr>
        <w:t> </w:t>
      </w:r>
      <w:r>
        <w:rPr/>
        <w:t>Std/</w:t>
      </w:r>
      <w:r>
        <w:rPr>
          <w:spacing w:val="-4"/>
        </w:rPr>
        <w:t> </w:t>
      </w:r>
      <w:r>
        <w:rPr/>
        <w:t>SSC</w:t>
      </w:r>
      <w:r>
        <w:rPr>
          <w:spacing w:val="-5"/>
        </w:rPr>
        <w:t> </w:t>
      </w:r>
      <w:r>
        <w:rPr/>
        <w:t>Examination.</w:t>
      </w:r>
    </w:p>
    <w:p>
      <w:pPr>
        <w:pStyle w:val="BodyText"/>
        <w:spacing w:line="273" w:lineRule="auto" w:before="39"/>
        <w:ind w:left="1528" w:right="780"/>
      </w:pPr>
      <w:r>
        <w:rPr/>
        <w:t>Obtained</w:t>
      </w:r>
      <w:r>
        <w:rPr>
          <w:spacing w:val="43"/>
        </w:rPr>
        <w:t> </w:t>
      </w:r>
      <w:r>
        <w:rPr/>
        <w:t>at</w:t>
      </w:r>
      <w:r>
        <w:rPr>
          <w:spacing w:val="44"/>
        </w:rPr>
        <w:t> </w:t>
      </w:r>
      <w:r>
        <w:rPr/>
        <w:t>least</w:t>
      </w:r>
      <w:r>
        <w:rPr>
          <w:spacing w:val="44"/>
        </w:rPr>
        <w:t> </w:t>
      </w:r>
      <w:r>
        <w:rPr/>
        <w:t>35%</w:t>
      </w:r>
      <w:r>
        <w:rPr>
          <w:spacing w:val="42"/>
        </w:rPr>
        <w:t> </w:t>
      </w:r>
      <w:r>
        <w:rPr/>
        <w:t>marks</w:t>
      </w:r>
      <w:r>
        <w:rPr>
          <w:spacing w:val="43"/>
        </w:rPr>
        <w:t> </w:t>
      </w:r>
      <w:r>
        <w:rPr/>
        <w:t>(33%</w:t>
      </w:r>
      <w:r>
        <w:rPr>
          <w:spacing w:val="43"/>
        </w:rPr>
        <w:t> </w:t>
      </w:r>
      <w:r>
        <w:rPr/>
        <w:t>in</w:t>
      </w:r>
      <w:r>
        <w:rPr>
          <w:spacing w:val="44"/>
        </w:rPr>
        <w:t> </w:t>
      </w:r>
      <w:r>
        <w:rPr/>
        <w:t>case</w:t>
      </w:r>
      <w:r>
        <w:rPr>
          <w:spacing w:val="44"/>
        </w:rPr>
        <w:t> </w:t>
      </w:r>
      <w:r>
        <w:rPr/>
        <w:t>of</w:t>
      </w:r>
      <w:r>
        <w:rPr>
          <w:spacing w:val="42"/>
        </w:rPr>
        <w:t> </w:t>
      </w:r>
      <w:r>
        <w:rPr/>
        <w:t>candidates</w:t>
      </w:r>
      <w:r>
        <w:rPr>
          <w:spacing w:val="42"/>
        </w:rPr>
        <w:t> </w:t>
      </w:r>
      <w:r>
        <w:rPr/>
        <w:t>belonging</w:t>
      </w:r>
      <w:r>
        <w:rPr>
          <w:spacing w:val="44"/>
        </w:rPr>
        <w:t> </w:t>
      </w:r>
      <w:r>
        <w:rPr/>
        <w:t>to</w:t>
      </w:r>
      <w:r>
        <w:rPr>
          <w:spacing w:val="45"/>
        </w:rPr>
        <w:t> </w:t>
      </w:r>
      <w:r>
        <w:rPr/>
        <w:t>Scheduled</w:t>
      </w:r>
      <w:r>
        <w:rPr>
          <w:spacing w:val="43"/>
        </w:rPr>
        <w:t> </w:t>
      </w:r>
      <w:r>
        <w:rPr/>
        <w:t>Castes</w:t>
      </w:r>
      <w:r>
        <w:rPr>
          <w:spacing w:val="43"/>
        </w:rPr>
        <w:t> </w:t>
      </w:r>
      <w:r>
        <w:rPr/>
        <w:t>and</w:t>
      </w:r>
      <w:r>
        <w:rPr>
          <w:spacing w:val="-60"/>
        </w:rPr>
        <w:t> </w:t>
      </w:r>
      <w:r>
        <w:rPr/>
        <w:t>Scheduled</w:t>
      </w:r>
      <w:r>
        <w:rPr>
          <w:spacing w:val="-3"/>
        </w:rPr>
        <w:t> </w:t>
      </w:r>
      <w:r>
        <w:rPr/>
        <w:t>Tribes</w:t>
      </w:r>
      <w:r>
        <w:rPr>
          <w:spacing w:val="-2"/>
        </w:rPr>
        <w:t> </w:t>
      </w:r>
      <w:r>
        <w:rPr/>
        <w:t>category</w:t>
      </w:r>
      <w:r>
        <w:rPr>
          <w:spacing w:val="2"/>
        </w:rPr>
        <w:t> </w:t>
      </w:r>
      <w:r>
        <w:rPr/>
        <w:t>or</w:t>
      </w:r>
      <w:r>
        <w:rPr>
          <w:spacing w:val="-2"/>
        </w:rPr>
        <w:t> </w:t>
      </w:r>
      <w:r>
        <w:rPr/>
        <w:t>Kashmiri</w:t>
      </w:r>
      <w:r>
        <w:rPr>
          <w:spacing w:val="-2"/>
        </w:rPr>
        <w:t> </w:t>
      </w:r>
      <w:r>
        <w:rPr/>
        <w:t>Migrants</w:t>
      </w:r>
      <w:r>
        <w:rPr>
          <w:spacing w:val="-2"/>
        </w:rPr>
        <w:t> </w:t>
      </w:r>
      <w:r>
        <w:rPr/>
        <w:t>Category)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qualifying</w:t>
      </w:r>
      <w:r>
        <w:rPr>
          <w:spacing w:val="-3"/>
        </w:rPr>
        <w:t> </w:t>
      </w:r>
      <w:r>
        <w:rPr/>
        <w:t>examination.</w:t>
      </w:r>
    </w:p>
    <w:p>
      <w:pPr>
        <w:pStyle w:val="Heading6"/>
        <w:spacing w:line="288" w:lineRule="exact"/>
        <w:ind w:left="1168"/>
      </w:pPr>
      <w:r>
        <w:rPr>
          <w:rFonts w:ascii="Segoe UI Symbol" w:hAnsi="Segoe UI Symbol" w:cs="Segoe UI Symbol" w:eastAsia="Segoe UI Symbol"/>
          <w:b w:val="0"/>
          <w:bCs w:val="0"/>
          <w:sz w:val="24"/>
          <w:szCs w:val="24"/>
        </w:rPr>
        <w:t>⯈</w:t>
      </w:r>
      <w:r>
        <w:rPr>
          <w:rFonts w:ascii="Segoe UI Symbol" w:hAnsi="Segoe UI Symbol" w:cs="Segoe UI Symbol" w:eastAsia="Segoe UI Symbol"/>
          <w:b w:val="0"/>
          <w:bCs w:val="0"/>
          <w:spacing w:val="1"/>
          <w:sz w:val="24"/>
          <w:szCs w:val="24"/>
        </w:rPr>
        <w:t> </w:t>
      </w:r>
      <w:r>
        <w:rPr/>
        <w:t>Basis</w:t>
      </w:r>
      <w:r>
        <w:rPr>
          <w:spacing w:val="-7"/>
        </w:rPr>
        <w:t> </w:t>
      </w:r>
      <w:r>
        <w:rPr/>
        <w:t>of</w:t>
      </w:r>
      <w:r>
        <w:rPr>
          <w:spacing w:val="-12"/>
        </w:rPr>
        <w:t> </w:t>
      </w:r>
      <w:r>
        <w:rPr/>
        <w:t>Admissions</w:t>
      </w:r>
    </w:p>
    <w:p>
      <w:pPr>
        <w:pStyle w:val="BodyText"/>
        <w:spacing w:line="276" w:lineRule="auto" w:before="21"/>
        <w:ind w:left="1528"/>
      </w:pPr>
      <w:r>
        <w:rPr/>
        <w:pict>
          <v:shape style="position:absolute;margin-left:65.382004pt;margin-top:17.304836pt;width:450.2pt;height:433.85pt;mso-position-horizontal-relative:page;mso-position-vertical-relative:paragraph;z-index:-27129344" coordorigin="1308,346" coordsize="9004,8677" path="m3332,8899l3332,8892,3327,8877,3321,8870,1935,7484,2239,7180,2242,7175,2243,7167,2242,7160,2241,7152,2236,7142,2232,7134,2224,7122,2196,7091,2175,7068,2163,7057,2131,7028,2122,7021,2114,7014,2106,7009,2098,7004,2088,7000,2080,6998,2073,6998,2065,6998,2060,7001,1311,7750,1308,7755,1308,7762,1308,7770,1310,7778,1315,7787,1319,7795,1325,7803,1331,7812,1347,7831,1356,7842,1366,7853,1389,7876,1400,7886,1411,7895,1421,7903,1433,7913,1444,7922,1453,7925,1463,7930,1470,7932,1478,7932,1485,7932,1490,7930,1794,7626,3180,9012,3187,9017,3202,9022,3209,9022,3217,9019,3226,9017,3248,9006,3265,8992,3274,8984,3284,8974,3294,8964,3302,8954,3310,8945,3316,8937,3323,8926,3327,8917,3329,8907,3332,8899xm4400,7833l4400,7826,4398,7818,4389,7801,4384,7792,4378,7783,4371,7774,4345,7745,4334,7734,4311,7712,4279,7684,4258,7673,4249,7669,4241,7668,4234,7667,4226,7668,4221,7671,3795,8097,3225,7528,3587,7166,3590,7161,3590,7153,3591,7147,3589,7139,3582,7122,3575,7112,3548,7081,3528,7060,3505,7038,3474,7011,3462,7003,3445,6995,3436,6992,3429,6992,3421,6992,3416,6995,3054,7357,2555,6857,2976,6437,2979,6431,2979,6424,2978,6417,2976,6409,2971,6399,2967,6391,2959,6379,2950,6367,2933,6348,2913,6327,2890,6305,2870,6287,2857,6277,2847,6270,2827,6260,2820,6258,2813,6257,2805,6258,2800,6261,2290,6770,2282,6781,2276,6793,2273,6808,2273,6824,2278,6844,2287,6864,2303,6886,2324,6909,3743,8328,3766,8350,3788,8365,3808,8374,3826,8377,3844,8378,3858,8376,3871,8370,3882,8362,4397,7847,4400,7841,4400,7833xm5421,6803l5419,6790,5418,6780,5415,6769,5411,6758,5406,6746,5400,6735,5391,6723,5381,6711,5370,6699,3895,5224,3890,5220,3875,5215,3866,5214,3857,5216,3848,5218,3838,5223,3827,5231,3811,5244,3801,5252,3792,5261,3782,5271,3774,5281,3766,5290,3752,5308,3747,5318,3743,5337,3745,5345,3750,5360,3754,5366,4722,6334,4826,6436,4930,6539,5030,6638,5029,6638,4913,6581,4875,6561,4759,6505,4680,6466,4558,6406,4389,6327,4170,6223,3659,5982,3416,5866,3393,5856,3371,5847,3351,5840,3334,5834,3317,5830,3301,5827,3287,5826,3273,5826,3261,5828,3248,5831,3237,5836,3226,5842,3214,5850,3201,5860,3189,5871,3120,5941,3110,5953,3104,5967,3101,5984,3101,6002,3105,6022,3114,6044,3130,6067,3152,6091,4626,7565,4632,7570,4639,7572,4648,7576,4655,7576,4663,7573,4672,7572,4693,7560,4710,7547,4719,7538,4729,7529,4739,7519,4748,7509,4762,7492,4768,7480,4773,7471,4774,7462,4778,7453,4778,7446,4774,7437,4772,7430,4768,7424,3710,6366,3617,6275,3434,6097,3436,6095,3483,6120,3532,6145,3582,6171,3683,6221,3733,6246,3782,6270,4047,6396,4844,6769,5061,6872,5092,6887,5121,6899,5148,6910,5172,6919,5194,6927,5214,6932,5233,6936,5249,6937,5265,6939,5280,6938,5294,6935,5305,6931,5317,6926,5329,6919,5340,6910,5351,6899,5406,6845,5412,6836,5419,6814,5421,6803xm6065,6166l6065,6159,6060,6144,6054,6137,4668,4751,4972,4447,4975,4442,4976,4434,4975,4427,4974,4419,4969,4409,4965,4401,4957,4389,4929,4358,4908,4335,4885,4313,4864,4295,4855,4288,4847,4281,4839,4276,4831,4271,4821,4267,4813,4265,4806,4265,4798,4265,4793,4268,4044,5017,4041,5022,4041,5029,4041,5037,4043,5045,4048,5054,4052,5062,4058,5070,4064,5079,4080,5098,4089,5109,4099,5120,4122,5143,4134,5153,4144,5162,4154,5170,4166,5180,4177,5188,4186,5192,4196,5197,4203,5199,4211,5199,4218,5199,4223,5197,4527,4893,5913,6279,5920,6284,5935,6289,5942,6289,5950,6286,5959,6284,5981,6272,5998,6259,6007,6251,6017,6241,6027,6231,6035,6221,6049,6204,6056,6193,6060,6184,6062,6174,6065,6166xm7356,4887l7354,4877,7352,4867,7346,4855,7335,4844,7325,4837,7314,4828,7300,4819,7285,4809,7110,4701,6500,4330,6500,4570,6130,4940,6060,4828,5564,4033,5520,3963,5521,3962,6500,4570,6500,4330,5897,3962,5449,3688,5438,3681,5427,3676,5417,3673,5406,3671,5398,3673,5387,3676,5378,3680,5370,3684,5361,3690,5351,3697,5341,3706,5330,3716,5319,3727,5295,3751,5284,3762,5275,3772,5267,3781,5258,3793,5251,3804,5248,3815,5245,3826,5243,3834,5246,3844,5248,3854,5253,3864,5259,3875,5384,4079,5841,4828,6047,5167,6380,5711,6391,5726,6400,5740,6408,5751,6417,5760,6427,5772,6438,5778,6448,5780,6459,5782,6469,5779,6482,5771,6491,5764,6501,5756,6512,5746,6523,5735,6534,5724,6544,5713,6552,5704,6559,5695,6566,5684,6571,5674,6572,5664,6573,5655,6574,5647,6570,5639,6568,5631,6564,5623,6558,5614,6474,5480,6305,5211,6263,5144,6467,4940,6706,4701,7185,4997,7195,5002,7203,5006,7218,5011,7225,5011,7233,5008,7242,5007,7252,5002,7264,4992,7272,4985,7282,4976,7293,4965,7305,4953,7317,4941,7328,4929,7336,4919,7344,4909,7353,4898,7356,4887xm7862,4369l7862,4362,7857,4347,7852,4340,6466,2954,6769,2650,6772,2645,6773,2637,6772,2630,6771,2622,6766,2612,6762,2604,6754,2592,6735,2571,6716,2550,6705,2538,6693,2527,6671,2507,6652,2491,6644,2484,6636,2479,6628,2474,6618,2469,6610,2468,6595,2468,6590,2471,5841,3220,5838,3225,5838,3232,5838,3240,5840,3248,5845,3257,5849,3265,5855,3273,5861,3282,5877,3301,5886,3312,5896,3323,5908,3335,5919,3346,5931,3356,5941,3365,5951,3373,5963,3383,5974,3391,5983,3395,5993,3400,6000,3402,6008,3402,6015,3402,6020,3399,6324,3096,7710,4482,7717,4487,7732,4492,7739,4492,7747,4489,7757,4487,7778,4475,7786,4469,7795,4462,7804,4454,7814,4444,7824,4434,7832,4424,7846,4407,7853,4396,7857,4387,7859,4377,7862,4369xm8485,3746l8485,3739,8480,3724,8475,3717,8469,3711,6935,2177,6928,2172,6913,2167,6906,2167,6897,2169,6889,2172,6880,2176,6868,2183,6851,2196,6841,2205,6831,2215,6822,2224,6814,2233,6801,2249,6795,2261,6790,2271,6786,2279,6784,2288,6784,2296,6789,2311,6793,2319,8333,3859,8340,3864,8355,3869,8362,3869,8370,3866,8380,3864,8401,3852,8418,3839,8427,3830,8437,3821,8447,3811,8456,3801,8469,3784,8476,3772,8480,3763,8482,3754,8485,3746xm9193,3034l9188,3013,9184,3003,9177,2992,9093,2857,8046,1167,8027,1136,8018,1124,8010,1114,8000,1102,7991,1097,7982,1094,7972,1091,7961,1095,7949,1102,7930,1118,7918,1128,7906,1140,7894,1152,7875,1172,7868,1180,7859,1192,7854,1201,7850,1220,7850,1227,7858,1245,7863,1254,7870,1264,7958,1400,8910,2898,8909,2899,8773,2812,7265,1865,7246,1854,7237,1850,7230,1848,7222,1849,7205,1851,7196,1855,7177,1870,7168,1878,7147,1899,7134,1912,7123,1925,7105,1946,7096,1958,7091,1969,7094,1992,7098,2001,7120,2020,7131,2029,7145,2039,7161,2049,7296,2134,8988,3180,9003,3189,9009,3190,9016,3193,9022,3194,9036,3195,9043,3193,9049,3190,9055,3188,9064,3185,9071,3179,9079,3174,9099,3159,9152,3106,9162,3096,9179,3074,9185,3064,9191,3042,9193,3034xm10312,1922l10311,1915,10310,1907,10301,1889,10295,1881,10289,1872,10282,1863,10266,1844,10246,1823,10222,1801,10190,1773,10169,1762,10161,1758,10153,1756,10146,1756,10138,1756,10132,1759,9706,2186,9137,1616,9498,1255,9501,1250,9501,1242,9502,1236,9501,1228,9493,1211,9486,1200,9476,1188,9450,1159,9439,1149,9417,1127,9385,1099,9374,1091,9357,1084,9347,1081,9340,1081,9332,1081,9327,1084,8966,1445,8466,946,8887,525,8890,520,8890,512,8890,505,8888,498,8882,488,8879,479,8871,468,8861,455,8845,436,8825,415,8802,393,8781,375,8769,366,8758,359,8739,349,8731,347,8724,346,8716,347,8711,349,8202,859,8193,869,8188,882,8185,897,8185,913,8189,932,8199,953,8214,975,8235,998,9654,2417,9677,2438,9699,2453,9719,2463,9738,2466,9755,2467,9770,2464,9783,2459,9793,2450,10308,1935,10311,1930,10312,1922xe" filled="true" fillcolor="#c0c0c0" stroked="false">
            <v:path arrowok="t"/>
            <v:fill opacity="32896f" type="solid"/>
            <w10:wrap type="none"/>
          </v:shape>
        </w:pict>
      </w:r>
      <w:r>
        <w:rPr/>
        <w:t>Admission</w:t>
      </w:r>
      <w:r>
        <w:rPr>
          <w:spacing w:val="41"/>
        </w:rPr>
        <w:t> </w:t>
      </w:r>
      <w:r>
        <w:rPr/>
        <w:t>in</w:t>
      </w:r>
      <w:r>
        <w:rPr>
          <w:spacing w:val="43"/>
        </w:rPr>
        <w:t> </w:t>
      </w:r>
      <w:r>
        <w:rPr/>
        <w:t>Diploma</w:t>
      </w:r>
      <w:r>
        <w:rPr>
          <w:spacing w:val="44"/>
        </w:rPr>
        <w:t> </w:t>
      </w:r>
      <w:r>
        <w:rPr/>
        <w:t>Engg.</w:t>
      </w:r>
      <w:r>
        <w:rPr>
          <w:spacing w:val="43"/>
        </w:rPr>
        <w:t> </w:t>
      </w:r>
      <w:r>
        <w:rPr/>
        <w:t>Course</w:t>
      </w:r>
      <w:r>
        <w:rPr>
          <w:spacing w:val="44"/>
        </w:rPr>
        <w:t> </w:t>
      </w:r>
      <w:r>
        <w:rPr/>
        <w:t>shall</w:t>
      </w:r>
      <w:r>
        <w:rPr>
          <w:spacing w:val="42"/>
        </w:rPr>
        <w:t> </w:t>
      </w:r>
      <w:r>
        <w:rPr/>
        <w:t>be</w:t>
      </w:r>
      <w:r>
        <w:rPr>
          <w:spacing w:val="44"/>
        </w:rPr>
        <w:t> </w:t>
      </w:r>
      <w:r>
        <w:rPr/>
        <w:t>made</w:t>
      </w:r>
      <w:r>
        <w:rPr>
          <w:spacing w:val="44"/>
        </w:rPr>
        <w:t> </w:t>
      </w:r>
      <w:r>
        <w:rPr/>
        <w:t>on</w:t>
      </w:r>
      <w:r>
        <w:rPr>
          <w:spacing w:val="41"/>
        </w:rPr>
        <w:t> </w:t>
      </w:r>
      <w:r>
        <w:rPr/>
        <w:t>the</w:t>
      </w:r>
      <w:r>
        <w:rPr>
          <w:spacing w:val="44"/>
        </w:rPr>
        <w:t> </w:t>
      </w:r>
      <w:r>
        <w:rPr/>
        <w:t>basis</w:t>
      </w:r>
      <w:r>
        <w:rPr>
          <w:spacing w:val="42"/>
        </w:rPr>
        <w:t> </w:t>
      </w:r>
      <w:r>
        <w:rPr/>
        <w:t>of</w:t>
      </w:r>
      <w:r>
        <w:rPr>
          <w:spacing w:val="49"/>
        </w:rPr>
        <w:t> </w:t>
      </w:r>
      <w:r>
        <w:rPr/>
        <w:t>merit</w:t>
      </w:r>
      <w:r>
        <w:rPr>
          <w:spacing w:val="44"/>
        </w:rPr>
        <w:t> </w:t>
      </w:r>
      <w:r>
        <w:rPr/>
        <w:t>of</w:t>
      </w:r>
      <w:r>
        <w:rPr>
          <w:spacing w:val="44"/>
        </w:rPr>
        <w:t> </w:t>
      </w:r>
      <w:r>
        <w:rPr/>
        <w:t>Secondary</w:t>
      </w:r>
      <w:r>
        <w:rPr>
          <w:spacing w:val="44"/>
        </w:rPr>
        <w:t> </w:t>
      </w:r>
      <w:r>
        <w:rPr/>
        <w:t>School</w:t>
      </w:r>
      <w:r>
        <w:rPr>
          <w:spacing w:val="-60"/>
        </w:rPr>
        <w:t> </w:t>
      </w:r>
      <w:r>
        <w:rPr/>
        <w:t>Examination</w:t>
      </w:r>
      <w:r>
        <w:rPr>
          <w:spacing w:val="-3"/>
        </w:rPr>
        <w:t> </w:t>
      </w:r>
      <w:r>
        <w:rPr/>
        <w:t>(Matriculation)</w:t>
      </w:r>
      <w:r>
        <w:rPr>
          <w:spacing w:val="2"/>
        </w:rPr>
        <w:t> </w:t>
      </w:r>
      <w:r>
        <w:rPr/>
        <w:t>or</w:t>
      </w:r>
      <w:r>
        <w:rPr>
          <w:spacing w:val="-2"/>
        </w:rPr>
        <w:t> </w:t>
      </w:r>
      <w:r>
        <w:rPr/>
        <w:t>equivalent</w:t>
      </w:r>
      <w:r>
        <w:rPr>
          <w:spacing w:val="1"/>
        </w:rPr>
        <w:t> </w:t>
      </w:r>
      <w:r>
        <w:rPr/>
        <w:t>qualifying</w:t>
      </w:r>
      <w:r>
        <w:rPr>
          <w:spacing w:val="-1"/>
        </w:rPr>
        <w:t> </w:t>
      </w:r>
      <w:r>
        <w:rPr/>
        <w:t>examination.</w:t>
      </w: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0"/>
          <w:numId w:val="8"/>
        </w:numPr>
        <w:tabs>
          <w:tab w:pos="1889" w:val="left" w:leader="none"/>
        </w:tabs>
        <w:spacing w:line="276" w:lineRule="auto" w:before="0" w:after="0"/>
        <w:ind w:left="1888" w:right="913" w:hanging="360"/>
        <w:jc w:val="both"/>
        <w:rPr>
          <w:sz w:val="20"/>
        </w:rPr>
      </w:pPr>
      <w:r>
        <w:rPr>
          <w:b/>
          <w:sz w:val="20"/>
        </w:rPr>
        <w:t>Inter-se-Merit/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Rank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Qualifying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Examination:</w:t>
      </w:r>
      <w:r>
        <w:rPr>
          <w:b/>
          <w:spacing w:val="1"/>
          <w:sz w:val="20"/>
        </w:rPr>
        <w:t> </w:t>
      </w:r>
      <w:r>
        <w:rPr>
          <w:sz w:val="20"/>
        </w:rPr>
        <w:t>Each</w:t>
      </w:r>
      <w:r>
        <w:rPr>
          <w:spacing w:val="1"/>
          <w:sz w:val="20"/>
        </w:rPr>
        <w:t> </w:t>
      </w:r>
      <w:r>
        <w:rPr>
          <w:sz w:val="20"/>
        </w:rPr>
        <w:t>eligible</w:t>
      </w:r>
      <w:r>
        <w:rPr>
          <w:spacing w:val="1"/>
          <w:sz w:val="20"/>
        </w:rPr>
        <w:t> </w:t>
      </w:r>
      <w:r>
        <w:rPr>
          <w:sz w:val="20"/>
        </w:rPr>
        <w:t>candidate</w:t>
      </w:r>
      <w:r>
        <w:rPr>
          <w:spacing w:val="1"/>
          <w:sz w:val="20"/>
        </w:rPr>
        <w:t> </w:t>
      </w:r>
      <w:r>
        <w:rPr>
          <w:sz w:val="20"/>
        </w:rPr>
        <w:t>who</w:t>
      </w:r>
      <w:r>
        <w:rPr>
          <w:spacing w:val="1"/>
          <w:sz w:val="20"/>
        </w:rPr>
        <w:t> </w:t>
      </w:r>
      <w:r>
        <w:rPr>
          <w:sz w:val="20"/>
        </w:rPr>
        <w:t>has</w:t>
      </w:r>
      <w:r>
        <w:rPr>
          <w:spacing w:val="1"/>
          <w:sz w:val="20"/>
        </w:rPr>
        <w:t> </w:t>
      </w:r>
      <w:r>
        <w:rPr>
          <w:sz w:val="20"/>
        </w:rPr>
        <w:t>submitted and got his/ her Online Application Form Verified &amp; Confirmed online by the selected</w:t>
      </w:r>
      <w:r>
        <w:rPr>
          <w:spacing w:val="1"/>
          <w:sz w:val="20"/>
        </w:rPr>
        <w:t> </w:t>
      </w:r>
      <w:r>
        <w:rPr>
          <w:sz w:val="20"/>
        </w:rPr>
        <w:t>Designated Center upto the last date of Verification &amp; Confirmation of Online Application Form</w:t>
      </w:r>
      <w:r>
        <w:rPr>
          <w:spacing w:val="1"/>
          <w:sz w:val="20"/>
        </w:rPr>
        <w:t> </w:t>
      </w:r>
      <w:r>
        <w:rPr>
          <w:sz w:val="20"/>
        </w:rPr>
        <w:t>for admission to Diploma Engg. will be assigned Inter-se-Merit/ Rank based on the following</w:t>
      </w:r>
      <w:r>
        <w:rPr>
          <w:spacing w:val="1"/>
          <w:sz w:val="20"/>
        </w:rPr>
        <w:t> </w:t>
      </w:r>
      <w:r>
        <w:rPr>
          <w:sz w:val="20"/>
        </w:rPr>
        <w:t>criteria:</w:t>
      </w:r>
    </w:p>
    <w:p>
      <w:pPr>
        <w:pStyle w:val="ListParagraph"/>
        <w:numPr>
          <w:ilvl w:val="1"/>
          <w:numId w:val="7"/>
        </w:numPr>
        <w:tabs>
          <w:tab w:pos="2249" w:val="left" w:leader="none"/>
        </w:tabs>
        <w:spacing w:line="276" w:lineRule="auto" w:before="4" w:after="0"/>
        <w:ind w:left="2248" w:right="912" w:hanging="360"/>
        <w:jc w:val="both"/>
        <w:rPr>
          <w:color w:val="363435"/>
          <w:sz w:val="20"/>
        </w:rPr>
      </w:pPr>
      <w:r>
        <w:rPr>
          <w:sz w:val="20"/>
        </w:rPr>
        <w:t>Percentage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Aggregate</w:t>
      </w:r>
      <w:r>
        <w:rPr>
          <w:spacing w:val="1"/>
          <w:sz w:val="20"/>
        </w:rPr>
        <w:t> </w:t>
      </w:r>
      <w:r>
        <w:rPr>
          <w:sz w:val="20"/>
        </w:rPr>
        <w:t>Marks</w:t>
      </w:r>
      <w:r>
        <w:rPr>
          <w:spacing w:val="1"/>
          <w:sz w:val="20"/>
        </w:rPr>
        <w:t> </w:t>
      </w:r>
      <w:r>
        <w:rPr>
          <w:sz w:val="20"/>
        </w:rPr>
        <w:t>obtained</w:t>
      </w:r>
      <w:r>
        <w:rPr>
          <w:spacing w:val="1"/>
          <w:sz w:val="20"/>
        </w:rPr>
        <w:t> </w:t>
      </w:r>
      <w:r>
        <w:rPr>
          <w:sz w:val="20"/>
        </w:rPr>
        <w:t>at</w:t>
      </w:r>
      <w:r>
        <w:rPr>
          <w:spacing w:val="1"/>
          <w:sz w:val="20"/>
        </w:rPr>
        <w:t> </w:t>
      </w:r>
      <w:r>
        <w:rPr>
          <w:sz w:val="20"/>
        </w:rPr>
        <w:t>Secondary</w:t>
      </w:r>
      <w:r>
        <w:rPr>
          <w:spacing w:val="1"/>
          <w:sz w:val="20"/>
        </w:rPr>
        <w:t> </w:t>
      </w:r>
      <w:r>
        <w:rPr>
          <w:sz w:val="20"/>
        </w:rPr>
        <w:t>School</w:t>
      </w:r>
      <w:r>
        <w:rPr>
          <w:spacing w:val="1"/>
          <w:sz w:val="20"/>
        </w:rPr>
        <w:t> </w:t>
      </w:r>
      <w:r>
        <w:rPr>
          <w:sz w:val="20"/>
        </w:rPr>
        <w:t>Examination</w:t>
      </w:r>
      <w:r>
        <w:rPr>
          <w:spacing w:val="1"/>
          <w:sz w:val="20"/>
        </w:rPr>
        <w:t> </w:t>
      </w:r>
      <w:r>
        <w:rPr>
          <w:sz w:val="20"/>
        </w:rPr>
        <w:t>-</w:t>
      </w:r>
      <w:r>
        <w:rPr>
          <w:spacing w:val="1"/>
          <w:sz w:val="20"/>
        </w:rPr>
        <w:t> </w:t>
      </w:r>
      <w:r>
        <w:rPr>
          <w:sz w:val="20"/>
        </w:rPr>
        <w:t>SSC</w:t>
      </w:r>
      <w:r>
        <w:rPr>
          <w:spacing w:val="1"/>
          <w:sz w:val="20"/>
        </w:rPr>
        <w:t> </w:t>
      </w:r>
      <w:r>
        <w:rPr>
          <w:sz w:val="20"/>
        </w:rPr>
        <w:t>(Matriculation) or equivalent qualifying examination shall be the basis for the purpose of</w:t>
      </w:r>
      <w:r>
        <w:rPr>
          <w:spacing w:val="1"/>
          <w:sz w:val="20"/>
        </w:rPr>
        <w:t> </w:t>
      </w:r>
      <w:r>
        <w:rPr>
          <w:sz w:val="20"/>
        </w:rPr>
        <w:t>determining</w:t>
      </w:r>
      <w:r>
        <w:rPr>
          <w:spacing w:val="-2"/>
          <w:sz w:val="20"/>
        </w:rPr>
        <w:t> </w:t>
      </w:r>
      <w:r>
        <w:rPr>
          <w:sz w:val="20"/>
        </w:rPr>
        <w:t>the Inter-se-Merit.</w:t>
      </w:r>
    </w:p>
    <w:p>
      <w:pPr>
        <w:pStyle w:val="ListParagraph"/>
        <w:numPr>
          <w:ilvl w:val="1"/>
          <w:numId w:val="7"/>
        </w:numPr>
        <w:tabs>
          <w:tab w:pos="2249" w:val="left" w:leader="none"/>
        </w:tabs>
        <w:spacing w:line="276" w:lineRule="auto" w:before="2" w:after="0"/>
        <w:ind w:left="2248" w:right="914" w:hanging="360"/>
        <w:jc w:val="both"/>
        <w:rPr>
          <w:color w:val="363435"/>
          <w:sz w:val="20"/>
        </w:rPr>
      </w:pPr>
      <w:r>
        <w:rPr>
          <w:sz w:val="20"/>
        </w:rPr>
        <w:t>Rounding</w:t>
      </w:r>
      <w:r>
        <w:rPr>
          <w:spacing w:val="9"/>
          <w:sz w:val="20"/>
        </w:rPr>
        <w:t> </w:t>
      </w:r>
      <w:r>
        <w:rPr>
          <w:sz w:val="20"/>
        </w:rPr>
        <w:t>off</w:t>
      </w:r>
      <w:r>
        <w:rPr>
          <w:spacing w:val="8"/>
          <w:sz w:val="20"/>
        </w:rPr>
        <w:t> </w:t>
      </w:r>
      <w:r>
        <w:rPr>
          <w:sz w:val="20"/>
        </w:rPr>
        <w:t>of</w:t>
      </w:r>
      <w:r>
        <w:rPr>
          <w:spacing w:val="8"/>
          <w:sz w:val="20"/>
        </w:rPr>
        <w:t> </w:t>
      </w:r>
      <w:r>
        <w:rPr>
          <w:sz w:val="20"/>
        </w:rPr>
        <w:t>the</w:t>
      </w:r>
      <w:r>
        <w:rPr>
          <w:spacing w:val="10"/>
          <w:sz w:val="20"/>
        </w:rPr>
        <w:t> </w:t>
      </w:r>
      <w:r>
        <w:rPr>
          <w:sz w:val="20"/>
        </w:rPr>
        <w:t>marks</w:t>
      </w:r>
      <w:r>
        <w:rPr>
          <w:spacing w:val="11"/>
          <w:sz w:val="20"/>
        </w:rPr>
        <w:t> </w:t>
      </w:r>
      <w:r>
        <w:rPr>
          <w:sz w:val="20"/>
        </w:rPr>
        <w:t>secured</w:t>
      </w:r>
      <w:r>
        <w:rPr>
          <w:spacing w:val="10"/>
          <w:sz w:val="20"/>
        </w:rPr>
        <w:t> </w:t>
      </w:r>
      <w:r>
        <w:rPr>
          <w:sz w:val="20"/>
        </w:rPr>
        <w:t>by</w:t>
      </w:r>
      <w:r>
        <w:rPr>
          <w:spacing w:val="9"/>
          <w:sz w:val="20"/>
        </w:rPr>
        <w:t> </w:t>
      </w:r>
      <w:r>
        <w:rPr>
          <w:sz w:val="20"/>
        </w:rPr>
        <w:t>the</w:t>
      </w:r>
      <w:r>
        <w:rPr>
          <w:spacing w:val="10"/>
          <w:sz w:val="20"/>
        </w:rPr>
        <w:t> </w:t>
      </w:r>
      <w:r>
        <w:rPr>
          <w:sz w:val="20"/>
        </w:rPr>
        <w:t>candidate</w:t>
      </w:r>
      <w:r>
        <w:rPr>
          <w:spacing w:val="11"/>
          <w:sz w:val="20"/>
        </w:rPr>
        <w:t> </w:t>
      </w:r>
      <w:r>
        <w:rPr>
          <w:sz w:val="20"/>
        </w:rPr>
        <w:t>will</w:t>
      </w:r>
      <w:r>
        <w:rPr>
          <w:spacing w:val="9"/>
          <w:sz w:val="20"/>
        </w:rPr>
        <w:t> </w:t>
      </w:r>
      <w:r>
        <w:rPr>
          <w:sz w:val="20"/>
        </w:rPr>
        <w:t>be</w:t>
      </w:r>
      <w:r>
        <w:rPr>
          <w:spacing w:val="10"/>
          <w:sz w:val="20"/>
        </w:rPr>
        <w:t> </w:t>
      </w:r>
      <w:r>
        <w:rPr>
          <w:sz w:val="20"/>
        </w:rPr>
        <w:t>done</w:t>
      </w:r>
      <w:r>
        <w:rPr>
          <w:spacing w:val="10"/>
          <w:sz w:val="20"/>
        </w:rPr>
        <w:t> </w:t>
      </w:r>
      <w:r>
        <w:rPr>
          <w:sz w:val="20"/>
        </w:rPr>
        <w:t>upto</w:t>
      </w:r>
      <w:r>
        <w:rPr>
          <w:spacing w:val="12"/>
          <w:sz w:val="20"/>
        </w:rPr>
        <w:t> </w:t>
      </w:r>
      <w:r>
        <w:rPr>
          <w:sz w:val="20"/>
        </w:rPr>
        <w:t>four</w:t>
      </w:r>
      <w:r>
        <w:rPr>
          <w:spacing w:val="9"/>
          <w:sz w:val="20"/>
        </w:rPr>
        <w:t> </w:t>
      </w:r>
      <w:r>
        <w:rPr>
          <w:sz w:val="20"/>
        </w:rPr>
        <w:t>decimal</w:t>
      </w:r>
      <w:r>
        <w:rPr>
          <w:spacing w:val="9"/>
          <w:sz w:val="20"/>
        </w:rPr>
        <w:t> </w:t>
      </w:r>
      <w:r>
        <w:rPr>
          <w:sz w:val="20"/>
        </w:rPr>
        <w:t>places</w:t>
      </w:r>
      <w:r>
        <w:rPr>
          <w:spacing w:val="-60"/>
          <w:sz w:val="20"/>
        </w:rPr>
        <w:t> </w:t>
      </w:r>
      <w:r>
        <w:rPr>
          <w:sz w:val="20"/>
        </w:rPr>
        <w:t>in individual subject and grand total while converting marks of the individual subject out of</w:t>
      </w:r>
      <w:r>
        <w:rPr>
          <w:spacing w:val="1"/>
          <w:sz w:val="20"/>
        </w:rPr>
        <w:t> </w:t>
      </w:r>
      <w:r>
        <w:rPr>
          <w:sz w:val="20"/>
        </w:rPr>
        <w:t>100 and</w:t>
      </w:r>
      <w:r>
        <w:rPr>
          <w:spacing w:val="-1"/>
          <w:sz w:val="20"/>
        </w:rPr>
        <w:t> </w:t>
      </w:r>
      <w:r>
        <w:rPr>
          <w:sz w:val="20"/>
        </w:rPr>
        <w:t>calculating</w:t>
      </w:r>
      <w:r>
        <w:rPr>
          <w:spacing w:val="-1"/>
          <w:sz w:val="20"/>
        </w:rPr>
        <w:t> </w:t>
      </w:r>
      <w:r>
        <w:rPr>
          <w:sz w:val="20"/>
        </w:rPr>
        <w:t>percentage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Aggregate Marks.</w:t>
      </w:r>
    </w:p>
    <w:p>
      <w:pPr>
        <w:pStyle w:val="ListParagraph"/>
        <w:numPr>
          <w:ilvl w:val="1"/>
          <w:numId w:val="7"/>
        </w:numPr>
        <w:tabs>
          <w:tab w:pos="2249" w:val="left" w:leader="none"/>
        </w:tabs>
        <w:spacing w:line="276" w:lineRule="auto" w:before="5" w:after="0"/>
        <w:ind w:left="2248" w:right="909" w:hanging="360"/>
        <w:jc w:val="both"/>
        <w:rPr>
          <w:color w:val="363435"/>
          <w:sz w:val="20"/>
        </w:rPr>
      </w:pPr>
      <w:r>
        <w:rPr>
          <w:sz w:val="20"/>
        </w:rPr>
        <w:t>For</w:t>
      </w:r>
      <w:r>
        <w:rPr>
          <w:spacing w:val="1"/>
          <w:sz w:val="20"/>
        </w:rPr>
        <w:t> </w:t>
      </w:r>
      <w:r>
        <w:rPr>
          <w:sz w:val="20"/>
        </w:rPr>
        <w:t>calculating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percentage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subject</w:t>
      </w:r>
      <w:r>
        <w:rPr>
          <w:spacing w:val="1"/>
          <w:sz w:val="20"/>
        </w:rPr>
        <w:t> </w:t>
      </w:r>
      <w:r>
        <w:rPr>
          <w:sz w:val="20"/>
        </w:rPr>
        <w:t>wise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Aggregate</w:t>
      </w:r>
      <w:r>
        <w:rPr>
          <w:spacing w:val="1"/>
          <w:sz w:val="20"/>
        </w:rPr>
        <w:t> </w:t>
      </w:r>
      <w:r>
        <w:rPr>
          <w:sz w:val="20"/>
        </w:rPr>
        <w:t>Marks,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62"/>
          <w:sz w:val="20"/>
        </w:rPr>
        <w:t> </w:t>
      </w:r>
      <w:r>
        <w:rPr>
          <w:sz w:val="20"/>
        </w:rPr>
        <w:t>marks</w:t>
      </w:r>
      <w:r>
        <w:rPr>
          <w:spacing w:val="63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individual subject and Grand Total given by the respective School Board will be considered.</w:t>
      </w:r>
      <w:r>
        <w:rPr>
          <w:spacing w:val="1"/>
          <w:sz w:val="20"/>
        </w:rPr>
        <w:t> </w:t>
      </w:r>
      <w:r>
        <w:rPr>
          <w:sz w:val="20"/>
        </w:rPr>
        <w:t>In case, subject wise and Aggregate Marks are not mentioned by the concerned Board then</w:t>
      </w:r>
      <w:r>
        <w:rPr>
          <w:spacing w:val="-60"/>
          <w:sz w:val="20"/>
        </w:rPr>
        <w:t> </w:t>
      </w:r>
      <w:r>
        <w:rPr>
          <w:sz w:val="20"/>
        </w:rPr>
        <w:t>GPA and CGPA awarded by the Board will be considered for calculating the percentage of</w:t>
      </w:r>
      <w:r>
        <w:rPr>
          <w:spacing w:val="1"/>
          <w:sz w:val="20"/>
        </w:rPr>
        <w:t> </w:t>
      </w:r>
      <w:r>
        <w:rPr>
          <w:sz w:val="20"/>
        </w:rPr>
        <w:t>subject wise and Aggregate Marks according to the Conversion Factor mentioned in Mark</w:t>
      </w:r>
      <w:r>
        <w:rPr>
          <w:spacing w:val="1"/>
          <w:sz w:val="20"/>
        </w:rPr>
        <w:t> </w:t>
      </w:r>
      <w:r>
        <w:rPr>
          <w:sz w:val="20"/>
        </w:rPr>
        <w:t>Sheet. If, the Conversion Factor is not mentioned in Mark Sheet, the candidate shall submit</w:t>
      </w:r>
      <w:r>
        <w:rPr>
          <w:spacing w:val="1"/>
          <w:sz w:val="20"/>
        </w:rPr>
        <w:t> </w:t>
      </w:r>
      <w:r>
        <w:rPr>
          <w:sz w:val="20"/>
        </w:rPr>
        <w:t>proof</w:t>
      </w:r>
      <w:r>
        <w:rPr>
          <w:spacing w:val="24"/>
          <w:sz w:val="20"/>
        </w:rPr>
        <w:t> </w:t>
      </w:r>
      <w:r>
        <w:rPr>
          <w:sz w:val="20"/>
        </w:rPr>
        <w:t>of</w:t>
      </w:r>
      <w:r>
        <w:rPr>
          <w:spacing w:val="25"/>
          <w:sz w:val="20"/>
        </w:rPr>
        <w:t> </w:t>
      </w:r>
      <w:r>
        <w:rPr>
          <w:sz w:val="20"/>
        </w:rPr>
        <w:t>subject</w:t>
      </w:r>
      <w:r>
        <w:rPr>
          <w:spacing w:val="24"/>
          <w:sz w:val="20"/>
        </w:rPr>
        <w:t> </w:t>
      </w:r>
      <w:r>
        <w:rPr>
          <w:sz w:val="20"/>
        </w:rPr>
        <w:t>wise</w:t>
      </w:r>
      <w:r>
        <w:rPr>
          <w:spacing w:val="24"/>
          <w:sz w:val="20"/>
        </w:rPr>
        <w:t> </w:t>
      </w:r>
      <w:r>
        <w:rPr>
          <w:sz w:val="20"/>
        </w:rPr>
        <w:t>and</w:t>
      </w:r>
      <w:r>
        <w:rPr>
          <w:spacing w:val="25"/>
          <w:sz w:val="20"/>
        </w:rPr>
        <w:t> </w:t>
      </w:r>
      <w:r>
        <w:rPr>
          <w:sz w:val="20"/>
        </w:rPr>
        <w:t>Aggregate</w:t>
      </w:r>
      <w:r>
        <w:rPr>
          <w:spacing w:val="24"/>
          <w:sz w:val="20"/>
        </w:rPr>
        <w:t> </w:t>
      </w:r>
      <w:r>
        <w:rPr>
          <w:sz w:val="20"/>
        </w:rPr>
        <w:t>Marks</w:t>
      </w:r>
      <w:r>
        <w:rPr>
          <w:spacing w:val="23"/>
          <w:sz w:val="20"/>
        </w:rPr>
        <w:t> </w:t>
      </w:r>
      <w:r>
        <w:rPr>
          <w:sz w:val="20"/>
        </w:rPr>
        <w:t>issued</w:t>
      </w:r>
      <w:r>
        <w:rPr>
          <w:spacing w:val="24"/>
          <w:sz w:val="20"/>
        </w:rPr>
        <w:t> </w:t>
      </w:r>
      <w:r>
        <w:rPr>
          <w:sz w:val="20"/>
        </w:rPr>
        <w:t>by</w:t>
      </w:r>
      <w:r>
        <w:rPr>
          <w:spacing w:val="25"/>
          <w:sz w:val="20"/>
        </w:rPr>
        <w:t> </w:t>
      </w:r>
      <w:r>
        <w:rPr>
          <w:sz w:val="20"/>
        </w:rPr>
        <w:t>the</w:t>
      </w:r>
      <w:r>
        <w:rPr>
          <w:spacing w:val="23"/>
          <w:sz w:val="20"/>
        </w:rPr>
        <w:t> </w:t>
      </w:r>
      <w:r>
        <w:rPr>
          <w:sz w:val="20"/>
        </w:rPr>
        <w:t>concerned</w:t>
      </w:r>
      <w:r>
        <w:rPr>
          <w:spacing w:val="24"/>
          <w:sz w:val="20"/>
        </w:rPr>
        <w:t> </w:t>
      </w:r>
      <w:r>
        <w:rPr>
          <w:sz w:val="20"/>
        </w:rPr>
        <w:t>Board</w:t>
      </w:r>
      <w:r>
        <w:rPr>
          <w:spacing w:val="26"/>
          <w:sz w:val="20"/>
        </w:rPr>
        <w:t> </w:t>
      </w:r>
      <w:r>
        <w:rPr>
          <w:sz w:val="20"/>
        </w:rPr>
        <w:t>upto</w:t>
      </w:r>
      <w:r>
        <w:rPr>
          <w:spacing w:val="23"/>
          <w:sz w:val="20"/>
        </w:rPr>
        <w:t> </w:t>
      </w:r>
      <w:r>
        <w:rPr>
          <w:sz w:val="20"/>
        </w:rPr>
        <w:t>the</w:t>
      </w:r>
      <w:r>
        <w:rPr>
          <w:spacing w:val="23"/>
          <w:sz w:val="20"/>
        </w:rPr>
        <w:t> </w:t>
      </w:r>
      <w:r>
        <w:rPr>
          <w:sz w:val="20"/>
        </w:rPr>
        <w:t>last</w:t>
      </w:r>
      <w:r>
        <w:rPr>
          <w:spacing w:val="-60"/>
          <w:sz w:val="20"/>
        </w:rPr>
        <w:t> </w:t>
      </w:r>
      <w:r>
        <w:rPr>
          <w:sz w:val="20"/>
        </w:rPr>
        <w:t>date</w:t>
      </w:r>
      <w:r>
        <w:rPr>
          <w:spacing w:val="-2"/>
          <w:sz w:val="20"/>
        </w:rPr>
        <w:t> </w:t>
      </w:r>
      <w:r>
        <w:rPr>
          <w:sz w:val="20"/>
        </w:rPr>
        <w:t>prescribed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Verification/</w:t>
      </w:r>
      <w:r>
        <w:rPr>
          <w:spacing w:val="-2"/>
          <w:sz w:val="20"/>
        </w:rPr>
        <w:t> </w:t>
      </w:r>
      <w:r>
        <w:rPr>
          <w:sz w:val="20"/>
        </w:rPr>
        <w:t>Confirmation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Online</w:t>
      </w:r>
      <w:r>
        <w:rPr>
          <w:spacing w:val="-1"/>
          <w:sz w:val="20"/>
        </w:rPr>
        <w:t> </w:t>
      </w:r>
      <w:r>
        <w:rPr>
          <w:sz w:val="20"/>
        </w:rPr>
        <w:t>Filled</w:t>
      </w:r>
      <w:r>
        <w:rPr>
          <w:spacing w:val="-3"/>
          <w:sz w:val="20"/>
        </w:rPr>
        <w:t> </w:t>
      </w:r>
      <w:r>
        <w:rPr>
          <w:sz w:val="20"/>
        </w:rPr>
        <w:t>Application Form.</w:t>
      </w:r>
    </w:p>
    <w:p>
      <w:pPr>
        <w:pStyle w:val="ListParagraph"/>
        <w:numPr>
          <w:ilvl w:val="1"/>
          <w:numId w:val="7"/>
        </w:numPr>
        <w:tabs>
          <w:tab w:pos="2249" w:val="left" w:leader="none"/>
        </w:tabs>
        <w:spacing w:line="276" w:lineRule="auto" w:before="4" w:after="0"/>
        <w:ind w:left="2248" w:right="914" w:hanging="360"/>
        <w:jc w:val="both"/>
        <w:rPr>
          <w:color w:val="363435"/>
          <w:sz w:val="20"/>
        </w:rPr>
      </w:pPr>
      <w:r>
        <w:rPr>
          <w:sz w:val="20"/>
        </w:rPr>
        <w:t>In case, where the aggregate marks or the CGPA is not mentioned by the concerned Board</w:t>
      </w:r>
      <w:r>
        <w:rPr>
          <w:spacing w:val="1"/>
          <w:sz w:val="20"/>
        </w:rPr>
        <w:t> </w:t>
      </w:r>
      <w:r>
        <w:rPr>
          <w:sz w:val="20"/>
        </w:rPr>
        <w:t>in the DMC of Qualifying Examination (Matriculation), then total marks of all the subjects</w:t>
      </w:r>
      <w:r>
        <w:rPr>
          <w:spacing w:val="1"/>
          <w:sz w:val="20"/>
        </w:rPr>
        <w:t> </w:t>
      </w:r>
      <w:r>
        <w:rPr>
          <w:sz w:val="20"/>
        </w:rPr>
        <w:t>should</w:t>
      </w:r>
      <w:r>
        <w:rPr>
          <w:spacing w:val="1"/>
          <w:sz w:val="20"/>
        </w:rPr>
        <w:t> </w:t>
      </w:r>
      <w:r>
        <w:rPr>
          <w:sz w:val="20"/>
        </w:rPr>
        <w:t>be</w:t>
      </w:r>
      <w:r>
        <w:rPr>
          <w:spacing w:val="1"/>
          <w:sz w:val="20"/>
        </w:rPr>
        <w:t> </w:t>
      </w:r>
      <w:r>
        <w:rPr>
          <w:sz w:val="20"/>
        </w:rPr>
        <w:t>considered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1"/>
          <w:sz w:val="20"/>
        </w:rPr>
        <w:t> </w:t>
      </w:r>
      <w:r>
        <w:rPr>
          <w:sz w:val="20"/>
        </w:rPr>
        <w:t>calculating</w:t>
      </w:r>
      <w:r>
        <w:rPr>
          <w:spacing w:val="1"/>
          <w:sz w:val="20"/>
        </w:rPr>
        <w:t> </w:t>
      </w:r>
      <w:r>
        <w:rPr>
          <w:sz w:val="20"/>
        </w:rPr>
        <w:t>percentage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aggregate</w:t>
      </w:r>
      <w:r>
        <w:rPr>
          <w:spacing w:val="1"/>
          <w:sz w:val="20"/>
        </w:rPr>
        <w:t> </w:t>
      </w:r>
      <w:r>
        <w:rPr>
          <w:sz w:val="20"/>
        </w:rPr>
        <w:t>marks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Qualifying</w:t>
      </w:r>
      <w:r>
        <w:rPr>
          <w:spacing w:val="1"/>
          <w:sz w:val="20"/>
        </w:rPr>
        <w:t> </w:t>
      </w:r>
      <w:r>
        <w:rPr>
          <w:sz w:val="20"/>
        </w:rPr>
        <w:t>Examination.</w:t>
      </w:r>
    </w:p>
    <w:p>
      <w:pPr>
        <w:pStyle w:val="ListParagraph"/>
        <w:numPr>
          <w:ilvl w:val="1"/>
          <w:numId w:val="7"/>
        </w:numPr>
        <w:tabs>
          <w:tab w:pos="2249" w:val="left" w:leader="none"/>
        </w:tabs>
        <w:spacing w:line="276" w:lineRule="auto" w:before="3" w:after="0"/>
        <w:ind w:left="2248" w:right="919" w:hanging="360"/>
        <w:jc w:val="both"/>
        <w:rPr>
          <w:color w:val="363435"/>
          <w:sz w:val="20"/>
        </w:rPr>
      </w:pPr>
      <w:r>
        <w:rPr>
          <w:sz w:val="20"/>
        </w:rPr>
        <w:t>In case, Mark Sheet issued by any School Education Board is in a Language other than</w:t>
      </w:r>
      <w:r>
        <w:rPr>
          <w:spacing w:val="1"/>
          <w:sz w:val="20"/>
        </w:rPr>
        <w:t> </w:t>
      </w:r>
      <w:r>
        <w:rPr>
          <w:sz w:val="20"/>
        </w:rPr>
        <w:t>English and Hindi, candidate shall submit copy of transcript of Mark Sheet issued by the</w:t>
      </w:r>
      <w:r>
        <w:rPr>
          <w:spacing w:val="1"/>
          <w:sz w:val="20"/>
        </w:rPr>
        <w:t> </w:t>
      </w:r>
      <w:r>
        <w:rPr>
          <w:sz w:val="20"/>
        </w:rPr>
        <w:t>concerned</w:t>
      </w:r>
      <w:r>
        <w:rPr>
          <w:spacing w:val="-1"/>
          <w:sz w:val="20"/>
        </w:rPr>
        <w:t> </w:t>
      </w:r>
      <w:r>
        <w:rPr>
          <w:sz w:val="20"/>
        </w:rPr>
        <w:t>Board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English</w:t>
      </w:r>
      <w:r>
        <w:rPr>
          <w:spacing w:val="1"/>
          <w:sz w:val="20"/>
        </w:rPr>
        <w:t> </w:t>
      </w:r>
      <w:r>
        <w:rPr>
          <w:sz w:val="20"/>
        </w:rPr>
        <w:t>or</w:t>
      </w:r>
      <w:r>
        <w:rPr>
          <w:spacing w:val="-1"/>
          <w:sz w:val="20"/>
        </w:rPr>
        <w:t> </w:t>
      </w:r>
      <w:r>
        <w:rPr>
          <w:sz w:val="20"/>
        </w:rPr>
        <w:t>Hindi.</w:t>
      </w: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0"/>
          <w:numId w:val="8"/>
        </w:numPr>
        <w:tabs>
          <w:tab w:pos="1889" w:val="left" w:leader="none"/>
        </w:tabs>
        <w:spacing w:line="273" w:lineRule="auto" w:before="0" w:after="0"/>
        <w:ind w:left="1888" w:right="918" w:hanging="360"/>
        <w:jc w:val="both"/>
        <w:rPr>
          <w:sz w:val="20"/>
        </w:rPr>
      </w:pPr>
      <w:r>
        <w:rPr>
          <w:b/>
          <w:sz w:val="20"/>
        </w:rPr>
        <w:t>Tie-Breaking Criteria:</w:t>
      </w:r>
      <w:r>
        <w:rPr>
          <w:b/>
          <w:spacing w:val="1"/>
          <w:sz w:val="20"/>
        </w:rPr>
        <w:t> </w:t>
      </w:r>
      <w:r>
        <w:rPr>
          <w:sz w:val="20"/>
        </w:rPr>
        <w:t>In case of a tie i.e. when two or more candidates obtain equal</w:t>
      </w:r>
      <w:r>
        <w:rPr>
          <w:spacing w:val="1"/>
          <w:sz w:val="20"/>
        </w:rPr>
        <w:t> </w:t>
      </w:r>
      <w:r>
        <w:rPr>
          <w:sz w:val="20"/>
        </w:rPr>
        <w:t>Aggregate Marks at SSC (Matriculation) or equivalent qualifying examination as mentioned in</w:t>
      </w:r>
      <w:r>
        <w:rPr>
          <w:spacing w:val="1"/>
          <w:sz w:val="20"/>
        </w:rPr>
        <w:t> </w:t>
      </w:r>
      <w:r>
        <w:rPr>
          <w:sz w:val="20"/>
        </w:rPr>
        <w:t>Point</w:t>
      </w:r>
      <w:r>
        <w:rPr>
          <w:spacing w:val="-2"/>
          <w:sz w:val="20"/>
        </w:rPr>
        <w:t> </w:t>
      </w:r>
      <w:r>
        <w:rPr>
          <w:sz w:val="20"/>
        </w:rPr>
        <w:t>No.</w:t>
      </w:r>
      <w:r>
        <w:rPr>
          <w:spacing w:val="-2"/>
          <w:sz w:val="20"/>
        </w:rPr>
        <w:t> </w:t>
      </w:r>
      <w:r>
        <w:rPr>
          <w:sz w:val="20"/>
        </w:rPr>
        <w:t>1,</w:t>
      </w:r>
      <w:r>
        <w:rPr>
          <w:spacing w:val="-2"/>
          <w:sz w:val="20"/>
        </w:rPr>
        <w:t> </w:t>
      </w:r>
      <w:r>
        <w:rPr>
          <w:sz w:val="20"/>
        </w:rPr>
        <w:t>Inter-se-Merit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such candidates</w:t>
      </w:r>
      <w:r>
        <w:rPr>
          <w:spacing w:val="-2"/>
          <w:sz w:val="20"/>
        </w:rPr>
        <w:t> </w:t>
      </w:r>
      <w:r>
        <w:rPr>
          <w:sz w:val="20"/>
        </w:rPr>
        <w:t>shall</w:t>
      </w:r>
      <w:r>
        <w:rPr>
          <w:spacing w:val="-1"/>
          <w:sz w:val="20"/>
        </w:rPr>
        <w:t> </w:t>
      </w:r>
      <w:r>
        <w:rPr>
          <w:sz w:val="20"/>
        </w:rPr>
        <w:t>be</w:t>
      </w:r>
      <w:r>
        <w:rPr>
          <w:spacing w:val="1"/>
          <w:sz w:val="20"/>
        </w:rPr>
        <w:t> </w:t>
      </w:r>
      <w:r>
        <w:rPr>
          <w:sz w:val="20"/>
        </w:rPr>
        <w:t>decided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following</w:t>
      </w:r>
      <w:r>
        <w:rPr>
          <w:spacing w:val="-2"/>
          <w:sz w:val="20"/>
        </w:rPr>
        <w:t> </w:t>
      </w:r>
      <w:r>
        <w:rPr>
          <w:sz w:val="20"/>
        </w:rPr>
        <w:t>order:</w:t>
      </w:r>
    </w:p>
    <w:p>
      <w:pPr>
        <w:pStyle w:val="ListParagraph"/>
        <w:numPr>
          <w:ilvl w:val="0"/>
          <w:numId w:val="9"/>
        </w:numPr>
        <w:tabs>
          <w:tab w:pos="2249" w:val="left" w:leader="none"/>
        </w:tabs>
        <w:spacing w:line="273" w:lineRule="auto" w:before="9" w:after="0"/>
        <w:ind w:left="2248" w:right="922" w:hanging="315"/>
        <w:jc w:val="both"/>
        <w:rPr>
          <w:sz w:val="20"/>
        </w:rPr>
      </w:pPr>
      <w:r>
        <w:rPr>
          <w:sz w:val="20"/>
        </w:rPr>
        <w:t>Resolution</w:t>
      </w:r>
      <w:r>
        <w:rPr>
          <w:spacing w:val="1"/>
          <w:sz w:val="20"/>
        </w:rPr>
        <w:t> </w:t>
      </w:r>
      <w:r>
        <w:rPr>
          <w:sz w:val="20"/>
        </w:rPr>
        <w:t>by</w:t>
      </w:r>
      <w:r>
        <w:rPr>
          <w:spacing w:val="1"/>
          <w:sz w:val="20"/>
        </w:rPr>
        <w:t> </w:t>
      </w:r>
      <w:r>
        <w:rPr>
          <w:sz w:val="20"/>
        </w:rPr>
        <w:t>marks</w:t>
      </w:r>
      <w:r>
        <w:rPr>
          <w:spacing w:val="1"/>
          <w:sz w:val="20"/>
        </w:rPr>
        <w:t> </w:t>
      </w:r>
      <w:r>
        <w:rPr>
          <w:sz w:val="20"/>
        </w:rPr>
        <w:t>obtained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Mathematics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Qualifying</w:t>
      </w:r>
      <w:r>
        <w:rPr>
          <w:spacing w:val="1"/>
          <w:sz w:val="20"/>
        </w:rPr>
        <w:t> </w:t>
      </w:r>
      <w:r>
        <w:rPr>
          <w:sz w:val="20"/>
        </w:rPr>
        <w:t>Examination.</w:t>
      </w:r>
      <w:r>
        <w:rPr>
          <w:spacing w:val="1"/>
          <w:sz w:val="20"/>
        </w:rPr>
        <w:t> </w:t>
      </w:r>
      <w:r>
        <w:rPr>
          <w:sz w:val="20"/>
        </w:rPr>
        <w:t>Candidate</w:t>
      </w:r>
      <w:r>
        <w:rPr>
          <w:spacing w:val="1"/>
          <w:sz w:val="20"/>
        </w:rPr>
        <w:t> </w:t>
      </w:r>
      <w:r>
        <w:rPr>
          <w:sz w:val="20"/>
        </w:rPr>
        <w:t>obtaining</w:t>
      </w:r>
      <w:r>
        <w:rPr>
          <w:spacing w:val="1"/>
          <w:sz w:val="20"/>
        </w:rPr>
        <w:t> </w:t>
      </w:r>
      <w:r>
        <w:rPr>
          <w:sz w:val="20"/>
        </w:rPr>
        <w:t>higher marks</w:t>
      </w:r>
      <w:r>
        <w:rPr>
          <w:spacing w:val="-1"/>
          <w:sz w:val="20"/>
        </w:rPr>
        <w:t> </w:t>
      </w:r>
      <w:r>
        <w:rPr>
          <w:sz w:val="20"/>
        </w:rPr>
        <w:t>will</w:t>
      </w:r>
      <w:r>
        <w:rPr>
          <w:spacing w:val="1"/>
          <w:sz w:val="20"/>
        </w:rPr>
        <w:t> </w:t>
      </w:r>
      <w:r>
        <w:rPr>
          <w:sz w:val="20"/>
        </w:rPr>
        <w:t>be given</w:t>
      </w:r>
      <w:r>
        <w:rPr>
          <w:spacing w:val="-1"/>
          <w:sz w:val="20"/>
        </w:rPr>
        <w:t> </w:t>
      </w:r>
      <w:r>
        <w:rPr>
          <w:sz w:val="20"/>
        </w:rPr>
        <w:t>better</w:t>
      </w:r>
      <w:r>
        <w:rPr>
          <w:spacing w:val="-1"/>
          <w:sz w:val="20"/>
        </w:rPr>
        <w:t> </w:t>
      </w:r>
      <w:r>
        <w:rPr>
          <w:sz w:val="20"/>
        </w:rPr>
        <w:t>rank.</w:t>
      </w:r>
    </w:p>
    <w:p>
      <w:pPr>
        <w:pStyle w:val="ListParagraph"/>
        <w:numPr>
          <w:ilvl w:val="0"/>
          <w:numId w:val="9"/>
        </w:numPr>
        <w:tabs>
          <w:tab w:pos="2249" w:val="left" w:leader="none"/>
        </w:tabs>
        <w:spacing w:line="273" w:lineRule="auto" w:before="9" w:after="0"/>
        <w:ind w:left="2248" w:right="919" w:hanging="389"/>
        <w:jc w:val="both"/>
        <w:rPr>
          <w:sz w:val="20"/>
        </w:rPr>
      </w:pPr>
      <w:r>
        <w:rPr>
          <w:sz w:val="20"/>
        </w:rPr>
        <w:t>Resolution by marks obtained in Science in Qualifying Examination. Candidate obtaining</w:t>
      </w:r>
      <w:r>
        <w:rPr>
          <w:spacing w:val="1"/>
          <w:sz w:val="20"/>
        </w:rPr>
        <w:t> </w:t>
      </w:r>
      <w:r>
        <w:rPr>
          <w:sz w:val="20"/>
        </w:rPr>
        <w:t>higher</w:t>
      </w:r>
      <w:r>
        <w:rPr>
          <w:spacing w:val="-1"/>
          <w:sz w:val="20"/>
        </w:rPr>
        <w:t> </w:t>
      </w:r>
      <w:r>
        <w:rPr>
          <w:sz w:val="20"/>
        </w:rPr>
        <w:t>marks</w:t>
      </w:r>
      <w:r>
        <w:rPr>
          <w:spacing w:val="1"/>
          <w:sz w:val="20"/>
        </w:rPr>
        <w:t> </w:t>
      </w:r>
      <w:r>
        <w:rPr>
          <w:sz w:val="20"/>
        </w:rPr>
        <w:t>will be given</w:t>
      </w:r>
      <w:r>
        <w:rPr>
          <w:spacing w:val="3"/>
          <w:sz w:val="20"/>
        </w:rPr>
        <w:t> </w:t>
      </w:r>
      <w:r>
        <w:rPr>
          <w:sz w:val="20"/>
        </w:rPr>
        <w:t>better</w:t>
      </w:r>
      <w:r>
        <w:rPr>
          <w:spacing w:val="-2"/>
          <w:sz w:val="20"/>
        </w:rPr>
        <w:t> </w:t>
      </w:r>
      <w:r>
        <w:rPr>
          <w:sz w:val="20"/>
        </w:rPr>
        <w:t>rank.</w:t>
      </w:r>
    </w:p>
    <w:p>
      <w:pPr>
        <w:pStyle w:val="ListParagraph"/>
        <w:numPr>
          <w:ilvl w:val="0"/>
          <w:numId w:val="9"/>
        </w:numPr>
        <w:tabs>
          <w:tab w:pos="2249" w:val="left" w:leader="none"/>
        </w:tabs>
        <w:spacing w:line="273" w:lineRule="auto" w:before="8" w:after="0"/>
        <w:ind w:left="2248" w:right="922" w:hanging="464"/>
        <w:jc w:val="both"/>
        <w:rPr>
          <w:sz w:val="20"/>
        </w:rPr>
      </w:pPr>
      <w:r>
        <w:rPr>
          <w:sz w:val="20"/>
        </w:rPr>
        <w:t>Resolution by marks obtained in English in Qualifying Examination. Candidate obtaining</w:t>
      </w:r>
      <w:r>
        <w:rPr>
          <w:spacing w:val="1"/>
          <w:sz w:val="20"/>
        </w:rPr>
        <w:t> </w:t>
      </w:r>
      <w:r>
        <w:rPr>
          <w:sz w:val="20"/>
        </w:rPr>
        <w:t>higher</w:t>
      </w:r>
      <w:r>
        <w:rPr>
          <w:spacing w:val="-1"/>
          <w:sz w:val="20"/>
        </w:rPr>
        <w:t> </w:t>
      </w:r>
      <w:r>
        <w:rPr>
          <w:sz w:val="20"/>
        </w:rPr>
        <w:t>marks</w:t>
      </w:r>
      <w:r>
        <w:rPr>
          <w:spacing w:val="1"/>
          <w:sz w:val="20"/>
        </w:rPr>
        <w:t> </w:t>
      </w:r>
      <w:r>
        <w:rPr>
          <w:sz w:val="20"/>
        </w:rPr>
        <w:t>will be given</w:t>
      </w:r>
      <w:r>
        <w:rPr>
          <w:spacing w:val="2"/>
          <w:sz w:val="20"/>
        </w:rPr>
        <w:t> </w:t>
      </w:r>
      <w:r>
        <w:rPr>
          <w:sz w:val="20"/>
        </w:rPr>
        <w:t>better</w:t>
      </w:r>
      <w:r>
        <w:rPr>
          <w:spacing w:val="-1"/>
          <w:sz w:val="20"/>
        </w:rPr>
        <w:t> </w:t>
      </w:r>
      <w:r>
        <w:rPr>
          <w:sz w:val="20"/>
        </w:rPr>
        <w:t>rank.</w:t>
      </w:r>
    </w:p>
    <w:p>
      <w:pPr>
        <w:pStyle w:val="ListParagraph"/>
        <w:numPr>
          <w:ilvl w:val="0"/>
          <w:numId w:val="9"/>
        </w:numPr>
        <w:tabs>
          <w:tab w:pos="2249" w:val="left" w:leader="none"/>
        </w:tabs>
        <w:spacing w:line="240" w:lineRule="auto" w:before="10" w:after="0"/>
        <w:ind w:left="2248" w:right="0" w:hanging="435"/>
        <w:jc w:val="both"/>
        <w:rPr>
          <w:sz w:val="20"/>
        </w:rPr>
      </w:pPr>
      <w:r>
        <w:rPr>
          <w:sz w:val="20"/>
        </w:rPr>
        <w:t>Resolution</w:t>
      </w:r>
      <w:r>
        <w:rPr>
          <w:spacing w:val="-5"/>
          <w:sz w:val="20"/>
        </w:rPr>
        <w:t> </w:t>
      </w:r>
      <w:r>
        <w:rPr>
          <w:sz w:val="20"/>
        </w:rPr>
        <w:t>by</w:t>
      </w:r>
      <w:r>
        <w:rPr>
          <w:spacing w:val="-3"/>
          <w:sz w:val="20"/>
        </w:rPr>
        <w:t> </w:t>
      </w:r>
      <w:r>
        <w:rPr>
          <w:sz w:val="20"/>
        </w:rPr>
        <w:t>Date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Birth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candidate.</w:t>
      </w:r>
      <w:r>
        <w:rPr>
          <w:spacing w:val="-3"/>
          <w:sz w:val="20"/>
        </w:rPr>
        <w:t> </w:t>
      </w:r>
      <w:r>
        <w:rPr>
          <w:sz w:val="20"/>
        </w:rPr>
        <w:t>Elder</w:t>
      </w:r>
      <w:r>
        <w:rPr>
          <w:spacing w:val="-3"/>
          <w:sz w:val="20"/>
        </w:rPr>
        <w:t> </w:t>
      </w:r>
      <w:r>
        <w:rPr>
          <w:sz w:val="20"/>
        </w:rPr>
        <w:t>candidate</w:t>
      </w:r>
      <w:r>
        <w:rPr>
          <w:spacing w:val="-2"/>
          <w:sz w:val="20"/>
        </w:rPr>
        <w:t> </w:t>
      </w:r>
      <w:r>
        <w:rPr>
          <w:sz w:val="20"/>
        </w:rPr>
        <w:t>will</w:t>
      </w:r>
      <w:r>
        <w:rPr>
          <w:spacing w:val="-2"/>
          <w:sz w:val="20"/>
        </w:rPr>
        <w:t> </w:t>
      </w:r>
      <w:r>
        <w:rPr>
          <w:sz w:val="20"/>
        </w:rPr>
        <w:t>be</w:t>
      </w:r>
      <w:r>
        <w:rPr>
          <w:spacing w:val="-3"/>
          <w:sz w:val="20"/>
        </w:rPr>
        <w:t> </w:t>
      </w:r>
      <w:r>
        <w:rPr>
          <w:sz w:val="20"/>
        </w:rPr>
        <w:t>given</w:t>
      </w:r>
      <w:r>
        <w:rPr>
          <w:spacing w:val="-3"/>
          <w:sz w:val="20"/>
        </w:rPr>
        <w:t> </w:t>
      </w:r>
      <w:r>
        <w:rPr>
          <w:sz w:val="20"/>
        </w:rPr>
        <w:t>better</w:t>
      </w:r>
      <w:r>
        <w:rPr>
          <w:spacing w:val="-3"/>
          <w:sz w:val="20"/>
        </w:rPr>
        <w:t> </w:t>
      </w:r>
      <w:r>
        <w:rPr>
          <w:sz w:val="20"/>
        </w:rPr>
        <w:t>rank.</w:t>
      </w:r>
    </w:p>
    <w:p>
      <w:pPr>
        <w:pStyle w:val="ListParagraph"/>
        <w:numPr>
          <w:ilvl w:val="0"/>
          <w:numId w:val="9"/>
        </w:numPr>
        <w:tabs>
          <w:tab w:pos="2249" w:val="left" w:leader="none"/>
        </w:tabs>
        <w:spacing w:line="276" w:lineRule="auto" w:before="39" w:after="0"/>
        <w:ind w:left="2248" w:right="920" w:hanging="360"/>
        <w:jc w:val="both"/>
        <w:rPr>
          <w:sz w:val="20"/>
        </w:rPr>
      </w:pPr>
      <w:r>
        <w:rPr>
          <w:sz w:val="20"/>
        </w:rPr>
        <w:t>Resolution by name of the candidate (in English as per matriculation mark sheet) in</w:t>
      </w:r>
      <w:r>
        <w:rPr>
          <w:spacing w:val="1"/>
          <w:sz w:val="20"/>
        </w:rPr>
        <w:t> </w:t>
      </w:r>
      <w:r>
        <w:rPr>
          <w:sz w:val="20"/>
        </w:rPr>
        <w:t>alphabetical</w:t>
      </w:r>
      <w:r>
        <w:rPr>
          <w:spacing w:val="-2"/>
          <w:sz w:val="20"/>
        </w:rPr>
        <w:t> </w:t>
      </w:r>
      <w:r>
        <w:rPr>
          <w:sz w:val="20"/>
        </w:rPr>
        <w:t>order</w:t>
      </w:r>
      <w:r>
        <w:rPr>
          <w:spacing w:val="-2"/>
          <w:sz w:val="20"/>
        </w:rPr>
        <w:t> </w:t>
      </w:r>
      <w:r>
        <w:rPr>
          <w:sz w:val="20"/>
        </w:rPr>
        <w:t>i.e.</w:t>
      </w:r>
      <w:r>
        <w:rPr>
          <w:spacing w:val="-2"/>
          <w:sz w:val="20"/>
        </w:rPr>
        <w:t> </w:t>
      </w:r>
      <w:r>
        <w:rPr>
          <w:sz w:val="20"/>
        </w:rPr>
        <w:t>candidate</w:t>
      </w:r>
      <w:r>
        <w:rPr>
          <w:spacing w:val="-1"/>
          <w:sz w:val="20"/>
        </w:rPr>
        <w:t> </w:t>
      </w:r>
      <w:r>
        <w:rPr>
          <w:sz w:val="20"/>
        </w:rPr>
        <w:t>whose</w:t>
      </w:r>
      <w:r>
        <w:rPr>
          <w:spacing w:val="-1"/>
          <w:sz w:val="20"/>
        </w:rPr>
        <w:t> </w:t>
      </w:r>
      <w:r>
        <w:rPr>
          <w:sz w:val="20"/>
        </w:rPr>
        <w:t>name</w:t>
      </w:r>
      <w:r>
        <w:rPr>
          <w:spacing w:val="-1"/>
          <w:sz w:val="20"/>
        </w:rPr>
        <w:t> </w:t>
      </w:r>
      <w:r>
        <w:rPr>
          <w:sz w:val="20"/>
        </w:rPr>
        <w:t>appears</w:t>
      </w:r>
      <w:r>
        <w:rPr>
          <w:spacing w:val="-2"/>
          <w:sz w:val="20"/>
        </w:rPr>
        <w:t> </w:t>
      </w:r>
      <w:r>
        <w:rPr>
          <w:sz w:val="20"/>
        </w:rPr>
        <w:t>first</w:t>
      </w:r>
      <w:r>
        <w:rPr>
          <w:spacing w:val="-1"/>
          <w:sz w:val="20"/>
        </w:rPr>
        <w:t> </w:t>
      </w:r>
      <w:r>
        <w:rPr>
          <w:sz w:val="20"/>
        </w:rPr>
        <w:t>will</w:t>
      </w:r>
      <w:r>
        <w:rPr>
          <w:spacing w:val="-1"/>
          <w:sz w:val="20"/>
        </w:rPr>
        <w:t> </w:t>
      </w:r>
      <w:r>
        <w:rPr>
          <w:sz w:val="20"/>
        </w:rPr>
        <w:t>be</w:t>
      </w:r>
      <w:r>
        <w:rPr>
          <w:spacing w:val="-1"/>
          <w:sz w:val="20"/>
        </w:rPr>
        <w:t> </w:t>
      </w:r>
      <w:r>
        <w:rPr>
          <w:sz w:val="20"/>
        </w:rPr>
        <w:t>given</w:t>
      </w:r>
      <w:r>
        <w:rPr>
          <w:spacing w:val="-2"/>
          <w:sz w:val="20"/>
        </w:rPr>
        <w:t> </w:t>
      </w:r>
      <w:r>
        <w:rPr>
          <w:sz w:val="20"/>
        </w:rPr>
        <w:t>better</w:t>
      </w:r>
      <w:r>
        <w:rPr>
          <w:spacing w:val="-2"/>
          <w:sz w:val="20"/>
        </w:rPr>
        <w:t> </w:t>
      </w:r>
      <w:r>
        <w:rPr>
          <w:sz w:val="20"/>
        </w:rPr>
        <w:t>rank.</w:t>
      </w:r>
    </w:p>
    <w:p>
      <w:pPr>
        <w:pStyle w:val="ListParagraph"/>
        <w:numPr>
          <w:ilvl w:val="0"/>
          <w:numId w:val="9"/>
        </w:numPr>
        <w:tabs>
          <w:tab w:pos="2249" w:val="left" w:leader="none"/>
        </w:tabs>
        <w:spacing w:line="240" w:lineRule="auto" w:before="4" w:after="0"/>
        <w:ind w:left="2248" w:right="0" w:hanging="435"/>
        <w:jc w:val="both"/>
        <w:rPr>
          <w:sz w:val="20"/>
        </w:rPr>
      </w:pPr>
      <w:r>
        <w:rPr>
          <w:sz w:val="20"/>
        </w:rPr>
        <w:t>Resolution</w:t>
      </w:r>
      <w:r>
        <w:rPr>
          <w:spacing w:val="-5"/>
          <w:sz w:val="20"/>
        </w:rPr>
        <w:t> </w:t>
      </w:r>
      <w:r>
        <w:rPr>
          <w:sz w:val="20"/>
        </w:rPr>
        <w:t>by</w:t>
      </w:r>
      <w:r>
        <w:rPr>
          <w:spacing w:val="-5"/>
          <w:sz w:val="20"/>
        </w:rPr>
        <w:t> </w:t>
      </w:r>
      <w:r>
        <w:rPr>
          <w:sz w:val="20"/>
        </w:rPr>
        <w:t>father‟s</w:t>
      </w:r>
      <w:r>
        <w:rPr>
          <w:spacing w:val="-4"/>
          <w:sz w:val="20"/>
        </w:rPr>
        <w:t> </w:t>
      </w:r>
      <w:r>
        <w:rPr>
          <w:sz w:val="20"/>
        </w:rPr>
        <w:t>name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candidate</w:t>
      </w:r>
      <w:r>
        <w:rPr>
          <w:spacing w:val="-4"/>
          <w:sz w:val="20"/>
        </w:rPr>
        <w:t> </w:t>
      </w:r>
      <w:r>
        <w:rPr>
          <w:sz w:val="20"/>
        </w:rPr>
        <w:t>(in</w:t>
      </w:r>
      <w:r>
        <w:rPr>
          <w:spacing w:val="-4"/>
          <w:sz w:val="20"/>
        </w:rPr>
        <w:t> </w:t>
      </w:r>
      <w:r>
        <w:rPr>
          <w:sz w:val="20"/>
        </w:rPr>
        <w:t>English</w:t>
      </w:r>
      <w:r>
        <w:rPr>
          <w:spacing w:val="-5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per</w:t>
      </w:r>
      <w:r>
        <w:rPr>
          <w:spacing w:val="-4"/>
          <w:sz w:val="20"/>
        </w:rPr>
        <w:t> </w:t>
      </w:r>
      <w:r>
        <w:rPr>
          <w:sz w:val="20"/>
        </w:rPr>
        <w:t>matriculation</w:t>
      </w:r>
      <w:r>
        <w:rPr>
          <w:spacing w:val="-4"/>
          <w:sz w:val="20"/>
        </w:rPr>
        <w:t> </w:t>
      </w:r>
      <w:r>
        <w:rPr>
          <w:sz w:val="20"/>
        </w:rPr>
        <w:t>mark</w:t>
      </w:r>
      <w:r>
        <w:rPr>
          <w:spacing w:val="-5"/>
          <w:sz w:val="20"/>
        </w:rPr>
        <w:t> </w:t>
      </w:r>
      <w:r>
        <w:rPr>
          <w:sz w:val="20"/>
        </w:rPr>
        <w:t>sheet)</w:t>
      </w:r>
      <w:r>
        <w:rPr>
          <w:spacing w:val="-4"/>
          <w:sz w:val="20"/>
        </w:rPr>
        <w:t> </w:t>
      </w:r>
      <w:r>
        <w:rPr>
          <w:sz w:val="20"/>
        </w:rPr>
        <w:t>in</w:t>
      </w:r>
    </w:p>
    <w:p>
      <w:pPr>
        <w:spacing w:after="0" w:line="240" w:lineRule="auto"/>
        <w:jc w:val="both"/>
        <w:rPr>
          <w:sz w:val="20"/>
        </w:rPr>
        <w:sectPr>
          <w:pgSz w:w="11930" w:h="16850"/>
          <w:pgMar w:header="0" w:footer="689" w:top="900" w:bottom="900" w:left="200" w:right="440"/>
        </w:sectPr>
      </w:pPr>
    </w:p>
    <w:p>
      <w:pPr>
        <w:pStyle w:val="BodyText"/>
        <w:spacing w:line="273" w:lineRule="auto" w:before="69"/>
        <w:ind w:left="2248" w:right="918"/>
        <w:jc w:val="both"/>
      </w:pPr>
      <w:r>
        <w:rPr/>
        <w:t>alphabetical order i.e. candidate whose father‟s name appears first will be given better</w:t>
      </w:r>
      <w:r>
        <w:rPr>
          <w:spacing w:val="1"/>
        </w:rPr>
        <w:t> </w:t>
      </w:r>
      <w:r>
        <w:rPr/>
        <w:t>rank.</w:t>
      </w:r>
    </w:p>
    <w:p>
      <w:pPr>
        <w:pStyle w:val="ListParagraph"/>
        <w:numPr>
          <w:ilvl w:val="0"/>
          <w:numId w:val="9"/>
        </w:numPr>
        <w:tabs>
          <w:tab w:pos="2249" w:val="left" w:leader="none"/>
        </w:tabs>
        <w:spacing w:line="276" w:lineRule="auto" w:before="9" w:after="0"/>
        <w:ind w:left="2248" w:right="911" w:hanging="509"/>
        <w:jc w:val="both"/>
        <w:rPr>
          <w:sz w:val="20"/>
        </w:rPr>
      </w:pPr>
      <w:r>
        <w:rPr>
          <w:sz w:val="20"/>
        </w:rPr>
        <w:t>Resolution by mother‟s name of the candidate (in English as per matriculation mark sheet)</w:t>
      </w:r>
      <w:r>
        <w:rPr>
          <w:spacing w:val="1"/>
          <w:sz w:val="20"/>
        </w:rPr>
        <w:t> </w:t>
      </w:r>
      <w:r>
        <w:rPr>
          <w:sz w:val="20"/>
        </w:rPr>
        <w:t>in alphabetical order i.e. candidate whose mother‟s name appears first will be given better</w:t>
      </w:r>
      <w:r>
        <w:rPr>
          <w:spacing w:val="1"/>
          <w:sz w:val="20"/>
        </w:rPr>
        <w:t> </w:t>
      </w:r>
      <w:r>
        <w:rPr>
          <w:sz w:val="20"/>
        </w:rPr>
        <w:t>rank.</w:t>
      </w:r>
    </w:p>
    <w:p>
      <w:pPr>
        <w:pStyle w:val="Heading6"/>
        <w:numPr>
          <w:ilvl w:val="0"/>
          <w:numId w:val="8"/>
        </w:numPr>
        <w:tabs>
          <w:tab w:pos="1889" w:val="left" w:leader="none"/>
        </w:tabs>
        <w:spacing w:line="240" w:lineRule="auto" w:before="4" w:after="0"/>
        <w:ind w:left="1888" w:right="0" w:hanging="361"/>
        <w:jc w:val="both"/>
        <w:rPr>
          <w:b w:val="0"/>
        </w:rPr>
      </w:pPr>
      <w:r>
        <w:rPr/>
        <w:t>Modification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marks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Qualifying</w:t>
      </w:r>
      <w:r>
        <w:rPr>
          <w:spacing w:val="-3"/>
        </w:rPr>
        <w:t> </w:t>
      </w:r>
      <w:r>
        <w:rPr/>
        <w:t>Examination</w:t>
      </w:r>
      <w:r>
        <w:rPr>
          <w:b w:val="0"/>
        </w:rPr>
        <w:t>:</w:t>
      </w:r>
    </w:p>
    <w:p>
      <w:pPr>
        <w:pStyle w:val="BodyText"/>
        <w:spacing w:line="276" w:lineRule="auto" w:before="37"/>
        <w:ind w:left="1888" w:right="918"/>
        <w:jc w:val="both"/>
      </w:pPr>
      <w:r>
        <w:rPr/>
        <w:t>If the marks in the qualifying examination are modified due to any reason by the respective</w:t>
      </w:r>
      <w:r>
        <w:rPr>
          <w:spacing w:val="1"/>
        </w:rPr>
        <w:t> </w:t>
      </w:r>
      <w:r>
        <w:rPr/>
        <w:t>School Education Board after declaration of Inter-se-Merit/ Rank of qualifying examination by</w:t>
      </w:r>
      <w:r>
        <w:rPr>
          <w:spacing w:val="1"/>
        </w:rPr>
        <w:t> </w:t>
      </w:r>
      <w:r>
        <w:rPr/>
        <w:t>HSTES,</w:t>
      </w:r>
      <w:r>
        <w:rPr>
          <w:spacing w:val="36"/>
        </w:rPr>
        <w:t> </w:t>
      </w:r>
      <w:r>
        <w:rPr/>
        <w:t>the</w:t>
      </w:r>
      <w:r>
        <w:rPr>
          <w:spacing w:val="40"/>
        </w:rPr>
        <w:t> </w:t>
      </w:r>
      <w:r>
        <w:rPr/>
        <w:t>same</w:t>
      </w:r>
      <w:r>
        <w:rPr>
          <w:spacing w:val="38"/>
        </w:rPr>
        <w:t> </w:t>
      </w:r>
      <w:r>
        <w:rPr/>
        <w:t>must</w:t>
      </w:r>
      <w:r>
        <w:rPr>
          <w:spacing w:val="40"/>
        </w:rPr>
        <w:t> </w:t>
      </w:r>
      <w:r>
        <w:rPr/>
        <w:t>be</w:t>
      </w:r>
      <w:r>
        <w:rPr>
          <w:spacing w:val="38"/>
        </w:rPr>
        <w:t> </w:t>
      </w:r>
      <w:r>
        <w:rPr/>
        <w:t>reported</w:t>
      </w:r>
      <w:r>
        <w:rPr>
          <w:spacing w:val="38"/>
        </w:rPr>
        <w:t> </w:t>
      </w:r>
      <w:r>
        <w:rPr/>
        <w:t>to</w:t>
      </w:r>
      <w:r>
        <w:rPr>
          <w:spacing w:val="37"/>
        </w:rPr>
        <w:t> </w:t>
      </w:r>
      <w:r>
        <w:rPr/>
        <w:t>HSTES</w:t>
      </w:r>
      <w:r>
        <w:rPr>
          <w:spacing w:val="37"/>
        </w:rPr>
        <w:t> </w:t>
      </w:r>
      <w:r>
        <w:rPr/>
        <w:t>immediately</w:t>
      </w:r>
      <w:r>
        <w:rPr>
          <w:spacing w:val="37"/>
        </w:rPr>
        <w:t> </w:t>
      </w:r>
      <w:r>
        <w:rPr/>
        <w:t>along</w:t>
      </w:r>
      <w:r>
        <w:rPr>
          <w:spacing w:val="38"/>
        </w:rPr>
        <w:t> </w:t>
      </w:r>
      <w:r>
        <w:rPr/>
        <w:t>with</w:t>
      </w:r>
      <w:r>
        <w:rPr>
          <w:spacing w:val="38"/>
        </w:rPr>
        <w:t> </w:t>
      </w:r>
      <w:r>
        <w:rPr/>
        <w:t>proof.</w:t>
      </w:r>
      <w:r>
        <w:rPr>
          <w:spacing w:val="39"/>
        </w:rPr>
        <w:t> </w:t>
      </w:r>
      <w:r>
        <w:rPr/>
        <w:t>However,</w:t>
      </w:r>
      <w:r>
        <w:rPr>
          <w:spacing w:val="40"/>
        </w:rPr>
        <w:t> </w:t>
      </w:r>
      <w:r>
        <w:rPr/>
        <w:t>the</w:t>
      </w:r>
      <w:r>
        <w:rPr>
          <w:spacing w:val="-60"/>
        </w:rPr>
        <w:t> </w:t>
      </w:r>
      <w:r>
        <w:rPr/>
        <w:t>effect of the change will be taken into consideration only for the subsequent round(s) of</w:t>
      </w:r>
      <w:r>
        <w:rPr>
          <w:spacing w:val="1"/>
        </w:rPr>
        <w:t> </w:t>
      </w:r>
      <w:r>
        <w:rPr/>
        <w:t>counseling.</w:t>
      </w:r>
    </w:p>
    <w:p>
      <w:pPr>
        <w:pStyle w:val="Heading6"/>
        <w:spacing w:line="283" w:lineRule="exact"/>
        <w:ind w:left="1168"/>
      </w:pPr>
      <w:r>
        <w:rPr/>
        <w:pict>
          <v:shape style="position:absolute;margin-left:65.382004pt;margin-top:2.050551pt;width:450.2pt;height:433.85pt;mso-position-horizontal-relative:page;mso-position-vertical-relative:paragraph;z-index:-27128832" coordorigin="1308,41" coordsize="9004,8677" path="m3332,8594l3332,8587,3327,8572,3321,8565,1935,7179,2239,6875,2242,6870,2243,6862,2242,6855,2241,6847,2236,6837,2232,6829,2224,6817,2196,6786,2175,6763,2163,6752,2131,6723,2122,6716,2114,6709,2106,6704,2098,6699,2088,6695,2080,6693,2073,6693,2065,6693,2060,6696,1311,7445,1308,7450,1308,7457,1308,7465,1310,7473,1315,7482,1319,7490,1325,7498,1331,7507,1347,7526,1356,7537,1366,7548,1389,7571,1400,7581,1411,7590,1421,7598,1433,7608,1444,7616,1453,7620,1463,7625,1470,7627,1478,7627,1485,7627,1490,7625,1794,7321,3180,8707,3187,8712,3202,8717,3209,8717,3217,8714,3226,8712,3248,8701,3265,8687,3274,8679,3284,8669,3294,8659,3302,8649,3310,8640,3316,8632,3323,8621,3327,8612,3329,8602,3332,8594xm4400,7528l4400,7521,4398,7513,4389,7496,4384,7487,4378,7478,4371,7469,4345,7440,4334,7429,4311,7407,4279,7379,4258,7368,4249,7364,4241,7363,4234,7362,4226,7363,4221,7366,3795,7792,3225,7223,3587,6861,3590,6856,3590,6848,3591,6842,3589,6834,3582,6817,3575,6807,3548,6776,3528,6755,3505,6733,3474,6706,3462,6698,3445,6690,3436,6687,3429,6687,3421,6687,3416,6690,3054,7052,2555,6552,2976,6132,2979,6126,2979,6119,2978,6112,2976,6104,2971,6094,2967,6086,2959,6074,2950,6062,2933,6043,2913,6022,2890,6000,2870,5982,2857,5972,2847,5965,2827,5955,2820,5953,2813,5952,2805,5953,2800,5956,2290,6465,2282,6476,2276,6488,2273,6503,2273,6519,2278,6539,2287,6559,2303,6581,2324,6604,3743,8023,3766,8044,3788,8060,3808,8069,3826,8072,3844,8073,3858,8070,3871,8065,3882,8057,4397,7542,4400,7536,4400,7528xm5421,6498l5419,6485,5418,6474,5415,6464,5411,6453,5406,6441,5400,6430,5391,6418,5381,6406,5370,6394,3895,4919,3890,4915,3875,4910,3866,4909,3857,4911,3848,4913,3838,4918,3827,4926,3811,4939,3801,4947,3792,4956,3782,4966,3774,4976,3766,4985,3752,5003,3747,5013,3743,5032,3745,5040,3750,5055,3754,5061,4722,6029,4826,6131,4930,6234,5030,6333,5029,6333,4913,6276,4875,6256,4759,6200,4680,6161,4558,6101,4389,6022,4170,5918,3659,5677,3416,5561,3393,5551,3371,5542,3351,5535,3334,5529,3317,5525,3301,5522,3287,5521,3273,5521,3261,5523,3248,5526,3237,5531,3226,5537,3214,5545,3201,5555,3189,5566,3120,5636,3110,5648,3104,5662,3101,5678,3101,5697,3105,5717,3114,5739,3130,5762,3152,5786,4626,7260,4632,7265,4639,7267,4648,7271,4655,7271,4663,7268,4672,7267,4693,7255,4710,7242,4719,7233,4729,7224,4739,7213,4748,7204,4762,7187,4768,7175,4773,7166,4774,7157,4778,7148,4778,7141,4774,7132,4772,7125,4768,7119,3710,6061,3617,5970,3434,5792,3436,5790,3483,5815,3532,5840,3582,5866,3683,5916,3733,5941,3782,5965,4047,6091,4844,6464,5061,6567,5092,6582,5121,6594,5148,6605,5172,6614,5194,6622,5214,6627,5233,6631,5249,6632,5265,6633,5280,6633,5294,6630,5305,6626,5317,6621,5329,6613,5340,6605,5351,6594,5406,6540,5412,6531,5419,6509,5421,6498xm6065,5861l6065,5854,6060,5839,6054,5832,4668,4446,4972,4142,4975,4137,4976,4129,4975,4122,4974,4114,4969,4104,4965,4096,4957,4084,4929,4053,4908,4030,4885,4008,4864,3990,4855,3983,4847,3976,4839,3971,4831,3966,4821,3962,4813,3960,4806,3960,4798,3960,4793,3963,4044,4712,4041,4717,4041,4724,4041,4732,4043,4740,4048,4749,4052,4757,4058,4765,4064,4774,4080,4793,4089,4804,4099,4815,4122,4838,4134,4848,4144,4857,4154,4865,4166,4875,4177,4883,4186,4887,4196,4892,4203,4894,4211,4894,4218,4894,4223,4892,4527,4588,5913,5974,5920,5979,5935,5984,5942,5984,5950,5981,5959,5979,5981,5967,5998,5954,6007,5946,6017,5936,6027,5926,6035,5916,6049,5899,6056,5888,6060,5879,6062,5869,6065,5861xm7356,4582l7354,4572,7352,4562,7346,4550,7335,4539,7325,4532,7314,4523,7300,4514,7285,4504,7110,4396,6500,4025,6500,4265,6130,4635,6060,4523,5564,3728,5520,3658,5521,3657,6500,4265,6500,4025,5897,3657,5449,3383,5438,3376,5427,3371,5417,3368,5406,3366,5398,3368,5387,3371,5378,3375,5370,3379,5361,3385,5351,3392,5341,3401,5330,3411,5319,3422,5295,3446,5284,3457,5275,3467,5267,3476,5258,3488,5251,3499,5248,3510,5245,3521,5243,3529,5246,3539,5248,3549,5253,3559,5259,3570,5384,3774,5841,4523,6047,4862,6380,5406,6391,5421,6400,5435,6408,5446,6417,5455,6427,5467,6438,5473,6448,5475,6459,5477,6469,5474,6482,5466,6491,5459,6501,5451,6512,5441,6523,5430,6534,5419,6544,5408,6552,5398,6559,5390,6566,5379,6571,5369,6572,5359,6573,5350,6574,5342,6570,5334,6568,5326,6564,5318,6558,5309,6474,5175,6305,4906,6263,4839,6467,4635,6706,4396,7185,4692,7195,4697,7203,4701,7218,4706,7225,4706,7233,4703,7242,4702,7252,4697,7264,4687,7272,4680,7282,4671,7293,4660,7305,4648,7317,4636,7328,4624,7336,4614,7344,4604,7353,4593,7356,4582xm7862,4064l7862,4057,7857,4042,7852,4035,6466,2649,6769,2345,6772,2340,6773,2332,6772,2325,6771,2317,6766,2307,6762,2299,6754,2287,6735,2266,6716,2245,6705,2233,6693,2222,6671,2202,6652,2185,6644,2179,6636,2174,6628,2169,6618,2164,6610,2163,6595,2163,6590,2166,5841,2915,5838,2920,5838,2927,5838,2935,5840,2943,5845,2952,5849,2960,5855,2968,5861,2977,5877,2996,5886,3007,5896,3018,5908,3030,5919,3041,5931,3051,5941,3060,5951,3068,5963,3078,5974,3086,5983,3090,5993,3095,6000,3097,6008,3097,6015,3097,6020,3094,6324,2791,7710,4177,7717,4182,7732,4187,7739,4187,7747,4184,7757,4182,7778,4170,7786,4164,7795,4157,7804,4149,7814,4139,7824,4129,7832,4119,7846,4102,7853,4091,7857,4082,7859,4072,7862,4064xm8485,3441l8485,3434,8480,3419,8475,3412,8469,3406,6935,1872,6928,1867,6913,1862,6906,1862,6897,1864,6889,1867,6880,1871,6868,1878,6851,1891,6841,1900,6831,1910,6822,1919,6814,1928,6801,1944,6795,1956,6790,1966,6786,1974,6784,1983,6784,1991,6789,2006,6793,2014,8333,3554,8340,3559,8355,3564,8362,3564,8370,3561,8380,3559,8401,3547,8418,3534,8427,3525,8437,3516,8447,3506,8456,3496,8469,3479,8476,3467,8480,3458,8482,3449,8485,3441xm9193,2729l9188,2708,9184,2698,9177,2687,9093,2552,8046,862,8027,831,8018,819,8010,809,8000,797,7991,792,7982,789,7972,786,7961,790,7949,797,7930,812,7918,823,7906,835,7894,846,7875,867,7868,875,7859,887,7854,896,7850,915,7850,922,7858,940,7863,949,7870,959,7958,1095,8910,2593,8909,2594,8773,2507,7265,1560,7246,1549,7237,1545,7230,1543,7222,1544,7205,1546,7196,1550,7177,1565,7168,1573,7147,1594,7134,1607,7123,1620,7105,1641,7096,1653,7091,1664,7094,1687,7098,1696,7120,1715,7131,1724,7145,1734,7161,1744,7296,1829,8988,2875,9003,2884,9009,2885,9016,2888,9022,2889,9036,2890,9043,2888,9049,2885,9055,2883,9064,2880,9071,2874,9079,2869,9099,2854,9152,2801,9162,2791,9179,2769,9185,2759,9191,2737,9193,2729xm10312,1617l10311,1610,10310,1602,10301,1584,10295,1576,10289,1567,10282,1558,10266,1539,10246,1518,10222,1496,10190,1468,10169,1457,10161,1453,10153,1451,10146,1451,10138,1451,10132,1454,9706,1881,9137,1311,9498,950,9501,945,9501,937,9502,931,9501,923,9493,906,9486,895,9476,883,9450,854,9439,844,9417,822,9385,794,9374,786,9357,779,9347,776,9340,776,9332,776,9327,779,8966,1140,8466,641,8887,220,8890,215,8890,207,8890,200,8888,193,8882,183,8879,174,8871,163,8861,150,8845,131,8825,110,8802,88,8781,70,8769,61,8758,54,8739,44,8731,42,8724,41,8716,42,8711,44,8202,554,8193,564,8188,577,8185,592,8185,608,8189,627,8199,648,8214,670,8235,693,9654,2112,9677,2133,9699,2148,9719,2158,9738,2161,9755,2162,9770,2159,9783,2154,9793,2145,10308,1630,10311,1625,10312,1617xe" filled="true" fillcolor="#c0c0c0" stroked="false">
            <v:path arrowok="t"/>
            <v:fill opacity="32896f" type="solid"/>
            <w10:wrap type="none"/>
          </v:shape>
        </w:pict>
      </w:r>
      <w:r>
        <w:rPr>
          <w:rFonts w:ascii="Segoe UI Symbol" w:hAnsi="Segoe UI Symbol" w:cs="Segoe UI Symbol" w:eastAsia="Segoe UI Symbol"/>
          <w:b w:val="0"/>
          <w:bCs w:val="0"/>
          <w:sz w:val="24"/>
          <w:szCs w:val="24"/>
        </w:rPr>
        <w:t>⯈</w:t>
      </w:r>
      <w:r>
        <w:rPr>
          <w:rFonts w:ascii="Segoe UI Symbol" w:hAnsi="Segoe UI Symbol" w:cs="Segoe UI Symbol" w:eastAsia="Segoe UI Symbol"/>
          <w:b w:val="0"/>
          <w:bCs w:val="0"/>
          <w:spacing w:val="3"/>
          <w:sz w:val="24"/>
          <w:szCs w:val="24"/>
        </w:rPr>
        <w:t> </w:t>
      </w:r>
      <w:r>
        <w:rPr/>
        <w:t>ADMISSION</w:t>
      </w:r>
      <w:r>
        <w:rPr>
          <w:spacing w:val="-4"/>
        </w:rPr>
        <w:t> </w:t>
      </w:r>
      <w:r>
        <w:rPr/>
        <w:t>IN</w:t>
      </w:r>
      <w:r>
        <w:rPr>
          <w:spacing w:val="-7"/>
        </w:rPr>
        <w:t> </w:t>
      </w:r>
      <w:r>
        <w:rPr/>
        <w:t>SPECIAL</w:t>
      </w:r>
      <w:r>
        <w:rPr>
          <w:spacing w:val="-2"/>
        </w:rPr>
        <w:t> </w:t>
      </w:r>
      <w:r>
        <w:rPr/>
        <w:t>QUOTA</w:t>
      </w:r>
      <w:r>
        <w:rPr>
          <w:spacing w:val="-4"/>
        </w:rPr>
        <w:t> </w:t>
      </w:r>
      <w:r>
        <w:rPr/>
        <w:t>SEATS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DIPLOMA</w:t>
      </w:r>
      <w:r>
        <w:rPr>
          <w:spacing w:val="-5"/>
        </w:rPr>
        <w:t> </w:t>
      </w:r>
      <w:r>
        <w:rPr/>
        <w:t>ENGG.</w:t>
      </w:r>
    </w:p>
    <w:p>
      <w:pPr>
        <w:pStyle w:val="BodyText"/>
        <w:spacing w:line="276" w:lineRule="auto" w:before="16"/>
        <w:ind w:left="1528" w:right="913"/>
        <w:jc w:val="both"/>
      </w:pPr>
      <w:r>
        <w:rPr/>
        <w:t>Admissions in following Categories/ Special Quota Seats in Diploma Engg. shall also be made on the</w:t>
      </w:r>
      <w:r>
        <w:rPr>
          <w:spacing w:val="-60"/>
        </w:rPr>
        <w:t> </w:t>
      </w:r>
      <w:r>
        <w:rPr/>
        <w:t>basis of merit of Secondary School Examination (Matriculation) or equivalent qualifying examination</w:t>
      </w:r>
      <w:r>
        <w:rPr>
          <w:spacing w:val="-60"/>
        </w:rPr>
        <w:t> </w:t>
      </w:r>
      <w:r>
        <w:rPr/>
        <w:t>through</w:t>
      </w:r>
      <w:r>
        <w:rPr>
          <w:spacing w:val="-14"/>
        </w:rPr>
        <w:t> </w:t>
      </w:r>
      <w:r>
        <w:rPr/>
        <w:t>Online off-campus</w:t>
      </w:r>
      <w:r>
        <w:rPr>
          <w:spacing w:val="3"/>
        </w:rPr>
        <w:t> </w:t>
      </w:r>
      <w:r>
        <w:rPr/>
        <w:t>Counseling:</w:t>
      </w:r>
    </w:p>
    <w:p>
      <w:pPr>
        <w:pStyle w:val="ListParagraph"/>
        <w:numPr>
          <w:ilvl w:val="0"/>
          <w:numId w:val="10"/>
        </w:numPr>
        <w:tabs>
          <w:tab w:pos="1889" w:val="left" w:leader="none"/>
        </w:tabs>
        <w:spacing w:line="276" w:lineRule="auto" w:before="0" w:after="0"/>
        <w:ind w:left="1888" w:right="911" w:hanging="360"/>
        <w:jc w:val="both"/>
        <w:rPr>
          <w:sz w:val="20"/>
        </w:rPr>
      </w:pPr>
      <w:r>
        <w:rPr>
          <w:b/>
          <w:sz w:val="20"/>
        </w:rPr>
        <w:t>Haryana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Govt.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School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Toppers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(HGST)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Seats:</w:t>
      </w:r>
      <w:r>
        <w:rPr>
          <w:b/>
          <w:spacing w:val="1"/>
          <w:sz w:val="20"/>
        </w:rPr>
        <w:t> </w:t>
      </w:r>
      <w:r>
        <w:rPr>
          <w:sz w:val="20"/>
        </w:rPr>
        <w:t>One</w:t>
      </w:r>
      <w:r>
        <w:rPr>
          <w:spacing w:val="1"/>
          <w:sz w:val="20"/>
        </w:rPr>
        <w:t> </w:t>
      </w:r>
      <w:r>
        <w:rPr>
          <w:sz w:val="20"/>
        </w:rPr>
        <w:t>seat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each</w:t>
      </w:r>
      <w:r>
        <w:rPr>
          <w:spacing w:val="1"/>
          <w:sz w:val="20"/>
        </w:rPr>
        <w:t> </w:t>
      </w:r>
      <w:r>
        <w:rPr>
          <w:sz w:val="20"/>
        </w:rPr>
        <w:t>branch</w:t>
      </w:r>
      <w:r>
        <w:rPr>
          <w:spacing w:val="62"/>
          <w:sz w:val="20"/>
        </w:rPr>
        <w:t> </w:t>
      </w:r>
      <w:r>
        <w:rPr>
          <w:sz w:val="20"/>
        </w:rPr>
        <w:t>in</w:t>
      </w:r>
      <w:r>
        <w:rPr>
          <w:spacing w:val="63"/>
          <w:sz w:val="20"/>
        </w:rPr>
        <w:t> </w:t>
      </w:r>
      <w:r>
        <w:rPr>
          <w:sz w:val="20"/>
        </w:rPr>
        <w:t>each</w:t>
      </w:r>
      <w:r>
        <w:rPr>
          <w:spacing w:val="1"/>
          <w:sz w:val="20"/>
        </w:rPr>
        <w:t> </w:t>
      </w:r>
      <w:r>
        <w:rPr>
          <w:sz w:val="20"/>
        </w:rPr>
        <w:t>Polytechnic is reserved for Haryana Govt. School Toppers (having minimum 2nd division and</w:t>
      </w:r>
      <w:r>
        <w:rPr>
          <w:spacing w:val="1"/>
          <w:sz w:val="20"/>
        </w:rPr>
        <w:t> </w:t>
      </w:r>
      <w:r>
        <w:rPr>
          <w:sz w:val="20"/>
        </w:rPr>
        <w:t>minimum</w:t>
      </w:r>
      <w:r>
        <w:rPr>
          <w:spacing w:val="1"/>
          <w:sz w:val="20"/>
        </w:rPr>
        <w:t> </w:t>
      </w:r>
      <w:r>
        <w:rPr>
          <w:sz w:val="20"/>
        </w:rPr>
        <w:t>strength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class</w:t>
      </w:r>
      <w:r>
        <w:rPr>
          <w:spacing w:val="1"/>
          <w:sz w:val="20"/>
        </w:rPr>
        <w:t> </w:t>
      </w:r>
      <w:r>
        <w:rPr>
          <w:sz w:val="20"/>
        </w:rPr>
        <w:t>should</w:t>
      </w:r>
      <w:r>
        <w:rPr>
          <w:spacing w:val="1"/>
          <w:sz w:val="20"/>
        </w:rPr>
        <w:t> </w:t>
      </w:r>
      <w:r>
        <w:rPr>
          <w:sz w:val="20"/>
        </w:rPr>
        <w:t>be</w:t>
      </w:r>
      <w:r>
        <w:rPr>
          <w:spacing w:val="1"/>
          <w:sz w:val="20"/>
        </w:rPr>
        <w:t> </w:t>
      </w:r>
      <w:r>
        <w:rPr>
          <w:sz w:val="20"/>
        </w:rPr>
        <w:t>5)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current</w:t>
      </w:r>
      <w:r>
        <w:rPr>
          <w:spacing w:val="1"/>
          <w:sz w:val="20"/>
        </w:rPr>
        <w:t> </w:t>
      </w:r>
      <w:r>
        <w:rPr>
          <w:sz w:val="20"/>
        </w:rPr>
        <w:t>year</w:t>
      </w:r>
      <w:r>
        <w:rPr>
          <w:spacing w:val="1"/>
          <w:sz w:val="20"/>
        </w:rPr>
        <w:t> </w:t>
      </w:r>
      <w:r>
        <w:rPr>
          <w:sz w:val="20"/>
        </w:rPr>
        <w:t>(2021)</w:t>
      </w:r>
      <w:r>
        <w:rPr>
          <w:spacing w:val="1"/>
          <w:sz w:val="20"/>
        </w:rPr>
        <w:t> </w:t>
      </w:r>
      <w:r>
        <w:rPr>
          <w:sz w:val="20"/>
        </w:rPr>
        <w:t>matriculation</w:t>
      </w:r>
      <w:r>
        <w:rPr>
          <w:spacing w:val="1"/>
          <w:sz w:val="20"/>
        </w:rPr>
        <w:t> </w:t>
      </w:r>
      <w:r>
        <w:rPr>
          <w:sz w:val="20"/>
        </w:rPr>
        <w:t>examination.</w:t>
      </w:r>
    </w:p>
    <w:p>
      <w:pPr>
        <w:pStyle w:val="BodyText"/>
        <w:spacing w:line="276" w:lineRule="auto" w:before="1"/>
        <w:ind w:left="1888" w:right="910" w:firstLine="1080"/>
        <w:jc w:val="both"/>
      </w:pPr>
      <w:r>
        <w:rPr/>
        <w:t>A candidate applying for HGST category shall upload the scanned copy of PDF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certificates</w:t>
      </w:r>
      <w:r>
        <w:rPr>
          <w:spacing w:val="-2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time of</w:t>
      </w:r>
      <w:r>
        <w:rPr>
          <w:spacing w:val="2"/>
        </w:rPr>
        <w:t> </w:t>
      </w:r>
      <w:r>
        <w:rPr/>
        <w:t>Online</w:t>
      </w:r>
      <w:r>
        <w:rPr>
          <w:spacing w:val="-1"/>
        </w:rPr>
        <w:t> </w:t>
      </w:r>
      <w:r>
        <w:rPr/>
        <w:t>Choice</w:t>
      </w:r>
      <w:r>
        <w:rPr>
          <w:spacing w:val="1"/>
        </w:rPr>
        <w:t> </w:t>
      </w:r>
      <w:r>
        <w:rPr/>
        <w:t>filling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Counseling:</w:t>
      </w:r>
    </w:p>
    <w:p>
      <w:pPr>
        <w:pStyle w:val="ListParagraph"/>
        <w:numPr>
          <w:ilvl w:val="1"/>
          <w:numId w:val="10"/>
        </w:numPr>
        <w:tabs>
          <w:tab w:pos="2249" w:val="left" w:leader="none"/>
        </w:tabs>
        <w:spacing w:line="276" w:lineRule="auto" w:before="0" w:after="0"/>
        <w:ind w:left="2248" w:right="911" w:hanging="360"/>
        <w:jc w:val="both"/>
        <w:rPr>
          <w:sz w:val="20"/>
        </w:rPr>
      </w:pPr>
      <w:r>
        <w:rPr>
          <w:sz w:val="20"/>
        </w:rPr>
        <w:t>Attested</w:t>
      </w:r>
      <w:r>
        <w:rPr>
          <w:spacing w:val="1"/>
          <w:sz w:val="20"/>
        </w:rPr>
        <w:t> </w:t>
      </w:r>
      <w:r>
        <w:rPr>
          <w:sz w:val="20"/>
        </w:rPr>
        <w:t>copy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HGST</w:t>
      </w:r>
      <w:r>
        <w:rPr>
          <w:spacing w:val="1"/>
          <w:sz w:val="20"/>
        </w:rPr>
        <w:t> </w:t>
      </w:r>
      <w:r>
        <w:rPr>
          <w:sz w:val="20"/>
        </w:rPr>
        <w:t>category</w:t>
      </w:r>
      <w:r>
        <w:rPr>
          <w:spacing w:val="1"/>
          <w:sz w:val="20"/>
        </w:rPr>
        <w:t> </w:t>
      </w:r>
      <w:r>
        <w:rPr>
          <w:sz w:val="20"/>
        </w:rPr>
        <w:t>certificate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z w:val="20"/>
        </w:rPr>
        <w:t>given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b/>
          <w:sz w:val="20"/>
        </w:rPr>
        <w:t>Annexure-XIII</w:t>
      </w:r>
      <w:r>
        <w:rPr>
          <w:b/>
          <w:spacing w:val="1"/>
          <w:sz w:val="20"/>
        </w:rPr>
        <w:t> </w:t>
      </w:r>
      <w:r>
        <w:rPr>
          <w:sz w:val="20"/>
        </w:rPr>
        <w:t>(issued</w:t>
      </w:r>
      <w:r>
        <w:rPr>
          <w:spacing w:val="62"/>
          <w:sz w:val="20"/>
        </w:rPr>
        <w:t> </w:t>
      </w:r>
      <w:r>
        <w:rPr>
          <w:sz w:val="20"/>
        </w:rPr>
        <w:t>by</w:t>
      </w:r>
      <w:r>
        <w:rPr>
          <w:spacing w:val="1"/>
          <w:sz w:val="20"/>
        </w:rPr>
        <w:t> </w:t>
      </w:r>
      <w:r>
        <w:rPr>
          <w:sz w:val="20"/>
        </w:rPr>
        <w:t>Principal/</w:t>
      </w:r>
      <w:r>
        <w:rPr>
          <w:spacing w:val="-2"/>
          <w:sz w:val="20"/>
        </w:rPr>
        <w:t> </w:t>
      </w:r>
      <w:r>
        <w:rPr>
          <w:sz w:val="20"/>
        </w:rPr>
        <w:t>Headmaster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Govt.</w:t>
      </w:r>
      <w:r>
        <w:rPr>
          <w:spacing w:val="4"/>
          <w:sz w:val="20"/>
        </w:rPr>
        <w:t> </w:t>
      </w:r>
      <w:r>
        <w:rPr>
          <w:sz w:val="20"/>
        </w:rPr>
        <w:t>School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Haryana of</w:t>
      </w:r>
      <w:r>
        <w:rPr>
          <w:spacing w:val="-3"/>
          <w:sz w:val="20"/>
        </w:rPr>
        <w:t> </w:t>
      </w:r>
      <w:r>
        <w:rPr>
          <w:sz w:val="20"/>
        </w:rPr>
        <w:t>which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candidate</w:t>
      </w:r>
      <w:r>
        <w:rPr>
          <w:spacing w:val="-2"/>
          <w:sz w:val="20"/>
        </w:rPr>
        <w:t> </w:t>
      </w:r>
      <w:r>
        <w:rPr>
          <w:sz w:val="20"/>
        </w:rPr>
        <w:t>is Topper)</w:t>
      </w:r>
    </w:p>
    <w:p>
      <w:pPr>
        <w:pStyle w:val="BodyText"/>
        <w:spacing w:line="264" w:lineRule="auto" w:before="76"/>
        <w:ind w:left="1888" w:right="911" w:hanging="360"/>
        <w:jc w:val="both"/>
      </w:pPr>
      <w:r>
        <w:rPr>
          <w:rFonts w:ascii="Segoe UI Symbol" w:hAnsi="Segoe UI Symbol" w:cs="Segoe UI Symbol" w:eastAsia="Segoe UI Symbol"/>
          <w:sz w:val="24"/>
          <w:szCs w:val="24"/>
        </w:rPr>
        <w:t>⯈</w:t>
      </w:r>
      <w:r>
        <w:rPr>
          <w:rFonts w:ascii="Segoe UI Symbol" w:hAnsi="Segoe UI Symbol" w:cs="Segoe UI Symbol" w:eastAsia="Segoe UI Symbol"/>
          <w:spacing w:val="65"/>
          <w:sz w:val="24"/>
          <w:szCs w:val="24"/>
        </w:rPr>
        <w:t> </w:t>
      </w:r>
      <w:r>
        <w:rPr>
          <w:b/>
          <w:bCs/>
        </w:rPr>
        <w:t>Kashmiri Migrants (KM) Quota:   </w:t>
      </w:r>
      <w:r>
        <w:rPr/>
        <w:t>Seats upto maximum 5 percent of sanctioned intake in</w:t>
      </w:r>
      <w:r>
        <w:rPr>
          <w:spacing w:val="1"/>
        </w:rPr>
        <w:t> </w:t>
      </w:r>
      <w:r>
        <w:rPr/>
        <w:t>each branch are reserved for wards of Kashmiri Migrants in all AICTE approved institutions.</w:t>
      </w:r>
      <w:r>
        <w:rPr>
          <w:spacing w:val="1"/>
        </w:rPr>
        <w:t> </w:t>
      </w:r>
      <w:r>
        <w:rPr/>
        <w:t>These</w:t>
      </w:r>
      <w:r>
        <w:rPr>
          <w:spacing w:val="-1"/>
        </w:rPr>
        <w:t> </w:t>
      </w:r>
      <w:r>
        <w:rPr/>
        <w:t>seats</w:t>
      </w:r>
      <w:r>
        <w:rPr>
          <w:spacing w:val="-1"/>
        </w:rPr>
        <w:t> </w:t>
      </w:r>
      <w:r>
        <w:rPr/>
        <w:t>shall be</w:t>
      </w:r>
      <w:r>
        <w:rPr>
          <w:spacing w:val="-1"/>
        </w:rPr>
        <w:t> </w:t>
      </w:r>
      <w:r>
        <w:rPr/>
        <w:t>supernumerary</w:t>
      </w:r>
      <w:r>
        <w:rPr>
          <w:spacing w:val="-1"/>
        </w:rPr>
        <w:t> </w:t>
      </w:r>
      <w:r>
        <w:rPr/>
        <w:t>in nature.</w:t>
      </w:r>
    </w:p>
    <w:p>
      <w:pPr>
        <w:pStyle w:val="BodyText"/>
        <w:spacing w:line="276" w:lineRule="auto" w:before="8"/>
        <w:ind w:left="1888" w:right="913" w:firstLine="1080"/>
        <w:jc w:val="both"/>
      </w:pPr>
      <w:r>
        <w:rPr/>
        <w:t>A candidate applying for KM category shall upload the scanned copy of PDF of the</w:t>
      </w:r>
      <w:r>
        <w:rPr>
          <w:spacing w:val="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certificates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time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Online</w:t>
      </w:r>
      <w:r>
        <w:rPr>
          <w:spacing w:val="-1"/>
        </w:rPr>
        <w:t> </w:t>
      </w:r>
      <w:r>
        <w:rPr/>
        <w:t>Choice filling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Counseling:</w:t>
      </w:r>
    </w:p>
    <w:p>
      <w:pPr>
        <w:pStyle w:val="BodyText"/>
        <w:spacing w:line="276" w:lineRule="auto" w:before="1"/>
        <w:ind w:left="2226" w:right="908" w:hanging="264"/>
        <w:jc w:val="both"/>
      </w:pPr>
      <w:r>
        <w:rPr/>
        <w:t>i.</w:t>
      </w:r>
      <w:r>
        <w:rPr>
          <w:spacing w:val="1"/>
        </w:rPr>
        <w:t> </w:t>
      </w:r>
      <w:r>
        <w:rPr/>
        <w:t>Attested</w:t>
      </w:r>
      <w:r>
        <w:rPr>
          <w:spacing w:val="1"/>
        </w:rPr>
        <w:t> </w:t>
      </w:r>
      <w:r>
        <w:rPr/>
        <w:t>copy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Migration</w:t>
      </w:r>
      <w:r>
        <w:rPr>
          <w:spacing w:val="1"/>
        </w:rPr>
        <w:t> </w:t>
      </w:r>
      <w:r>
        <w:rPr/>
        <w:t>Certificate</w:t>
      </w:r>
      <w:r>
        <w:rPr>
          <w:spacing w:val="1"/>
        </w:rPr>
        <w:t> </w:t>
      </w:r>
      <w:r>
        <w:rPr/>
        <w:t>duly</w:t>
      </w:r>
      <w:r>
        <w:rPr>
          <w:spacing w:val="1"/>
        </w:rPr>
        <w:t> </w:t>
      </w:r>
      <w:r>
        <w:rPr/>
        <w:t>signed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competent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Relief</w:t>
      </w:r>
      <w:r>
        <w:rPr>
          <w:spacing w:val="1"/>
        </w:rPr>
        <w:t> </w:t>
      </w:r>
      <w:r>
        <w:rPr/>
        <w:t>Commissioner</w:t>
      </w:r>
    </w:p>
    <w:p>
      <w:pPr>
        <w:pStyle w:val="BodyText"/>
        <w:spacing w:line="218" w:lineRule="auto" w:before="38"/>
        <w:ind w:left="1799" w:right="946" w:hanging="360"/>
        <w:jc w:val="both"/>
      </w:pPr>
      <w:r>
        <w:rPr>
          <w:rFonts w:ascii="Segoe UI Symbol" w:hAnsi="Segoe UI Symbol" w:cs="Segoe UI Symbol" w:eastAsia="Segoe UI Symbol"/>
          <w:sz w:val="24"/>
          <w:szCs w:val="24"/>
        </w:rPr>
        <w:t>⯈</w:t>
      </w:r>
      <w:r>
        <w:rPr>
          <w:rFonts w:ascii="Segoe UI Symbol" w:hAnsi="Segoe UI Symbol" w:cs="Segoe UI Symbol" w:eastAsia="Segoe UI Symbol"/>
          <w:spacing w:val="1"/>
          <w:sz w:val="24"/>
          <w:szCs w:val="24"/>
        </w:rPr>
        <w:t> </w:t>
      </w:r>
      <w:r>
        <w:rPr>
          <w:b/>
          <w:bCs/>
        </w:rPr>
        <w:t>Tuition Fees Waiver (TFW) Scheme: </w:t>
      </w:r>
      <w:r>
        <w:rPr/>
        <w:t>Under Tuition Fees Waiver (TFW) Scheme of AICTE,</w:t>
      </w:r>
      <w:r>
        <w:rPr>
          <w:spacing w:val="1"/>
        </w:rPr>
        <w:t> </w:t>
      </w:r>
      <w:r>
        <w:rPr/>
        <w:t>seats up to maximum 5 percent of sanctioned intake per course shall be available in all</w:t>
      </w:r>
      <w:r>
        <w:rPr>
          <w:spacing w:val="1"/>
        </w:rPr>
        <w:t> </w:t>
      </w:r>
      <w:r>
        <w:rPr/>
        <w:t>institutions approved by AICTE. These supernumerary seats shall be available only to such</w:t>
      </w:r>
      <w:r>
        <w:rPr>
          <w:spacing w:val="1"/>
        </w:rPr>
        <w:t> </w:t>
      </w:r>
      <w:r>
        <w:rPr/>
        <w:t>Course(s) in an Institution, where a minimum of 50% of “Approved Intake” are filled up in last</w:t>
      </w:r>
      <w:r>
        <w:rPr>
          <w:spacing w:val="1"/>
        </w:rPr>
        <w:t> </w:t>
      </w:r>
      <w:r>
        <w:rPr/>
        <w:t>Academic</w:t>
      </w:r>
      <w:r>
        <w:rPr>
          <w:spacing w:val="-5"/>
        </w:rPr>
        <w:t> </w:t>
      </w:r>
      <w:r>
        <w:rPr/>
        <w:t>year.</w:t>
      </w:r>
    </w:p>
    <w:p>
      <w:pPr>
        <w:pStyle w:val="BodyText"/>
        <w:spacing w:line="273" w:lineRule="auto" w:before="155"/>
        <w:ind w:left="1888" w:right="911" w:firstLine="1080"/>
        <w:jc w:val="both"/>
      </w:pPr>
      <w:r>
        <w:rPr/>
        <w:t>A candidate applying for TFW category shall upload the scanned copy of PDF of the</w:t>
      </w:r>
      <w:r>
        <w:rPr>
          <w:spacing w:val="-60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certificates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time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Online</w:t>
      </w:r>
      <w:r>
        <w:rPr>
          <w:spacing w:val="-1"/>
        </w:rPr>
        <w:t> </w:t>
      </w:r>
      <w:r>
        <w:rPr/>
        <w:t>Choice filling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Counseling:</w:t>
      </w:r>
    </w:p>
    <w:p>
      <w:pPr>
        <w:pStyle w:val="ListParagraph"/>
        <w:numPr>
          <w:ilvl w:val="0"/>
          <w:numId w:val="11"/>
        </w:numPr>
        <w:tabs>
          <w:tab w:pos="2249" w:val="left" w:leader="none"/>
        </w:tabs>
        <w:spacing w:line="276" w:lineRule="auto" w:before="5" w:after="0"/>
        <w:ind w:left="2248" w:right="918" w:hanging="286"/>
        <w:jc w:val="both"/>
        <w:rPr>
          <w:sz w:val="20"/>
        </w:rPr>
      </w:pPr>
      <w:r>
        <w:rPr>
          <w:sz w:val="20"/>
        </w:rPr>
        <w:t>Attested copy of Income Certificate of the parents from all sources from the organization</w:t>
      </w:r>
      <w:r>
        <w:rPr>
          <w:spacing w:val="1"/>
          <w:sz w:val="20"/>
        </w:rPr>
        <w:t> </w:t>
      </w:r>
      <w:r>
        <w:rPr>
          <w:sz w:val="20"/>
        </w:rPr>
        <w:t>where parents are working or Affidavit of Income on stamp paper from Notary (Annual</w:t>
      </w:r>
      <w:r>
        <w:rPr>
          <w:spacing w:val="1"/>
          <w:sz w:val="20"/>
        </w:rPr>
        <w:t> </w:t>
      </w:r>
      <w:r>
        <w:rPr>
          <w:sz w:val="20"/>
        </w:rPr>
        <w:t>income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Parents/</w:t>
      </w:r>
      <w:r>
        <w:rPr>
          <w:spacing w:val="1"/>
          <w:sz w:val="20"/>
        </w:rPr>
        <w:t> </w:t>
      </w:r>
      <w:r>
        <w:rPr>
          <w:sz w:val="20"/>
        </w:rPr>
        <w:t>Guardians</w:t>
      </w:r>
      <w:r>
        <w:rPr>
          <w:spacing w:val="-2"/>
          <w:sz w:val="20"/>
        </w:rPr>
        <w:t> </w:t>
      </w:r>
      <w:r>
        <w:rPr>
          <w:sz w:val="20"/>
        </w:rPr>
        <w:t>should</w:t>
      </w:r>
      <w:r>
        <w:rPr>
          <w:spacing w:val="-1"/>
          <w:sz w:val="20"/>
        </w:rPr>
        <w:t> </w:t>
      </w:r>
      <w:r>
        <w:rPr>
          <w:sz w:val="20"/>
        </w:rPr>
        <w:t>be less</w:t>
      </w:r>
      <w:r>
        <w:rPr>
          <w:spacing w:val="-2"/>
          <w:sz w:val="20"/>
        </w:rPr>
        <w:t> </w:t>
      </w:r>
      <w:r>
        <w:rPr>
          <w:sz w:val="20"/>
        </w:rPr>
        <w:t>than</w:t>
      </w:r>
      <w:r>
        <w:rPr>
          <w:spacing w:val="-2"/>
          <w:sz w:val="20"/>
        </w:rPr>
        <w:t> </w:t>
      </w:r>
      <w:r>
        <w:rPr>
          <w:sz w:val="20"/>
        </w:rPr>
        <w:t>Rs.</w:t>
      </w:r>
      <w:r>
        <w:rPr>
          <w:spacing w:val="2"/>
          <w:sz w:val="20"/>
        </w:rPr>
        <w:t> </w:t>
      </w:r>
      <w:r>
        <w:rPr>
          <w:sz w:val="20"/>
        </w:rPr>
        <w:t>8.00</w:t>
      </w:r>
      <w:r>
        <w:rPr>
          <w:spacing w:val="-2"/>
          <w:sz w:val="20"/>
        </w:rPr>
        <w:t> </w:t>
      </w:r>
      <w:r>
        <w:rPr>
          <w:sz w:val="20"/>
        </w:rPr>
        <w:t>lakh</w:t>
      </w:r>
      <w:r>
        <w:rPr>
          <w:spacing w:val="-2"/>
          <w:sz w:val="20"/>
        </w:rPr>
        <w:t> </w:t>
      </w:r>
      <w:r>
        <w:rPr>
          <w:sz w:val="20"/>
        </w:rPr>
        <w:t>from</w:t>
      </w:r>
      <w:r>
        <w:rPr>
          <w:spacing w:val="-1"/>
          <w:sz w:val="20"/>
        </w:rPr>
        <w:t> </w:t>
      </w:r>
      <w:r>
        <w:rPr>
          <w:sz w:val="20"/>
        </w:rPr>
        <w:t>all</w:t>
      </w:r>
      <w:r>
        <w:rPr>
          <w:spacing w:val="-1"/>
          <w:sz w:val="20"/>
        </w:rPr>
        <w:t> </w:t>
      </w:r>
      <w:r>
        <w:rPr>
          <w:sz w:val="20"/>
        </w:rPr>
        <w:t>sources)</w:t>
      </w:r>
    </w:p>
    <w:p>
      <w:pPr>
        <w:pStyle w:val="ListParagraph"/>
        <w:numPr>
          <w:ilvl w:val="0"/>
          <w:numId w:val="11"/>
        </w:numPr>
        <w:tabs>
          <w:tab w:pos="2249" w:val="left" w:leader="none"/>
        </w:tabs>
        <w:spacing w:line="276" w:lineRule="auto" w:before="0" w:after="0"/>
        <w:ind w:left="2248" w:right="921" w:hanging="332"/>
        <w:jc w:val="both"/>
        <w:rPr>
          <w:sz w:val="20"/>
        </w:rPr>
      </w:pPr>
      <w:r>
        <w:rPr>
          <w:sz w:val="20"/>
        </w:rPr>
        <w:t>Haryana Resident Certificate (in case candidate has not passed/appeared in the qualifying</w:t>
      </w:r>
      <w:r>
        <w:rPr>
          <w:spacing w:val="1"/>
          <w:sz w:val="20"/>
        </w:rPr>
        <w:t> </w:t>
      </w:r>
      <w:r>
        <w:rPr>
          <w:sz w:val="20"/>
        </w:rPr>
        <w:t>examination</w:t>
      </w:r>
      <w:r>
        <w:rPr>
          <w:spacing w:val="-3"/>
          <w:sz w:val="20"/>
        </w:rPr>
        <w:t> </w:t>
      </w:r>
      <w:r>
        <w:rPr>
          <w:sz w:val="20"/>
        </w:rPr>
        <w:t>from</w:t>
      </w:r>
      <w:r>
        <w:rPr>
          <w:spacing w:val="-1"/>
          <w:sz w:val="20"/>
        </w:rPr>
        <w:t> </w:t>
      </w:r>
      <w:r>
        <w:rPr>
          <w:sz w:val="20"/>
        </w:rPr>
        <w:t>Haryana</w:t>
      </w:r>
    </w:p>
    <w:p>
      <w:pPr>
        <w:pStyle w:val="BodyText"/>
        <w:spacing w:line="268" w:lineRule="auto" w:before="58"/>
        <w:ind w:left="1799" w:right="909" w:hanging="360"/>
        <w:jc w:val="both"/>
      </w:pPr>
      <w:r>
        <w:rPr>
          <w:rFonts w:ascii="Segoe UI Symbol" w:hAnsi="Segoe UI Symbol" w:cs="Segoe UI Symbol" w:eastAsia="Segoe UI Symbol"/>
          <w:sz w:val="24"/>
          <w:szCs w:val="24"/>
        </w:rPr>
        <w:t>⯈</w:t>
      </w:r>
      <w:r>
        <w:rPr>
          <w:rFonts w:ascii="Segoe UI Symbol" w:hAnsi="Segoe UI Symbol" w:cs="Segoe UI Symbol" w:eastAsia="Segoe UI Symbol"/>
          <w:spacing w:val="1"/>
          <w:sz w:val="24"/>
          <w:szCs w:val="24"/>
        </w:rPr>
        <w:t> </w:t>
      </w:r>
      <w:r>
        <w:rPr>
          <w:b/>
          <w:bCs/>
        </w:rPr>
        <w:t>Mewat Area Residents (MAR) Quota: </w:t>
      </w:r>
      <w:r>
        <w:rPr/>
        <w:t>50% of total intake of Govt. Polytechnic, Uttawar is</w:t>
      </w:r>
      <w:r>
        <w:rPr>
          <w:spacing w:val="1"/>
        </w:rPr>
        <w:t> </w:t>
      </w:r>
      <w:r>
        <w:rPr/>
        <w:t>horizontally reserved for the residents of Mewat Area. However, seats reserved for the domicile/</w:t>
      </w:r>
      <w:r>
        <w:rPr>
          <w:spacing w:val="1"/>
        </w:rPr>
        <w:t> </w:t>
      </w:r>
      <w:r>
        <w:rPr/>
        <w:t>residents of village Panchayat(s) at Govt. Polytechnic, Uttawar shall be provided out of MAR</w:t>
      </w:r>
      <w:r>
        <w:rPr>
          <w:spacing w:val="1"/>
        </w:rPr>
        <w:t> </w:t>
      </w:r>
      <w:r>
        <w:rPr/>
        <w:t>Quota.</w:t>
      </w:r>
    </w:p>
    <w:p>
      <w:pPr>
        <w:pStyle w:val="BodyText"/>
        <w:spacing w:line="273" w:lineRule="auto"/>
        <w:ind w:left="1799" w:right="913" w:firstLine="448"/>
        <w:jc w:val="both"/>
      </w:pPr>
      <w:r>
        <w:rPr/>
        <w:t>A candidate applying for MAR category shall upload the scanned copy of PDF of the</w:t>
      </w:r>
      <w:r>
        <w:rPr>
          <w:spacing w:val="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certificates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time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Online</w:t>
      </w:r>
      <w:r>
        <w:rPr>
          <w:spacing w:val="-1"/>
        </w:rPr>
        <w:t> </w:t>
      </w:r>
      <w:r>
        <w:rPr/>
        <w:t>Choice filling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Counseling:</w:t>
      </w:r>
    </w:p>
    <w:p>
      <w:pPr>
        <w:pStyle w:val="BodyText"/>
        <w:spacing w:before="3"/>
        <w:ind w:left="1888"/>
        <w:jc w:val="both"/>
      </w:pPr>
      <w:r>
        <w:rPr/>
        <w:t>i.</w:t>
      </w:r>
      <w:r>
        <w:rPr>
          <w:spacing w:val="121"/>
        </w:rPr>
        <w:t> </w:t>
      </w:r>
      <w:r>
        <w:rPr/>
        <w:t>Attested</w:t>
      </w:r>
      <w:r>
        <w:rPr>
          <w:spacing w:val="-3"/>
        </w:rPr>
        <w:t> </w:t>
      </w:r>
      <w:r>
        <w:rPr/>
        <w:t>copy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Mewat</w:t>
      </w:r>
      <w:r>
        <w:rPr>
          <w:spacing w:val="-2"/>
        </w:rPr>
        <w:t> </w:t>
      </w:r>
      <w:r>
        <w:rPr/>
        <w:t>Area</w:t>
      </w:r>
      <w:r>
        <w:rPr>
          <w:spacing w:val="-2"/>
        </w:rPr>
        <w:t> </w:t>
      </w:r>
      <w:r>
        <w:rPr/>
        <w:t>Resident Certificate</w:t>
      </w:r>
    </w:p>
    <w:p>
      <w:pPr>
        <w:pStyle w:val="BodyText"/>
        <w:spacing w:line="235" w:lineRule="auto" w:before="5"/>
        <w:ind w:left="1799" w:right="913" w:hanging="360"/>
        <w:jc w:val="both"/>
      </w:pPr>
      <w:r>
        <w:rPr>
          <w:rFonts w:ascii="Segoe UI Symbol" w:hAnsi="Segoe UI Symbol" w:cs="Segoe UI Symbol" w:eastAsia="Segoe UI Symbol"/>
          <w:sz w:val="24"/>
          <w:szCs w:val="24"/>
        </w:rPr>
        <w:t>⯈</w:t>
      </w:r>
      <w:r>
        <w:rPr>
          <w:rFonts w:ascii="Segoe UI Symbol" w:hAnsi="Segoe UI Symbol" w:cs="Segoe UI Symbol" w:eastAsia="Segoe UI Symbol"/>
          <w:spacing w:val="1"/>
          <w:sz w:val="24"/>
          <w:szCs w:val="24"/>
        </w:rPr>
        <w:t> </w:t>
      </w:r>
      <w:r>
        <w:rPr>
          <w:b/>
          <w:bCs/>
        </w:rPr>
        <w:t>Shivalik Development Board (SDB) Quota: </w:t>
      </w:r>
      <w:r>
        <w:rPr/>
        <w:t>50% of the total intake at Govt. Polytechnic,</w:t>
      </w:r>
      <w:r>
        <w:rPr>
          <w:spacing w:val="1"/>
        </w:rPr>
        <w:t> </w:t>
      </w:r>
      <w:r>
        <w:rPr/>
        <w:t>Morni, Panchkula are reserved for students who are bonafied residents of areas falling under the</w:t>
      </w:r>
      <w:r>
        <w:rPr>
          <w:spacing w:val="-60"/>
        </w:rPr>
        <w:t> </w:t>
      </w:r>
      <w:r>
        <w:rPr/>
        <w:t>ambit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Shivalik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Board</w:t>
      </w:r>
      <w:r>
        <w:rPr>
          <w:spacing w:val="1"/>
        </w:rPr>
        <w:t> </w:t>
      </w:r>
      <w:r>
        <w:rPr/>
        <w:t>(SDB)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Haryana.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seats</w:t>
      </w:r>
      <w:r>
        <w:rPr>
          <w:spacing w:val="1"/>
        </w:rPr>
        <w:t> </w:t>
      </w:r>
      <w:r>
        <w:rPr/>
        <w:t>reserved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-60"/>
        </w:rPr>
        <w:t> </w:t>
      </w:r>
      <w:r>
        <w:rPr/>
        <w:t>domicile/</w:t>
      </w:r>
      <w:r>
        <w:rPr>
          <w:spacing w:val="56"/>
        </w:rPr>
        <w:t> </w:t>
      </w:r>
      <w:r>
        <w:rPr/>
        <w:t>residents</w:t>
      </w:r>
      <w:r>
        <w:rPr>
          <w:spacing w:val="58"/>
        </w:rPr>
        <w:t> </w:t>
      </w:r>
      <w:r>
        <w:rPr/>
        <w:t>of</w:t>
      </w:r>
      <w:r>
        <w:rPr>
          <w:spacing w:val="57"/>
        </w:rPr>
        <w:t> </w:t>
      </w:r>
      <w:r>
        <w:rPr/>
        <w:t>village</w:t>
      </w:r>
      <w:r>
        <w:rPr>
          <w:spacing w:val="56"/>
        </w:rPr>
        <w:t> </w:t>
      </w:r>
      <w:r>
        <w:rPr/>
        <w:t>Panchayat(s)</w:t>
      </w:r>
      <w:r>
        <w:rPr>
          <w:spacing w:val="61"/>
        </w:rPr>
        <w:t> </w:t>
      </w:r>
      <w:r>
        <w:rPr/>
        <w:t>at</w:t>
      </w:r>
      <w:r>
        <w:rPr>
          <w:spacing w:val="57"/>
        </w:rPr>
        <w:t> </w:t>
      </w:r>
      <w:r>
        <w:rPr/>
        <w:t>Govt.</w:t>
      </w:r>
      <w:r>
        <w:rPr>
          <w:spacing w:val="57"/>
        </w:rPr>
        <w:t> </w:t>
      </w:r>
      <w:r>
        <w:rPr/>
        <w:t>Polytechnic,</w:t>
      </w:r>
      <w:r>
        <w:rPr>
          <w:spacing w:val="56"/>
        </w:rPr>
        <w:t> </w:t>
      </w:r>
      <w:r>
        <w:rPr/>
        <w:t>Morni,</w:t>
      </w:r>
      <w:r>
        <w:rPr>
          <w:spacing w:val="56"/>
        </w:rPr>
        <w:t> </w:t>
      </w:r>
      <w:r>
        <w:rPr/>
        <w:t>Panchkula</w:t>
      </w:r>
      <w:r>
        <w:rPr>
          <w:spacing w:val="58"/>
        </w:rPr>
        <w:t> </w:t>
      </w:r>
      <w:r>
        <w:rPr/>
        <w:t>shall</w:t>
      </w:r>
      <w:r>
        <w:rPr>
          <w:spacing w:val="56"/>
        </w:rPr>
        <w:t> </w:t>
      </w:r>
      <w:r>
        <w:rPr/>
        <w:t>be</w:t>
      </w:r>
    </w:p>
    <w:p>
      <w:pPr>
        <w:spacing w:after="0" w:line="235" w:lineRule="auto"/>
        <w:jc w:val="both"/>
        <w:sectPr>
          <w:pgSz w:w="11930" w:h="16850"/>
          <w:pgMar w:header="0" w:footer="689" w:top="920" w:bottom="900" w:left="200" w:right="440"/>
        </w:sectPr>
      </w:pPr>
    </w:p>
    <w:p>
      <w:pPr>
        <w:pStyle w:val="BodyText"/>
        <w:spacing w:line="241" w:lineRule="exact" w:before="69"/>
        <w:ind w:left="1799"/>
        <w:jc w:val="both"/>
      </w:pPr>
      <w:r>
        <w:rPr/>
        <w:t>provided</w:t>
      </w:r>
      <w:r>
        <w:rPr>
          <w:spacing w:val="-3"/>
        </w:rPr>
        <w:t> </w:t>
      </w:r>
      <w:r>
        <w:rPr/>
        <w:t>out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SDB</w:t>
      </w:r>
      <w:r>
        <w:rPr>
          <w:spacing w:val="1"/>
        </w:rPr>
        <w:t> </w:t>
      </w:r>
      <w:r>
        <w:rPr/>
        <w:t>Quota.</w:t>
      </w:r>
    </w:p>
    <w:p>
      <w:pPr>
        <w:pStyle w:val="BodyText"/>
        <w:spacing w:line="276" w:lineRule="auto"/>
        <w:ind w:left="1799" w:right="912" w:firstLine="448"/>
        <w:jc w:val="both"/>
      </w:pPr>
      <w:r>
        <w:rPr/>
        <w:t>A candidate applying for SDB category shall upload the scanned copy of PDF following</w:t>
      </w:r>
      <w:r>
        <w:rPr>
          <w:spacing w:val="1"/>
        </w:rPr>
        <w:t> </w:t>
      </w:r>
      <w:r>
        <w:rPr/>
        <w:t>certificates</w:t>
      </w:r>
      <w:r>
        <w:rPr>
          <w:spacing w:val="-2"/>
        </w:rPr>
        <w:t> </w:t>
      </w:r>
      <w:r>
        <w:rPr/>
        <w:t>at the</w:t>
      </w:r>
      <w:r>
        <w:rPr>
          <w:spacing w:val="-1"/>
        </w:rPr>
        <w:t> </w:t>
      </w:r>
      <w:r>
        <w:rPr/>
        <w:t>time of</w:t>
      </w:r>
      <w:r>
        <w:rPr>
          <w:spacing w:val="-2"/>
        </w:rPr>
        <w:t> </w:t>
      </w:r>
      <w:r>
        <w:rPr/>
        <w:t>Online</w:t>
      </w:r>
      <w:r>
        <w:rPr>
          <w:spacing w:val="-1"/>
        </w:rPr>
        <w:t> </w:t>
      </w:r>
      <w:r>
        <w:rPr/>
        <w:t>Choice</w:t>
      </w:r>
      <w:r>
        <w:rPr>
          <w:spacing w:val="2"/>
        </w:rPr>
        <w:t> </w:t>
      </w:r>
      <w:r>
        <w:rPr/>
        <w:t>filling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the Counseling:</w:t>
      </w:r>
    </w:p>
    <w:p>
      <w:pPr>
        <w:pStyle w:val="BodyText"/>
        <w:ind w:left="2248" w:right="915" w:hanging="360"/>
        <w:jc w:val="both"/>
      </w:pPr>
      <w:r>
        <w:rPr/>
        <w:t>i.    Attested copy of Bonafied Residents of Areas falling under Shivalik Development Board</w:t>
      </w:r>
      <w:r>
        <w:rPr>
          <w:spacing w:val="1"/>
        </w:rPr>
        <w:t> </w:t>
      </w:r>
      <w:r>
        <w:rPr/>
        <w:t>(SDB)</w:t>
      </w:r>
      <w:r>
        <w:rPr>
          <w:spacing w:val="-1"/>
        </w:rPr>
        <w:t> </w:t>
      </w:r>
      <w:r>
        <w:rPr/>
        <w:t>Certificate</w:t>
      </w:r>
    </w:p>
    <w:p>
      <w:pPr>
        <w:spacing w:line="225" w:lineRule="exact" w:before="0"/>
        <w:ind w:left="1528" w:right="0" w:firstLine="0"/>
        <w:jc w:val="both"/>
        <w:rPr>
          <w:sz w:val="20"/>
          <w:szCs w:val="20"/>
        </w:rPr>
      </w:pPr>
      <w:r>
        <w:rPr>
          <w:rFonts w:ascii="Segoe UI Symbol" w:hAnsi="Segoe UI Symbol" w:cs="Segoe UI Symbol" w:eastAsia="Segoe UI Symbol"/>
          <w:sz w:val="24"/>
          <w:szCs w:val="24"/>
        </w:rPr>
        <w:t>⯈</w:t>
      </w:r>
      <w:r>
        <w:rPr>
          <w:rFonts w:ascii="Segoe UI Symbol" w:hAnsi="Segoe UI Symbol" w:cs="Segoe UI Symbol" w:eastAsia="Segoe UI Symbol"/>
          <w:spacing w:val="-12"/>
          <w:sz w:val="24"/>
          <w:szCs w:val="24"/>
        </w:rPr>
        <w:t> </w:t>
      </w:r>
      <w:r>
        <w:rPr>
          <w:b/>
          <w:bCs/>
          <w:sz w:val="20"/>
          <w:szCs w:val="20"/>
        </w:rPr>
        <w:t>Economically</w:t>
      </w:r>
      <w:r>
        <w:rPr>
          <w:b/>
          <w:bCs/>
          <w:spacing w:val="11"/>
          <w:sz w:val="20"/>
          <w:szCs w:val="20"/>
        </w:rPr>
        <w:t> </w:t>
      </w:r>
      <w:r>
        <w:rPr>
          <w:b/>
          <w:bCs/>
          <w:sz w:val="20"/>
          <w:szCs w:val="20"/>
        </w:rPr>
        <w:t>Weaker</w:t>
      </w:r>
      <w:r>
        <w:rPr>
          <w:b/>
          <w:bCs/>
          <w:spacing w:val="68"/>
          <w:sz w:val="20"/>
          <w:szCs w:val="20"/>
        </w:rPr>
        <w:t> </w:t>
      </w:r>
      <w:r>
        <w:rPr>
          <w:b/>
          <w:bCs/>
          <w:sz w:val="20"/>
          <w:szCs w:val="20"/>
        </w:rPr>
        <w:t>Sections</w:t>
      </w:r>
      <w:r>
        <w:rPr>
          <w:b/>
          <w:bCs/>
          <w:spacing w:val="66"/>
          <w:sz w:val="20"/>
          <w:szCs w:val="20"/>
        </w:rPr>
        <w:t> </w:t>
      </w:r>
      <w:r>
        <w:rPr>
          <w:b/>
          <w:bCs/>
          <w:sz w:val="20"/>
          <w:szCs w:val="20"/>
        </w:rPr>
        <w:t>(EWSs):</w:t>
      </w:r>
      <w:r>
        <w:rPr>
          <w:b/>
          <w:bCs/>
          <w:spacing w:val="72"/>
          <w:sz w:val="20"/>
          <w:szCs w:val="20"/>
        </w:rPr>
        <w:t> </w:t>
      </w:r>
      <w:r>
        <w:rPr>
          <w:sz w:val="20"/>
          <w:szCs w:val="20"/>
        </w:rPr>
        <w:t>Under</w:t>
      </w:r>
      <w:r>
        <w:rPr>
          <w:spacing w:val="66"/>
          <w:sz w:val="20"/>
          <w:szCs w:val="20"/>
        </w:rPr>
        <w:t> </w:t>
      </w:r>
      <w:r>
        <w:rPr>
          <w:sz w:val="20"/>
          <w:szCs w:val="20"/>
        </w:rPr>
        <w:t>Economically</w:t>
      </w:r>
      <w:r>
        <w:rPr>
          <w:spacing w:val="66"/>
          <w:sz w:val="20"/>
          <w:szCs w:val="20"/>
        </w:rPr>
        <w:t> </w:t>
      </w:r>
      <w:r>
        <w:rPr>
          <w:sz w:val="20"/>
          <w:szCs w:val="20"/>
        </w:rPr>
        <w:t>Weaker</w:t>
      </w:r>
      <w:r>
        <w:rPr>
          <w:spacing w:val="67"/>
          <w:sz w:val="20"/>
          <w:szCs w:val="20"/>
        </w:rPr>
        <w:t> </w:t>
      </w:r>
      <w:r>
        <w:rPr>
          <w:sz w:val="20"/>
          <w:szCs w:val="20"/>
        </w:rPr>
        <w:t>Sections</w:t>
      </w:r>
      <w:r>
        <w:rPr>
          <w:spacing w:val="66"/>
          <w:sz w:val="20"/>
          <w:szCs w:val="20"/>
        </w:rPr>
        <w:t> </w:t>
      </w:r>
      <w:r>
        <w:rPr>
          <w:sz w:val="20"/>
          <w:szCs w:val="20"/>
        </w:rPr>
        <w:t>(EWSs)</w:t>
      </w:r>
    </w:p>
    <w:p>
      <w:pPr>
        <w:spacing w:line="223" w:lineRule="auto" w:before="0"/>
        <w:ind w:left="1888" w:right="950" w:firstLine="0"/>
        <w:jc w:val="both"/>
        <w:rPr>
          <w:b/>
          <w:sz w:val="20"/>
        </w:rPr>
      </w:pPr>
      <w:r>
        <w:rPr>
          <w:sz w:val="20"/>
        </w:rPr>
        <w:t>reservation</w:t>
      </w:r>
      <w:r>
        <w:rPr>
          <w:spacing w:val="21"/>
          <w:sz w:val="20"/>
        </w:rPr>
        <w:t> </w:t>
      </w:r>
      <w:r>
        <w:rPr>
          <w:sz w:val="20"/>
        </w:rPr>
        <w:t>of</w:t>
      </w:r>
      <w:r>
        <w:rPr>
          <w:spacing w:val="22"/>
          <w:sz w:val="20"/>
        </w:rPr>
        <w:t> </w:t>
      </w:r>
      <w:r>
        <w:rPr>
          <w:sz w:val="20"/>
        </w:rPr>
        <w:t>State</w:t>
      </w:r>
      <w:r>
        <w:rPr>
          <w:spacing w:val="23"/>
          <w:sz w:val="20"/>
        </w:rPr>
        <w:t> </w:t>
      </w:r>
      <w:r>
        <w:rPr>
          <w:sz w:val="20"/>
        </w:rPr>
        <w:t>Government,</w:t>
      </w:r>
      <w:r>
        <w:rPr>
          <w:spacing w:val="22"/>
          <w:sz w:val="20"/>
        </w:rPr>
        <w:t> </w:t>
      </w:r>
      <w:r>
        <w:rPr>
          <w:sz w:val="20"/>
        </w:rPr>
        <w:t>seats</w:t>
      </w:r>
      <w:r>
        <w:rPr>
          <w:spacing w:val="23"/>
          <w:sz w:val="20"/>
        </w:rPr>
        <w:t> </w:t>
      </w:r>
      <w:r>
        <w:rPr>
          <w:sz w:val="20"/>
        </w:rPr>
        <w:t>up</w:t>
      </w:r>
      <w:r>
        <w:rPr>
          <w:spacing w:val="23"/>
          <w:sz w:val="20"/>
        </w:rPr>
        <w:t> </w:t>
      </w:r>
      <w:r>
        <w:rPr>
          <w:sz w:val="20"/>
        </w:rPr>
        <w:t>to</w:t>
      </w:r>
      <w:r>
        <w:rPr>
          <w:spacing w:val="22"/>
          <w:sz w:val="20"/>
        </w:rPr>
        <w:t> </w:t>
      </w:r>
      <w:r>
        <w:rPr>
          <w:sz w:val="20"/>
        </w:rPr>
        <w:t>maximum</w:t>
      </w:r>
      <w:r>
        <w:rPr>
          <w:spacing w:val="23"/>
          <w:sz w:val="20"/>
        </w:rPr>
        <w:t> </w:t>
      </w:r>
      <w:r>
        <w:rPr>
          <w:sz w:val="20"/>
        </w:rPr>
        <w:t>10</w:t>
      </w:r>
      <w:r>
        <w:rPr>
          <w:spacing w:val="22"/>
          <w:sz w:val="20"/>
        </w:rPr>
        <w:t> </w:t>
      </w:r>
      <w:r>
        <w:rPr>
          <w:sz w:val="20"/>
        </w:rPr>
        <w:t>percent</w:t>
      </w:r>
      <w:r>
        <w:rPr>
          <w:spacing w:val="23"/>
          <w:sz w:val="20"/>
        </w:rPr>
        <w:t> </w:t>
      </w:r>
      <w:r>
        <w:rPr>
          <w:sz w:val="20"/>
        </w:rPr>
        <w:t>of</w:t>
      </w:r>
      <w:r>
        <w:rPr>
          <w:spacing w:val="22"/>
          <w:sz w:val="20"/>
        </w:rPr>
        <w:t> </w:t>
      </w:r>
      <w:r>
        <w:rPr>
          <w:sz w:val="20"/>
        </w:rPr>
        <w:t>the</w:t>
      </w:r>
      <w:r>
        <w:rPr>
          <w:spacing w:val="23"/>
          <w:sz w:val="20"/>
        </w:rPr>
        <w:t> </w:t>
      </w:r>
      <w:r>
        <w:rPr>
          <w:sz w:val="20"/>
        </w:rPr>
        <w:t>sanctioned</w:t>
      </w:r>
      <w:r>
        <w:rPr>
          <w:spacing w:val="22"/>
          <w:sz w:val="20"/>
        </w:rPr>
        <w:t> </w:t>
      </w:r>
      <w:r>
        <w:rPr>
          <w:sz w:val="20"/>
        </w:rPr>
        <w:t>intake</w:t>
      </w:r>
      <w:r>
        <w:rPr>
          <w:spacing w:val="-60"/>
          <w:sz w:val="20"/>
        </w:rPr>
        <w:t> </w:t>
      </w:r>
      <w:r>
        <w:rPr>
          <w:sz w:val="20"/>
        </w:rPr>
        <w:t>per course shall be available in all educational institutions other than the minority educational</w:t>
      </w:r>
      <w:r>
        <w:rPr>
          <w:spacing w:val="1"/>
          <w:sz w:val="20"/>
        </w:rPr>
        <w:t> </w:t>
      </w:r>
      <w:r>
        <w:rPr>
          <w:sz w:val="20"/>
        </w:rPr>
        <w:t>institutions approved by AICTE. These seats shall be supernumerary in nature. </w:t>
      </w:r>
      <w:r>
        <w:rPr>
          <w:b/>
          <w:sz w:val="20"/>
        </w:rPr>
        <w:t>(*Subject to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change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as per guidelines/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directions of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AICTE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State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Govt.)</w:t>
      </w:r>
    </w:p>
    <w:p>
      <w:pPr>
        <w:pStyle w:val="BodyText"/>
        <w:spacing w:line="273" w:lineRule="auto" w:before="148"/>
        <w:ind w:left="1888" w:right="780" w:firstLine="1080"/>
      </w:pPr>
      <w:r>
        <w:rPr/>
        <w:t>A</w:t>
      </w:r>
      <w:r>
        <w:rPr>
          <w:spacing w:val="40"/>
        </w:rPr>
        <w:t> </w:t>
      </w:r>
      <w:r>
        <w:rPr/>
        <w:t>candidate</w:t>
      </w:r>
      <w:r>
        <w:rPr>
          <w:spacing w:val="40"/>
        </w:rPr>
        <w:t> </w:t>
      </w:r>
      <w:r>
        <w:rPr/>
        <w:t>applying</w:t>
      </w:r>
      <w:r>
        <w:rPr>
          <w:spacing w:val="40"/>
        </w:rPr>
        <w:t> </w:t>
      </w:r>
      <w:r>
        <w:rPr/>
        <w:t>for</w:t>
      </w:r>
      <w:r>
        <w:rPr>
          <w:spacing w:val="44"/>
        </w:rPr>
        <w:t> </w:t>
      </w:r>
      <w:r>
        <w:rPr/>
        <w:t>EWSs</w:t>
      </w:r>
      <w:r>
        <w:rPr>
          <w:spacing w:val="40"/>
        </w:rPr>
        <w:t> </w:t>
      </w:r>
      <w:r>
        <w:rPr/>
        <w:t>category</w:t>
      </w:r>
      <w:r>
        <w:rPr>
          <w:spacing w:val="41"/>
        </w:rPr>
        <w:t> </w:t>
      </w:r>
      <w:r>
        <w:rPr/>
        <w:t>shall</w:t>
      </w:r>
      <w:r>
        <w:rPr>
          <w:spacing w:val="39"/>
        </w:rPr>
        <w:t> </w:t>
      </w:r>
      <w:r>
        <w:rPr/>
        <w:t>upload</w:t>
      </w:r>
      <w:r>
        <w:rPr>
          <w:spacing w:val="40"/>
        </w:rPr>
        <w:t> </w:t>
      </w:r>
      <w:r>
        <w:rPr/>
        <w:t>the</w:t>
      </w:r>
      <w:r>
        <w:rPr>
          <w:spacing w:val="42"/>
        </w:rPr>
        <w:t> </w:t>
      </w:r>
      <w:r>
        <w:rPr/>
        <w:t>scanned</w:t>
      </w:r>
      <w:r>
        <w:rPr>
          <w:spacing w:val="39"/>
        </w:rPr>
        <w:t> </w:t>
      </w:r>
      <w:r>
        <w:rPr/>
        <w:t>copy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PDF</w:t>
      </w:r>
      <w:r>
        <w:rPr>
          <w:spacing w:val="-60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certificates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time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Online</w:t>
      </w:r>
      <w:r>
        <w:rPr>
          <w:spacing w:val="-1"/>
        </w:rPr>
        <w:t> </w:t>
      </w:r>
      <w:r>
        <w:rPr/>
        <w:t>Choice filling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Counseling:</w:t>
      </w:r>
    </w:p>
    <w:p>
      <w:pPr>
        <w:pStyle w:val="ListParagraph"/>
        <w:numPr>
          <w:ilvl w:val="0"/>
          <w:numId w:val="12"/>
        </w:numPr>
        <w:tabs>
          <w:tab w:pos="2249" w:val="left" w:leader="none"/>
        </w:tabs>
        <w:spacing w:line="240" w:lineRule="auto" w:before="4" w:after="0"/>
        <w:ind w:left="2248" w:right="743" w:hanging="286"/>
        <w:jc w:val="left"/>
        <w:rPr>
          <w:sz w:val="20"/>
        </w:rPr>
      </w:pPr>
      <w:r>
        <w:rPr/>
        <w:pict>
          <v:shape style="position:absolute;margin-left:65.382004pt;margin-top:.374879pt;width:450.2pt;height:433.85pt;mso-position-horizontal-relative:page;mso-position-vertical-relative:paragraph;z-index:-27128320" coordorigin="1308,7" coordsize="9004,8677" path="m3332,8560l3332,8553,3327,8539,3321,8532,1935,7146,2239,6842,2242,6837,2243,6829,2242,6822,2241,6813,2236,6804,2232,6795,2224,6783,2196,6752,2175,6729,2163,6718,2131,6689,2122,6682,2114,6676,2106,6670,2098,6666,2088,6661,2080,6659,2073,6659,2065,6659,2060,6662,1311,7411,1308,7417,1308,7424,1308,7432,1310,7439,1315,7449,1319,7457,1325,7465,1331,7473,1347,7493,1356,7503,1366,7515,1389,7538,1400,7548,1411,7557,1421,7564,1433,7575,1444,7583,1453,7586,1463,7591,1470,7594,1478,7593,1485,7594,1490,7591,1794,7287,3180,8673,3187,8678,3202,8684,3209,8684,3217,8681,3226,8679,3248,8667,3265,8653,3274,8645,3284,8636,3294,8625,3302,8616,3310,8607,3316,8599,3323,8587,3327,8578,3329,8569,3332,8560xm4400,7495l4400,7488,4398,7480,4389,7462,4384,7454,4378,7445,4371,7436,4345,7407,4334,7396,4311,7374,4279,7345,4258,7334,4249,7331,4241,7329,4234,7329,4226,7329,4221,7332,3795,7758,3225,7189,3587,6828,3590,6822,3590,6814,3591,6809,3589,6801,3582,6783,3575,6773,3548,6742,3528,6721,3505,6700,3474,6672,3462,6664,3445,6657,3436,6654,3429,6653,3421,6654,3416,6657,3054,7018,2555,6519,2976,6098,2979,6093,2979,6085,2978,6078,2976,6071,2971,6061,2967,6052,2959,6041,2950,6028,2933,6009,2913,5988,2890,5966,2870,5948,2857,5938,2847,5932,2827,5922,2820,5919,2813,5919,2805,5919,2800,5922,2290,6432,2282,6442,2276,6455,2273,6469,2273,6486,2278,6505,2287,6526,2303,6547,2324,6571,3743,7990,3766,8011,3788,8026,3808,8035,3826,8039,3844,8040,3858,8037,3871,8031,3882,8023,4397,7508,4400,7503,4400,7495xm5421,6464l5419,6451,5418,6441,5415,6430,5411,6419,5406,6408,5400,6396,5391,6384,5381,6372,5370,6360,3895,4886,3890,4882,3875,4877,3866,4876,3857,4877,3848,4879,3838,4884,3827,4892,3811,4906,3801,4914,3792,4922,3782,4933,3774,4942,3766,4951,3752,4970,3747,4980,3743,4999,3745,5007,3750,5022,3754,5027,4722,5996,4826,6098,4930,6201,5030,6299,5029,6300,4913,6242,4875,6223,4759,6166,4680,6127,4558,6067,4389,5988,4170,5884,3659,5644,3416,5528,3393,5517,3371,5509,3351,5501,3334,5496,3317,5492,3301,5489,3287,5487,3273,5488,3261,5490,3248,5493,3237,5497,3226,5504,3214,5512,3201,5521,3189,5533,3120,5602,3110,5614,3104,5629,3101,5645,3101,5663,3105,5683,3114,5705,3130,5728,3152,5752,4626,7227,4632,7231,4639,7233,4648,7237,4655,7237,4663,7234,4672,7233,4693,7221,4710,7208,4719,7200,4729,7190,4739,7180,4748,7170,4762,7153,4768,7142,4773,7133,4774,7123,4778,7115,4778,7107,4774,7098,4772,7091,4768,7085,3710,6028,3617,5936,3434,5758,3436,5756,3483,5782,3532,5807,3582,5832,3683,5883,3733,5907,3782,5931,4047,6057,4844,6431,5061,6534,5092,6548,5121,6561,5148,6571,5172,6580,5194,6588,5214,6593,5233,6597,5249,6599,5265,6600,5280,6599,5294,6597,5305,6592,5317,6587,5329,6580,5340,6571,5351,6561,5406,6506,5412,6498,5419,6476,5421,6464xm6065,5827l6065,5820,6060,5806,6054,5799,4668,4413,4972,4109,4975,4104,4976,4096,4975,4089,4974,4080,4969,4071,4965,4062,4957,4050,4929,4019,4908,3996,4885,3975,4864,3956,4855,3949,4847,3943,4839,3937,4831,3933,4821,3928,4813,3926,4806,3926,4798,3926,4793,3929,4044,4678,4041,4684,4041,4691,4041,4699,4043,4706,4048,4716,4052,4724,4058,4732,4064,4740,4080,4760,4089,4770,4099,4782,4122,4805,4134,4815,4144,4824,4154,4831,4166,4842,4177,4850,4186,4853,4196,4858,4203,4861,4211,4860,4218,4861,4223,4858,4527,4554,5913,5940,5920,5945,5935,5950,5942,5951,5950,5947,5959,5946,5981,5934,5998,5920,6007,5912,6017,5903,6027,5892,6035,5883,6049,5866,6056,5854,6060,5845,6062,5836,6065,5827xm7356,4548l7354,4538,7352,4528,7346,4517,7335,4506,7325,4498,7314,4490,7300,4480,7285,4470,7110,4362,6500,3991,6500,4231,6130,4602,6060,4489,5564,3694,5520,3625,5521,3624,6500,4231,6500,3991,5897,3624,5449,3349,5438,3343,5427,3337,5417,3335,5406,3333,5398,3334,5387,3338,5378,3341,5370,3346,5361,3351,5351,3358,5341,3367,5330,3377,5319,3388,5295,3413,5284,3423,5275,3433,5267,3442,5258,3454,5251,3466,5248,3476,5245,3487,5243,3496,5246,3505,5248,3515,5253,3525,5259,3536,5384,3740,5841,4490,6047,4829,6380,5372,6391,5388,6400,5401,6408,5412,6417,5422,6427,5433,6438,5440,6448,5442,6459,5444,6469,5441,6482,5433,6491,5426,6501,5417,6512,5408,6523,5396,6534,5385,6544,5375,6552,5365,6559,5356,6566,5346,6571,5336,6572,5325,6573,5317,6574,5309,6570,5300,6568,5293,6564,5284,6558,5275,6474,5141,6305,4872,6263,4805,6467,4602,6706,4362,7185,4658,7195,4664,7203,4667,7218,4672,7225,4672,7233,4669,7242,4668,7252,4663,7264,4653,7272,4646,7282,4637,7293,4627,7305,4614,7317,4602,7328,4591,7336,4580,7344,4571,7353,4560,7356,4548xm7862,4030l7862,4023,7857,4009,7852,4002,6466,2616,6769,2312,6772,2306,6773,2299,6772,2292,6771,2283,6766,2274,6762,2265,6754,2253,6735,2232,6716,2211,6705,2199,6693,2188,6671,2168,6652,2152,6644,2146,6636,2140,6628,2136,6618,2131,6610,2129,6595,2129,6590,2132,5841,2881,5838,2887,5838,2894,5838,2902,5840,2909,5845,2919,5849,2927,5855,2935,5861,2943,5877,2963,5886,2973,5896,2985,5908,2996,5919,3008,5931,3018,5941,3027,5951,3034,5963,3045,5974,3053,5983,3056,5993,3061,6000,3064,6008,3063,6015,3064,6020,3061,6324,2757,7710,4143,7717,4148,7732,4153,7739,4154,7747,4150,7757,4149,7778,4137,7786,4131,7795,4123,7804,4115,7814,4106,7824,4095,7832,4086,7846,4069,7853,4057,7857,4048,7859,4039,7862,4030xm8485,3407l8485,3400,8480,3385,8475,3378,8469,3372,6935,1839,6928,1833,6913,1828,6906,1828,6897,1830,6889,1833,6880,1838,6868,1844,6851,1858,6841,1866,6831,1876,6822,1886,6814,1894,6801,1911,6795,1922,6790,1932,6786,1940,6784,1950,6784,1958,6789,1972,6793,1980,8333,3520,8340,3525,8355,3530,8362,3531,8370,3527,8380,3525,8401,3514,8418,3500,8427,3492,8437,3482,8447,3472,8456,3463,8469,3445,8476,3434,8480,3425,8482,3415,8485,3407xm9193,2695l9188,2675,9184,2665,9177,2654,9093,2519,8046,828,8027,798,8018,786,8010,775,8000,764,7991,758,7982,755,7972,753,7961,756,7949,763,7930,779,7918,789,7906,801,7894,813,7875,833,7868,842,7859,853,7854,863,7850,882,7850,889,7858,906,7863,915,7870,925,7958,1061,8910,2559,8909,2560,8773,2474,7265,1526,7246,1516,7237,1512,7230,1509,7222,1510,7205,1512,7196,1516,7177,1531,7168,1539,7147,1560,7134,1574,7123,1586,7105,1607,7096,1619,7091,1631,7094,1653,7098,1663,7120,1682,7131,1691,7145,1700,7161,1711,7296,1795,8988,2841,9003,2850,9009,2851,9016,2855,9022,2856,9036,2856,9043,2855,9049,2851,9055,2849,9064,2846,9071,2841,9079,2835,9099,2821,9152,2767,9162,2757,9179,2736,9185,2725,9191,2704,9193,2695xm10312,1583l10311,1576,10310,1568,10301,1551,10295,1542,10289,1533,10282,1524,10266,1506,10246,1485,10222,1462,10190,1434,10169,1423,10161,1419,10153,1418,10146,1417,10138,1418,10132,1421,9706,1847,9137,1278,9498,916,9501,911,9501,903,9502,897,9501,889,9493,872,9486,862,9476,850,9450,821,9439,810,9417,788,9385,761,9374,753,9357,745,9347,742,9340,742,9332,742,9327,745,8966,1107,8466,607,8887,187,8890,181,8890,173,8890,167,8888,159,8882,149,8879,141,8871,129,8861,117,8845,98,8825,77,8802,55,8781,37,8769,27,8758,20,8739,10,8731,8,8724,7,8716,8,8711,11,8202,520,8193,531,8188,543,8185,558,8185,574,8189,594,8199,614,8214,636,8235,659,9654,2078,9677,2100,9699,2115,9719,2124,9738,2127,9755,2128,9770,2126,9783,2120,9793,2112,10308,1597,10311,1591,10312,1583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0"/>
        </w:rPr>
        <w:t>Attested</w:t>
      </w:r>
      <w:r>
        <w:rPr>
          <w:spacing w:val="29"/>
          <w:sz w:val="20"/>
        </w:rPr>
        <w:t> </w:t>
      </w:r>
      <w:r>
        <w:rPr>
          <w:sz w:val="20"/>
        </w:rPr>
        <w:t>copy</w:t>
      </w:r>
      <w:r>
        <w:rPr>
          <w:spacing w:val="29"/>
          <w:sz w:val="20"/>
        </w:rPr>
        <w:t> </w:t>
      </w:r>
      <w:r>
        <w:rPr>
          <w:sz w:val="20"/>
        </w:rPr>
        <w:t>of</w:t>
      </w:r>
      <w:r>
        <w:rPr>
          <w:spacing w:val="27"/>
          <w:sz w:val="20"/>
        </w:rPr>
        <w:t> </w:t>
      </w:r>
      <w:r>
        <w:rPr>
          <w:sz w:val="20"/>
        </w:rPr>
        <w:t>Income</w:t>
      </w:r>
      <w:r>
        <w:rPr>
          <w:spacing w:val="35"/>
          <w:sz w:val="20"/>
        </w:rPr>
        <w:t> </w:t>
      </w:r>
      <w:r>
        <w:rPr>
          <w:sz w:val="20"/>
        </w:rPr>
        <w:t>and</w:t>
      </w:r>
      <w:r>
        <w:rPr>
          <w:spacing w:val="29"/>
          <w:sz w:val="20"/>
        </w:rPr>
        <w:t> </w:t>
      </w:r>
      <w:r>
        <w:rPr>
          <w:sz w:val="20"/>
        </w:rPr>
        <w:t>Asset</w:t>
      </w:r>
      <w:r>
        <w:rPr>
          <w:spacing w:val="29"/>
          <w:sz w:val="20"/>
        </w:rPr>
        <w:t> </w:t>
      </w:r>
      <w:r>
        <w:rPr>
          <w:sz w:val="20"/>
        </w:rPr>
        <w:t>Certificate</w:t>
      </w:r>
      <w:r>
        <w:rPr>
          <w:spacing w:val="28"/>
          <w:sz w:val="20"/>
        </w:rPr>
        <w:t> </w:t>
      </w:r>
      <w:r>
        <w:rPr>
          <w:sz w:val="20"/>
        </w:rPr>
        <w:t>(issued</w:t>
      </w:r>
      <w:r>
        <w:rPr>
          <w:spacing w:val="30"/>
          <w:sz w:val="20"/>
        </w:rPr>
        <w:t> </w:t>
      </w:r>
      <w:r>
        <w:rPr>
          <w:sz w:val="20"/>
        </w:rPr>
        <w:t>by</w:t>
      </w:r>
      <w:r>
        <w:rPr>
          <w:spacing w:val="30"/>
          <w:sz w:val="20"/>
        </w:rPr>
        <w:t> </w:t>
      </w:r>
      <w:r>
        <w:rPr>
          <w:sz w:val="20"/>
        </w:rPr>
        <w:t>Tehsildar</w:t>
      </w:r>
      <w:r>
        <w:rPr>
          <w:spacing w:val="28"/>
          <w:sz w:val="20"/>
        </w:rPr>
        <w:t> </w:t>
      </w:r>
      <w:r>
        <w:rPr>
          <w:sz w:val="20"/>
        </w:rPr>
        <w:t>of</w:t>
      </w:r>
      <w:r>
        <w:rPr>
          <w:spacing w:val="27"/>
          <w:sz w:val="20"/>
        </w:rPr>
        <w:t> </w:t>
      </w:r>
      <w:r>
        <w:rPr>
          <w:sz w:val="20"/>
        </w:rPr>
        <w:t>the</w:t>
      </w:r>
      <w:r>
        <w:rPr>
          <w:spacing w:val="29"/>
          <w:sz w:val="20"/>
        </w:rPr>
        <w:t> </w:t>
      </w:r>
      <w:r>
        <w:rPr>
          <w:sz w:val="20"/>
        </w:rPr>
        <w:t>area</w:t>
      </w:r>
      <w:r>
        <w:rPr>
          <w:spacing w:val="29"/>
          <w:sz w:val="20"/>
        </w:rPr>
        <w:t> </w:t>
      </w:r>
      <w:r>
        <w:rPr>
          <w:sz w:val="20"/>
        </w:rPr>
        <w:t>where</w:t>
      </w:r>
      <w:r>
        <w:rPr>
          <w:spacing w:val="30"/>
          <w:sz w:val="20"/>
        </w:rPr>
        <w:t> </w:t>
      </w:r>
      <w:r>
        <w:rPr>
          <w:sz w:val="20"/>
        </w:rPr>
        <w:t>the</w:t>
      </w:r>
      <w:r>
        <w:rPr>
          <w:spacing w:val="-59"/>
          <w:sz w:val="20"/>
        </w:rPr>
        <w:t> </w:t>
      </w:r>
      <w:r>
        <w:rPr>
          <w:sz w:val="20"/>
        </w:rPr>
        <w:t>applicant</w:t>
      </w:r>
      <w:r>
        <w:rPr>
          <w:spacing w:val="-1"/>
          <w:sz w:val="20"/>
        </w:rPr>
        <w:t> </w:t>
      </w:r>
      <w:r>
        <w:rPr>
          <w:sz w:val="20"/>
        </w:rPr>
        <w:t>normally</w:t>
      </w:r>
      <w:r>
        <w:rPr>
          <w:spacing w:val="-1"/>
          <w:sz w:val="20"/>
        </w:rPr>
        <w:t> </w:t>
      </w:r>
      <w:r>
        <w:rPr>
          <w:sz w:val="20"/>
        </w:rPr>
        <w:t>resides)</w:t>
      </w:r>
      <w:r>
        <w:rPr>
          <w:spacing w:val="4"/>
          <w:sz w:val="20"/>
        </w:rPr>
        <w:t> </w:t>
      </w:r>
      <w:r>
        <w:rPr>
          <w:b/>
          <w:sz w:val="20"/>
        </w:rPr>
        <w:t>(Given at Annexure-XX)</w:t>
      </w:r>
      <w:r>
        <w:rPr>
          <w:sz w:val="20"/>
        </w:rPr>
        <w:t>.</w:t>
      </w:r>
    </w:p>
    <w:p>
      <w:pPr>
        <w:pStyle w:val="ListParagraph"/>
        <w:numPr>
          <w:ilvl w:val="0"/>
          <w:numId w:val="12"/>
        </w:numPr>
        <w:tabs>
          <w:tab w:pos="2249" w:val="left" w:leader="none"/>
        </w:tabs>
        <w:spacing w:line="278" w:lineRule="auto" w:before="0" w:after="0"/>
        <w:ind w:left="2248" w:right="917" w:hanging="332"/>
        <w:jc w:val="left"/>
        <w:rPr>
          <w:sz w:val="20"/>
        </w:rPr>
      </w:pPr>
      <w:r>
        <w:rPr>
          <w:sz w:val="20"/>
        </w:rPr>
        <w:t>Haryana</w:t>
      </w:r>
      <w:r>
        <w:rPr>
          <w:spacing w:val="5"/>
          <w:sz w:val="20"/>
        </w:rPr>
        <w:t> </w:t>
      </w:r>
      <w:r>
        <w:rPr>
          <w:sz w:val="20"/>
        </w:rPr>
        <w:t>Resident</w:t>
      </w:r>
      <w:r>
        <w:rPr>
          <w:spacing w:val="6"/>
          <w:sz w:val="20"/>
        </w:rPr>
        <w:t> </w:t>
      </w:r>
      <w:r>
        <w:rPr>
          <w:sz w:val="20"/>
        </w:rPr>
        <w:t>Certificate</w:t>
      </w:r>
      <w:r>
        <w:rPr>
          <w:spacing w:val="6"/>
          <w:sz w:val="20"/>
        </w:rPr>
        <w:t> </w:t>
      </w:r>
      <w:r>
        <w:rPr>
          <w:sz w:val="20"/>
        </w:rPr>
        <w:t>(in</w:t>
      </w:r>
      <w:r>
        <w:rPr>
          <w:spacing w:val="6"/>
          <w:sz w:val="20"/>
        </w:rPr>
        <w:t> </w:t>
      </w:r>
      <w:r>
        <w:rPr>
          <w:sz w:val="20"/>
        </w:rPr>
        <w:t>case</w:t>
      </w:r>
      <w:r>
        <w:rPr>
          <w:spacing w:val="6"/>
          <w:sz w:val="20"/>
        </w:rPr>
        <w:t> </w:t>
      </w:r>
      <w:r>
        <w:rPr>
          <w:sz w:val="20"/>
        </w:rPr>
        <w:t>candidate</w:t>
      </w:r>
      <w:r>
        <w:rPr>
          <w:spacing w:val="6"/>
          <w:sz w:val="20"/>
        </w:rPr>
        <w:t> </w:t>
      </w:r>
      <w:r>
        <w:rPr>
          <w:sz w:val="20"/>
        </w:rPr>
        <w:t>has</w:t>
      </w:r>
      <w:r>
        <w:rPr>
          <w:spacing w:val="6"/>
          <w:sz w:val="20"/>
        </w:rPr>
        <w:t> </w:t>
      </w:r>
      <w:r>
        <w:rPr>
          <w:sz w:val="20"/>
        </w:rPr>
        <w:t>not</w:t>
      </w:r>
      <w:r>
        <w:rPr>
          <w:spacing w:val="5"/>
          <w:sz w:val="20"/>
        </w:rPr>
        <w:t> </w:t>
      </w:r>
      <w:r>
        <w:rPr>
          <w:sz w:val="20"/>
        </w:rPr>
        <w:t>passed/</w:t>
      </w:r>
      <w:r>
        <w:rPr>
          <w:spacing w:val="15"/>
          <w:sz w:val="20"/>
        </w:rPr>
        <w:t> </w:t>
      </w:r>
      <w:r>
        <w:rPr>
          <w:sz w:val="20"/>
        </w:rPr>
        <w:t>appeared</w:t>
      </w:r>
      <w:r>
        <w:rPr>
          <w:spacing w:val="6"/>
          <w:sz w:val="20"/>
        </w:rPr>
        <w:t> </w:t>
      </w:r>
      <w:r>
        <w:rPr>
          <w:sz w:val="20"/>
        </w:rPr>
        <w:t>in</w:t>
      </w:r>
      <w:r>
        <w:rPr>
          <w:spacing w:val="5"/>
          <w:sz w:val="20"/>
        </w:rPr>
        <w:t> </w:t>
      </w:r>
      <w:r>
        <w:rPr>
          <w:sz w:val="20"/>
        </w:rPr>
        <w:t>the</w:t>
      </w:r>
      <w:r>
        <w:rPr>
          <w:spacing w:val="6"/>
          <w:sz w:val="20"/>
        </w:rPr>
        <w:t> </w:t>
      </w:r>
      <w:r>
        <w:rPr>
          <w:sz w:val="20"/>
        </w:rPr>
        <w:t>qualifying</w:t>
      </w:r>
      <w:r>
        <w:rPr>
          <w:spacing w:val="-60"/>
          <w:sz w:val="20"/>
        </w:rPr>
        <w:t> </w:t>
      </w:r>
      <w:r>
        <w:rPr>
          <w:sz w:val="20"/>
        </w:rPr>
        <w:t>examination</w:t>
      </w:r>
      <w:r>
        <w:rPr>
          <w:spacing w:val="-3"/>
          <w:sz w:val="20"/>
        </w:rPr>
        <w:t> </w:t>
      </w:r>
      <w:r>
        <w:rPr>
          <w:sz w:val="20"/>
        </w:rPr>
        <w:t>from</w:t>
      </w:r>
      <w:r>
        <w:rPr>
          <w:spacing w:val="-1"/>
          <w:sz w:val="20"/>
        </w:rPr>
        <w:t> </w:t>
      </w:r>
      <w:r>
        <w:rPr>
          <w:sz w:val="20"/>
        </w:rPr>
        <w:t>Haryana</w:t>
      </w:r>
    </w:p>
    <w:p>
      <w:pPr>
        <w:pStyle w:val="BodyText"/>
        <w:spacing w:line="276" w:lineRule="auto"/>
        <w:ind w:left="1439" w:right="914"/>
        <w:jc w:val="both"/>
      </w:pPr>
      <w:r>
        <w:rPr/>
        <w:t>The</w:t>
      </w:r>
      <w:r>
        <w:rPr>
          <w:spacing w:val="1"/>
        </w:rPr>
        <w:t> </w:t>
      </w:r>
      <w:r>
        <w:rPr/>
        <w:t>candidates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advised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fill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particulars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name,</w:t>
      </w:r>
      <w:r>
        <w:rPr>
          <w:spacing w:val="1"/>
        </w:rPr>
        <w:t> </w:t>
      </w:r>
      <w:r>
        <w:rPr/>
        <w:t>father</w:t>
      </w:r>
      <w:r>
        <w:rPr>
          <w:spacing w:val="62"/>
        </w:rPr>
        <w:t> </w:t>
      </w:r>
      <w:r>
        <w:rPr/>
        <w:t>name,</w:t>
      </w:r>
      <w:r>
        <w:rPr>
          <w:spacing w:val="63"/>
        </w:rPr>
        <w:t> </w:t>
      </w:r>
      <w:r>
        <w:rPr/>
        <w:t>date</w:t>
      </w:r>
      <w:r>
        <w:rPr>
          <w:spacing w:val="62"/>
        </w:rPr>
        <w:t> </w:t>
      </w:r>
      <w:r>
        <w:rPr/>
        <w:t>of</w:t>
      </w:r>
      <w:r>
        <w:rPr>
          <w:spacing w:val="63"/>
        </w:rPr>
        <w:t> </w:t>
      </w:r>
      <w:r>
        <w:rPr/>
        <w:t>birth,</w:t>
      </w:r>
      <w:r>
        <w:rPr>
          <w:spacing w:val="1"/>
        </w:rPr>
        <w:t> </w:t>
      </w:r>
      <w:r>
        <w:rPr/>
        <w:t>category,</w:t>
      </w:r>
      <w:r>
        <w:rPr>
          <w:spacing w:val="1"/>
        </w:rPr>
        <w:t> </w:t>
      </w:r>
      <w:r>
        <w:rPr/>
        <w:t>resident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Haryana,</w:t>
      </w:r>
      <w:r>
        <w:rPr>
          <w:spacing w:val="1"/>
        </w:rPr>
        <w:t> </w:t>
      </w:r>
      <w:r>
        <w:rPr/>
        <w:t>income,</w:t>
      </w:r>
      <w:r>
        <w:rPr>
          <w:spacing w:val="1"/>
        </w:rPr>
        <w:t> </w:t>
      </w:r>
      <w:r>
        <w:rPr/>
        <w:t>economically</w:t>
      </w:r>
      <w:r>
        <w:rPr>
          <w:spacing w:val="1"/>
        </w:rPr>
        <w:t> </w:t>
      </w:r>
      <w:r>
        <w:rPr/>
        <w:t>weaker</w:t>
      </w:r>
      <w:r>
        <w:rPr>
          <w:spacing w:val="62"/>
        </w:rPr>
        <w:t> </w:t>
      </w:r>
      <w:r>
        <w:rPr/>
        <w:t>category</w:t>
      </w:r>
      <w:r>
        <w:rPr>
          <w:spacing w:val="63"/>
        </w:rPr>
        <w:t> </w:t>
      </w:r>
      <w:r>
        <w:rPr/>
        <w:t>etc.</w:t>
      </w:r>
      <w:r>
        <w:rPr>
          <w:spacing w:val="62"/>
        </w:rPr>
        <w:t> </w:t>
      </w:r>
      <w:r>
        <w:rPr/>
        <w:t>in</w:t>
      </w:r>
      <w:r>
        <w:rPr>
          <w:spacing w:val="63"/>
        </w:rPr>
        <w:t> </w:t>
      </w:r>
      <w:r>
        <w:rPr/>
        <w:t>the</w:t>
      </w:r>
      <w:r>
        <w:rPr>
          <w:spacing w:val="62"/>
        </w:rPr>
        <w:t> </w:t>
      </w:r>
      <w:r>
        <w:rPr/>
        <w:t>online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correctly.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particulars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candidate</w:t>
      </w:r>
      <w:r>
        <w:rPr>
          <w:spacing w:val="62"/>
        </w:rPr>
        <w:t> </w:t>
      </w:r>
      <w:r>
        <w:rPr/>
        <w:t>is</w:t>
      </w:r>
      <w:r>
        <w:rPr>
          <w:spacing w:val="63"/>
        </w:rPr>
        <w:t> </w:t>
      </w:r>
      <w:r>
        <w:rPr/>
        <w:t>found</w:t>
      </w:r>
      <w:r>
        <w:rPr>
          <w:spacing w:val="62"/>
        </w:rPr>
        <w:t> </w:t>
      </w:r>
      <w:r>
        <w:rPr/>
        <w:t>wrong</w:t>
      </w:r>
      <w:r>
        <w:rPr>
          <w:spacing w:val="63"/>
        </w:rPr>
        <w:t> </w:t>
      </w:r>
      <w:r>
        <w:rPr/>
        <w:t>at</w:t>
      </w:r>
      <w:r>
        <w:rPr>
          <w:spacing w:val="62"/>
        </w:rPr>
        <w:t> </w:t>
      </w:r>
      <w:r>
        <w:rPr/>
        <w:t>the</w:t>
      </w:r>
      <w:r>
        <w:rPr>
          <w:spacing w:val="63"/>
        </w:rPr>
        <w:t> </w:t>
      </w:r>
      <w:r>
        <w:rPr/>
        <w:t>time</w:t>
      </w:r>
      <w:r>
        <w:rPr>
          <w:spacing w:val="62"/>
        </w:rPr>
        <w:t> </w:t>
      </w:r>
      <w:r>
        <w:rPr/>
        <w:t>of</w:t>
      </w:r>
      <w:r>
        <w:rPr>
          <w:spacing w:val="-60"/>
        </w:rPr>
        <w:t> </w:t>
      </w:r>
      <w:r>
        <w:rPr/>
        <w:t>online</w:t>
      </w:r>
      <w:r>
        <w:rPr>
          <w:spacing w:val="1"/>
        </w:rPr>
        <w:t> </w:t>
      </w:r>
      <w:r>
        <w:rPr/>
        <w:t>reporting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admission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his/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admission</w:t>
      </w:r>
      <w:r>
        <w:rPr>
          <w:spacing w:val="1"/>
        </w:rPr>
        <w:t> </w:t>
      </w:r>
      <w:r>
        <w:rPr/>
        <w:t>may</w:t>
      </w:r>
      <w:r>
        <w:rPr>
          <w:spacing w:val="62"/>
        </w:rPr>
        <w:t> </w:t>
      </w:r>
      <w:r>
        <w:rPr/>
        <w:t>be</w:t>
      </w:r>
      <w:r>
        <w:rPr>
          <w:spacing w:val="63"/>
        </w:rPr>
        <w:t> </w:t>
      </w:r>
      <w:r>
        <w:rPr/>
        <w:t>cancelled</w:t>
      </w:r>
      <w:r>
        <w:rPr>
          <w:spacing w:val="62"/>
        </w:rPr>
        <w:t> </w:t>
      </w:r>
      <w:r>
        <w:rPr/>
        <w:t>and</w:t>
      </w:r>
      <w:r>
        <w:rPr>
          <w:spacing w:val="63"/>
        </w:rPr>
        <w:t> </w:t>
      </w:r>
      <w:r>
        <w:rPr/>
        <w:t>the</w:t>
      </w:r>
      <w:r>
        <w:rPr>
          <w:spacing w:val="62"/>
        </w:rPr>
        <w:t> </w:t>
      </w:r>
      <w:r>
        <w:rPr/>
        <w:t>candidate</w:t>
      </w:r>
      <w:r>
        <w:rPr>
          <w:spacing w:val="1"/>
        </w:rPr>
        <w:t> </w:t>
      </w:r>
      <w:r>
        <w:rPr/>
        <w:t>himself/</w:t>
      </w:r>
      <w:r>
        <w:rPr>
          <w:spacing w:val="1"/>
        </w:rPr>
        <w:t> </w:t>
      </w:r>
      <w:r>
        <w:rPr/>
        <w:t>herself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62"/>
        </w:rPr>
        <w:t> </w:t>
      </w:r>
      <w:r>
        <w:rPr/>
        <w:t>the</w:t>
      </w:r>
      <w:r>
        <w:rPr>
          <w:spacing w:val="63"/>
        </w:rPr>
        <w:t> </w:t>
      </w:r>
      <w:r>
        <w:rPr/>
        <w:t>canceling</w:t>
      </w:r>
      <w:r>
        <w:rPr>
          <w:spacing w:val="62"/>
        </w:rPr>
        <w:t> </w:t>
      </w:r>
      <w:r>
        <w:rPr/>
        <w:t>of</w:t>
      </w:r>
      <w:r>
        <w:rPr>
          <w:spacing w:val="63"/>
        </w:rPr>
        <w:t> </w:t>
      </w:r>
      <w:r>
        <w:rPr/>
        <w:t>the</w:t>
      </w:r>
      <w:r>
        <w:rPr>
          <w:spacing w:val="62"/>
        </w:rPr>
        <w:t> </w:t>
      </w:r>
      <w:r>
        <w:rPr/>
        <w:t>said</w:t>
      </w:r>
      <w:r>
        <w:rPr>
          <w:spacing w:val="63"/>
        </w:rPr>
        <w:t> </w:t>
      </w:r>
      <w:r>
        <w:rPr/>
        <w:t>admission. If</w:t>
      </w:r>
      <w:r>
        <w:rPr>
          <w:spacing w:val="62"/>
        </w:rPr>
        <w:t> </w:t>
      </w:r>
      <w:r>
        <w:rPr/>
        <w:t>any</w:t>
      </w:r>
      <w:r>
        <w:rPr>
          <w:spacing w:val="63"/>
        </w:rPr>
        <w:t> </w:t>
      </w:r>
      <w:r>
        <w:rPr/>
        <w:t>candidate</w:t>
      </w:r>
      <w:r>
        <w:rPr>
          <w:spacing w:val="-60"/>
        </w:rPr>
        <w:t> </w:t>
      </w:r>
      <w:r>
        <w:rPr/>
        <w:t>want</w:t>
      </w:r>
      <w:r>
        <w:rPr>
          <w:spacing w:val="1"/>
        </w:rPr>
        <w:t> </w:t>
      </w:r>
      <w:r>
        <w:rPr/>
        <w:t>to correct</w:t>
      </w:r>
      <w:r>
        <w:rPr>
          <w:spacing w:val="1"/>
        </w:rPr>
        <w:t> </w:t>
      </w:r>
      <w:r>
        <w:rPr/>
        <w:t>his/</w:t>
      </w:r>
      <w:r>
        <w:rPr>
          <w:spacing w:val="62"/>
        </w:rPr>
        <w:t> </w:t>
      </w:r>
      <w:r>
        <w:rPr/>
        <w:t>her particulars after submission of online</w:t>
      </w:r>
      <w:r>
        <w:rPr>
          <w:spacing w:val="63"/>
        </w:rPr>
        <w:t> </w:t>
      </w:r>
      <w:r>
        <w:rPr/>
        <w:t>application form</w:t>
      </w:r>
      <w:r>
        <w:rPr>
          <w:spacing w:val="62"/>
        </w:rPr>
        <w:t> </w:t>
      </w:r>
      <w:r>
        <w:rPr/>
        <w:t>he/</w:t>
      </w:r>
      <w:r>
        <w:rPr>
          <w:spacing w:val="63"/>
        </w:rPr>
        <w:t> </w:t>
      </w:r>
      <w:r>
        <w:rPr/>
        <w:t>she</w:t>
      </w:r>
      <w:r>
        <w:rPr>
          <w:spacing w:val="62"/>
        </w:rPr>
        <w:t> </w:t>
      </w:r>
      <w:r>
        <w:rPr/>
        <w:t>may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HSTES on email id</w:t>
      </w:r>
      <w:r>
        <w:rPr>
          <w:spacing w:val="1"/>
        </w:rPr>
        <w:t> </w:t>
      </w:r>
      <w:hyperlink r:id="rId15">
        <w:r>
          <w:rPr>
            <w:u w:val="single"/>
          </w:rPr>
          <w:t>onlineadmissionhelp@gmail.com</w:t>
        </w:r>
      </w:hyperlink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62"/>
        </w:rPr>
        <w:t> </w:t>
      </w:r>
      <w:r>
        <w:rPr/>
        <w:t>toll</w:t>
      </w:r>
      <w:r>
        <w:rPr>
          <w:spacing w:val="63"/>
        </w:rPr>
        <w:t> </w:t>
      </w:r>
      <w:r>
        <w:rPr/>
        <w:t>free</w:t>
      </w:r>
      <w:r>
        <w:rPr>
          <w:spacing w:val="62"/>
        </w:rPr>
        <w:t> </w:t>
      </w:r>
      <w:r>
        <w:rPr/>
        <w:t>no.</w:t>
      </w:r>
      <w:r>
        <w:rPr>
          <w:spacing w:val="63"/>
        </w:rPr>
        <w:t> </w:t>
      </w:r>
      <w:r>
        <w:rPr/>
        <w:t>1800-137-</w:t>
      </w:r>
      <w:r>
        <w:rPr>
          <w:spacing w:val="1"/>
        </w:rPr>
        <w:t> </w:t>
      </w:r>
      <w:r>
        <w:rPr/>
        <w:t>3735</w:t>
      </w:r>
      <w:r>
        <w:rPr>
          <w:spacing w:val="9"/>
        </w:rPr>
        <w:t> </w:t>
      </w:r>
      <w:r>
        <w:rPr/>
        <w:t>before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last</w:t>
      </w:r>
      <w:r>
        <w:rPr>
          <w:spacing w:val="11"/>
        </w:rPr>
        <w:t> </w:t>
      </w:r>
      <w:r>
        <w:rPr/>
        <w:t>date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closing</w:t>
      </w:r>
      <w:r>
        <w:rPr>
          <w:spacing w:val="11"/>
        </w:rPr>
        <w:t> </w:t>
      </w:r>
      <w:r>
        <w:rPr/>
        <w:t>of</w:t>
      </w:r>
      <w:r>
        <w:rPr>
          <w:spacing w:val="7"/>
        </w:rPr>
        <w:t> </w:t>
      </w:r>
      <w:r>
        <w:rPr/>
        <w:t>application</w:t>
      </w:r>
      <w:r>
        <w:rPr>
          <w:spacing w:val="7"/>
        </w:rPr>
        <w:t> </w:t>
      </w:r>
      <w:r>
        <w:rPr/>
        <w:t>form.</w:t>
      </w:r>
    </w:p>
    <w:p>
      <w:pPr>
        <w:pStyle w:val="Heading6"/>
        <w:spacing w:line="240" w:lineRule="exact"/>
        <w:ind w:left="1439"/>
        <w:jc w:val="both"/>
      </w:pPr>
      <w:r>
        <w:rPr/>
        <w:t>Important</w:t>
      </w:r>
      <w:r>
        <w:rPr>
          <w:spacing w:val="-6"/>
        </w:rPr>
        <w:t> </w:t>
      </w:r>
      <w:r>
        <w:rPr/>
        <w:t>Note:</w:t>
      </w:r>
    </w:p>
    <w:p>
      <w:pPr>
        <w:spacing w:line="276" w:lineRule="auto" w:before="53"/>
        <w:ind w:left="1439" w:right="912" w:firstLine="0"/>
        <w:jc w:val="both"/>
        <w:rPr>
          <w:b/>
          <w:sz w:val="20"/>
        </w:rPr>
      </w:pPr>
      <w:r>
        <w:rPr>
          <w:b/>
          <w:sz w:val="20"/>
        </w:rPr>
        <w:t>Candidates, if any, simultaneously applying for </w:t>
      </w:r>
      <w:r>
        <w:rPr>
          <w:b/>
          <w:spacing w:val="10"/>
          <w:sz w:val="20"/>
        </w:rPr>
        <w:t>admission </w:t>
      </w:r>
      <w:r>
        <w:rPr>
          <w:b/>
          <w:sz w:val="20"/>
        </w:rPr>
        <w:t>in Diploma Engg. as per his/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her category and also for HGST/ KM/ MAR/ SDB/ TFW/EWS quota seats are required to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participate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in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Online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Off-campus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Counseling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separately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after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deposit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separate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counseling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fees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at </w:t>
      </w:r>
      <w:hyperlink r:id="rId13">
        <w:r>
          <w:rPr>
            <w:b/>
            <w:sz w:val="20"/>
          </w:rPr>
          <w:t>www.techadmissionshry.gov.in </w:t>
        </w:r>
      </w:hyperlink>
      <w:r>
        <w:rPr>
          <w:b/>
          <w:sz w:val="20"/>
        </w:rPr>
        <w:t>against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respective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Roll No.</w:t>
      </w:r>
    </w:p>
    <w:p>
      <w:pPr>
        <w:pStyle w:val="ListParagraph"/>
        <w:numPr>
          <w:ilvl w:val="0"/>
          <w:numId w:val="13"/>
        </w:numPr>
        <w:tabs>
          <w:tab w:pos="1800" w:val="left" w:leader="none"/>
        </w:tabs>
        <w:spacing w:line="276" w:lineRule="auto" w:before="0" w:after="0"/>
        <w:ind w:left="1799" w:right="910" w:hanging="360"/>
        <w:jc w:val="both"/>
        <w:rPr>
          <w:sz w:val="20"/>
        </w:rPr>
      </w:pPr>
      <w:r>
        <w:rPr>
          <w:b/>
          <w:sz w:val="20"/>
        </w:rPr>
        <w:t>Reservation of Seats for the domicile/ residents of village Panchayat(s):</w:t>
      </w:r>
      <w:r>
        <w:rPr>
          <w:b/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pacing w:val="9"/>
          <w:sz w:val="20"/>
        </w:rPr>
        <w:t>per</w:t>
      </w:r>
      <w:r>
        <w:rPr>
          <w:spacing w:val="10"/>
          <w:sz w:val="20"/>
        </w:rPr>
        <w:t> </w:t>
      </w:r>
      <w:r>
        <w:rPr>
          <w:spacing w:val="14"/>
          <w:sz w:val="20"/>
        </w:rPr>
        <w:t>notification </w:t>
      </w:r>
      <w:r>
        <w:rPr>
          <w:sz w:val="20"/>
        </w:rPr>
        <w:t>of </w:t>
      </w:r>
      <w:r>
        <w:rPr>
          <w:spacing w:val="10"/>
          <w:sz w:val="20"/>
        </w:rPr>
        <w:t>the </w:t>
      </w:r>
      <w:r>
        <w:rPr>
          <w:spacing w:val="12"/>
          <w:sz w:val="20"/>
        </w:rPr>
        <w:t>State </w:t>
      </w:r>
      <w:r>
        <w:rPr>
          <w:spacing w:val="14"/>
          <w:sz w:val="20"/>
        </w:rPr>
        <w:t>Government </w:t>
      </w:r>
      <w:r>
        <w:rPr>
          <w:sz w:val="20"/>
        </w:rPr>
        <w:t>02 Seats per branch (within sanctioned intake) are</w:t>
      </w:r>
      <w:r>
        <w:rPr>
          <w:spacing w:val="1"/>
          <w:sz w:val="20"/>
        </w:rPr>
        <w:t> </w:t>
      </w:r>
      <w:r>
        <w:rPr>
          <w:sz w:val="20"/>
        </w:rPr>
        <w:t>reserved for the domicile/</w:t>
      </w:r>
      <w:r>
        <w:rPr>
          <w:spacing w:val="1"/>
          <w:sz w:val="20"/>
        </w:rPr>
        <w:t> </w:t>
      </w:r>
      <w:r>
        <w:rPr>
          <w:sz w:val="20"/>
        </w:rPr>
        <w:t>residents of the</w:t>
      </w:r>
      <w:r>
        <w:rPr>
          <w:spacing w:val="1"/>
          <w:sz w:val="20"/>
        </w:rPr>
        <w:t> </w:t>
      </w:r>
      <w:r>
        <w:rPr>
          <w:sz w:val="20"/>
        </w:rPr>
        <w:t>village Panchayat(s) who</w:t>
      </w:r>
      <w:r>
        <w:rPr>
          <w:spacing w:val="62"/>
          <w:sz w:val="20"/>
        </w:rPr>
        <w:t> </w:t>
      </w:r>
      <w:r>
        <w:rPr>
          <w:sz w:val="20"/>
        </w:rPr>
        <w:t>have gifted land free of</w:t>
      </w:r>
      <w:r>
        <w:rPr>
          <w:spacing w:val="1"/>
          <w:sz w:val="20"/>
        </w:rPr>
        <w:t> </w:t>
      </w:r>
      <w:r>
        <w:rPr>
          <w:sz w:val="20"/>
        </w:rPr>
        <w:t>cost/ leased out by State Government on nominal lease for set up of following Government</w:t>
      </w:r>
      <w:r>
        <w:rPr>
          <w:spacing w:val="1"/>
          <w:sz w:val="20"/>
        </w:rPr>
        <w:t> </w:t>
      </w:r>
      <w:r>
        <w:rPr>
          <w:sz w:val="20"/>
        </w:rPr>
        <w:t>Polytechnics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the State:</w:t>
      </w:r>
    </w:p>
    <w:p>
      <w:pPr>
        <w:pStyle w:val="ListParagraph"/>
        <w:numPr>
          <w:ilvl w:val="0"/>
          <w:numId w:val="14"/>
        </w:numPr>
        <w:tabs>
          <w:tab w:pos="2249" w:val="left" w:leader="none"/>
        </w:tabs>
        <w:spacing w:line="240" w:lineRule="exact" w:before="0" w:after="0"/>
        <w:ind w:left="2248" w:right="0" w:hanging="287"/>
        <w:jc w:val="left"/>
        <w:rPr>
          <w:sz w:val="20"/>
        </w:rPr>
      </w:pPr>
      <w:r>
        <w:rPr>
          <w:sz w:val="20"/>
        </w:rPr>
        <w:t>Ch.</w:t>
      </w:r>
      <w:r>
        <w:rPr>
          <w:spacing w:val="-4"/>
          <w:sz w:val="20"/>
        </w:rPr>
        <w:t> </w:t>
      </w:r>
      <w:r>
        <w:rPr>
          <w:sz w:val="20"/>
        </w:rPr>
        <w:t>Matu</w:t>
      </w:r>
      <w:r>
        <w:rPr>
          <w:spacing w:val="-4"/>
          <w:sz w:val="20"/>
        </w:rPr>
        <w:t> </w:t>
      </w:r>
      <w:r>
        <w:rPr>
          <w:sz w:val="20"/>
        </w:rPr>
        <w:t>Ram</w:t>
      </w:r>
      <w:r>
        <w:rPr>
          <w:spacing w:val="-3"/>
          <w:sz w:val="20"/>
        </w:rPr>
        <w:t> </w:t>
      </w:r>
      <w:r>
        <w:rPr>
          <w:sz w:val="20"/>
        </w:rPr>
        <w:t>Arya</w:t>
      </w:r>
      <w:r>
        <w:rPr>
          <w:spacing w:val="2"/>
          <w:sz w:val="20"/>
        </w:rPr>
        <w:t> </w:t>
      </w:r>
      <w:r>
        <w:rPr>
          <w:sz w:val="20"/>
        </w:rPr>
        <w:t>Govt.</w:t>
      </w:r>
      <w:r>
        <w:rPr>
          <w:spacing w:val="-3"/>
          <w:sz w:val="20"/>
        </w:rPr>
        <w:t> </w:t>
      </w:r>
      <w:r>
        <w:rPr>
          <w:sz w:val="20"/>
        </w:rPr>
        <w:t>Polytechnic,</w:t>
      </w:r>
      <w:r>
        <w:rPr>
          <w:spacing w:val="-4"/>
          <w:sz w:val="20"/>
        </w:rPr>
        <w:t> </w:t>
      </w:r>
      <w:r>
        <w:rPr>
          <w:sz w:val="20"/>
        </w:rPr>
        <w:t>Sanghi,</w:t>
      </w:r>
      <w:r>
        <w:rPr>
          <w:spacing w:val="-4"/>
          <w:sz w:val="20"/>
        </w:rPr>
        <w:t> </w:t>
      </w:r>
      <w:r>
        <w:rPr>
          <w:sz w:val="20"/>
        </w:rPr>
        <w:t>Rohtak for</w:t>
      </w:r>
      <w:r>
        <w:rPr>
          <w:spacing w:val="-4"/>
          <w:sz w:val="20"/>
        </w:rPr>
        <w:t> </w:t>
      </w:r>
      <w:r>
        <w:rPr>
          <w:sz w:val="20"/>
        </w:rPr>
        <w:t>residents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Sanghi</w:t>
      </w:r>
      <w:r>
        <w:rPr>
          <w:spacing w:val="-1"/>
          <w:sz w:val="20"/>
        </w:rPr>
        <w:t> </w:t>
      </w:r>
      <w:r>
        <w:rPr>
          <w:sz w:val="20"/>
        </w:rPr>
        <w:t>Village</w:t>
      </w:r>
    </w:p>
    <w:p>
      <w:pPr>
        <w:pStyle w:val="ListParagraph"/>
        <w:numPr>
          <w:ilvl w:val="0"/>
          <w:numId w:val="14"/>
        </w:numPr>
        <w:tabs>
          <w:tab w:pos="2249" w:val="left" w:leader="none"/>
        </w:tabs>
        <w:spacing w:line="240" w:lineRule="auto" w:before="36" w:after="0"/>
        <w:ind w:left="2248" w:right="0" w:hanging="332"/>
        <w:jc w:val="left"/>
        <w:rPr>
          <w:sz w:val="20"/>
        </w:rPr>
      </w:pPr>
      <w:r>
        <w:rPr>
          <w:sz w:val="20"/>
        </w:rPr>
        <w:t>Govt.</w:t>
      </w:r>
      <w:r>
        <w:rPr>
          <w:spacing w:val="-3"/>
          <w:sz w:val="20"/>
        </w:rPr>
        <w:t> </w:t>
      </w:r>
      <w:r>
        <w:rPr>
          <w:sz w:val="20"/>
        </w:rPr>
        <w:t>Polytechnic,</w:t>
      </w:r>
      <w:r>
        <w:rPr>
          <w:spacing w:val="-2"/>
          <w:sz w:val="20"/>
        </w:rPr>
        <w:t> </w:t>
      </w:r>
      <w:r>
        <w:rPr>
          <w:sz w:val="20"/>
        </w:rPr>
        <w:t>Lisana,</w:t>
      </w:r>
      <w:r>
        <w:rPr>
          <w:spacing w:val="-4"/>
          <w:sz w:val="20"/>
        </w:rPr>
        <w:t> </w:t>
      </w:r>
      <w:r>
        <w:rPr>
          <w:sz w:val="20"/>
        </w:rPr>
        <w:t>Rewari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residents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Lisana</w:t>
      </w:r>
      <w:r>
        <w:rPr>
          <w:spacing w:val="-2"/>
          <w:sz w:val="20"/>
        </w:rPr>
        <w:t> </w:t>
      </w:r>
      <w:r>
        <w:rPr>
          <w:sz w:val="20"/>
        </w:rPr>
        <w:t>Village</w:t>
      </w:r>
    </w:p>
    <w:p>
      <w:pPr>
        <w:pStyle w:val="ListParagraph"/>
        <w:numPr>
          <w:ilvl w:val="0"/>
          <w:numId w:val="14"/>
        </w:numPr>
        <w:tabs>
          <w:tab w:pos="2249" w:val="left" w:leader="none"/>
        </w:tabs>
        <w:spacing w:line="240" w:lineRule="auto" w:before="37" w:after="0"/>
        <w:ind w:left="2248" w:right="0" w:hanging="378"/>
        <w:jc w:val="left"/>
        <w:rPr>
          <w:sz w:val="20"/>
        </w:rPr>
      </w:pPr>
      <w:r>
        <w:rPr>
          <w:sz w:val="20"/>
        </w:rPr>
        <w:t>Govt.</w:t>
      </w:r>
      <w:r>
        <w:rPr>
          <w:spacing w:val="-3"/>
          <w:sz w:val="20"/>
        </w:rPr>
        <w:t> </w:t>
      </w:r>
      <w:r>
        <w:rPr>
          <w:sz w:val="20"/>
        </w:rPr>
        <w:t>Polytechnic,</w:t>
      </w:r>
      <w:r>
        <w:rPr>
          <w:spacing w:val="-4"/>
          <w:sz w:val="20"/>
        </w:rPr>
        <w:t> </w:t>
      </w:r>
      <w:r>
        <w:rPr>
          <w:sz w:val="20"/>
        </w:rPr>
        <w:t>Manesar,</w:t>
      </w:r>
      <w:r>
        <w:rPr>
          <w:spacing w:val="-2"/>
          <w:sz w:val="20"/>
        </w:rPr>
        <w:t> </w:t>
      </w:r>
      <w:r>
        <w:rPr>
          <w:sz w:val="20"/>
        </w:rPr>
        <w:t>Gurgaon</w:t>
      </w:r>
      <w:r>
        <w:rPr>
          <w:spacing w:val="-4"/>
          <w:sz w:val="20"/>
        </w:rPr>
        <w:t> </w:t>
      </w:r>
      <w:r>
        <w:rPr>
          <w:sz w:val="20"/>
        </w:rPr>
        <w:t>for</w:t>
      </w:r>
      <w:r>
        <w:rPr>
          <w:spacing w:val="-5"/>
          <w:sz w:val="20"/>
        </w:rPr>
        <w:t> </w:t>
      </w:r>
      <w:r>
        <w:rPr>
          <w:sz w:val="20"/>
        </w:rPr>
        <w:t>residents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Manesar</w:t>
      </w:r>
      <w:r>
        <w:rPr>
          <w:spacing w:val="-2"/>
          <w:sz w:val="20"/>
        </w:rPr>
        <w:t> </w:t>
      </w:r>
      <w:r>
        <w:rPr>
          <w:sz w:val="20"/>
        </w:rPr>
        <w:t>Village</w:t>
      </w:r>
    </w:p>
    <w:p>
      <w:pPr>
        <w:pStyle w:val="ListParagraph"/>
        <w:numPr>
          <w:ilvl w:val="0"/>
          <w:numId w:val="14"/>
        </w:numPr>
        <w:tabs>
          <w:tab w:pos="2249" w:val="left" w:leader="none"/>
        </w:tabs>
        <w:spacing w:line="240" w:lineRule="auto" w:before="34" w:after="0"/>
        <w:ind w:left="2248" w:right="0" w:hanging="387"/>
        <w:jc w:val="left"/>
        <w:rPr>
          <w:sz w:val="20"/>
        </w:rPr>
      </w:pPr>
      <w:r>
        <w:rPr>
          <w:sz w:val="20"/>
        </w:rPr>
        <w:t>Govt.</w:t>
      </w:r>
      <w:r>
        <w:rPr>
          <w:spacing w:val="-2"/>
          <w:sz w:val="20"/>
        </w:rPr>
        <w:t> </w:t>
      </w:r>
      <w:r>
        <w:rPr>
          <w:sz w:val="20"/>
        </w:rPr>
        <w:t>Polytechnic,</w:t>
      </w:r>
      <w:r>
        <w:rPr>
          <w:spacing w:val="-2"/>
          <w:sz w:val="20"/>
        </w:rPr>
        <w:t> </w:t>
      </w:r>
      <w:r>
        <w:rPr>
          <w:sz w:val="20"/>
        </w:rPr>
        <w:t>Uttawar,</w:t>
      </w:r>
      <w:r>
        <w:rPr>
          <w:spacing w:val="-3"/>
          <w:sz w:val="20"/>
        </w:rPr>
        <w:t> </w:t>
      </w:r>
      <w:r>
        <w:rPr>
          <w:sz w:val="20"/>
        </w:rPr>
        <w:t>Palwal</w:t>
      </w:r>
      <w:r>
        <w:rPr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residents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Uttawar</w:t>
      </w:r>
      <w:r>
        <w:rPr>
          <w:spacing w:val="-2"/>
          <w:sz w:val="20"/>
        </w:rPr>
        <w:t> </w:t>
      </w:r>
      <w:r>
        <w:rPr>
          <w:sz w:val="20"/>
        </w:rPr>
        <w:t>Village</w:t>
      </w:r>
    </w:p>
    <w:p>
      <w:pPr>
        <w:pStyle w:val="ListParagraph"/>
        <w:numPr>
          <w:ilvl w:val="0"/>
          <w:numId w:val="14"/>
        </w:numPr>
        <w:tabs>
          <w:tab w:pos="2249" w:val="left" w:leader="none"/>
        </w:tabs>
        <w:spacing w:line="240" w:lineRule="auto" w:before="37" w:after="0"/>
        <w:ind w:left="2248" w:right="0" w:hanging="342"/>
        <w:jc w:val="left"/>
        <w:rPr>
          <w:sz w:val="20"/>
        </w:rPr>
      </w:pPr>
      <w:r>
        <w:rPr>
          <w:sz w:val="20"/>
        </w:rPr>
        <w:t>Govt.</w:t>
      </w:r>
      <w:r>
        <w:rPr>
          <w:spacing w:val="-3"/>
          <w:sz w:val="20"/>
        </w:rPr>
        <w:t> </w:t>
      </w:r>
      <w:r>
        <w:rPr>
          <w:sz w:val="20"/>
        </w:rPr>
        <w:t>Polytechnic,</w:t>
      </w:r>
      <w:r>
        <w:rPr>
          <w:spacing w:val="-2"/>
          <w:sz w:val="20"/>
        </w:rPr>
        <w:t> </w:t>
      </w:r>
      <w:r>
        <w:rPr>
          <w:sz w:val="20"/>
        </w:rPr>
        <w:t>Shergarh,</w:t>
      </w:r>
      <w:r>
        <w:rPr>
          <w:spacing w:val="-4"/>
          <w:sz w:val="20"/>
        </w:rPr>
        <w:t> </w:t>
      </w:r>
      <w:r>
        <w:rPr>
          <w:sz w:val="20"/>
        </w:rPr>
        <w:t>Kaithal</w:t>
      </w:r>
      <w:r>
        <w:rPr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residents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Shergarh</w:t>
      </w:r>
      <w:r>
        <w:rPr>
          <w:spacing w:val="-2"/>
          <w:sz w:val="20"/>
        </w:rPr>
        <w:t> </w:t>
      </w:r>
      <w:r>
        <w:rPr>
          <w:sz w:val="20"/>
        </w:rPr>
        <w:t>Village.</w:t>
      </w:r>
    </w:p>
    <w:p>
      <w:pPr>
        <w:pStyle w:val="ListParagraph"/>
        <w:numPr>
          <w:ilvl w:val="0"/>
          <w:numId w:val="14"/>
        </w:numPr>
        <w:tabs>
          <w:tab w:pos="2249" w:val="left" w:leader="none"/>
        </w:tabs>
        <w:spacing w:line="273" w:lineRule="auto" w:before="38" w:after="0"/>
        <w:ind w:left="2248" w:right="914" w:hanging="387"/>
        <w:jc w:val="left"/>
        <w:rPr>
          <w:sz w:val="20"/>
        </w:rPr>
      </w:pPr>
      <w:r>
        <w:rPr>
          <w:sz w:val="20"/>
        </w:rPr>
        <w:t>Govt.</w:t>
      </w:r>
      <w:r>
        <w:rPr>
          <w:spacing w:val="36"/>
          <w:sz w:val="20"/>
        </w:rPr>
        <w:t> </w:t>
      </w:r>
      <w:r>
        <w:rPr>
          <w:sz w:val="20"/>
        </w:rPr>
        <w:t>Polytechnic,</w:t>
      </w:r>
      <w:r>
        <w:rPr>
          <w:spacing w:val="36"/>
          <w:sz w:val="20"/>
        </w:rPr>
        <w:t> </w:t>
      </w:r>
      <w:r>
        <w:rPr>
          <w:sz w:val="20"/>
        </w:rPr>
        <w:t>Dhangar,</w:t>
      </w:r>
      <w:r>
        <w:rPr>
          <w:spacing w:val="34"/>
          <w:sz w:val="20"/>
        </w:rPr>
        <w:t> </w:t>
      </w:r>
      <w:r>
        <w:rPr>
          <w:sz w:val="20"/>
        </w:rPr>
        <w:t>Distt.</w:t>
      </w:r>
      <w:r>
        <w:rPr>
          <w:spacing w:val="36"/>
          <w:sz w:val="20"/>
        </w:rPr>
        <w:t> </w:t>
      </w:r>
      <w:r>
        <w:rPr>
          <w:sz w:val="20"/>
        </w:rPr>
        <w:t>Fatehabad</w:t>
      </w:r>
      <w:r>
        <w:rPr>
          <w:spacing w:val="35"/>
          <w:sz w:val="20"/>
        </w:rPr>
        <w:t> </w:t>
      </w:r>
      <w:r>
        <w:rPr>
          <w:sz w:val="20"/>
        </w:rPr>
        <w:t>for</w:t>
      </w:r>
      <w:r>
        <w:rPr>
          <w:spacing w:val="34"/>
          <w:sz w:val="20"/>
        </w:rPr>
        <w:t> </w:t>
      </w:r>
      <w:r>
        <w:rPr>
          <w:sz w:val="20"/>
        </w:rPr>
        <w:t>the</w:t>
      </w:r>
      <w:r>
        <w:rPr>
          <w:spacing w:val="37"/>
          <w:sz w:val="20"/>
        </w:rPr>
        <w:t> </w:t>
      </w:r>
      <w:r>
        <w:rPr>
          <w:sz w:val="20"/>
        </w:rPr>
        <w:t>respective</w:t>
      </w:r>
      <w:r>
        <w:rPr>
          <w:spacing w:val="35"/>
          <w:sz w:val="20"/>
        </w:rPr>
        <w:t> </w:t>
      </w:r>
      <w:r>
        <w:rPr>
          <w:sz w:val="20"/>
        </w:rPr>
        <w:t>Village</w:t>
      </w:r>
      <w:r>
        <w:rPr>
          <w:spacing w:val="37"/>
          <w:sz w:val="20"/>
        </w:rPr>
        <w:t> </w:t>
      </w:r>
      <w:r>
        <w:rPr>
          <w:sz w:val="20"/>
        </w:rPr>
        <w:t>Gram</w:t>
      </w:r>
      <w:r>
        <w:rPr>
          <w:spacing w:val="38"/>
          <w:sz w:val="20"/>
        </w:rPr>
        <w:t> </w:t>
      </w:r>
      <w:r>
        <w:rPr>
          <w:sz w:val="20"/>
        </w:rPr>
        <w:t>Panchayat</w:t>
      </w:r>
      <w:r>
        <w:rPr>
          <w:spacing w:val="-60"/>
          <w:sz w:val="20"/>
        </w:rPr>
        <w:t> </w:t>
      </w:r>
      <w:r>
        <w:rPr>
          <w:sz w:val="20"/>
        </w:rPr>
        <w:t>who</w:t>
      </w:r>
      <w:r>
        <w:rPr>
          <w:spacing w:val="-2"/>
          <w:sz w:val="20"/>
        </w:rPr>
        <w:t> </w:t>
      </w:r>
      <w:r>
        <w:rPr>
          <w:sz w:val="20"/>
        </w:rPr>
        <w:t>have provided</w:t>
      </w:r>
      <w:r>
        <w:rPr>
          <w:spacing w:val="-1"/>
          <w:sz w:val="20"/>
        </w:rPr>
        <w:t> </w:t>
      </w:r>
      <w:r>
        <w:rPr>
          <w:sz w:val="20"/>
        </w:rPr>
        <w:t>the land.</w:t>
      </w:r>
    </w:p>
    <w:p>
      <w:pPr>
        <w:pStyle w:val="ListParagraph"/>
        <w:numPr>
          <w:ilvl w:val="0"/>
          <w:numId w:val="14"/>
        </w:numPr>
        <w:tabs>
          <w:tab w:pos="2249" w:val="left" w:leader="none"/>
        </w:tabs>
        <w:spacing w:line="276" w:lineRule="auto" w:before="4" w:after="0"/>
        <w:ind w:left="2248" w:right="918" w:hanging="432"/>
        <w:jc w:val="left"/>
        <w:rPr>
          <w:sz w:val="20"/>
        </w:rPr>
      </w:pPr>
      <w:r>
        <w:rPr>
          <w:sz w:val="20"/>
        </w:rPr>
        <w:t>Maharishi</w:t>
      </w:r>
      <w:r>
        <w:rPr>
          <w:spacing w:val="14"/>
          <w:sz w:val="20"/>
        </w:rPr>
        <w:t> </w:t>
      </w:r>
      <w:r>
        <w:rPr>
          <w:sz w:val="20"/>
        </w:rPr>
        <w:t>Kashyap</w:t>
      </w:r>
      <w:r>
        <w:rPr>
          <w:spacing w:val="18"/>
          <w:sz w:val="20"/>
        </w:rPr>
        <w:t> </w:t>
      </w:r>
      <w:r>
        <w:rPr>
          <w:sz w:val="20"/>
        </w:rPr>
        <w:t>Govt.</w:t>
      </w:r>
      <w:r>
        <w:rPr>
          <w:spacing w:val="14"/>
          <w:sz w:val="20"/>
        </w:rPr>
        <w:t> </w:t>
      </w:r>
      <w:r>
        <w:rPr>
          <w:sz w:val="20"/>
        </w:rPr>
        <w:t>Polytechnic,</w:t>
      </w:r>
      <w:r>
        <w:rPr>
          <w:spacing w:val="15"/>
          <w:sz w:val="20"/>
        </w:rPr>
        <w:t> </w:t>
      </w:r>
      <w:r>
        <w:rPr>
          <w:sz w:val="20"/>
        </w:rPr>
        <w:t>Jattal,</w:t>
      </w:r>
      <w:r>
        <w:rPr>
          <w:spacing w:val="14"/>
          <w:sz w:val="20"/>
        </w:rPr>
        <w:t> </w:t>
      </w:r>
      <w:r>
        <w:rPr>
          <w:sz w:val="20"/>
        </w:rPr>
        <w:t>Distt.</w:t>
      </w:r>
      <w:r>
        <w:rPr>
          <w:spacing w:val="14"/>
          <w:sz w:val="20"/>
        </w:rPr>
        <w:t> </w:t>
      </w:r>
      <w:r>
        <w:rPr>
          <w:sz w:val="20"/>
        </w:rPr>
        <w:t>Panipat</w:t>
      </w:r>
      <w:r>
        <w:rPr>
          <w:spacing w:val="16"/>
          <w:sz w:val="20"/>
        </w:rPr>
        <w:t> </w:t>
      </w:r>
      <w:r>
        <w:rPr>
          <w:sz w:val="20"/>
        </w:rPr>
        <w:t>for</w:t>
      </w:r>
      <w:r>
        <w:rPr>
          <w:spacing w:val="14"/>
          <w:sz w:val="20"/>
        </w:rPr>
        <w:t> </w:t>
      </w:r>
      <w:r>
        <w:rPr>
          <w:sz w:val="20"/>
        </w:rPr>
        <w:t>the</w:t>
      </w:r>
      <w:r>
        <w:rPr>
          <w:spacing w:val="15"/>
          <w:sz w:val="20"/>
        </w:rPr>
        <w:t> </w:t>
      </w:r>
      <w:r>
        <w:rPr>
          <w:sz w:val="20"/>
        </w:rPr>
        <w:t>respective</w:t>
      </w:r>
      <w:r>
        <w:rPr>
          <w:spacing w:val="15"/>
          <w:sz w:val="20"/>
        </w:rPr>
        <w:t> </w:t>
      </w:r>
      <w:r>
        <w:rPr>
          <w:sz w:val="20"/>
        </w:rPr>
        <w:t>Village</w:t>
      </w:r>
      <w:r>
        <w:rPr>
          <w:spacing w:val="16"/>
          <w:sz w:val="20"/>
        </w:rPr>
        <w:t> </w:t>
      </w:r>
      <w:r>
        <w:rPr>
          <w:sz w:val="20"/>
        </w:rPr>
        <w:t>Gram</w:t>
      </w:r>
      <w:r>
        <w:rPr>
          <w:spacing w:val="-60"/>
          <w:sz w:val="20"/>
        </w:rPr>
        <w:t> </w:t>
      </w:r>
      <w:r>
        <w:rPr>
          <w:sz w:val="20"/>
        </w:rPr>
        <w:t>Panchayat</w:t>
      </w:r>
      <w:r>
        <w:rPr>
          <w:spacing w:val="-1"/>
          <w:sz w:val="20"/>
        </w:rPr>
        <w:t> </w:t>
      </w:r>
      <w:r>
        <w:rPr>
          <w:sz w:val="20"/>
        </w:rPr>
        <w:t>who</w:t>
      </w:r>
      <w:r>
        <w:rPr>
          <w:spacing w:val="-1"/>
          <w:sz w:val="20"/>
        </w:rPr>
        <w:t> </w:t>
      </w:r>
      <w:r>
        <w:rPr>
          <w:sz w:val="20"/>
        </w:rPr>
        <w:t>have provided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land.</w:t>
      </w:r>
    </w:p>
    <w:p>
      <w:pPr>
        <w:pStyle w:val="ListParagraph"/>
        <w:numPr>
          <w:ilvl w:val="0"/>
          <w:numId w:val="14"/>
        </w:numPr>
        <w:tabs>
          <w:tab w:pos="2249" w:val="left" w:leader="none"/>
        </w:tabs>
        <w:spacing w:line="241" w:lineRule="exact" w:before="0" w:after="0"/>
        <w:ind w:left="2248" w:right="0" w:hanging="479"/>
        <w:jc w:val="left"/>
        <w:rPr>
          <w:sz w:val="20"/>
        </w:rPr>
      </w:pPr>
      <w:r>
        <w:rPr>
          <w:sz w:val="20"/>
        </w:rPr>
        <w:t>Govt.</w:t>
      </w:r>
      <w:r>
        <w:rPr>
          <w:spacing w:val="-1"/>
          <w:sz w:val="20"/>
        </w:rPr>
        <w:t> </w:t>
      </w:r>
      <w:r>
        <w:rPr>
          <w:sz w:val="20"/>
        </w:rPr>
        <w:t>Polytechnic</w:t>
      </w:r>
      <w:r>
        <w:rPr>
          <w:spacing w:val="-3"/>
          <w:sz w:val="20"/>
        </w:rPr>
        <w:t> </w:t>
      </w:r>
      <w:r>
        <w:rPr>
          <w:sz w:val="20"/>
        </w:rPr>
        <w:t>Indri,</w:t>
      </w:r>
      <w:r>
        <w:rPr>
          <w:spacing w:val="-3"/>
          <w:sz w:val="20"/>
        </w:rPr>
        <w:t> </w:t>
      </w:r>
      <w:r>
        <w:rPr>
          <w:sz w:val="20"/>
        </w:rPr>
        <w:t>Distt.</w:t>
      </w:r>
      <w:r>
        <w:rPr>
          <w:spacing w:val="-3"/>
          <w:sz w:val="20"/>
        </w:rPr>
        <w:t> </w:t>
      </w:r>
      <w:r>
        <w:rPr>
          <w:sz w:val="20"/>
        </w:rPr>
        <w:t>Nuh</w:t>
      </w:r>
    </w:p>
    <w:p>
      <w:pPr>
        <w:pStyle w:val="ListParagraph"/>
        <w:numPr>
          <w:ilvl w:val="0"/>
          <w:numId w:val="14"/>
        </w:numPr>
        <w:tabs>
          <w:tab w:pos="2249" w:val="left" w:leader="none"/>
        </w:tabs>
        <w:spacing w:line="240" w:lineRule="auto" w:before="37" w:after="0"/>
        <w:ind w:left="2248" w:right="0" w:hanging="387"/>
        <w:jc w:val="left"/>
        <w:rPr>
          <w:sz w:val="20"/>
        </w:rPr>
      </w:pPr>
      <w:r>
        <w:rPr>
          <w:sz w:val="20"/>
        </w:rPr>
        <w:t>Govt.</w:t>
      </w:r>
      <w:r>
        <w:rPr>
          <w:spacing w:val="-3"/>
          <w:sz w:val="20"/>
        </w:rPr>
        <w:t> </w:t>
      </w:r>
      <w:r>
        <w:rPr>
          <w:sz w:val="20"/>
        </w:rPr>
        <w:t>Polytechnic</w:t>
      </w:r>
      <w:r>
        <w:rPr>
          <w:spacing w:val="-4"/>
          <w:sz w:val="20"/>
        </w:rPr>
        <w:t> </w:t>
      </w:r>
      <w:r>
        <w:rPr>
          <w:sz w:val="20"/>
        </w:rPr>
        <w:t>Malab,</w:t>
      </w:r>
      <w:r>
        <w:rPr>
          <w:spacing w:val="-1"/>
          <w:sz w:val="20"/>
        </w:rPr>
        <w:t> </w:t>
      </w:r>
      <w:r>
        <w:rPr>
          <w:sz w:val="20"/>
        </w:rPr>
        <w:t>Distt.</w:t>
      </w:r>
      <w:r>
        <w:rPr>
          <w:spacing w:val="-4"/>
          <w:sz w:val="20"/>
        </w:rPr>
        <w:t> </w:t>
      </w:r>
      <w:r>
        <w:rPr>
          <w:sz w:val="20"/>
        </w:rPr>
        <w:t>Nuh</w:t>
      </w:r>
    </w:p>
    <w:p>
      <w:pPr>
        <w:pStyle w:val="ListParagraph"/>
        <w:numPr>
          <w:ilvl w:val="0"/>
          <w:numId w:val="14"/>
        </w:numPr>
        <w:tabs>
          <w:tab w:pos="2249" w:val="left" w:leader="none"/>
        </w:tabs>
        <w:spacing w:line="240" w:lineRule="auto" w:before="37" w:after="0"/>
        <w:ind w:left="2248" w:right="0" w:hanging="339"/>
        <w:jc w:val="left"/>
        <w:rPr>
          <w:sz w:val="20"/>
        </w:rPr>
      </w:pPr>
      <w:r>
        <w:rPr>
          <w:sz w:val="20"/>
        </w:rPr>
        <w:t>Govt.</w:t>
      </w:r>
      <w:r>
        <w:rPr>
          <w:spacing w:val="-2"/>
          <w:sz w:val="20"/>
        </w:rPr>
        <w:t> </w:t>
      </w:r>
      <w:r>
        <w:rPr>
          <w:sz w:val="20"/>
        </w:rPr>
        <w:t>Polytechnic</w:t>
      </w:r>
      <w:r>
        <w:rPr>
          <w:spacing w:val="-3"/>
          <w:sz w:val="20"/>
        </w:rPr>
        <w:t> </w:t>
      </w:r>
      <w:r>
        <w:rPr>
          <w:sz w:val="20"/>
        </w:rPr>
        <w:t>Mandkola,</w:t>
      </w:r>
      <w:r>
        <w:rPr>
          <w:spacing w:val="-3"/>
          <w:sz w:val="20"/>
        </w:rPr>
        <w:t> </w:t>
      </w:r>
      <w:r>
        <w:rPr>
          <w:sz w:val="20"/>
        </w:rPr>
        <w:t>Distt.</w:t>
      </w:r>
      <w:r>
        <w:rPr>
          <w:spacing w:val="-4"/>
          <w:sz w:val="20"/>
        </w:rPr>
        <w:t> </w:t>
      </w:r>
      <w:r>
        <w:rPr>
          <w:sz w:val="20"/>
        </w:rPr>
        <w:t>Palwal</w:t>
      </w:r>
    </w:p>
    <w:p>
      <w:pPr>
        <w:pStyle w:val="ListParagraph"/>
        <w:numPr>
          <w:ilvl w:val="0"/>
          <w:numId w:val="14"/>
        </w:numPr>
        <w:tabs>
          <w:tab w:pos="2249" w:val="left" w:leader="none"/>
        </w:tabs>
        <w:spacing w:line="240" w:lineRule="auto" w:before="35" w:after="0"/>
        <w:ind w:left="2248" w:right="0" w:hanging="387"/>
        <w:jc w:val="left"/>
        <w:rPr>
          <w:sz w:val="20"/>
        </w:rPr>
      </w:pPr>
      <w:r>
        <w:rPr>
          <w:sz w:val="20"/>
        </w:rPr>
        <w:t>Govt.</w:t>
      </w:r>
      <w:r>
        <w:rPr>
          <w:spacing w:val="-2"/>
          <w:sz w:val="20"/>
        </w:rPr>
        <w:t> </w:t>
      </w:r>
      <w:r>
        <w:rPr>
          <w:sz w:val="20"/>
        </w:rPr>
        <w:t>Polytechnic</w:t>
      </w:r>
      <w:r>
        <w:rPr>
          <w:spacing w:val="-4"/>
          <w:sz w:val="20"/>
        </w:rPr>
        <w:t> </w:t>
      </w:r>
      <w:r>
        <w:rPr>
          <w:sz w:val="20"/>
        </w:rPr>
        <w:t>Chhappar,</w:t>
      </w:r>
      <w:r>
        <w:rPr>
          <w:spacing w:val="-4"/>
          <w:sz w:val="20"/>
        </w:rPr>
        <w:t> </w:t>
      </w:r>
      <w:r>
        <w:rPr>
          <w:sz w:val="20"/>
        </w:rPr>
        <w:t>Distt.</w:t>
      </w:r>
      <w:r>
        <w:rPr>
          <w:spacing w:val="-4"/>
          <w:sz w:val="20"/>
        </w:rPr>
        <w:t> </w:t>
      </w:r>
      <w:r>
        <w:rPr>
          <w:sz w:val="20"/>
        </w:rPr>
        <w:t>Charkhi Dadri</w:t>
      </w:r>
    </w:p>
    <w:p>
      <w:pPr>
        <w:pStyle w:val="ListParagraph"/>
        <w:numPr>
          <w:ilvl w:val="0"/>
          <w:numId w:val="14"/>
        </w:numPr>
        <w:tabs>
          <w:tab w:pos="2249" w:val="left" w:leader="none"/>
        </w:tabs>
        <w:spacing w:line="240" w:lineRule="auto" w:before="37" w:after="0"/>
        <w:ind w:left="2248" w:right="0" w:hanging="433"/>
        <w:jc w:val="left"/>
        <w:rPr>
          <w:sz w:val="20"/>
        </w:rPr>
      </w:pPr>
      <w:r>
        <w:rPr>
          <w:sz w:val="20"/>
        </w:rPr>
        <w:t>Govt.</w:t>
      </w:r>
      <w:r>
        <w:rPr>
          <w:spacing w:val="-3"/>
          <w:sz w:val="20"/>
        </w:rPr>
        <w:t> </w:t>
      </w:r>
      <w:r>
        <w:rPr>
          <w:sz w:val="20"/>
        </w:rPr>
        <w:t>Polytechnic</w:t>
      </w:r>
      <w:r>
        <w:rPr>
          <w:spacing w:val="-2"/>
          <w:sz w:val="20"/>
        </w:rPr>
        <w:t> </w:t>
      </w:r>
      <w:r>
        <w:rPr>
          <w:sz w:val="20"/>
        </w:rPr>
        <w:t>Nanakpur,</w:t>
      </w:r>
      <w:r>
        <w:rPr>
          <w:spacing w:val="-4"/>
          <w:sz w:val="20"/>
        </w:rPr>
        <w:t> </w:t>
      </w:r>
      <w:r>
        <w:rPr>
          <w:sz w:val="20"/>
        </w:rPr>
        <w:t>Distt.</w:t>
      </w:r>
      <w:r>
        <w:rPr>
          <w:spacing w:val="-4"/>
          <w:sz w:val="20"/>
        </w:rPr>
        <w:t> </w:t>
      </w:r>
      <w:r>
        <w:rPr>
          <w:sz w:val="20"/>
        </w:rPr>
        <w:t>Panchkula</w:t>
      </w:r>
    </w:p>
    <w:p>
      <w:pPr>
        <w:pStyle w:val="ListParagraph"/>
        <w:numPr>
          <w:ilvl w:val="0"/>
          <w:numId w:val="14"/>
        </w:numPr>
        <w:tabs>
          <w:tab w:pos="2249" w:val="left" w:leader="none"/>
        </w:tabs>
        <w:spacing w:line="240" w:lineRule="auto" w:before="37" w:after="0"/>
        <w:ind w:left="2248" w:right="0" w:hanging="479"/>
        <w:jc w:val="left"/>
        <w:rPr>
          <w:sz w:val="20"/>
        </w:rPr>
      </w:pPr>
      <w:r>
        <w:rPr>
          <w:sz w:val="20"/>
        </w:rPr>
        <w:t>Govt.</w:t>
      </w:r>
      <w:r>
        <w:rPr>
          <w:spacing w:val="-3"/>
          <w:sz w:val="20"/>
        </w:rPr>
        <w:t> </w:t>
      </w:r>
      <w:r>
        <w:rPr>
          <w:sz w:val="20"/>
        </w:rPr>
        <w:t>Polytechnic</w:t>
      </w:r>
      <w:r>
        <w:rPr>
          <w:spacing w:val="-2"/>
          <w:sz w:val="20"/>
        </w:rPr>
        <w:t> </w:t>
      </w:r>
      <w:r>
        <w:rPr>
          <w:sz w:val="20"/>
        </w:rPr>
        <w:t>Umri,</w:t>
      </w:r>
      <w:r>
        <w:rPr>
          <w:spacing w:val="-4"/>
          <w:sz w:val="20"/>
        </w:rPr>
        <w:t> </w:t>
      </w:r>
      <w:r>
        <w:rPr>
          <w:sz w:val="20"/>
        </w:rPr>
        <w:t>Distt.</w:t>
      </w:r>
      <w:r>
        <w:rPr>
          <w:spacing w:val="-4"/>
          <w:sz w:val="20"/>
        </w:rPr>
        <w:t> </w:t>
      </w:r>
      <w:r>
        <w:rPr>
          <w:sz w:val="20"/>
        </w:rPr>
        <w:t>Kurukshetra</w:t>
      </w:r>
    </w:p>
    <w:p>
      <w:pPr>
        <w:pStyle w:val="ListParagraph"/>
        <w:numPr>
          <w:ilvl w:val="0"/>
          <w:numId w:val="14"/>
        </w:numPr>
        <w:tabs>
          <w:tab w:pos="2249" w:val="left" w:leader="none"/>
        </w:tabs>
        <w:spacing w:line="240" w:lineRule="auto" w:before="34" w:after="0"/>
        <w:ind w:left="2248" w:right="0" w:hanging="486"/>
        <w:jc w:val="left"/>
        <w:rPr>
          <w:sz w:val="20"/>
        </w:rPr>
      </w:pPr>
      <w:r>
        <w:rPr>
          <w:sz w:val="20"/>
        </w:rPr>
        <w:t>Deen</w:t>
      </w:r>
      <w:r>
        <w:rPr>
          <w:spacing w:val="-4"/>
          <w:sz w:val="20"/>
        </w:rPr>
        <w:t> </w:t>
      </w:r>
      <w:r>
        <w:rPr>
          <w:sz w:val="20"/>
        </w:rPr>
        <w:t>Bandhu</w:t>
      </w:r>
      <w:r>
        <w:rPr>
          <w:spacing w:val="-2"/>
          <w:sz w:val="20"/>
        </w:rPr>
        <w:t> </w:t>
      </w:r>
      <w:r>
        <w:rPr>
          <w:sz w:val="20"/>
        </w:rPr>
        <w:t>Sir</w:t>
      </w:r>
      <w:r>
        <w:rPr>
          <w:spacing w:val="-3"/>
          <w:sz w:val="20"/>
        </w:rPr>
        <w:t> </w:t>
      </w:r>
      <w:r>
        <w:rPr>
          <w:sz w:val="20"/>
        </w:rPr>
        <w:t>Chhotu</w:t>
      </w:r>
      <w:r>
        <w:rPr>
          <w:spacing w:val="-4"/>
          <w:sz w:val="20"/>
        </w:rPr>
        <w:t> </w:t>
      </w:r>
      <w:r>
        <w:rPr>
          <w:sz w:val="20"/>
        </w:rPr>
        <w:t>Ram</w:t>
      </w:r>
      <w:r>
        <w:rPr>
          <w:spacing w:val="-2"/>
          <w:sz w:val="20"/>
        </w:rPr>
        <w:t> </w:t>
      </w:r>
      <w:r>
        <w:rPr>
          <w:sz w:val="20"/>
        </w:rPr>
        <w:t>Govt.</w:t>
      </w:r>
      <w:r>
        <w:rPr>
          <w:spacing w:val="-4"/>
          <w:sz w:val="20"/>
        </w:rPr>
        <w:t> </w:t>
      </w:r>
      <w:r>
        <w:rPr>
          <w:sz w:val="20"/>
        </w:rPr>
        <w:t>Polytechnic,</w:t>
      </w:r>
      <w:r>
        <w:rPr>
          <w:spacing w:val="-3"/>
          <w:sz w:val="20"/>
        </w:rPr>
        <w:t> </w:t>
      </w:r>
      <w:r>
        <w:rPr>
          <w:sz w:val="20"/>
        </w:rPr>
        <w:t>Sampla,</w:t>
      </w:r>
      <w:r>
        <w:rPr>
          <w:spacing w:val="-4"/>
          <w:sz w:val="20"/>
        </w:rPr>
        <w:t> </w:t>
      </w:r>
      <w:r>
        <w:rPr>
          <w:sz w:val="20"/>
        </w:rPr>
        <w:t>District</w:t>
      </w:r>
      <w:r>
        <w:rPr>
          <w:spacing w:val="-3"/>
          <w:sz w:val="20"/>
        </w:rPr>
        <w:t> </w:t>
      </w:r>
      <w:r>
        <w:rPr>
          <w:sz w:val="20"/>
        </w:rPr>
        <w:t>Rohtak</w:t>
      </w:r>
    </w:p>
    <w:p>
      <w:pPr>
        <w:pStyle w:val="ListParagraph"/>
        <w:numPr>
          <w:ilvl w:val="0"/>
          <w:numId w:val="14"/>
        </w:numPr>
        <w:tabs>
          <w:tab w:pos="2249" w:val="left" w:leader="none"/>
        </w:tabs>
        <w:spacing w:line="240" w:lineRule="auto" w:before="38" w:after="0"/>
        <w:ind w:left="2248" w:right="0" w:hanging="440"/>
        <w:jc w:val="left"/>
        <w:rPr>
          <w:sz w:val="20"/>
        </w:rPr>
      </w:pPr>
      <w:r>
        <w:rPr>
          <w:sz w:val="20"/>
        </w:rPr>
        <w:t>Govt.</w:t>
      </w:r>
      <w:r>
        <w:rPr>
          <w:spacing w:val="-5"/>
          <w:sz w:val="20"/>
        </w:rPr>
        <w:t> </w:t>
      </w:r>
      <w:r>
        <w:rPr>
          <w:sz w:val="20"/>
        </w:rPr>
        <w:t>Polytechnic,</w:t>
      </w:r>
      <w:r>
        <w:rPr>
          <w:spacing w:val="-4"/>
          <w:sz w:val="20"/>
        </w:rPr>
        <w:t> </w:t>
      </w:r>
      <w:r>
        <w:rPr>
          <w:sz w:val="20"/>
        </w:rPr>
        <w:t>Rajpur,</w:t>
      </w:r>
      <w:r>
        <w:rPr>
          <w:spacing w:val="-4"/>
          <w:sz w:val="20"/>
        </w:rPr>
        <w:t> </w:t>
      </w:r>
      <w:r>
        <w:rPr>
          <w:sz w:val="20"/>
        </w:rPr>
        <w:t>Sadhaura</w:t>
      </w:r>
    </w:p>
    <w:p>
      <w:pPr>
        <w:pStyle w:val="ListParagraph"/>
        <w:numPr>
          <w:ilvl w:val="0"/>
          <w:numId w:val="14"/>
        </w:numPr>
        <w:tabs>
          <w:tab w:pos="2249" w:val="left" w:leader="none"/>
        </w:tabs>
        <w:spacing w:line="240" w:lineRule="auto" w:before="37" w:after="0"/>
        <w:ind w:left="2248" w:right="0" w:hanging="486"/>
        <w:jc w:val="left"/>
        <w:rPr>
          <w:sz w:val="20"/>
        </w:rPr>
      </w:pPr>
      <w:r>
        <w:rPr>
          <w:sz w:val="20"/>
        </w:rPr>
        <w:t>Govt.</w:t>
      </w:r>
      <w:r>
        <w:rPr>
          <w:spacing w:val="-4"/>
          <w:sz w:val="20"/>
        </w:rPr>
        <w:t> </w:t>
      </w:r>
      <w:r>
        <w:rPr>
          <w:sz w:val="20"/>
        </w:rPr>
        <w:t>Polytechnic,</w:t>
      </w:r>
      <w:r>
        <w:rPr>
          <w:spacing w:val="-5"/>
          <w:sz w:val="20"/>
        </w:rPr>
        <w:t> </w:t>
      </w:r>
      <w:r>
        <w:rPr>
          <w:sz w:val="20"/>
        </w:rPr>
        <w:t>Jamalpur</w:t>
      </w:r>
      <w:r>
        <w:rPr>
          <w:spacing w:val="-3"/>
          <w:sz w:val="20"/>
        </w:rPr>
        <w:t> </w:t>
      </w:r>
      <w:r>
        <w:rPr>
          <w:sz w:val="20"/>
        </w:rPr>
        <w:t>Sheikhan</w:t>
      </w:r>
    </w:p>
    <w:p>
      <w:pPr>
        <w:pStyle w:val="ListParagraph"/>
        <w:numPr>
          <w:ilvl w:val="0"/>
          <w:numId w:val="14"/>
        </w:numPr>
        <w:tabs>
          <w:tab w:pos="2249" w:val="left" w:leader="none"/>
        </w:tabs>
        <w:spacing w:line="240" w:lineRule="auto" w:before="34" w:after="0"/>
        <w:ind w:left="2248" w:right="0" w:hanging="531"/>
        <w:jc w:val="left"/>
        <w:rPr>
          <w:sz w:val="20"/>
        </w:rPr>
      </w:pPr>
      <w:r>
        <w:rPr>
          <w:sz w:val="20"/>
        </w:rPr>
        <w:t>Govt.</w:t>
      </w:r>
      <w:r>
        <w:rPr>
          <w:spacing w:val="-4"/>
          <w:sz w:val="20"/>
        </w:rPr>
        <w:t> </w:t>
      </w:r>
      <w:r>
        <w:rPr>
          <w:sz w:val="20"/>
        </w:rPr>
        <w:t>Polytechnic-cum-Multi</w:t>
      </w:r>
      <w:r>
        <w:rPr>
          <w:spacing w:val="-4"/>
          <w:sz w:val="20"/>
        </w:rPr>
        <w:t> </w:t>
      </w:r>
      <w:r>
        <w:rPr>
          <w:sz w:val="20"/>
        </w:rPr>
        <w:t>Skill</w:t>
      </w:r>
      <w:r>
        <w:rPr>
          <w:spacing w:val="-2"/>
          <w:sz w:val="20"/>
        </w:rPr>
        <w:t> </w:t>
      </w:r>
      <w:r>
        <w:rPr>
          <w:sz w:val="20"/>
        </w:rPr>
        <w:t>Training</w:t>
      </w:r>
      <w:r>
        <w:rPr>
          <w:spacing w:val="-5"/>
          <w:sz w:val="20"/>
        </w:rPr>
        <w:t> </w:t>
      </w:r>
      <w:r>
        <w:rPr>
          <w:sz w:val="20"/>
        </w:rPr>
        <w:t>Centre,</w:t>
      </w:r>
      <w:r>
        <w:rPr>
          <w:spacing w:val="-3"/>
          <w:sz w:val="20"/>
        </w:rPr>
        <w:t> </w:t>
      </w:r>
      <w:r>
        <w:rPr>
          <w:sz w:val="20"/>
        </w:rPr>
        <w:t>Dhamlawas,</w:t>
      </w:r>
      <w:r>
        <w:rPr>
          <w:spacing w:val="-5"/>
          <w:sz w:val="20"/>
        </w:rPr>
        <w:t> </w:t>
      </w:r>
      <w:r>
        <w:rPr>
          <w:sz w:val="20"/>
        </w:rPr>
        <w:t>Distt.</w:t>
      </w:r>
      <w:r>
        <w:rPr>
          <w:spacing w:val="-5"/>
          <w:sz w:val="20"/>
        </w:rPr>
        <w:t> </w:t>
      </w:r>
      <w:r>
        <w:rPr>
          <w:sz w:val="20"/>
        </w:rPr>
        <w:t>Rewari</w:t>
      </w:r>
    </w:p>
    <w:p>
      <w:pPr>
        <w:pStyle w:val="ListParagraph"/>
        <w:numPr>
          <w:ilvl w:val="0"/>
          <w:numId w:val="14"/>
        </w:numPr>
        <w:tabs>
          <w:tab w:pos="2249" w:val="left" w:leader="none"/>
        </w:tabs>
        <w:spacing w:line="240" w:lineRule="auto" w:before="37" w:after="0"/>
        <w:ind w:left="2248" w:right="0" w:hanging="577"/>
        <w:jc w:val="left"/>
        <w:rPr>
          <w:sz w:val="20"/>
        </w:rPr>
      </w:pPr>
      <w:r>
        <w:rPr>
          <w:sz w:val="20"/>
        </w:rPr>
        <w:t>Raja</w:t>
      </w:r>
      <w:r>
        <w:rPr>
          <w:spacing w:val="-4"/>
          <w:sz w:val="20"/>
        </w:rPr>
        <w:t> </w:t>
      </w:r>
      <w:r>
        <w:rPr>
          <w:sz w:val="20"/>
        </w:rPr>
        <w:t>Jait</w:t>
      </w:r>
      <w:r>
        <w:rPr>
          <w:spacing w:val="-3"/>
          <w:sz w:val="20"/>
        </w:rPr>
        <w:t> </w:t>
      </w:r>
      <w:r>
        <w:rPr>
          <w:sz w:val="20"/>
        </w:rPr>
        <w:t>Singh</w:t>
      </w:r>
      <w:r>
        <w:rPr>
          <w:spacing w:val="-4"/>
          <w:sz w:val="20"/>
        </w:rPr>
        <w:t> </w:t>
      </w:r>
      <w:r>
        <w:rPr>
          <w:sz w:val="20"/>
        </w:rPr>
        <w:t>Govt.</w:t>
      </w:r>
      <w:r>
        <w:rPr>
          <w:spacing w:val="-4"/>
          <w:sz w:val="20"/>
        </w:rPr>
        <w:t> </w:t>
      </w:r>
      <w:r>
        <w:rPr>
          <w:sz w:val="20"/>
        </w:rPr>
        <w:t>Polytechnic,</w:t>
      </w:r>
      <w:r>
        <w:rPr>
          <w:spacing w:val="-3"/>
          <w:sz w:val="20"/>
        </w:rPr>
        <w:t> </w:t>
      </w:r>
      <w:r>
        <w:rPr>
          <w:sz w:val="20"/>
        </w:rPr>
        <w:t>Tigaon</w:t>
      </w:r>
      <w:r>
        <w:rPr>
          <w:spacing w:val="-5"/>
          <w:sz w:val="20"/>
        </w:rPr>
        <w:t> </w:t>
      </w:r>
      <w:r>
        <w:rPr>
          <w:sz w:val="20"/>
        </w:rPr>
        <w:t>Road</w:t>
      </w:r>
      <w:r>
        <w:rPr>
          <w:spacing w:val="-1"/>
          <w:sz w:val="20"/>
        </w:rPr>
        <w:t> </w:t>
      </w:r>
      <w:r>
        <w:rPr>
          <w:sz w:val="20"/>
        </w:rPr>
        <w:t>Neemka,</w:t>
      </w:r>
      <w:r>
        <w:rPr>
          <w:spacing w:val="-5"/>
          <w:sz w:val="20"/>
        </w:rPr>
        <w:t> </w:t>
      </w:r>
      <w:r>
        <w:rPr>
          <w:sz w:val="20"/>
        </w:rPr>
        <w:t>Faridabad</w:t>
      </w:r>
    </w:p>
    <w:p>
      <w:pPr>
        <w:spacing w:after="0" w:line="240" w:lineRule="auto"/>
        <w:jc w:val="left"/>
        <w:rPr>
          <w:sz w:val="20"/>
        </w:rPr>
        <w:sectPr>
          <w:pgSz w:w="11930" w:h="16850"/>
          <w:pgMar w:header="0" w:footer="689" w:top="920" w:bottom="900" w:left="200" w:right="440"/>
        </w:sectPr>
      </w:pPr>
    </w:p>
    <w:p>
      <w:pPr>
        <w:pStyle w:val="ListParagraph"/>
        <w:numPr>
          <w:ilvl w:val="0"/>
          <w:numId w:val="14"/>
        </w:numPr>
        <w:tabs>
          <w:tab w:pos="2249" w:val="left" w:leader="none"/>
        </w:tabs>
        <w:spacing w:line="276" w:lineRule="auto" w:before="69" w:after="0"/>
        <w:ind w:left="2248" w:right="914" w:hanging="485"/>
        <w:jc w:val="both"/>
        <w:rPr>
          <w:sz w:val="20"/>
        </w:rPr>
      </w:pPr>
      <w:r>
        <w:rPr>
          <w:sz w:val="20"/>
        </w:rPr>
        <w:t>Govt. Polytechnic, Morni, District Panchkula in block Morni. In case no candidates are</w:t>
      </w:r>
      <w:r>
        <w:rPr>
          <w:spacing w:val="1"/>
          <w:sz w:val="20"/>
        </w:rPr>
        <w:t> </w:t>
      </w:r>
      <w:r>
        <w:rPr>
          <w:sz w:val="20"/>
        </w:rPr>
        <w:t>available from Village Behlon, then these seats will be offered to residents of villages under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Bhoj</w:t>
      </w:r>
      <w:r>
        <w:rPr>
          <w:spacing w:val="-2"/>
          <w:sz w:val="20"/>
        </w:rPr>
        <w:t> </w:t>
      </w:r>
      <w:r>
        <w:rPr>
          <w:sz w:val="20"/>
        </w:rPr>
        <w:t>Ddarti</w:t>
      </w:r>
      <w:r>
        <w:rPr>
          <w:spacing w:val="-1"/>
          <w:sz w:val="20"/>
        </w:rPr>
        <w:t> </w:t>
      </w:r>
      <w:r>
        <w:rPr>
          <w:sz w:val="20"/>
        </w:rPr>
        <w:t>Panchyat in</w:t>
      </w:r>
      <w:r>
        <w:rPr>
          <w:spacing w:val="1"/>
          <w:sz w:val="20"/>
        </w:rPr>
        <w:t> </w:t>
      </w:r>
      <w:r>
        <w:rPr>
          <w:sz w:val="20"/>
        </w:rPr>
        <w:t>which village Behlon falls.</w:t>
      </w:r>
    </w:p>
    <w:p>
      <w:pPr>
        <w:pStyle w:val="Heading6"/>
        <w:spacing w:before="1" w:after="35"/>
        <w:jc w:val="both"/>
      </w:pPr>
      <w:r>
        <w:rPr/>
        <w:t>The</w:t>
      </w:r>
      <w:r>
        <w:rPr>
          <w:spacing w:val="-5"/>
        </w:rPr>
        <w:t> </w:t>
      </w:r>
      <w:r>
        <w:rPr/>
        <w:t>reservation</w:t>
      </w:r>
      <w:r>
        <w:rPr>
          <w:spacing w:val="-3"/>
        </w:rPr>
        <w:t> </w:t>
      </w:r>
      <w:r>
        <w:rPr/>
        <w:t>policy</w:t>
      </w:r>
      <w:r>
        <w:rPr>
          <w:spacing w:val="-2"/>
        </w:rPr>
        <w:t> </w:t>
      </w:r>
      <w:r>
        <w:rPr/>
        <w:t>will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as</w:t>
      </w:r>
      <w:r>
        <w:rPr>
          <w:spacing w:val="-4"/>
        </w:rPr>
        <w:t> </w:t>
      </w:r>
      <w:r>
        <w:rPr/>
        <w:t>follows:</w:t>
      </w:r>
    </w:p>
    <w:tbl>
      <w:tblPr>
        <w:tblW w:w="0" w:type="auto"/>
        <w:jc w:val="left"/>
        <w:tblInd w:w="15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2072"/>
        <w:gridCol w:w="3961"/>
        <w:gridCol w:w="2881"/>
      </w:tblGrid>
      <w:tr>
        <w:trPr>
          <w:trHeight w:val="501" w:hRule="atLeast"/>
        </w:trPr>
        <w:tc>
          <w:tcPr>
            <w:tcW w:w="720" w:type="dxa"/>
          </w:tcPr>
          <w:p>
            <w:pPr>
              <w:pStyle w:val="TableParagraph"/>
              <w:spacing w:before="124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S.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No.</w:t>
            </w:r>
          </w:p>
        </w:tc>
        <w:tc>
          <w:tcPr>
            <w:tcW w:w="2072" w:type="dxa"/>
          </w:tcPr>
          <w:p>
            <w:pPr>
              <w:pStyle w:val="TableParagraph"/>
              <w:spacing w:line="217" w:lineRule="exact"/>
              <w:ind w:left="196" w:right="1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No.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of branches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in</w:t>
            </w:r>
          </w:p>
          <w:p>
            <w:pPr>
              <w:pStyle w:val="TableParagraph"/>
              <w:spacing w:before="32"/>
              <w:ind w:left="195" w:right="1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the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Polytechnic</w:t>
            </w:r>
          </w:p>
        </w:tc>
        <w:tc>
          <w:tcPr>
            <w:tcW w:w="3961" w:type="dxa"/>
          </w:tcPr>
          <w:p>
            <w:pPr>
              <w:pStyle w:val="TableParagraph"/>
              <w:spacing w:line="217" w:lineRule="exact"/>
              <w:ind w:left="117" w:right="2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no.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seats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reserved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residents</w:t>
            </w:r>
          </w:p>
          <w:p>
            <w:pPr>
              <w:pStyle w:val="TableParagraph"/>
              <w:spacing w:before="32"/>
              <w:ind w:left="117" w:right="2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of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village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@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2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seats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per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branch</w:t>
            </w:r>
          </w:p>
        </w:tc>
        <w:tc>
          <w:tcPr>
            <w:tcW w:w="2881" w:type="dxa"/>
          </w:tcPr>
          <w:p>
            <w:pPr>
              <w:pStyle w:val="TableParagraph"/>
              <w:spacing w:before="124"/>
              <w:ind w:left="337"/>
              <w:rPr>
                <w:b/>
                <w:sz w:val="18"/>
              </w:rPr>
            </w:pPr>
            <w:r>
              <w:rPr>
                <w:b/>
                <w:sz w:val="18"/>
              </w:rPr>
              <w:t>Category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wise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Seat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Matrix</w:t>
            </w:r>
          </w:p>
        </w:tc>
      </w:tr>
      <w:tr>
        <w:trPr>
          <w:trHeight w:val="330" w:hRule="atLeast"/>
        </w:trPr>
        <w:tc>
          <w:tcPr>
            <w:tcW w:w="720" w:type="dxa"/>
          </w:tcPr>
          <w:p>
            <w:pPr>
              <w:pStyle w:val="TableParagraph"/>
              <w:spacing w:before="40"/>
              <w:ind w:left="40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072" w:type="dxa"/>
          </w:tcPr>
          <w:p>
            <w:pPr>
              <w:pStyle w:val="TableParagraph"/>
              <w:spacing w:before="40"/>
              <w:ind w:right="886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961" w:type="dxa"/>
          </w:tcPr>
          <w:p>
            <w:pPr>
              <w:pStyle w:val="TableParagraph"/>
              <w:spacing w:before="40"/>
              <w:ind w:left="201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2881" w:type="dxa"/>
            <w:vMerge w:val="restart"/>
          </w:tcPr>
          <w:p>
            <w:pPr>
              <w:pStyle w:val="TableParagraph"/>
              <w:spacing w:before="4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 w:before="1"/>
              <w:ind w:left="200" w:right="196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(Seat Matrix is to be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prepared as per Haryana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Govt. notified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Reservation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sz w:val="18"/>
              </w:rPr>
              <w:t>Policy)</w:t>
            </w:r>
          </w:p>
        </w:tc>
      </w:tr>
      <w:tr>
        <w:trPr>
          <w:trHeight w:val="314" w:hRule="atLeast"/>
        </w:trPr>
        <w:tc>
          <w:tcPr>
            <w:tcW w:w="720" w:type="dxa"/>
          </w:tcPr>
          <w:p>
            <w:pPr>
              <w:pStyle w:val="TableParagraph"/>
              <w:spacing w:before="33"/>
              <w:ind w:left="40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072" w:type="dxa"/>
          </w:tcPr>
          <w:p>
            <w:pPr>
              <w:pStyle w:val="TableParagraph"/>
              <w:spacing w:before="33"/>
              <w:ind w:right="886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961" w:type="dxa"/>
          </w:tcPr>
          <w:p>
            <w:pPr>
              <w:pStyle w:val="TableParagraph"/>
              <w:spacing w:before="33"/>
              <w:ind w:left="2018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28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7" w:hRule="atLeast"/>
        </w:trPr>
        <w:tc>
          <w:tcPr>
            <w:tcW w:w="720" w:type="dxa"/>
          </w:tcPr>
          <w:p>
            <w:pPr>
              <w:pStyle w:val="TableParagraph"/>
              <w:spacing w:before="23"/>
              <w:ind w:left="40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072" w:type="dxa"/>
          </w:tcPr>
          <w:p>
            <w:pPr>
              <w:pStyle w:val="TableParagraph"/>
              <w:spacing w:before="23"/>
              <w:ind w:right="88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961" w:type="dxa"/>
          </w:tcPr>
          <w:p>
            <w:pPr>
              <w:pStyle w:val="TableParagraph"/>
              <w:spacing w:before="23"/>
              <w:ind w:left="196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8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8" w:hRule="atLeast"/>
        </w:trPr>
        <w:tc>
          <w:tcPr>
            <w:tcW w:w="720" w:type="dxa"/>
          </w:tcPr>
          <w:p>
            <w:pPr>
              <w:pStyle w:val="TableParagraph"/>
              <w:spacing w:before="4"/>
              <w:ind w:left="40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072" w:type="dxa"/>
          </w:tcPr>
          <w:p>
            <w:pPr>
              <w:pStyle w:val="TableParagraph"/>
              <w:spacing w:before="4"/>
              <w:ind w:right="886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961" w:type="dxa"/>
          </w:tcPr>
          <w:p>
            <w:pPr>
              <w:pStyle w:val="TableParagraph"/>
              <w:spacing w:before="4"/>
              <w:ind w:left="1967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8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3" w:hRule="atLeast"/>
        </w:trPr>
        <w:tc>
          <w:tcPr>
            <w:tcW w:w="720" w:type="dxa"/>
          </w:tcPr>
          <w:p>
            <w:pPr>
              <w:pStyle w:val="TableParagraph"/>
              <w:spacing w:before="40"/>
              <w:ind w:left="40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072" w:type="dxa"/>
          </w:tcPr>
          <w:p>
            <w:pPr>
              <w:pStyle w:val="TableParagraph"/>
              <w:spacing w:before="40"/>
              <w:ind w:right="886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3961" w:type="dxa"/>
          </w:tcPr>
          <w:p>
            <w:pPr>
              <w:pStyle w:val="TableParagraph"/>
              <w:spacing w:before="40"/>
              <w:ind w:left="1967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8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4" w:hRule="atLeast"/>
        </w:trPr>
        <w:tc>
          <w:tcPr>
            <w:tcW w:w="720" w:type="dxa"/>
          </w:tcPr>
          <w:p>
            <w:pPr>
              <w:pStyle w:val="TableParagraph"/>
              <w:spacing w:before="26"/>
              <w:ind w:left="40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2072" w:type="dxa"/>
          </w:tcPr>
          <w:p>
            <w:pPr>
              <w:pStyle w:val="TableParagraph"/>
              <w:spacing w:before="26"/>
              <w:ind w:right="886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3961" w:type="dxa"/>
          </w:tcPr>
          <w:p>
            <w:pPr>
              <w:pStyle w:val="TableParagraph"/>
              <w:spacing w:before="26"/>
              <w:ind w:left="1967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28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0"/>
        <w:ind w:left="1528" w:right="0" w:firstLine="0"/>
        <w:jc w:val="both"/>
        <w:rPr>
          <w:b/>
          <w:sz w:val="20"/>
        </w:rPr>
      </w:pPr>
      <w:r>
        <w:rPr/>
        <w:pict>
          <v:shape style="position:absolute;margin-left:65.382004pt;margin-top:-21.065172pt;width:450.2pt;height:433.85pt;mso-position-horizontal-relative:page;mso-position-vertical-relative:paragraph;z-index:-27127808" coordorigin="1308,-421" coordsize="9004,8677" path="m3332,8131l3332,8125,3327,8110,3321,8103,1935,6717,2239,6413,2242,6408,2243,6400,2242,6393,2241,6385,2236,6375,2232,6366,2224,6355,2196,6323,2175,6301,2163,6289,2131,6260,2122,6253,2114,6247,2106,6241,2098,6237,2088,6232,2080,6231,2073,6230,2065,6231,2060,6233,1311,6982,1308,6988,1308,6995,1308,7003,1310,7010,1315,7020,1319,7028,1325,7036,1331,7044,1347,7064,1356,7075,1366,7086,1389,7109,1400,7119,1411,7128,1421,7136,1433,7146,1444,7154,1453,7158,1463,7163,1470,7165,1478,7165,1485,7165,1490,7162,1794,6858,3180,8244,3187,8250,3202,8255,3209,8255,3217,8252,3226,8250,3248,8238,3265,8225,3274,8216,3284,8207,3294,8197,3302,8187,3310,8178,3316,8170,3323,8158,3327,8149,3329,8140,3332,8131xm4400,7066l4400,7059,4398,7051,4389,7033,4384,7025,4378,7016,4371,7007,4345,6978,4334,6967,4311,6945,4279,6917,4258,6906,4249,6902,4241,6900,4234,6900,4226,6900,4221,6903,3795,7330,3225,6760,3587,6399,3590,6394,3590,6386,3591,6380,3589,6372,3582,6355,3575,6344,3548,6314,3528,6293,3505,6271,3474,6243,3462,6235,3445,6228,3436,6225,3429,6225,3421,6225,3416,6228,3054,6589,2555,6090,2976,5669,2979,5664,2979,5656,2978,5649,2976,5642,2971,5632,2967,5623,2959,5612,2950,5599,2933,5580,2913,5559,2890,5537,2870,5519,2857,5510,2847,5503,2827,5493,2820,5491,2813,5490,2805,5490,2800,5493,2290,6003,2282,6013,2276,6026,2273,6041,2273,6057,2278,6076,2287,6097,2303,6119,2324,6142,3743,7561,3766,7582,3788,7597,3808,7607,3826,7610,3844,7611,3858,7608,3871,7603,3882,7594,4397,7079,4400,7074,4400,7066xm5421,6035l5419,6022,5418,6012,5415,6001,5411,5990,5406,5979,5400,5967,5391,5956,5381,5944,5370,5931,3895,4457,3890,4453,3875,4448,3866,4447,3857,4448,3848,4450,3838,4455,3827,4463,3811,4477,3801,4485,3792,4494,3782,4504,3774,4514,3766,4523,3752,4541,3747,4551,3743,4570,3745,4578,3750,4593,3754,4598,4722,5567,4826,5669,4930,5772,5030,5870,5029,5871,4913,5814,4875,5794,4759,5738,4680,5698,4558,5639,4389,5560,4170,5455,3659,5215,3416,5099,3393,5089,3371,5080,3351,5072,3334,5067,3317,5063,3301,5060,3287,5058,3273,5059,3261,5061,3248,5064,3237,5068,3226,5075,3214,5083,3201,5093,3189,5104,3120,5173,3110,5185,3104,5200,3101,5216,3101,5234,3105,5255,3114,5276,3130,5299,3152,5323,4626,6798,4632,6802,4639,6805,4648,6808,4655,6809,4663,6805,4672,6804,4693,6793,4710,6779,4719,6771,4729,6761,4739,6751,4748,6742,4762,6724,4768,6713,4773,6704,4774,6694,4778,6686,4778,6678,4774,6670,4772,6662,4768,6656,3710,5599,3617,5507,3434,5329,3436,5327,3483,5353,3532,5378,3582,5403,3683,5454,3733,5479,3782,5502,4047,5628,4844,6002,5061,6105,5092,6120,5121,6132,5148,6143,5172,6152,5194,6159,5214,6165,5233,6168,5249,6170,5265,6171,5280,6170,5294,6168,5305,6163,5317,6158,5329,6151,5340,6142,5351,6132,5406,6078,5412,6069,5419,6047,5421,6035xm6065,5398l6065,5392,6060,5377,6054,5370,4668,3984,4972,3680,4975,3675,4976,3667,4975,3660,4974,3652,4969,3642,4965,3633,4957,3622,4929,3590,4908,3568,4885,3546,4864,3527,4855,3520,4847,3514,4839,3508,4831,3504,4821,3499,4813,3498,4806,3497,4798,3498,4793,3500,4044,4249,4041,4255,4041,4262,4041,4270,4043,4277,4048,4287,4052,4295,4058,4303,4064,4311,4080,4331,4089,4342,4099,4353,4122,4376,4134,4386,4144,4395,4154,4403,4166,4413,4177,4421,4186,4425,4196,4430,4203,4432,4211,4432,4218,4432,4223,4429,4527,4125,5913,5511,5920,5517,5935,5522,5942,5522,5950,5519,5959,5517,5981,5505,5998,5492,6007,5483,6017,5474,6027,5464,6035,5454,6049,5437,6056,5425,6060,5416,6062,5407,6065,5398xm7356,4120l7354,4109,7352,4099,7346,4088,7335,4077,7325,4069,7314,4061,7300,4052,7285,4041,7110,3934,6500,3563,6500,3802,6130,4173,6060,4061,5564,3266,5520,3196,5521,3195,6500,3802,6500,3563,5897,3195,5449,2920,5438,2914,5427,2908,5417,2906,5406,2904,5398,2905,5387,2909,5378,2912,5370,2917,5361,2923,5351,2930,5341,2938,5330,2948,5319,2960,5295,2984,5284,2995,5275,3004,5267,3013,5258,3025,5251,3037,5248,3047,5245,3058,5243,3067,5246,3076,5248,3087,5253,3097,5259,3108,5384,3311,5841,4061,6047,4400,6380,4943,6391,4959,6400,4972,6408,4984,6417,4993,6427,5005,6438,5011,6448,5013,6459,5015,6469,5012,6482,5004,6491,4997,6501,4988,6512,4979,6523,4968,6534,4956,6544,4946,6552,4936,6559,4927,6566,4917,6571,4907,6572,4896,6573,4888,6574,4880,6570,4871,6568,4864,6564,4855,6558,4846,6474,4712,6305,4444,6263,4377,6467,4173,6706,3934,7185,4230,7195,4235,7203,4238,7218,4243,7225,4244,7233,4240,7242,4239,7252,4234,7264,4225,7272,4217,7282,4208,7293,4198,7305,4186,7317,4173,7328,4162,7336,4152,7344,4142,7353,4131,7356,4120xm7862,3601l7862,3594,7857,3580,7852,3573,6466,2187,6769,1883,6772,1878,6773,1870,6772,1863,6771,1855,6766,1845,6762,1836,6754,1825,6735,1804,6716,1782,6705,1771,6693,1759,6671,1739,6652,1723,6644,1717,6636,1711,6628,1707,6618,1702,6610,1700,6595,1700,6590,1703,5841,2452,5838,2458,5838,2465,5838,2473,5840,2480,5845,2490,5849,2498,5855,2506,5861,2514,5877,2534,5886,2545,5896,2556,5908,2567,5919,2579,5931,2589,5941,2598,5951,2606,5963,2616,5974,2624,5983,2628,5993,2633,6000,2635,6008,2635,6015,2635,6020,2632,6324,2328,7710,3714,7717,3720,7732,3725,7739,3725,7747,3722,7757,3720,7778,3708,7786,3702,7795,3695,7804,3686,7814,3677,7824,3667,7832,3657,7846,3640,7853,3628,7857,3619,7859,3610,7862,3601xm8485,2978l8485,2971,8480,2957,8475,2950,8469,2944,6935,1410,6928,1405,6913,1400,6906,1399,6897,1401,6889,1405,6880,1409,6868,1415,6851,1429,6841,1438,6831,1447,6822,1457,6814,1466,6801,1482,6795,1494,6790,1503,6786,1512,6784,1521,6784,1529,6789,1544,6793,1551,8333,3091,8340,3096,8355,3101,8362,3102,8370,3098,8380,3097,8401,3085,8418,3071,8427,3063,8437,3054,8447,3043,8456,3034,8469,3017,8476,3005,8480,2996,8482,2987,8485,2978xm9193,2266l9188,2246,9184,2236,9177,2225,9093,2090,8046,399,8027,369,8018,357,8010,347,8000,335,7991,329,7982,326,7972,324,7961,327,7949,334,7930,350,7918,360,7906,372,7894,384,7875,404,7868,413,7859,424,7854,434,7850,453,7850,460,7858,477,7863,486,7870,496,7958,632,8910,2130,8909,2131,8773,2045,7265,1097,7246,1087,7237,1083,7230,1081,7222,1081,7205,1084,7196,1088,7177,1102,7168,1110,7147,1131,7134,1145,7123,1157,7105,1178,7096,1190,7091,1202,7094,1224,7098,1234,7120,1253,7131,1262,7145,1272,7161,1282,7296,1366,8988,2412,9003,2421,9009,2422,9016,2426,9022,2427,9036,2428,9043,2426,9049,2422,9055,2421,9064,2417,9071,2412,9079,2407,9099,2392,9152,2338,9162,2328,9179,2307,9185,2296,9191,2275,9193,2266xm10312,1154l10311,1148,10310,1139,10301,1122,10295,1113,10289,1105,10282,1095,10266,1077,10246,1056,10222,1034,10190,1005,10169,994,10161,990,10153,989,10146,988,10138,989,10132,992,9706,1418,9137,849,9498,487,9501,482,9501,474,9502,469,9501,460,9493,443,9486,433,9476,421,9450,392,9439,381,9417,360,9385,332,9374,324,9357,316,9347,314,9340,313,9332,314,9327,316,8966,678,8466,179,8887,-242,8890,-247,8890,-255,8890,-262,8888,-270,8882,-280,8879,-288,8871,-300,8861,-312,8845,-331,8825,-352,8802,-374,8781,-392,8769,-402,8758,-409,8739,-418,8731,-421,8724,-421,8716,-421,8711,-418,8202,91,8193,102,8188,115,8185,129,8185,145,8189,165,8199,185,8214,207,8235,230,9654,1650,9677,1671,9699,1686,9719,1695,9738,1699,9755,1699,9770,1697,9783,1691,9793,1683,10308,1168,10311,1162,10312,1154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seats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will be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filled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as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follows:</w:t>
      </w:r>
    </w:p>
    <w:p>
      <w:pPr>
        <w:pStyle w:val="ListParagraph"/>
        <w:numPr>
          <w:ilvl w:val="1"/>
          <w:numId w:val="13"/>
        </w:numPr>
        <w:tabs>
          <w:tab w:pos="1889" w:val="left" w:leader="none"/>
        </w:tabs>
        <w:spacing w:line="240" w:lineRule="auto" w:before="35" w:after="0"/>
        <w:ind w:left="1888" w:right="699" w:hanging="360"/>
        <w:jc w:val="both"/>
        <w:rPr>
          <w:sz w:val="20"/>
        </w:rPr>
      </w:pPr>
      <w:r>
        <w:rPr>
          <w:sz w:val="20"/>
        </w:rPr>
        <w:t>Common merit on the basis of Inter-se-Merit/ Rank of qualifying examination</w:t>
      </w:r>
      <w:r>
        <w:rPr>
          <w:spacing w:val="62"/>
          <w:sz w:val="20"/>
        </w:rPr>
        <w:t> </w:t>
      </w:r>
      <w:r>
        <w:rPr>
          <w:sz w:val="20"/>
        </w:rPr>
        <w:t>will be prepared</w:t>
      </w:r>
      <w:r>
        <w:rPr>
          <w:spacing w:val="1"/>
          <w:sz w:val="20"/>
        </w:rPr>
        <w:t> </w:t>
      </w:r>
      <w:r>
        <w:rPr>
          <w:sz w:val="20"/>
        </w:rPr>
        <w:t>from</w:t>
      </w:r>
      <w:r>
        <w:rPr>
          <w:spacing w:val="-1"/>
          <w:sz w:val="20"/>
        </w:rPr>
        <w:t> </w:t>
      </w:r>
      <w:r>
        <w:rPr>
          <w:sz w:val="20"/>
        </w:rPr>
        <w:t>amongst the residents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villages(s).</w:t>
      </w:r>
    </w:p>
    <w:p>
      <w:pPr>
        <w:pStyle w:val="ListParagraph"/>
        <w:numPr>
          <w:ilvl w:val="1"/>
          <w:numId w:val="13"/>
        </w:numPr>
        <w:tabs>
          <w:tab w:pos="1889" w:val="left" w:leader="none"/>
        </w:tabs>
        <w:spacing w:line="237" w:lineRule="auto" w:before="0" w:after="0"/>
        <w:ind w:left="1888" w:right="701" w:hanging="360"/>
        <w:jc w:val="both"/>
        <w:rPr>
          <w:sz w:val="20"/>
        </w:rPr>
      </w:pPr>
      <w:r>
        <w:rPr>
          <w:sz w:val="20"/>
        </w:rPr>
        <w:t>First, general category seats will be filled based on the merit so prepared, irrespective of category</w:t>
      </w:r>
      <w:r>
        <w:rPr>
          <w:spacing w:val="-60"/>
          <w:sz w:val="20"/>
        </w:rPr>
        <w:t> </w:t>
      </w:r>
      <w:r>
        <w:rPr>
          <w:sz w:val="20"/>
        </w:rPr>
        <w:t>depending</w:t>
      </w:r>
      <w:r>
        <w:rPr>
          <w:spacing w:val="-3"/>
          <w:sz w:val="20"/>
        </w:rPr>
        <w:t> </w:t>
      </w:r>
      <w:r>
        <w:rPr>
          <w:sz w:val="20"/>
        </w:rPr>
        <w:t>upon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choice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candidate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availability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seats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particular</w:t>
      </w:r>
      <w:r>
        <w:rPr>
          <w:spacing w:val="-2"/>
          <w:sz w:val="20"/>
        </w:rPr>
        <w:t> </w:t>
      </w:r>
      <w:r>
        <w:rPr>
          <w:sz w:val="20"/>
        </w:rPr>
        <w:t>branch.</w:t>
      </w:r>
    </w:p>
    <w:p>
      <w:pPr>
        <w:pStyle w:val="ListParagraph"/>
        <w:numPr>
          <w:ilvl w:val="1"/>
          <w:numId w:val="13"/>
        </w:numPr>
        <w:tabs>
          <w:tab w:pos="1889" w:val="left" w:leader="none"/>
        </w:tabs>
        <w:spacing w:line="240" w:lineRule="auto" w:before="0" w:after="0"/>
        <w:ind w:left="1888" w:right="706" w:hanging="360"/>
        <w:jc w:val="both"/>
        <w:rPr>
          <w:sz w:val="20"/>
        </w:rPr>
      </w:pPr>
      <w:r>
        <w:rPr>
          <w:sz w:val="20"/>
        </w:rPr>
        <w:t>When general category seats are exhausted, candidates from reserved category will be allotted</w:t>
      </w:r>
      <w:r>
        <w:rPr>
          <w:spacing w:val="1"/>
          <w:sz w:val="20"/>
        </w:rPr>
        <w:t> </w:t>
      </w:r>
      <w:r>
        <w:rPr>
          <w:sz w:val="20"/>
        </w:rPr>
        <w:t>seats in their respective categories on the basis of merit depending upon the choice of the</w:t>
      </w:r>
      <w:r>
        <w:rPr>
          <w:spacing w:val="1"/>
          <w:sz w:val="20"/>
        </w:rPr>
        <w:t> </w:t>
      </w:r>
      <w:r>
        <w:rPr>
          <w:sz w:val="20"/>
        </w:rPr>
        <w:t>candidate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availability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 seats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particular</w:t>
      </w:r>
      <w:r>
        <w:rPr>
          <w:spacing w:val="-2"/>
          <w:sz w:val="20"/>
        </w:rPr>
        <w:t> </w:t>
      </w:r>
      <w:r>
        <w:rPr>
          <w:sz w:val="20"/>
        </w:rPr>
        <w:t>branch.</w:t>
      </w:r>
    </w:p>
    <w:p>
      <w:pPr>
        <w:pStyle w:val="ListParagraph"/>
        <w:numPr>
          <w:ilvl w:val="1"/>
          <w:numId w:val="13"/>
        </w:numPr>
        <w:tabs>
          <w:tab w:pos="1889" w:val="left" w:leader="none"/>
        </w:tabs>
        <w:spacing w:line="237" w:lineRule="auto" w:before="0" w:after="0"/>
        <w:ind w:left="1888" w:right="713" w:hanging="360"/>
        <w:jc w:val="both"/>
        <w:rPr>
          <w:sz w:val="20"/>
        </w:rPr>
      </w:pPr>
      <w:r>
        <w:rPr>
          <w:sz w:val="20"/>
        </w:rPr>
        <w:t>25% horizontal reservation shall be provided for girl students in categories where seats in the</w:t>
      </w:r>
      <w:r>
        <w:rPr>
          <w:spacing w:val="1"/>
          <w:sz w:val="20"/>
        </w:rPr>
        <w:t> </w:t>
      </w:r>
      <w:r>
        <w:rPr>
          <w:sz w:val="20"/>
        </w:rPr>
        <w:t>respective</w:t>
      </w:r>
      <w:r>
        <w:rPr>
          <w:spacing w:val="-1"/>
          <w:sz w:val="20"/>
        </w:rPr>
        <w:t> </w:t>
      </w:r>
      <w:r>
        <w:rPr>
          <w:sz w:val="20"/>
        </w:rPr>
        <w:t>category</w:t>
      </w:r>
      <w:r>
        <w:rPr>
          <w:spacing w:val="-1"/>
          <w:sz w:val="20"/>
        </w:rPr>
        <w:t> </w:t>
      </w:r>
      <w:r>
        <w:rPr>
          <w:sz w:val="20"/>
        </w:rPr>
        <w:t>are 3</w:t>
      </w:r>
      <w:r>
        <w:rPr>
          <w:spacing w:val="-1"/>
          <w:sz w:val="20"/>
        </w:rPr>
        <w:t> </w:t>
      </w:r>
      <w:r>
        <w:rPr>
          <w:sz w:val="20"/>
        </w:rPr>
        <w:t>or</w:t>
      </w:r>
      <w:r>
        <w:rPr>
          <w:spacing w:val="-1"/>
          <w:sz w:val="20"/>
        </w:rPr>
        <w:t> </w:t>
      </w:r>
      <w:r>
        <w:rPr>
          <w:sz w:val="20"/>
        </w:rPr>
        <w:t>more.</w:t>
      </w:r>
    </w:p>
    <w:p>
      <w:pPr>
        <w:pStyle w:val="ListParagraph"/>
        <w:numPr>
          <w:ilvl w:val="1"/>
          <w:numId w:val="13"/>
        </w:numPr>
        <w:tabs>
          <w:tab w:pos="1889" w:val="left" w:leader="none"/>
        </w:tabs>
        <w:spacing w:line="240" w:lineRule="auto" w:before="0" w:after="0"/>
        <w:ind w:left="1888" w:right="0" w:hanging="361"/>
        <w:jc w:val="both"/>
        <w:rPr>
          <w:sz w:val="20"/>
        </w:rPr>
      </w:pPr>
      <w:r>
        <w:rPr>
          <w:sz w:val="20"/>
        </w:rPr>
        <w:t>If</w:t>
      </w:r>
      <w:r>
        <w:rPr>
          <w:spacing w:val="-4"/>
          <w:sz w:val="20"/>
        </w:rPr>
        <w:t> </w:t>
      </w:r>
      <w:r>
        <w:rPr>
          <w:sz w:val="20"/>
        </w:rPr>
        <w:t>any</w:t>
      </w:r>
      <w:r>
        <w:rPr>
          <w:spacing w:val="-2"/>
          <w:sz w:val="20"/>
        </w:rPr>
        <w:t> </w:t>
      </w:r>
      <w:r>
        <w:rPr>
          <w:sz w:val="20"/>
        </w:rPr>
        <w:t>seat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reserved</w:t>
      </w:r>
      <w:r>
        <w:rPr>
          <w:spacing w:val="-1"/>
          <w:sz w:val="20"/>
        </w:rPr>
        <w:t> </w:t>
      </w:r>
      <w:r>
        <w:rPr>
          <w:sz w:val="20"/>
        </w:rPr>
        <w:t>category</w:t>
      </w:r>
      <w:r>
        <w:rPr>
          <w:spacing w:val="-4"/>
          <w:sz w:val="20"/>
        </w:rPr>
        <w:t> </w:t>
      </w:r>
      <w:r>
        <w:rPr>
          <w:sz w:val="20"/>
        </w:rPr>
        <w:t>remains</w:t>
      </w:r>
      <w:r>
        <w:rPr>
          <w:spacing w:val="-2"/>
          <w:sz w:val="20"/>
        </w:rPr>
        <w:t> </w:t>
      </w:r>
      <w:r>
        <w:rPr>
          <w:sz w:val="20"/>
        </w:rPr>
        <w:t>vacant,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same</w:t>
      </w:r>
      <w:r>
        <w:rPr>
          <w:spacing w:val="-3"/>
          <w:sz w:val="20"/>
        </w:rPr>
        <w:t> </w:t>
      </w:r>
      <w:r>
        <w:rPr>
          <w:sz w:val="20"/>
        </w:rPr>
        <w:t>will</w:t>
      </w:r>
      <w:r>
        <w:rPr>
          <w:spacing w:val="-2"/>
          <w:sz w:val="20"/>
        </w:rPr>
        <w:t> </w:t>
      </w:r>
      <w:r>
        <w:rPr>
          <w:sz w:val="20"/>
        </w:rPr>
        <w:t>be</w:t>
      </w:r>
      <w:r>
        <w:rPr>
          <w:spacing w:val="-3"/>
          <w:sz w:val="20"/>
        </w:rPr>
        <w:t> </w:t>
      </w:r>
      <w:r>
        <w:rPr>
          <w:sz w:val="20"/>
        </w:rPr>
        <w:t>filled</w:t>
      </w:r>
      <w:r>
        <w:rPr>
          <w:spacing w:val="-4"/>
          <w:sz w:val="20"/>
        </w:rPr>
        <w:t> </w:t>
      </w:r>
      <w:r>
        <w:rPr>
          <w:sz w:val="20"/>
        </w:rPr>
        <w:t>through</w:t>
      </w:r>
      <w:r>
        <w:rPr>
          <w:spacing w:val="-4"/>
          <w:sz w:val="20"/>
        </w:rPr>
        <w:t> </w:t>
      </w:r>
      <w:r>
        <w:rPr>
          <w:sz w:val="20"/>
        </w:rPr>
        <w:t>general</w:t>
      </w:r>
      <w:r>
        <w:rPr>
          <w:spacing w:val="-2"/>
          <w:sz w:val="20"/>
        </w:rPr>
        <w:t> </w:t>
      </w:r>
      <w:r>
        <w:rPr>
          <w:sz w:val="20"/>
        </w:rPr>
        <w:t>category.</w:t>
      </w:r>
    </w:p>
    <w:p>
      <w:pPr>
        <w:pStyle w:val="BodyText"/>
        <w:spacing w:before="9"/>
        <w:rPr>
          <w:sz w:val="18"/>
        </w:rPr>
      </w:pPr>
    </w:p>
    <w:p>
      <w:pPr>
        <w:pStyle w:val="BodyText"/>
        <w:ind w:left="1528" w:right="703"/>
        <w:jc w:val="both"/>
      </w:pPr>
      <w:r>
        <w:rPr/>
        <w:t>The above seat matrix will be for 1</w:t>
      </w:r>
      <w:r>
        <w:rPr>
          <w:vertAlign w:val="superscript"/>
        </w:rPr>
        <w:t>st</w:t>
      </w:r>
      <w:r>
        <w:rPr>
          <w:vertAlign w:val="baseline"/>
        </w:rPr>
        <w:t> year only. However, a year-wise roster would be maintained by</w:t>
      </w:r>
      <w:r>
        <w:rPr>
          <w:spacing w:val="1"/>
          <w:vertAlign w:val="baseline"/>
        </w:rPr>
        <w:t> </w:t>
      </w:r>
      <w:r>
        <w:rPr>
          <w:vertAlign w:val="baseline"/>
        </w:rPr>
        <w:t>each</w:t>
      </w:r>
      <w:r>
        <w:rPr>
          <w:spacing w:val="1"/>
          <w:vertAlign w:val="baseline"/>
        </w:rPr>
        <w:t> </w:t>
      </w:r>
      <w:r>
        <w:rPr>
          <w:vertAlign w:val="baseline"/>
        </w:rPr>
        <w:t>polytechnic/</w:t>
      </w:r>
      <w:r>
        <w:rPr>
          <w:spacing w:val="1"/>
          <w:vertAlign w:val="baseline"/>
        </w:rPr>
        <w:t> </w:t>
      </w:r>
      <w:r>
        <w:rPr>
          <w:vertAlign w:val="baseline"/>
        </w:rPr>
        <w:t>institute</w:t>
      </w:r>
      <w:r>
        <w:rPr>
          <w:spacing w:val="1"/>
          <w:vertAlign w:val="baseline"/>
        </w:rPr>
        <w:t> </w:t>
      </w:r>
      <w:r>
        <w:rPr>
          <w:vertAlign w:val="baseline"/>
        </w:rPr>
        <w:t>so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candidates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all</w:t>
      </w:r>
      <w:r>
        <w:rPr>
          <w:spacing w:val="1"/>
          <w:vertAlign w:val="baseline"/>
        </w:rPr>
        <w:t> </w:t>
      </w:r>
      <w:r>
        <w:rPr>
          <w:vertAlign w:val="baseline"/>
        </w:rPr>
        <w:t>categories</w:t>
      </w:r>
      <w:r>
        <w:rPr>
          <w:spacing w:val="1"/>
          <w:vertAlign w:val="baseline"/>
        </w:rPr>
        <w:t> </w:t>
      </w:r>
      <w:r>
        <w:rPr>
          <w:vertAlign w:val="baseline"/>
        </w:rPr>
        <w:t>namely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General,</w:t>
      </w:r>
      <w:r>
        <w:rPr>
          <w:spacing w:val="1"/>
          <w:vertAlign w:val="baseline"/>
        </w:rPr>
        <w:t> </w:t>
      </w:r>
      <w:r>
        <w:rPr>
          <w:vertAlign w:val="baseline"/>
        </w:rPr>
        <w:t>SC,</w:t>
      </w:r>
      <w:r>
        <w:rPr>
          <w:spacing w:val="62"/>
          <w:vertAlign w:val="baseline"/>
        </w:rPr>
        <w:t> </w:t>
      </w:r>
      <w:r>
        <w:rPr>
          <w:vertAlign w:val="baseline"/>
        </w:rPr>
        <w:t>SC</w:t>
      </w:r>
      <w:r>
        <w:rPr>
          <w:spacing w:val="1"/>
          <w:vertAlign w:val="baseline"/>
        </w:rPr>
        <w:t> </w:t>
      </w:r>
      <w:r>
        <w:rPr>
          <w:vertAlign w:val="baseline"/>
        </w:rPr>
        <w:t>Deprived, BC „A‟ and BC „B‟ etc will have fair chance of getting branch of their choice as per State</w:t>
      </w:r>
      <w:r>
        <w:rPr>
          <w:spacing w:val="1"/>
          <w:vertAlign w:val="baseline"/>
        </w:rPr>
        <w:t> </w:t>
      </w:r>
      <w:r>
        <w:rPr>
          <w:vertAlign w:val="baseline"/>
        </w:rPr>
        <w:t>Reservation Policy, 25% horizontal reservation will be provided for girl students in different categories</w:t>
      </w:r>
      <w:r>
        <w:rPr>
          <w:spacing w:val="-60"/>
          <w:vertAlign w:val="baseline"/>
        </w:rPr>
        <w:t> </w:t>
      </w:r>
      <w:r>
        <w:rPr>
          <w:vertAlign w:val="baseline"/>
        </w:rPr>
        <w:t>on</w:t>
      </w:r>
      <w:r>
        <w:rPr>
          <w:spacing w:val="-3"/>
          <w:vertAlign w:val="baseline"/>
        </w:rPr>
        <w:t> </w:t>
      </w:r>
      <w:r>
        <w:rPr>
          <w:vertAlign w:val="baseline"/>
        </w:rPr>
        <w:t>yearly</w:t>
      </w:r>
      <w:r>
        <w:rPr>
          <w:spacing w:val="1"/>
          <w:vertAlign w:val="baseline"/>
        </w:rPr>
        <w:t> </w:t>
      </w:r>
      <w:r>
        <w:rPr>
          <w:vertAlign w:val="baseline"/>
        </w:rPr>
        <w:t>roster</w:t>
      </w:r>
      <w:r>
        <w:rPr>
          <w:spacing w:val="-1"/>
          <w:vertAlign w:val="baseline"/>
        </w:rPr>
        <w:t> </w:t>
      </w:r>
      <w:r>
        <w:rPr>
          <w:vertAlign w:val="baseline"/>
        </w:rPr>
        <w:t>basis.</w:t>
      </w:r>
    </w:p>
    <w:p>
      <w:pPr>
        <w:pStyle w:val="BodyText"/>
        <w:spacing w:before="1"/>
        <w:rPr>
          <w:sz w:val="23"/>
        </w:rPr>
      </w:pPr>
    </w:p>
    <w:p>
      <w:pPr>
        <w:pStyle w:val="Heading6"/>
        <w:spacing w:line="276" w:lineRule="auto"/>
        <w:ind w:right="909" w:firstLine="719"/>
        <w:jc w:val="both"/>
      </w:pPr>
      <w:r>
        <w:rPr/>
        <w:t>The respective Polytechnic shall make the admissions for seats reserved for the</w:t>
      </w:r>
      <w:r>
        <w:rPr>
          <w:spacing w:val="1"/>
        </w:rPr>
        <w:t> </w:t>
      </w:r>
      <w:r>
        <w:rPr/>
        <w:t>domicile/ residents of village Panchayat(s) on the basis of merit of Secondary School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(Matriculation)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equivalent</w:t>
      </w:r>
      <w:r>
        <w:rPr>
          <w:spacing w:val="1"/>
        </w:rPr>
        <w:t> </w:t>
      </w:r>
      <w:r>
        <w:rPr/>
        <w:t>qualifying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advertisement.</w:t>
      </w:r>
    </w:p>
    <w:p>
      <w:pPr>
        <w:pStyle w:val="ListParagraph"/>
        <w:numPr>
          <w:ilvl w:val="0"/>
          <w:numId w:val="13"/>
        </w:numPr>
        <w:tabs>
          <w:tab w:pos="1800" w:val="left" w:leader="none"/>
        </w:tabs>
        <w:spacing w:line="276" w:lineRule="auto" w:before="1" w:after="0"/>
        <w:ind w:left="1799" w:right="909" w:hanging="360"/>
        <w:jc w:val="both"/>
        <w:rPr>
          <w:sz w:val="20"/>
        </w:rPr>
      </w:pPr>
      <w:r>
        <w:rPr>
          <w:b/>
          <w:sz w:val="20"/>
        </w:rPr>
        <w:t>Wakf Board Seats at Seth Jai Parkash Polytechnic, Damla: </w:t>
      </w:r>
      <w:r>
        <w:rPr>
          <w:sz w:val="20"/>
        </w:rPr>
        <w:t>10 seats at S.J.P. Damla are</w:t>
      </w:r>
      <w:r>
        <w:rPr>
          <w:spacing w:val="1"/>
          <w:sz w:val="20"/>
        </w:rPr>
        <w:t> </w:t>
      </w:r>
      <w:r>
        <w:rPr>
          <w:sz w:val="20"/>
        </w:rPr>
        <w:t>horizontally</w:t>
      </w:r>
      <w:r>
        <w:rPr>
          <w:spacing w:val="1"/>
          <w:sz w:val="20"/>
        </w:rPr>
        <w:t> </w:t>
      </w:r>
      <w:r>
        <w:rPr>
          <w:sz w:val="20"/>
        </w:rPr>
        <w:t>reserved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1"/>
          <w:sz w:val="20"/>
        </w:rPr>
        <w:t> </w:t>
      </w:r>
      <w:r>
        <w:rPr>
          <w:spacing w:val="14"/>
          <w:sz w:val="20"/>
        </w:rPr>
        <w:t>nominees</w:t>
      </w:r>
      <w:r>
        <w:rPr>
          <w:spacing w:val="15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Haryana</w:t>
      </w:r>
      <w:r>
        <w:rPr>
          <w:spacing w:val="1"/>
          <w:sz w:val="20"/>
        </w:rPr>
        <w:t> </w:t>
      </w:r>
      <w:r>
        <w:rPr>
          <w:sz w:val="20"/>
        </w:rPr>
        <w:t>Wakf Board (Chemical Engg. - 03 seats,</w:t>
      </w:r>
      <w:r>
        <w:rPr>
          <w:spacing w:val="1"/>
          <w:sz w:val="20"/>
        </w:rPr>
        <w:t> </w:t>
      </w:r>
      <w:r>
        <w:rPr>
          <w:sz w:val="20"/>
        </w:rPr>
        <w:t>Electronic &amp; Comm. Engg- 04 seats, Computer Engg.- 03 seats) and one seat in Electronics &amp;</w:t>
      </w:r>
      <w:r>
        <w:rPr>
          <w:spacing w:val="1"/>
          <w:sz w:val="20"/>
        </w:rPr>
        <w:t> </w:t>
      </w:r>
      <w:r>
        <w:rPr>
          <w:sz w:val="20"/>
        </w:rPr>
        <w:t>Communication</w:t>
      </w:r>
      <w:r>
        <w:rPr>
          <w:spacing w:val="-3"/>
          <w:sz w:val="20"/>
        </w:rPr>
        <w:t> </w:t>
      </w:r>
      <w:r>
        <w:rPr>
          <w:sz w:val="20"/>
        </w:rPr>
        <w:t>Engg.</w:t>
      </w:r>
      <w:r>
        <w:rPr>
          <w:spacing w:val="-2"/>
          <w:sz w:val="20"/>
        </w:rPr>
        <w:t> </w:t>
      </w:r>
      <w:r>
        <w:rPr>
          <w:sz w:val="20"/>
        </w:rPr>
        <w:t>is also</w:t>
      </w:r>
      <w:r>
        <w:rPr>
          <w:spacing w:val="-2"/>
          <w:sz w:val="20"/>
        </w:rPr>
        <w:t> </w:t>
      </w:r>
      <w:r>
        <w:rPr>
          <w:sz w:val="20"/>
        </w:rPr>
        <w:t>reserved for</w:t>
      </w:r>
      <w:r>
        <w:rPr>
          <w:spacing w:val="-2"/>
          <w:sz w:val="20"/>
        </w:rPr>
        <w:t> </w:t>
      </w:r>
      <w:r>
        <w:rPr>
          <w:sz w:val="20"/>
        </w:rPr>
        <w:t>resident of</w:t>
      </w:r>
      <w:r>
        <w:rPr>
          <w:spacing w:val="-3"/>
          <w:sz w:val="20"/>
        </w:rPr>
        <w:t> </w:t>
      </w:r>
      <w:r>
        <w:rPr>
          <w:sz w:val="20"/>
        </w:rPr>
        <w:t>Damla village.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13"/>
        </w:numPr>
        <w:tabs>
          <w:tab w:pos="1800" w:val="left" w:leader="none"/>
        </w:tabs>
        <w:spacing w:line="276" w:lineRule="auto" w:before="0" w:after="0"/>
        <w:ind w:left="1799" w:right="909" w:hanging="360"/>
        <w:jc w:val="both"/>
        <w:rPr>
          <w:sz w:val="20"/>
        </w:rPr>
      </w:pPr>
      <w:r>
        <w:rPr>
          <w:sz w:val="20"/>
        </w:rPr>
        <w:t>03 seats are reserved for three year </w:t>
      </w:r>
      <w:r>
        <w:rPr>
          <w:b/>
          <w:sz w:val="20"/>
        </w:rPr>
        <w:t>Diploma (Engg) </w:t>
      </w:r>
      <w:r>
        <w:rPr>
          <w:sz w:val="20"/>
        </w:rPr>
        <w:t>course in </w:t>
      </w:r>
      <w:r>
        <w:rPr>
          <w:b/>
          <w:sz w:val="20"/>
        </w:rPr>
        <w:t>Printing Technology </w:t>
      </w:r>
      <w:r>
        <w:rPr>
          <w:sz w:val="20"/>
        </w:rPr>
        <w:t>at</w:t>
      </w:r>
      <w:r>
        <w:rPr>
          <w:spacing w:val="1"/>
          <w:sz w:val="20"/>
        </w:rPr>
        <w:t> </w:t>
      </w:r>
      <w:r>
        <w:rPr>
          <w:b/>
          <w:sz w:val="20"/>
        </w:rPr>
        <w:t>Northern Regional Institute of Printing and Technology, Taliarganj, Allahabad-U.P.</w:t>
      </w:r>
      <w:r>
        <w:rPr>
          <w:b/>
          <w:spacing w:val="1"/>
          <w:sz w:val="20"/>
        </w:rPr>
        <w:t> </w:t>
      </w:r>
      <w:r>
        <w:rPr>
          <w:sz w:val="20"/>
        </w:rPr>
        <w:t>These</w:t>
      </w:r>
      <w:r>
        <w:rPr>
          <w:spacing w:val="24"/>
          <w:sz w:val="20"/>
        </w:rPr>
        <w:t> </w:t>
      </w:r>
      <w:r>
        <w:rPr>
          <w:sz w:val="20"/>
        </w:rPr>
        <w:t>seats</w:t>
      </w:r>
      <w:r>
        <w:rPr>
          <w:spacing w:val="24"/>
          <w:sz w:val="20"/>
        </w:rPr>
        <w:t> </w:t>
      </w:r>
      <w:r>
        <w:rPr>
          <w:sz w:val="20"/>
        </w:rPr>
        <w:t>along</w:t>
      </w:r>
      <w:r>
        <w:rPr>
          <w:spacing w:val="24"/>
          <w:sz w:val="20"/>
        </w:rPr>
        <w:t> </w:t>
      </w:r>
      <w:r>
        <w:rPr>
          <w:sz w:val="20"/>
        </w:rPr>
        <w:t>with</w:t>
      </w:r>
      <w:r>
        <w:rPr>
          <w:spacing w:val="23"/>
          <w:sz w:val="20"/>
        </w:rPr>
        <w:t> </w:t>
      </w:r>
      <w:r>
        <w:rPr>
          <w:sz w:val="20"/>
        </w:rPr>
        <w:t>any</w:t>
      </w:r>
      <w:r>
        <w:rPr>
          <w:spacing w:val="23"/>
          <w:sz w:val="20"/>
        </w:rPr>
        <w:t> </w:t>
      </w:r>
      <w:r>
        <w:rPr>
          <w:sz w:val="20"/>
        </w:rPr>
        <w:t>other</w:t>
      </w:r>
      <w:r>
        <w:rPr>
          <w:spacing w:val="24"/>
          <w:sz w:val="20"/>
        </w:rPr>
        <w:t> </w:t>
      </w:r>
      <w:r>
        <w:rPr>
          <w:sz w:val="20"/>
        </w:rPr>
        <w:t>seats</w:t>
      </w:r>
      <w:r>
        <w:rPr>
          <w:spacing w:val="24"/>
          <w:sz w:val="20"/>
        </w:rPr>
        <w:t> </w:t>
      </w:r>
      <w:r>
        <w:rPr>
          <w:sz w:val="20"/>
        </w:rPr>
        <w:t>if</w:t>
      </w:r>
      <w:r>
        <w:rPr>
          <w:spacing w:val="18"/>
          <w:sz w:val="20"/>
        </w:rPr>
        <w:t> </w:t>
      </w:r>
      <w:r>
        <w:rPr>
          <w:sz w:val="20"/>
        </w:rPr>
        <w:t>allotted</w:t>
      </w:r>
      <w:r>
        <w:rPr>
          <w:spacing w:val="18"/>
          <w:sz w:val="20"/>
        </w:rPr>
        <w:t> </w:t>
      </w:r>
      <w:r>
        <w:rPr>
          <w:sz w:val="20"/>
        </w:rPr>
        <w:t>by</w:t>
      </w:r>
      <w:r>
        <w:rPr>
          <w:spacing w:val="21"/>
          <w:sz w:val="20"/>
        </w:rPr>
        <w:t> </w:t>
      </w:r>
      <w:r>
        <w:rPr>
          <w:sz w:val="20"/>
        </w:rPr>
        <w:t>MHRD</w:t>
      </w:r>
      <w:r>
        <w:rPr>
          <w:spacing w:val="18"/>
          <w:sz w:val="20"/>
        </w:rPr>
        <w:t> </w:t>
      </w:r>
      <w:r>
        <w:rPr>
          <w:sz w:val="20"/>
        </w:rPr>
        <w:t>for</w:t>
      </w:r>
      <w:r>
        <w:rPr>
          <w:spacing w:val="19"/>
          <w:sz w:val="20"/>
        </w:rPr>
        <w:t> </w:t>
      </w:r>
      <w:r>
        <w:rPr>
          <w:sz w:val="20"/>
        </w:rPr>
        <w:t>Polytechnics</w:t>
      </w:r>
      <w:r>
        <w:rPr>
          <w:spacing w:val="19"/>
          <w:sz w:val="20"/>
        </w:rPr>
        <w:t> </w:t>
      </w:r>
      <w:r>
        <w:rPr>
          <w:sz w:val="20"/>
        </w:rPr>
        <w:t>in</w:t>
      </w:r>
      <w:r>
        <w:rPr>
          <w:spacing w:val="21"/>
          <w:sz w:val="20"/>
        </w:rPr>
        <w:t> </w:t>
      </w:r>
      <w:r>
        <w:rPr>
          <w:sz w:val="20"/>
        </w:rPr>
        <w:t>other</w:t>
      </w:r>
      <w:r>
        <w:rPr>
          <w:spacing w:val="19"/>
          <w:sz w:val="20"/>
        </w:rPr>
        <w:t> </w:t>
      </w:r>
      <w:r>
        <w:rPr>
          <w:sz w:val="20"/>
        </w:rPr>
        <w:t>state(s),</w:t>
      </w:r>
      <w:r>
        <w:rPr>
          <w:spacing w:val="-60"/>
          <w:sz w:val="20"/>
        </w:rPr>
        <w:t> </w:t>
      </w:r>
      <w:r>
        <w:rPr>
          <w:sz w:val="20"/>
        </w:rPr>
        <w:t>are to be filled on the basis of merit of Secondary School Examination (Matriculation) or</w:t>
      </w:r>
      <w:r>
        <w:rPr>
          <w:spacing w:val="1"/>
          <w:sz w:val="20"/>
        </w:rPr>
        <w:t> </w:t>
      </w:r>
      <w:r>
        <w:rPr>
          <w:sz w:val="20"/>
        </w:rPr>
        <w:t>equivalent</w:t>
      </w:r>
      <w:r>
        <w:rPr>
          <w:spacing w:val="-1"/>
          <w:sz w:val="20"/>
        </w:rPr>
        <w:t> </w:t>
      </w:r>
      <w:r>
        <w:rPr>
          <w:sz w:val="20"/>
        </w:rPr>
        <w:t>qualifying</w:t>
      </w:r>
      <w:r>
        <w:rPr>
          <w:spacing w:val="-2"/>
          <w:sz w:val="20"/>
        </w:rPr>
        <w:t> </w:t>
      </w:r>
      <w:r>
        <w:rPr>
          <w:sz w:val="20"/>
        </w:rPr>
        <w:t>examination</w:t>
      </w:r>
      <w:r>
        <w:rPr>
          <w:spacing w:val="1"/>
          <w:sz w:val="20"/>
        </w:rPr>
        <w:t> </w:t>
      </w:r>
      <w:r>
        <w:rPr>
          <w:sz w:val="20"/>
        </w:rPr>
        <w:t>by</w:t>
      </w:r>
      <w:r>
        <w:rPr>
          <w:spacing w:val="1"/>
          <w:sz w:val="20"/>
        </w:rPr>
        <w:t> </w:t>
      </w:r>
      <w:r>
        <w:rPr>
          <w:sz w:val="20"/>
        </w:rPr>
        <w:t>HSTES</w:t>
      </w:r>
      <w:r>
        <w:rPr>
          <w:spacing w:val="-2"/>
          <w:sz w:val="20"/>
        </w:rPr>
        <w:t> </w:t>
      </w:r>
      <w:r>
        <w:rPr>
          <w:sz w:val="20"/>
        </w:rPr>
        <w:t>through</w:t>
      </w:r>
      <w:r>
        <w:rPr>
          <w:spacing w:val="-2"/>
          <w:sz w:val="20"/>
        </w:rPr>
        <w:t> </w:t>
      </w:r>
      <w:r>
        <w:rPr>
          <w:sz w:val="20"/>
        </w:rPr>
        <w:t>open</w:t>
      </w:r>
      <w:r>
        <w:rPr>
          <w:spacing w:val="-1"/>
          <w:sz w:val="20"/>
        </w:rPr>
        <w:t> </w:t>
      </w:r>
      <w:r>
        <w:rPr>
          <w:sz w:val="20"/>
        </w:rPr>
        <w:t>advertisement.</w:t>
      </w:r>
    </w:p>
    <w:p>
      <w:pPr>
        <w:spacing w:after="0" w:line="276" w:lineRule="auto"/>
        <w:jc w:val="both"/>
        <w:rPr>
          <w:sz w:val="20"/>
        </w:rPr>
        <w:sectPr>
          <w:pgSz w:w="11930" w:h="16850"/>
          <w:pgMar w:header="0" w:footer="689" w:top="920" w:bottom="900" w:left="200" w:right="440"/>
        </w:sectPr>
      </w:pPr>
    </w:p>
    <w:p>
      <w:pPr>
        <w:pStyle w:val="Heading6"/>
        <w:spacing w:before="50"/>
        <w:ind w:left="1168"/>
      </w:pPr>
      <w:r>
        <w:rPr/>
        <w:pict>
          <v:shape style="position:absolute;margin-left:113.660004pt;margin-top:145.799210pt;width:401.95pt;height:401.65pt;mso-position-horizontal-relative:page;mso-position-vertical-relative:paragraph;z-index:-27126784" coordorigin="2273,2916" coordsize="8039,8033" path="m4400,10403l4400,10396,4398,10388,4389,10371,4384,10362,4378,10353,4371,10344,4345,10315,4334,10304,4311,10282,4279,10254,4258,10243,4249,10239,4241,10238,4234,10237,4226,10238,4221,10241,3795,10667,3225,10098,3587,9736,3590,9731,3590,9723,3591,9717,3589,9709,3582,9692,3575,9682,3548,9651,3528,9630,3505,9608,3474,9581,3462,9573,3445,9565,3436,9562,3429,9562,3421,9562,3416,9565,3054,9927,2555,9427,2976,9007,2979,9001,2979,8994,2978,8987,2976,8979,2971,8969,2967,8961,2959,8949,2950,8937,2933,8918,2913,8897,2890,8874,2870,8857,2857,8847,2847,8840,2827,8830,2820,8828,2813,8827,2805,8828,2800,8831,2290,9340,2282,9351,2276,9363,2273,9378,2273,9394,2278,9414,2287,9434,2303,9456,2324,9479,3743,10898,3766,10919,3788,10935,3808,10944,3826,10947,3844,10948,3858,10945,3871,10940,3882,10932,4397,10417,4400,10411,4400,10403xm5421,9373l5419,9360,5418,9349,5415,9339,5411,9328,5406,9316,5400,9305,5391,9293,5381,9281,5370,9269,3895,7794,3890,7790,3875,7785,3866,7784,3857,7786,3848,7788,3838,7793,3827,7801,3811,7814,3801,7822,3792,7831,3782,7841,3774,7851,3766,7860,3752,7878,3747,7888,3743,7907,3745,7915,3750,7930,3754,7936,4722,8904,4826,9006,4930,9109,5030,9208,5029,9208,4913,9151,4875,9131,4759,9075,4680,9036,4558,8976,4389,8897,4170,8793,3659,8552,3416,8436,3393,8426,3371,8417,3351,8410,3334,8404,3317,8400,3301,8397,3287,8396,3273,8396,3261,8398,3248,8401,3237,8406,3226,8412,3214,8420,3201,8430,3189,8441,3120,8511,3110,8523,3104,8537,3101,8553,3101,8572,3105,8592,3114,8614,3130,8637,3152,8661,4626,10135,4632,10140,4639,10142,4648,10146,4655,10146,4663,10143,4672,10142,4693,10130,4710,10117,4719,10108,4729,10099,4739,10088,4748,10079,4762,10062,4768,10050,4773,10041,4774,10032,4778,10023,4778,10016,4774,10007,4772,10000,4768,9994,3710,8936,3617,8845,3434,8667,3436,8665,3483,8690,3532,8715,3582,8741,3683,8791,3733,8816,3782,8840,4047,8966,4844,9339,5061,9442,5092,9457,5121,9469,5148,9480,5172,9489,5194,9496,5214,9502,5233,9506,5249,9507,5265,9508,5280,9508,5294,9505,5305,9501,5317,9496,5329,9488,5340,9480,5351,9469,5406,9415,5412,9406,5419,9384,5421,9373xm6065,8736l6065,8729,6060,8714,6054,8707,4668,7321,4972,7017,4975,7012,4976,7004,4975,6997,4974,6989,4969,6979,4965,6971,4957,6959,4929,6928,4908,6905,4885,6883,4864,6865,4855,6858,4847,6851,4839,6846,4831,6841,4821,6837,4813,6835,4806,6835,4798,6835,4793,6838,4044,7587,4041,7592,4041,7599,4041,7607,4043,7615,4048,7624,4052,7632,4058,7640,4064,7649,4080,7668,4089,7679,4099,7690,4122,7713,4134,7723,4144,7732,4154,7740,4166,7750,4177,7758,4186,7762,4196,7767,4203,7769,4211,7769,4218,7769,4223,7767,4527,7463,5913,8849,5920,8854,5935,8859,5942,8859,5950,8856,5959,8854,5981,8842,5998,8829,6007,8821,6017,8811,6027,8801,6035,8791,6049,8774,6056,8763,6060,8754,6062,8744,6065,8736xm7356,7457l7354,7447,7352,7437,7346,7425,7335,7414,7325,7407,7314,7398,7300,7389,7285,7379,7110,7271,6500,6900,6500,7140,6130,7510,6060,7398,5564,6603,5520,6533,5521,6532,6500,7140,6500,6900,5897,6532,5449,6258,5438,6251,5427,6246,5417,6243,5406,6241,5398,6243,5387,6246,5378,6250,5370,6254,5361,6260,5351,6267,5341,6275,5330,6285,5319,6297,5295,6321,5284,6332,5275,6342,5267,6351,5258,6363,5251,6374,5248,6385,5245,6396,5243,6404,5246,6414,5248,6424,5253,6434,5259,6445,5384,6649,5841,7398,6047,7737,6380,8281,6391,8296,6400,8310,6408,8321,6417,8330,6427,8342,6438,8348,6448,8350,6459,8352,6469,8349,6482,8341,6491,8334,6501,8326,6512,8316,6523,8305,6534,8294,6544,8283,6552,8273,6559,8265,6566,8254,6571,8244,6572,8234,6573,8225,6574,8217,6570,8209,6568,8201,6564,8193,6558,8184,6474,8050,6305,7781,6263,7714,6467,7510,6706,7271,7185,7567,7195,7572,7203,7576,7218,7581,7225,7581,7233,7578,7242,7577,7252,7572,7264,7562,7272,7555,7282,7546,7293,7535,7305,7523,7317,7511,7328,7499,7336,7489,7344,7479,7353,7468,7356,7457xm7862,6939l7862,6932,7857,6917,7852,6910,6466,5524,6769,5220,6772,5215,6773,5207,6772,5200,6771,5192,6766,5182,6762,5174,6754,5162,6735,5141,6716,5120,6705,5108,6693,5097,6671,5077,6652,5060,6644,5054,6636,5049,6628,5044,6618,5039,6610,5038,6595,5038,6590,5041,5841,5790,5838,5795,5838,5802,5838,5810,5840,5818,5845,5827,5849,5835,5855,5843,5861,5852,5877,5871,5886,5882,5896,5893,5908,5905,5919,5916,5931,5926,5941,5935,5951,5943,5963,5953,5974,5961,5983,5965,5993,5970,6000,5972,6008,5972,6015,5972,6020,5969,6324,5666,7710,7052,7717,7057,7732,7062,7739,7062,7747,7059,7757,7057,7778,7045,7786,7039,7795,7032,7804,7024,7814,7014,7824,7004,7832,6994,7846,6977,7853,6966,7857,6957,7859,6947,7862,6939xm8485,6316l8485,6309,8480,6294,8475,6287,8469,6281,6935,4747,6928,4742,6913,4737,6906,4737,6897,4739,6889,4742,6880,4746,6868,4753,6851,4766,6841,4775,6831,4785,6822,4794,6814,4803,6801,4819,6795,4831,6790,4841,6786,4849,6784,4858,6784,4866,6789,4881,6793,4889,8333,6429,8340,6434,8355,6439,8362,6439,8370,6436,8380,6434,8401,6422,8418,6409,8427,6400,8437,6391,8447,6381,8456,6371,8469,6354,8476,6342,8480,6333,8482,6324,8485,6316xm9193,5604l9188,5583,9184,5573,9177,5562,9093,5427,8046,3737,8027,3706,8018,3694,8010,3684,8000,3672,7991,3667,7982,3664,7972,3661,7961,3665,7949,3672,7930,3687,7918,3698,7906,3710,7894,3721,7875,3742,7868,3750,7859,3762,7854,3771,7850,3790,7850,3797,7858,3815,7863,3824,7870,3834,7958,3970,8910,5468,8909,5469,8773,5382,7265,4435,7246,4424,7237,4420,7230,4418,7222,4419,7205,4421,7196,4425,7177,4440,7168,4448,7147,4469,7134,4482,7123,4495,7105,4516,7096,4528,7091,4539,7094,4562,7098,4571,7120,4590,7131,4599,7145,4609,7161,4619,7296,4704,8988,5750,9003,5759,9009,5760,9016,5763,9022,5764,9036,5765,9043,5763,9049,5760,9055,5758,9064,5755,9071,5749,9079,5744,9099,5729,9152,5676,9162,5666,9179,5644,9185,5634,9191,5612,9193,5604xm10312,4492l10311,4485,10310,4477,10301,4459,10295,4451,10289,4442,10282,4433,10266,4414,10246,4393,10222,4371,10190,4343,10169,4332,10161,4328,10153,4326,10146,4326,10138,4326,10132,4329,9706,4756,9137,4186,9498,3825,9501,3820,9501,3812,9502,3806,9501,3798,9493,3781,9486,3770,9476,3758,9450,3729,9439,3719,9417,3697,9385,3669,9374,3661,9357,3654,9347,3651,9340,3651,9332,3651,9327,3654,8966,4015,8466,3516,8887,3095,8890,3090,8890,3082,8890,3075,8888,3068,8882,3058,8879,3049,8871,3038,8861,3025,8845,3006,8825,2985,8802,2963,8781,2945,8769,2936,8758,2929,8739,2919,8731,2917,8724,2916,8716,2917,8711,2919,8202,3429,8193,3439,8188,3452,8185,3466,8185,3483,8189,3502,8199,3523,8214,3545,8235,3568,9654,4987,9677,5008,9699,5023,9719,5033,9738,5036,9755,5037,9770,5034,9783,5029,9793,5020,10308,4505,10311,4500,10312,4492xe" filled="true" fillcolor="#c0c0c0" stroked="false">
            <v:path arrowok="t"/>
            <v:fill opacity="32896f" type="solid"/>
            <w10:wrap type="none"/>
          </v:shape>
        </w:pict>
      </w:r>
      <w:r>
        <w:rPr>
          <w:rFonts w:ascii="Segoe UI Symbol" w:hAnsi="Segoe UI Symbol" w:cs="Segoe UI Symbol" w:eastAsia="Segoe UI Symbol"/>
          <w:b w:val="0"/>
          <w:bCs w:val="0"/>
          <w:sz w:val="24"/>
          <w:szCs w:val="24"/>
        </w:rPr>
        <w:t>⯈</w:t>
      </w:r>
      <w:r>
        <w:rPr>
          <w:rFonts w:ascii="Segoe UI Symbol" w:hAnsi="Segoe UI Symbol" w:cs="Segoe UI Symbol" w:eastAsia="Segoe UI Symbol"/>
          <w:b w:val="0"/>
          <w:bCs w:val="0"/>
          <w:spacing w:val="2"/>
          <w:sz w:val="24"/>
          <w:szCs w:val="24"/>
        </w:rPr>
        <w:t> </w:t>
      </w:r>
      <w:r>
        <w:rPr/>
        <w:t>BRANCHES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DIPLOMA</w:t>
      </w:r>
      <w:r>
        <w:rPr>
          <w:spacing w:val="-3"/>
        </w:rPr>
        <w:t> </w:t>
      </w:r>
      <w:r>
        <w:rPr/>
        <w:t>COURSES:</w:t>
      </w:r>
    </w:p>
    <w:p>
      <w:pPr>
        <w:pStyle w:val="BodyText"/>
        <w:spacing w:before="1" w:after="1"/>
        <w:rPr>
          <w:b/>
          <w:sz w:val="18"/>
        </w:rPr>
      </w:pPr>
    </w:p>
    <w:tbl>
      <w:tblPr>
        <w:tblW w:w="0" w:type="auto"/>
        <w:jc w:val="left"/>
        <w:tblInd w:w="1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3619"/>
        <w:gridCol w:w="633"/>
        <w:gridCol w:w="3480"/>
      </w:tblGrid>
      <w:tr>
        <w:trPr>
          <w:trHeight w:val="482" w:hRule="atLeast"/>
        </w:trPr>
        <w:tc>
          <w:tcPr>
            <w:tcW w:w="710" w:type="dxa"/>
          </w:tcPr>
          <w:p>
            <w:pPr>
              <w:pStyle w:val="TableParagraph"/>
              <w:spacing w:line="240" w:lineRule="exact"/>
              <w:ind w:left="161" w:right="1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S.</w:t>
            </w:r>
          </w:p>
          <w:p>
            <w:pPr>
              <w:pStyle w:val="TableParagraph"/>
              <w:spacing w:line="222" w:lineRule="exact"/>
              <w:ind w:left="161" w:right="1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No.</w:t>
            </w:r>
          </w:p>
        </w:tc>
        <w:tc>
          <w:tcPr>
            <w:tcW w:w="3619" w:type="dxa"/>
          </w:tcPr>
          <w:p>
            <w:pPr>
              <w:pStyle w:val="TableParagraph"/>
              <w:spacing w:line="240" w:lineRule="exact"/>
              <w:ind w:left="883" w:right="385" w:hanging="480"/>
              <w:rPr>
                <w:b/>
                <w:sz w:val="20"/>
              </w:rPr>
            </w:pPr>
            <w:r>
              <w:rPr>
                <w:b/>
                <w:sz w:val="20"/>
              </w:rPr>
              <w:t>ENGINEERING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STREAMS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sz w:val="20"/>
              </w:rPr>
              <w:t>DIPLOMA COURSE</w:t>
            </w:r>
          </w:p>
        </w:tc>
        <w:tc>
          <w:tcPr>
            <w:tcW w:w="633" w:type="dxa"/>
          </w:tcPr>
          <w:p>
            <w:pPr>
              <w:pStyle w:val="TableParagraph"/>
              <w:spacing w:line="240" w:lineRule="exact"/>
              <w:ind w:left="123" w:right="1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S.</w:t>
            </w:r>
          </w:p>
          <w:p>
            <w:pPr>
              <w:pStyle w:val="TableParagraph"/>
              <w:spacing w:line="222" w:lineRule="exact"/>
              <w:ind w:left="123" w:right="1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No.</w:t>
            </w:r>
          </w:p>
        </w:tc>
        <w:tc>
          <w:tcPr>
            <w:tcW w:w="3480" w:type="dxa"/>
          </w:tcPr>
          <w:p>
            <w:pPr>
              <w:pStyle w:val="TableParagraph"/>
              <w:spacing w:line="240" w:lineRule="exact"/>
              <w:ind w:left="618" w:right="206" w:hanging="396"/>
              <w:rPr>
                <w:b/>
                <w:sz w:val="20"/>
              </w:rPr>
            </w:pPr>
            <w:r>
              <w:rPr>
                <w:b/>
                <w:sz w:val="20"/>
              </w:rPr>
              <w:t>NON-ENGINEERING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STREAMS</w:t>
            </w:r>
            <w:r>
              <w:rPr>
                <w:b/>
                <w:spacing w:val="-55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DIPLOMA</w:t>
            </w:r>
            <w:r>
              <w:rPr>
                <w:b/>
                <w:spacing w:val="57"/>
                <w:sz w:val="20"/>
              </w:rPr>
              <w:t> </w:t>
            </w:r>
            <w:r>
              <w:rPr>
                <w:b/>
                <w:sz w:val="20"/>
              </w:rPr>
              <w:t>COURSE</w:t>
            </w:r>
          </w:p>
        </w:tc>
      </w:tr>
      <w:tr>
        <w:trPr>
          <w:trHeight w:val="482" w:hRule="atLeast"/>
        </w:trPr>
        <w:tc>
          <w:tcPr>
            <w:tcW w:w="710" w:type="dxa"/>
          </w:tcPr>
          <w:p>
            <w:pPr>
              <w:pStyle w:val="TableParagraph"/>
              <w:spacing w:before="119"/>
              <w:ind w:right="28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619" w:type="dxa"/>
          </w:tcPr>
          <w:p>
            <w:pPr>
              <w:pStyle w:val="TableParagraph"/>
              <w:spacing w:line="242" w:lineRule="exact"/>
              <w:ind w:left="108" w:right="757"/>
              <w:rPr>
                <w:sz w:val="20"/>
              </w:rPr>
            </w:pPr>
            <w:r>
              <w:rPr>
                <w:sz w:val="20"/>
              </w:rPr>
              <w:t>Advance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Diploma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Tool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Die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making</w:t>
            </w:r>
          </w:p>
        </w:tc>
        <w:tc>
          <w:tcPr>
            <w:tcW w:w="633" w:type="dxa"/>
          </w:tcPr>
          <w:p>
            <w:pPr>
              <w:pStyle w:val="TableParagraph"/>
              <w:spacing w:before="119"/>
              <w:ind w:left="26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480" w:type="dxa"/>
          </w:tcPr>
          <w:p>
            <w:pPr>
              <w:pStyle w:val="TableParagraph"/>
              <w:spacing w:before="119"/>
              <w:ind w:left="107"/>
              <w:rPr>
                <w:sz w:val="20"/>
              </w:rPr>
            </w:pPr>
            <w:r>
              <w:rPr>
                <w:sz w:val="20"/>
              </w:rPr>
              <w:t>Diploma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Business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Management</w:t>
            </w:r>
          </w:p>
        </w:tc>
      </w:tr>
      <w:tr>
        <w:trPr>
          <w:trHeight w:val="283" w:hRule="atLeast"/>
        </w:trPr>
        <w:tc>
          <w:tcPr>
            <w:tcW w:w="710" w:type="dxa"/>
          </w:tcPr>
          <w:p>
            <w:pPr>
              <w:pStyle w:val="TableParagraph"/>
              <w:spacing w:before="18"/>
              <w:ind w:right="28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619" w:type="dxa"/>
          </w:tcPr>
          <w:p>
            <w:pPr>
              <w:pStyle w:val="TableParagraph"/>
              <w:spacing w:before="18"/>
              <w:ind w:left="108"/>
              <w:rPr>
                <w:sz w:val="20"/>
              </w:rPr>
            </w:pPr>
            <w:r>
              <w:rPr>
                <w:sz w:val="20"/>
              </w:rPr>
              <w:t>Animation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Multi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Media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633" w:type="dxa"/>
          </w:tcPr>
          <w:p>
            <w:pPr>
              <w:pStyle w:val="TableParagraph"/>
              <w:spacing w:before="18"/>
              <w:ind w:left="26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80" w:type="dxa"/>
          </w:tcPr>
          <w:p>
            <w:pPr>
              <w:pStyle w:val="TableParagraph"/>
              <w:spacing w:before="18"/>
              <w:ind w:left="107"/>
              <w:rPr>
                <w:sz w:val="20"/>
              </w:rPr>
            </w:pPr>
            <w:r>
              <w:rPr>
                <w:sz w:val="20"/>
              </w:rPr>
              <w:t>Diploma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Hotel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Management</w:t>
            </w:r>
          </w:p>
        </w:tc>
      </w:tr>
      <w:tr>
        <w:trPr>
          <w:trHeight w:val="282" w:hRule="atLeast"/>
        </w:trPr>
        <w:tc>
          <w:tcPr>
            <w:tcW w:w="710" w:type="dxa"/>
          </w:tcPr>
          <w:p>
            <w:pPr>
              <w:pStyle w:val="TableParagraph"/>
              <w:spacing w:before="20"/>
              <w:ind w:right="28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619" w:type="dxa"/>
          </w:tcPr>
          <w:p>
            <w:pPr>
              <w:pStyle w:val="TableParagraph"/>
              <w:spacing w:before="20"/>
              <w:ind w:left="108"/>
              <w:rPr>
                <w:sz w:val="20"/>
              </w:rPr>
            </w:pPr>
            <w:r>
              <w:rPr>
                <w:sz w:val="20"/>
              </w:rPr>
              <w:t>Agriculture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633" w:type="dxa"/>
          </w:tcPr>
          <w:p>
            <w:pPr>
              <w:pStyle w:val="TableParagraph"/>
              <w:spacing w:before="20"/>
              <w:ind w:left="26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480" w:type="dxa"/>
          </w:tcPr>
          <w:p>
            <w:pPr>
              <w:pStyle w:val="TableParagraph"/>
              <w:spacing w:before="20"/>
              <w:ind w:left="107"/>
              <w:rPr>
                <w:sz w:val="20"/>
              </w:rPr>
            </w:pPr>
            <w:r>
              <w:rPr>
                <w:sz w:val="20"/>
              </w:rPr>
              <w:t>Finance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Account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Auditing</w:t>
            </w:r>
          </w:p>
        </w:tc>
      </w:tr>
      <w:tr>
        <w:trPr>
          <w:trHeight w:val="285" w:hRule="atLeast"/>
        </w:trPr>
        <w:tc>
          <w:tcPr>
            <w:tcW w:w="710" w:type="dxa"/>
          </w:tcPr>
          <w:p>
            <w:pPr>
              <w:pStyle w:val="TableParagraph"/>
              <w:spacing w:before="20"/>
              <w:ind w:right="28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619" w:type="dxa"/>
          </w:tcPr>
          <w:p>
            <w:pPr>
              <w:pStyle w:val="TableParagraph"/>
              <w:spacing w:before="20"/>
              <w:ind w:left="108"/>
              <w:rPr>
                <w:sz w:val="20"/>
              </w:rPr>
            </w:pPr>
            <w:r>
              <w:rPr>
                <w:sz w:val="20"/>
              </w:rPr>
              <w:t>Aircraft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Maintenance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633" w:type="dxa"/>
          </w:tcPr>
          <w:p>
            <w:pPr>
              <w:pStyle w:val="TableParagraph"/>
              <w:spacing w:before="20"/>
              <w:ind w:left="26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480" w:type="dxa"/>
          </w:tcPr>
          <w:p>
            <w:pPr>
              <w:pStyle w:val="TableParagraph"/>
              <w:spacing w:before="20"/>
              <w:ind w:left="107"/>
              <w:rPr>
                <w:sz w:val="20"/>
              </w:rPr>
            </w:pPr>
            <w:r>
              <w:rPr>
                <w:sz w:val="20"/>
              </w:rPr>
              <w:t>Library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Information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Science</w:t>
            </w:r>
          </w:p>
        </w:tc>
      </w:tr>
      <w:tr>
        <w:trPr>
          <w:trHeight w:val="481" w:hRule="atLeast"/>
        </w:trPr>
        <w:tc>
          <w:tcPr>
            <w:tcW w:w="710" w:type="dxa"/>
          </w:tcPr>
          <w:p>
            <w:pPr>
              <w:pStyle w:val="TableParagraph"/>
              <w:spacing w:before="119"/>
              <w:ind w:right="28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619" w:type="dxa"/>
          </w:tcPr>
          <w:p>
            <w:pPr>
              <w:pStyle w:val="TableParagraph"/>
              <w:spacing w:before="119"/>
              <w:ind w:left="108"/>
              <w:rPr>
                <w:sz w:val="20"/>
              </w:rPr>
            </w:pPr>
            <w:r>
              <w:rPr>
                <w:sz w:val="20"/>
              </w:rPr>
              <w:t>Architectural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Assistantship</w:t>
            </w:r>
          </w:p>
        </w:tc>
        <w:tc>
          <w:tcPr>
            <w:tcW w:w="633" w:type="dxa"/>
          </w:tcPr>
          <w:p>
            <w:pPr>
              <w:pStyle w:val="TableParagraph"/>
              <w:spacing w:before="119"/>
              <w:ind w:left="26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480" w:type="dxa"/>
          </w:tcPr>
          <w:p>
            <w:pPr>
              <w:pStyle w:val="TableParagraph"/>
              <w:spacing w:line="242" w:lineRule="exact"/>
              <w:ind w:left="107" w:right="514"/>
              <w:rPr>
                <w:sz w:val="20"/>
              </w:rPr>
            </w:pPr>
            <w:r>
              <w:rPr>
                <w:sz w:val="20"/>
              </w:rPr>
              <w:t>Office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Management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Computer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Application</w:t>
            </w:r>
          </w:p>
        </w:tc>
      </w:tr>
      <w:tr>
        <w:trPr>
          <w:trHeight w:val="283" w:hRule="atLeast"/>
        </w:trPr>
        <w:tc>
          <w:tcPr>
            <w:tcW w:w="710" w:type="dxa"/>
          </w:tcPr>
          <w:p>
            <w:pPr>
              <w:pStyle w:val="TableParagraph"/>
              <w:spacing w:before="18"/>
              <w:ind w:right="28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619" w:type="dxa"/>
          </w:tcPr>
          <w:p>
            <w:pPr>
              <w:pStyle w:val="TableParagraph"/>
              <w:spacing w:before="18"/>
              <w:ind w:left="108"/>
              <w:rPr>
                <w:sz w:val="20"/>
              </w:rPr>
            </w:pPr>
            <w:r>
              <w:rPr>
                <w:sz w:val="20"/>
              </w:rPr>
              <w:t>Automobile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2" w:hRule="atLeast"/>
        </w:trPr>
        <w:tc>
          <w:tcPr>
            <w:tcW w:w="710" w:type="dxa"/>
          </w:tcPr>
          <w:p>
            <w:pPr>
              <w:pStyle w:val="TableParagraph"/>
              <w:spacing w:before="20"/>
              <w:ind w:right="28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619" w:type="dxa"/>
          </w:tcPr>
          <w:p>
            <w:pPr>
              <w:pStyle w:val="TableParagraph"/>
              <w:spacing w:before="20"/>
              <w:ind w:left="108"/>
              <w:rPr>
                <w:sz w:val="20"/>
              </w:rPr>
            </w:pPr>
            <w:r>
              <w:rPr>
                <w:sz w:val="20"/>
              </w:rPr>
              <w:t>Ceramic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5" w:hRule="atLeast"/>
        </w:trPr>
        <w:tc>
          <w:tcPr>
            <w:tcW w:w="710" w:type="dxa"/>
          </w:tcPr>
          <w:p>
            <w:pPr>
              <w:pStyle w:val="TableParagraph"/>
              <w:spacing w:before="21"/>
              <w:ind w:right="28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619" w:type="dxa"/>
          </w:tcPr>
          <w:p>
            <w:pPr>
              <w:pStyle w:val="TableParagraph"/>
              <w:spacing w:before="21"/>
              <w:ind w:left="108"/>
              <w:rPr>
                <w:sz w:val="20"/>
              </w:rPr>
            </w:pPr>
            <w:r>
              <w:rPr>
                <w:sz w:val="20"/>
              </w:rPr>
              <w:t>Chemical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2" w:hRule="atLeast"/>
        </w:trPr>
        <w:tc>
          <w:tcPr>
            <w:tcW w:w="710" w:type="dxa"/>
          </w:tcPr>
          <w:p>
            <w:pPr>
              <w:pStyle w:val="TableParagraph"/>
              <w:spacing w:before="20"/>
              <w:ind w:right="28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619" w:type="dxa"/>
          </w:tcPr>
          <w:p>
            <w:pPr>
              <w:pStyle w:val="TableParagraph"/>
              <w:spacing w:before="20"/>
              <w:ind w:left="108"/>
              <w:rPr>
                <w:sz w:val="20"/>
              </w:rPr>
            </w:pPr>
            <w:r>
              <w:rPr>
                <w:sz w:val="20"/>
              </w:rPr>
              <w:t>Chemical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Engineering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(Pulp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Paper)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5" w:hRule="atLeast"/>
        </w:trPr>
        <w:tc>
          <w:tcPr>
            <w:tcW w:w="710" w:type="dxa"/>
          </w:tcPr>
          <w:p>
            <w:pPr>
              <w:pStyle w:val="TableParagraph"/>
              <w:spacing w:before="20"/>
              <w:ind w:right="237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619" w:type="dxa"/>
          </w:tcPr>
          <w:p>
            <w:pPr>
              <w:pStyle w:val="TableParagraph"/>
              <w:spacing w:before="20"/>
              <w:ind w:left="108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2" w:hRule="atLeast"/>
        </w:trPr>
        <w:tc>
          <w:tcPr>
            <w:tcW w:w="710" w:type="dxa"/>
          </w:tcPr>
          <w:p>
            <w:pPr>
              <w:pStyle w:val="TableParagraph"/>
              <w:spacing w:before="20"/>
              <w:ind w:right="237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619" w:type="dxa"/>
          </w:tcPr>
          <w:p>
            <w:pPr>
              <w:pStyle w:val="TableParagraph"/>
              <w:spacing w:before="20"/>
              <w:ind w:left="108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5" w:hRule="atLeast"/>
        </w:trPr>
        <w:tc>
          <w:tcPr>
            <w:tcW w:w="710" w:type="dxa"/>
          </w:tcPr>
          <w:p>
            <w:pPr>
              <w:pStyle w:val="TableParagraph"/>
              <w:spacing w:before="20"/>
              <w:ind w:right="237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619" w:type="dxa"/>
          </w:tcPr>
          <w:p>
            <w:pPr>
              <w:pStyle w:val="TableParagraph"/>
              <w:spacing w:before="20"/>
              <w:ind w:left="108"/>
              <w:rPr>
                <w:sz w:val="20"/>
              </w:rPr>
            </w:pPr>
            <w:r>
              <w:rPr>
                <w:sz w:val="20"/>
              </w:rPr>
              <w:t>Diploma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Mechatronics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2" w:hRule="atLeast"/>
        </w:trPr>
        <w:tc>
          <w:tcPr>
            <w:tcW w:w="710" w:type="dxa"/>
          </w:tcPr>
          <w:p>
            <w:pPr>
              <w:pStyle w:val="TableParagraph"/>
              <w:spacing w:before="20"/>
              <w:ind w:right="237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619" w:type="dxa"/>
          </w:tcPr>
          <w:p>
            <w:pPr>
              <w:pStyle w:val="TableParagraph"/>
              <w:spacing w:before="20"/>
              <w:ind w:left="108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5" w:hRule="atLeast"/>
        </w:trPr>
        <w:tc>
          <w:tcPr>
            <w:tcW w:w="710" w:type="dxa"/>
          </w:tcPr>
          <w:p>
            <w:pPr>
              <w:pStyle w:val="TableParagraph"/>
              <w:spacing w:before="20"/>
              <w:ind w:right="237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619" w:type="dxa"/>
          </w:tcPr>
          <w:p>
            <w:pPr>
              <w:pStyle w:val="TableParagraph"/>
              <w:spacing w:before="20"/>
              <w:ind w:left="108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Electronics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1" w:hRule="atLeast"/>
        </w:trPr>
        <w:tc>
          <w:tcPr>
            <w:tcW w:w="710" w:type="dxa"/>
          </w:tcPr>
          <w:p>
            <w:pPr>
              <w:pStyle w:val="TableParagraph"/>
              <w:spacing w:before="119"/>
              <w:ind w:right="237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619" w:type="dxa"/>
          </w:tcPr>
          <w:p>
            <w:pPr>
              <w:pStyle w:val="TableParagraph"/>
              <w:spacing w:line="240" w:lineRule="exact"/>
              <w:ind w:left="108" w:right="929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Communication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2" w:hRule="atLeast"/>
        </w:trPr>
        <w:tc>
          <w:tcPr>
            <w:tcW w:w="710" w:type="dxa"/>
          </w:tcPr>
          <w:p>
            <w:pPr>
              <w:pStyle w:val="TableParagraph"/>
              <w:spacing w:before="20"/>
              <w:ind w:right="237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619" w:type="dxa"/>
          </w:tcPr>
          <w:p>
            <w:pPr>
              <w:pStyle w:val="TableParagraph"/>
              <w:spacing w:before="20"/>
              <w:ind w:left="108"/>
              <w:rPr>
                <w:sz w:val="20"/>
              </w:rPr>
            </w:pPr>
            <w:r>
              <w:rPr>
                <w:sz w:val="20"/>
              </w:rPr>
              <w:t>Fashion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Design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4" w:hRule="atLeast"/>
        </w:trPr>
        <w:tc>
          <w:tcPr>
            <w:tcW w:w="710" w:type="dxa"/>
          </w:tcPr>
          <w:p>
            <w:pPr>
              <w:pStyle w:val="TableParagraph"/>
              <w:spacing w:before="121"/>
              <w:ind w:right="251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3619" w:type="dxa"/>
          </w:tcPr>
          <w:p>
            <w:pPr>
              <w:pStyle w:val="TableParagraph"/>
              <w:spacing w:line="240" w:lineRule="exact"/>
              <w:ind w:left="108" w:right="871"/>
              <w:rPr>
                <w:sz w:val="20"/>
              </w:rPr>
            </w:pPr>
            <w:r>
              <w:rPr>
                <w:sz w:val="20"/>
              </w:rPr>
              <w:t>Fashion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Designing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Garment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3" w:hRule="atLeast"/>
        </w:trPr>
        <w:tc>
          <w:tcPr>
            <w:tcW w:w="710" w:type="dxa"/>
          </w:tcPr>
          <w:p>
            <w:pPr>
              <w:pStyle w:val="TableParagraph"/>
              <w:spacing w:before="21"/>
              <w:ind w:right="251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3619" w:type="dxa"/>
          </w:tcPr>
          <w:p>
            <w:pPr>
              <w:pStyle w:val="TableParagraph"/>
              <w:spacing w:before="21"/>
              <w:ind w:left="108"/>
              <w:rPr>
                <w:sz w:val="20"/>
              </w:rPr>
            </w:pPr>
            <w:r>
              <w:rPr>
                <w:sz w:val="20"/>
              </w:rPr>
              <w:t>Fashion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5" w:hRule="atLeast"/>
        </w:trPr>
        <w:tc>
          <w:tcPr>
            <w:tcW w:w="710" w:type="dxa"/>
          </w:tcPr>
          <w:p>
            <w:pPr>
              <w:pStyle w:val="TableParagraph"/>
              <w:spacing w:before="20"/>
              <w:ind w:right="251"/>
              <w:jc w:val="righ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3619" w:type="dxa"/>
          </w:tcPr>
          <w:p>
            <w:pPr>
              <w:pStyle w:val="TableParagraph"/>
              <w:spacing w:before="20"/>
              <w:ind w:left="108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2" w:hRule="atLeast"/>
        </w:trPr>
        <w:tc>
          <w:tcPr>
            <w:tcW w:w="710" w:type="dxa"/>
          </w:tcPr>
          <w:p>
            <w:pPr>
              <w:pStyle w:val="TableParagraph"/>
              <w:spacing w:before="20"/>
              <w:ind w:right="237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3619" w:type="dxa"/>
          </w:tcPr>
          <w:p>
            <w:pPr>
              <w:pStyle w:val="TableParagraph"/>
              <w:spacing w:before="20"/>
              <w:ind w:left="108"/>
              <w:rPr>
                <w:sz w:val="20"/>
              </w:rPr>
            </w:pPr>
            <w:r>
              <w:rPr>
                <w:sz w:val="20"/>
              </w:rPr>
              <w:t>Information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4" w:hRule="atLeast"/>
        </w:trPr>
        <w:tc>
          <w:tcPr>
            <w:tcW w:w="710" w:type="dxa"/>
          </w:tcPr>
          <w:p>
            <w:pPr>
              <w:pStyle w:val="TableParagraph"/>
              <w:spacing w:before="121"/>
              <w:ind w:right="237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3619" w:type="dxa"/>
          </w:tcPr>
          <w:p>
            <w:pPr>
              <w:pStyle w:val="TableParagraph"/>
              <w:spacing w:line="242" w:lineRule="exact"/>
              <w:ind w:left="108" w:right="1188"/>
              <w:rPr>
                <w:sz w:val="20"/>
              </w:rPr>
            </w:pPr>
            <w:r>
              <w:rPr>
                <w:sz w:val="20"/>
              </w:rPr>
              <w:t>Instrumentation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Control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2" w:hRule="atLeast"/>
        </w:trPr>
        <w:tc>
          <w:tcPr>
            <w:tcW w:w="710" w:type="dxa"/>
          </w:tcPr>
          <w:p>
            <w:pPr>
              <w:pStyle w:val="TableParagraph"/>
              <w:spacing w:before="20"/>
              <w:ind w:right="237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3619" w:type="dxa"/>
          </w:tcPr>
          <w:p>
            <w:pPr>
              <w:pStyle w:val="TableParagraph"/>
              <w:spacing w:before="20"/>
              <w:ind w:left="108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5" w:hRule="atLeast"/>
        </w:trPr>
        <w:tc>
          <w:tcPr>
            <w:tcW w:w="710" w:type="dxa"/>
          </w:tcPr>
          <w:p>
            <w:pPr>
              <w:pStyle w:val="TableParagraph"/>
              <w:spacing w:before="20"/>
              <w:ind w:right="237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619" w:type="dxa"/>
          </w:tcPr>
          <w:p>
            <w:pPr>
              <w:pStyle w:val="TableParagraph"/>
              <w:spacing w:before="20"/>
              <w:ind w:left="108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Engineering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(Tool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Die)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2" w:hRule="atLeast"/>
        </w:trPr>
        <w:tc>
          <w:tcPr>
            <w:tcW w:w="710" w:type="dxa"/>
          </w:tcPr>
          <w:p>
            <w:pPr>
              <w:pStyle w:val="TableParagraph"/>
              <w:spacing w:before="20"/>
              <w:ind w:right="237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3619" w:type="dxa"/>
          </w:tcPr>
          <w:p>
            <w:pPr>
              <w:pStyle w:val="TableParagraph"/>
              <w:spacing w:before="20"/>
              <w:ind w:left="108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Engineering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(CAD/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CAM)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5" w:hRule="atLeast"/>
        </w:trPr>
        <w:tc>
          <w:tcPr>
            <w:tcW w:w="710" w:type="dxa"/>
          </w:tcPr>
          <w:p>
            <w:pPr>
              <w:pStyle w:val="TableParagraph"/>
              <w:spacing w:before="20"/>
              <w:ind w:right="237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3619" w:type="dxa"/>
          </w:tcPr>
          <w:p>
            <w:pPr>
              <w:pStyle w:val="TableParagraph"/>
              <w:spacing w:before="20"/>
              <w:ind w:left="108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(Production)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2" w:hRule="atLeast"/>
        </w:trPr>
        <w:tc>
          <w:tcPr>
            <w:tcW w:w="710" w:type="dxa"/>
          </w:tcPr>
          <w:p>
            <w:pPr>
              <w:pStyle w:val="TableParagraph"/>
              <w:spacing w:before="20"/>
              <w:ind w:right="237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3619" w:type="dxa"/>
          </w:tcPr>
          <w:p>
            <w:pPr>
              <w:pStyle w:val="TableParagraph"/>
              <w:spacing w:before="20"/>
              <w:ind w:left="108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Engineering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(Automobile)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5" w:hRule="atLeast"/>
        </w:trPr>
        <w:tc>
          <w:tcPr>
            <w:tcW w:w="710" w:type="dxa"/>
          </w:tcPr>
          <w:p>
            <w:pPr>
              <w:pStyle w:val="TableParagraph"/>
              <w:spacing w:before="20"/>
              <w:ind w:right="237"/>
              <w:jc w:val="righ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3619" w:type="dxa"/>
          </w:tcPr>
          <w:p>
            <w:pPr>
              <w:pStyle w:val="TableParagraph"/>
              <w:spacing w:before="20"/>
              <w:ind w:left="108"/>
              <w:rPr>
                <w:sz w:val="20"/>
              </w:rPr>
            </w:pPr>
            <w:r>
              <w:rPr>
                <w:sz w:val="20"/>
              </w:rPr>
              <w:t>Medical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Electronics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3" w:hRule="atLeast"/>
        </w:trPr>
        <w:tc>
          <w:tcPr>
            <w:tcW w:w="710" w:type="dxa"/>
          </w:tcPr>
          <w:p>
            <w:pPr>
              <w:pStyle w:val="TableParagraph"/>
              <w:spacing w:before="20"/>
              <w:ind w:right="237"/>
              <w:jc w:val="righ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3619" w:type="dxa"/>
          </w:tcPr>
          <w:p>
            <w:pPr>
              <w:pStyle w:val="TableParagraph"/>
              <w:spacing w:before="20"/>
              <w:ind w:left="108"/>
              <w:rPr>
                <w:sz w:val="20"/>
              </w:rPr>
            </w:pPr>
            <w:r>
              <w:rPr>
                <w:sz w:val="20"/>
              </w:rPr>
              <w:t>Medical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Laboratory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5" w:hRule="atLeast"/>
        </w:trPr>
        <w:tc>
          <w:tcPr>
            <w:tcW w:w="710" w:type="dxa"/>
          </w:tcPr>
          <w:p>
            <w:pPr>
              <w:pStyle w:val="TableParagraph"/>
              <w:spacing w:before="20"/>
              <w:ind w:right="237"/>
              <w:jc w:val="righ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3619" w:type="dxa"/>
          </w:tcPr>
          <w:p>
            <w:pPr>
              <w:pStyle w:val="TableParagraph"/>
              <w:spacing w:before="20"/>
              <w:ind w:left="108"/>
              <w:rPr>
                <w:sz w:val="20"/>
              </w:rPr>
            </w:pPr>
            <w:r>
              <w:rPr>
                <w:sz w:val="20"/>
              </w:rPr>
              <w:t>Plastic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2" w:hRule="atLeast"/>
        </w:trPr>
        <w:tc>
          <w:tcPr>
            <w:tcW w:w="710" w:type="dxa"/>
          </w:tcPr>
          <w:p>
            <w:pPr>
              <w:pStyle w:val="TableParagraph"/>
              <w:spacing w:before="20"/>
              <w:ind w:right="237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3619" w:type="dxa"/>
          </w:tcPr>
          <w:p>
            <w:pPr>
              <w:pStyle w:val="TableParagraph"/>
              <w:spacing w:before="20"/>
              <w:ind w:left="108"/>
              <w:rPr>
                <w:sz w:val="20"/>
              </w:rPr>
            </w:pPr>
            <w:r>
              <w:rPr>
                <w:sz w:val="20"/>
              </w:rPr>
              <w:t>Production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5" w:hRule="atLeast"/>
        </w:trPr>
        <w:tc>
          <w:tcPr>
            <w:tcW w:w="710" w:type="dxa"/>
          </w:tcPr>
          <w:p>
            <w:pPr>
              <w:pStyle w:val="TableParagraph"/>
              <w:spacing w:before="20"/>
              <w:ind w:right="237"/>
              <w:jc w:val="right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3619" w:type="dxa"/>
          </w:tcPr>
          <w:p>
            <w:pPr>
              <w:pStyle w:val="TableParagraph"/>
              <w:spacing w:before="20"/>
              <w:ind w:left="108"/>
              <w:rPr>
                <w:sz w:val="20"/>
              </w:rPr>
            </w:pPr>
            <w:r>
              <w:rPr>
                <w:sz w:val="20"/>
              </w:rPr>
              <w:t>Textile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Design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2" w:hRule="atLeast"/>
        </w:trPr>
        <w:tc>
          <w:tcPr>
            <w:tcW w:w="710" w:type="dxa"/>
          </w:tcPr>
          <w:p>
            <w:pPr>
              <w:pStyle w:val="TableParagraph"/>
              <w:spacing w:before="20"/>
              <w:ind w:right="237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3619" w:type="dxa"/>
          </w:tcPr>
          <w:p>
            <w:pPr>
              <w:pStyle w:val="TableParagraph"/>
              <w:spacing w:before="20"/>
              <w:ind w:left="108"/>
              <w:rPr>
                <w:sz w:val="20"/>
              </w:rPr>
            </w:pPr>
            <w:r>
              <w:rPr>
                <w:sz w:val="20"/>
              </w:rPr>
              <w:t>Textile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Processing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5" w:hRule="atLeast"/>
        </w:trPr>
        <w:tc>
          <w:tcPr>
            <w:tcW w:w="710" w:type="dxa"/>
          </w:tcPr>
          <w:p>
            <w:pPr>
              <w:pStyle w:val="TableParagraph"/>
              <w:spacing w:before="20"/>
              <w:ind w:right="237"/>
              <w:jc w:val="right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3619" w:type="dxa"/>
          </w:tcPr>
          <w:p>
            <w:pPr>
              <w:pStyle w:val="TableParagraph"/>
              <w:spacing w:before="20"/>
              <w:ind w:left="108"/>
              <w:rPr>
                <w:sz w:val="20"/>
              </w:rPr>
            </w:pPr>
            <w:r>
              <w:rPr>
                <w:sz w:val="20"/>
              </w:rPr>
              <w:t>Textile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before="0"/>
        <w:ind w:left="1528" w:right="0" w:firstLine="0"/>
        <w:jc w:val="left"/>
        <w:rPr>
          <w:b/>
          <w:sz w:val="20"/>
        </w:rPr>
      </w:pPr>
      <w:r>
        <w:rPr/>
        <w:pict>
          <v:shape style="position:absolute;margin-left:65.383003pt;margin-top:-110.965118pt;width:101.25pt;height:101.25pt;mso-position-horizontal-relative:page;mso-position-vertical-relative:paragraph;z-index:-27127296" coordorigin="1308,-2219" coordsize="2025,2025" path="m2073,-2219l2065,-2219,2060,-2216,1311,-1467,1308,-1462,1308,-1455,1308,-1447,1347,-1386,1389,-1341,1421,-1314,1433,-1304,1444,-1296,1453,-1292,1463,-1287,1470,-1285,1478,-1285,1485,-1285,1490,-1287,1794,-1591,3180,-205,3187,-200,3202,-195,3209,-195,3217,-198,3226,-200,3284,-243,3323,-291,3329,-310,3332,-318,3332,-325,3327,-340,3321,-347,1935,-1733,2239,-2037,2242,-2042,2243,-2050,2242,-2057,2241,-2065,2236,-2075,2232,-2083,2175,-2149,2122,-2196,2080,-2219,2073,-2219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  <w:sz w:val="20"/>
        </w:rPr>
        <w:t>Note:</w:t>
      </w:r>
    </w:p>
    <w:p>
      <w:pPr>
        <w:pStyle w:val="BodyText"/>
        <w:spacing w:line="276" w:lineRule="auto" w:before="33"/>
        <w:ind w:left="1888" w:right="918"/>
        <w:jc w:val="both"/>
        <w:rPr>
          <w:b/>
        </w:rPr>
      </w:pPr>
      <w:r>
        <w:rPr/>
        <w:t>The list of Govt./ Govt. Aided/ Self Financing Polytechnics alongwith Branches and Sanctioned</w:t>
      </w:r>
      <w:r>
        <w:rPr>
          <w:spacing w:val="1"/>
        </w:rPr>
        <w:t> </w:t>
      </w:r>
      <w:r>
        <w:rPr/>
        <w:t>Intake received from Deaprtment of Technical Education and</w:t>
      </w:r>
      <w:r>
        <w:rPr>
          <w:spacing w:val="1"/>
        </w:rPr>
        <w:t> </w:t>
      </w:r>
      <w:r>
        <w:rPr/>
        <w:t>Haryana State Board of Technical</w:t>
      </w:r>
      <w:r>
        <w:rPr>
          <w:spacing w:val="-60"/>
        </w:rPr>
        <w:t> </w:t>
      </w:r>
      <w:r>
        <w:rPr/>
        <w:t>Education,</w:t>
      </w:r>
      <w:r>
        <w:rPr>
          <w:spacing w:val="-2"/>
        </w:rPr>
        <w:t> </w:t>
      </w:r>
      <w:r>
        <w:rPr/>
        <w:t>Panchkula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session 2021-22 is available</w:t>
      </w:r>
      <w:r>
        <w:rPr>
          <w:spacing w:val="-1"/>
        </w:rPr>
        <w:t> </w:t>
      </w:r>
      <w:r>
        <w:rPr/>
        <w:t>at</w:t>
      </w:r>
      <w:r>
        <w:rPr>
          <w:spacing w:val="-12"/>
        </w:rPr>
        <w:t> </w:t>
      </w:r>
      <w:r>
        <w:rPr>
          <w:b/>
        </w:rPr>
        <w:t>Appendix-IV.</w:t>
      </w:r>
    </w:p>
    <w:p>
      <w:pPr>
        <w:spacing w:after="0" w:line="276" w:lineRule="auto"/>
        <w:jc w:val="both"/>
        <w:sectPr>
          <w:pgSz w:w="11930" w:h="16850"/>
          <w:pgMar w:header="0" w:footer="689" w:top="1180" w:bottom="900" w:left="200" w:right="440"/>
        </w:sectPr>
      </w:pPr>
    </w:p>
    <w:p>
      <w:pPr>
        <w:pStyle w:val="Heading4"/>
        <w:numPr>
          <w:ilvl w:val="0"/>
          <w:numId w:val="7"/>
        </w:numPr>
        <w:tabs>
          <w:tab w:pos="1529" w:val="left" w:leader="none"/>
        </w:tabs>
        <w:spacing w:line="273" w:lineRule="auto" w:before="88" w:after="0"/>
        <w:ind w:left="1528" w:right="3599" w:hanging="360"/>
        <w:jc w:val="left"/>
      </w:pPr>
      <w:r>
        <w:rPr/>
        <w:t>ADMISSION IN DIPLOMA ENGG. – LATERAL ENTRY</w:t>
      </w:r>
      <w:r>
        <w:rPr>
          <w:spacing w:val="-68"/>
        </w:rPr>
        <w:t> </w:t>
      </w:r>
      <w:r>
        <w:rPr>
          <w:spacing w:val="-2"/>
        </w:rPr>
        <w:t>[Two</w:t>
      </w:r>
      <w:r>
        <w:rPr>
          <w:spacing w:val="-22"/>
        </w:rPr>
        <w:t> </w:t>
      </w:r>
      <w:r>
        <w:rPr>
          <w:spacing w:val="-2"/>
        </w:rPr>
        <w:t>Years</w:t>
      </w:r>
      <w:r>
        <w:rPr>
          <w:spacing w:val="-4"/>
        </w:rPr>
        <w:t> </w:t>
      </w:r>
      <w:r>
        <w:rPr>
          <w:spacing w:val="-2"/>
        </w:rPr>
        <w:t>Duration -</w:t>
      </w:r>
      <w:r>
        <w:rPr/>
        <w:t> </w:t>
      </w:r>
      <w:r>
        <w:rPr>
          <w:spacing w:val="-2"/>
        </w:rPr>
        <w:t>Semester </w:t>
      </w:r>
      <w:r>
        <w:rPr>
          <w:spacing w:val="-1"/>
        </w:rPr>
        <w:t>Based</w:t>
      </w:r>
      <w:r>
        <w:rPr>
          <w:spacing w:val="1"/>
        </w:rPr>
        <w:t> </w:t>
      </w:r>
      <w:r>
        <w:rPr>
          <w:spacing w:val="-1"/>
        </w:rPr>
        <w:t>Course]</w:t>
      </w:r>
    </w:p>
    <w:p>
      <w:pPr>
        <w:pStyle w:val="Heading6"/>
        <w:spacing w:line="291" w:lineRule="exact"/>
        <w:ind w:left="1168"/>
      </w:pPr>
      <w:r>
        <w:rPr>
          <w:rFonts w:ascii="Segoe UI Symbol" w:hAnsi="Segoe UI Symbol" w:cs="Segoe UI Symbol" w:eastAsia="Segoe UI Symbol"/>
          <w:b w:val="0"/>
          <w:bCs w:val="0"/>
          <w:sz w:val="24"/>
          <w:szCs w:val="24"/>
        </w:rPr>
        <w:t>⯈</w:t>
      </w:r>
      <w:r>
        <w:rPr>
          <w:rFonts w:ascii="Segoe UI Symbol" w:hAnsi="Segoe UI Symbol" w:cs="Segoe UI Symbol" w:eastAsia="Segoe UI Symbol"/>
          <w:b w:val="0"/>
          <w:bCs w:val="0"/>
          <w:spacing w:val="60"/>
          <w:sz w:val="24"/>
          <w:szCs w:val="24"/>
        </w:rPr>
        <w:t> </w:t>
      </w:r>
      <w:r>
        <w:rPr/>
        <w:t>Eligibility</w:t>
      </w:r>
    </w:p>
    <w:p>
      <w:pPr>
        <w:pStyle w:val="BodyText"/>
        <w:spacing w:line="276" w:lineRule="auto" w:before="15"/>
        <w:ind w:left="1528" w:right="780"/>
      </w:pPr>
      <w:r>
        <w:rPr/>
        <w:t>Passed</w:t>
      </w:r>
      <w:r>
        <w:rPr>
          <w:spacing w:val="16"/>
        </w:rPr>
        <w:t> </w:t>
      </w:r>
      <w:r>
        <w:rPr/>
        <w:t>10+2</w:t>
      </w:r>
      <w:r>
        <w:rPr>
          <w:spacing w:val="15"/>
        </w:rPr>
        <w:t> </w:t>
      </w:r>
      <w:r>
        <w:rPr/>
        <w:t>examination</w:t>
      </w:r>
      <w:r>
        <w:rPr>
          <w:spacing w:val="17"/>
        </w:rPr>
        <w:t> </w:t>
      </w:r>
      <w:r>
        <w:rPr/>
        <w:t>with</w:t>
      </w:r>
      <w:r>
        <w:rPr>
          <w:spacing w:val="16"/>
        </w:rPr>
        <w:t> </w:t>
      </w:r>
      <w:r>
        <w:rPr/>
        <w:t>Physics/</w:t>
      </w:r>
      <w:r>
        <w:rPr>
          <w:spacing w:val="16"/>
        </w:rPr>
        <w:t> </w:t>
      </w:r>
      <w:r>
        <w:rPr/>
        <w:t>Mathematics</w:t>
      </w:r>
      <w:r>
        <w:rPr>
          <w:spacing w:val="18"/>
        </w:rPr>
        <w:t> </w:t>
      </w:r>
      <w:r>
        <w:rPr/>
        <w:t>/</w:t>
      </w:r>
      <w:r>
        <w:rPr>
          <w:spacing w:val="17"/>
        </w:rPr>
        <w:t> </w:t>
      </w:r>
      <w:r>
        <w:rPr/>
        <w:t>Chemistry/</w:t>
      </w:r>
      <w:r>
        <w:rPr>
          <w:spacing w:val="16"/>
        </w:rPr>
        <w:t> </w:t>
      </w:r>
      <w:r>
        <w:rPr/>
        <w:t>Computer</w:t>
      </w:r>
      <w:r>
        <w:rPr>
          <w:spacing w:val="16"/>
        </w:rPr>
        <w:t> </w:t>
      </w:r>
      <w:r>
        <w:rPr/>
        <w:t>Science/</w:t>
      </w:r>
      <w:r>
        <w:rPr>
          <w:spacing w:val="16"/>
        </w:rPr>
        <w:t> </w:t>
      </w:r>
      <w:r>
        <w:rPr/>
        <w:t>Electronics/</w:t>
      </w:r>
      <w:r>
        <w:rPr>
          <w:spacing w:val="-59"/>
        </w:rPr>
        <w:t> </w:t>
      </w:r>
      <w:r>
        <w:rPr/>
        <w:t>Information</w:t>
      </w:r>
      <w:r>
        <w:rPr>
          <w:spacing w:val="26"/>
        </w:rPr>
        <w:t> </w:t>
      </w:r>
      <w:r>
        <w:rPr/>
        <w:t>Technology/</w:t>
      </w:r>
      <w:r>
        <w:rPr>
          <w:spacing w:val="28"/>
        </w:rPr>
        <w:t> </w:t>
      </w:r>
      <w:r>
        <w:rPr/>
        <w:t>Biology/</w:t>
      </w:r>
      <w:r>
        <w:rPr>
          <w:spacing w:val="28"/>
        </w:rPr>
        <w:t> </w:t>
      </w:r>
      <w:r>
        <w:rPr/>
        <w:t>Informatics</w:t>
      </w:r>
      <w:r>
        <w:rPr>
          <w:spacing w:val="27"/>
        </w:rPr>
        <w:t> </w:t>
      </w:r>
      <w:r>
        <w:rPr/>
        <w:t>Practices/</w:t>
      </w:r>
      <w:r>
        <w:rPr>
          <w:spacing w:val="28"/>
        </w:rPr>
        <w:t> </w:t>
      </w:r>
      <w:r>
        <w:rPr/>
        <w:t>Biotechnology/</w:t>
      </w:r>
      <w:r>
        <w:rPr>
          <w:spacing w:val="28"/>
        </w:rPr>
        <w:t> </w:t>
      </w:r>
      <w:r>
        <w:rPr/>
        <w:t>Technical</w:t>
      </w:r>
      <w:r>
        <w:rPr>
          <w:spacing w:val="27"/>
        </w:rPr>
        <w:t> </w:t>
      </w:r>
      <w:r>
        <w:rPr/>
        <w:t>Vocational</w:t>
      </w:r>
      <w:r>
        <w:rPr>
          <w:spacing w:val="-60"/>
        </w:rPr>
        <w:t> </w:t>
      </w:r>
      <w:r>
        <w:rPr/>
        <w:t>subject/ Agriculture/ Engineering Graphics/ Business Studies/ Entrepreneurship (Any of the three).</w:t>
      </w:r>
      <w:r>
        <w:rPr>
          <w:spacing w:val="1"/>
        </w:rPr>
        <w:t> </w:t>
      </w:r>
      <w:r>
        <w:rPr/>
        <w:t>(</w:t>
      </w:r>
      <w:r>
        <w:rPr>
          <w:b/>
        </w:rPr>
        <w:t>Note:</w:t>
      </w:r>
      <w:r>
        <w:rPr>
          <w:b/>
          <w:spacing w:val="9"/>
        </w:rPr>
        <w:t> </w:t>
      </w:r>
      <w:r>
        <w:rPr/>
        <w:t>The</w:t>
      </w:r>
      <w:r>
        <w:rPr>
          <w:spacing w:val="2"/>
        </w:rPr>
        <w:t> </w:t>
      </w:r>
      <w:r>
        <w:rPr/>
        <w:t>Affiliating</w:t>
      </w:r>
      <w:r>
        <w:rPr>
          <w:spacing w:val="1"/>
        </w:rPr>
        <w:t> </w:t>
      </w:r>
      <w:r>
        <w:rPr/>
        <w:t>Body</w:t>
      </w:r>
      <w:r>
        <w:rPr>
          <w:spacing w:val="61"/>
        </w:rPr>
        <w:t> </w:t>
      </w:r>
      <w:r>
        <w:rPr/>
        <w:t>will</w:t>
      </w:r>
      <w:r>
        <w:rPr>
          <w:spacing w:val="1"/>
        </w:rPr>
        <w:t> </w:t>
      </w:r>
      <w:r>
        <w:rPr/>
        <w:t>offer</w:t>
      </w:r>
      <w:r>
        <w:rPr>
          <w:spacing w:val="1"/>
        </w:rPr>
        <w:t> </w:t>
      </w:r>
      <w:r>
        <w:rPr/>
        <w:t>suitable</w:t>
      </w:r>
      <w:r>
        <w:rPr>
          <w:spacing w:val="2"/>
        </w:rPr>
        <w:t> </w:t>
      </w:r>
      <w:r>
        <w:rPr/>
        <w:t>bridge</w:t>
      </w:r>
      <w:r>
        <w:rPr>
          <w:spacing w:val="2"/>
        </w:rPr>
        <w:t> </w:t>
      </w:r>
      <w:r>
        <w:rPr/>
        <w:t>courses</w:t>
      </w:r>
      <w:r>
        <w:rPr>
          <w:spacing w:val="1"/>
        </w:rPr>
        <w:t> </w:t>
      </w:r>
      <w:r>
        <w:rPr/>
        <w:t>such  as</w:t>
      </w:r>
      <w:r>
        <w:rPr>
          <w:spacing w:val="1"/>
        </w:rPr>
        <w:t> </w:t>
      </w:r>
      <w:r>
        <w:rPr/>
        <w:t>Mathematics,</w:t>
      </w:r>
      <w:r>
        <w:rPr>
          <w:spacing w:val="62"/>
        </w:rPr>
        <w:t> </w:t>
      </w:r>
      <w:r>
        <w:rPr/>
        <w:t>Physics,</w:t>
      </w:r>
      <w:r>
        <w:rPr>
          <w:spacing w:val="-60"/>
        </w:rPr>
        <w:t> </w:t>
      </w:r>
      <w:r>
        <w:rPr/>
        <w:t>Engineering</w:t>
      </w:r>
      <w:r>
        <w:rPr>
          <w:spacing w:val="24"/>
        </w:rPr>
        <w:t> </w:t>
      </w:r>
      <w:r>
        <w:rPr/>
        <w:t>drawing,</w:t>
      </w:r>
      <w:r>
        <w:rPr>
          <w:spacing w:val="25"/>
        </w:rPr>
        <w:t> </w:t>
      </w:r>
      <w:r>
        <w:rPr/>
        <w:t>etc.,</w:t>
      </w:r>
      <w:r>
        <w:rPr>
          <w:spacing w:val="26"/>
        </w:rPr>
        <w:t> </w:t>
      </w:r>
      <w:r>
        <w:rPr/>
        <w:t>for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students</w:t>
      </w:r>
      <w:r>
        <w:rPr>
          <w:spacing w:val="25"/>
        </w:rPr>
        <w:t> </w:t>
      </w:r>
      <w:r>
        <w:rPr/>
        <w:t>coming</w:t>
      </w:r>
      <w:r>
        <w:rPr>
          <w:spacing w:val="25"/>
        </w:rPr>
        <w:t> </w:t>
      </w:r>
      <w:r>
        <w:rPr/>
        <w:t>from</w:t>
      </w:r>
      <w:r>
        <w:rPr>
          <w:spacing w:val="26"/>
        </w:rPr>
        <w:t> </w:t>
      </w:r>
      <w:r>
        <w:rPr/>
        <w:t>diverse</w:t>
      </w:r>
      <w:r>
        <w:rPr>
          <w:spacing w:val="26"/>
        </w:rPr>
        <w:t> </w:t>
      </w:r>
      <w:r>
        <w:rPr/>
        <w:t>backgrounds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achieve</w:t>
      </w:r>
      <w:r>
        <w:rPr>
          <w:spacing w:val="26"/>
        </w:rPr>
        <w:t> </w:t>
      </w:r>
      <w:r>
        <w:rPr/>
        <w:t>desired</w:t>
      </w:r>
      <w:r>
        <w:rPr>
          <w:spacing w:val="-59"/>
        </w:rPr>
        <w:t> </w:t>
      </w:r>
      <w:r>
        <w:rPr/>
        <w:t>learning</w:t>
      </w:r>
      <w:r>
        <w:rPr>
          <w:spacing w:val="-2"/>
        </w:rPr>
        <w:t> </w:t>
      </w:r>
      <w:r>
        <w:rPr/>
        <w:t>outcomes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programme)</w:t>
      </w:r>
    </w:p>
    <w:p>
      <w:pPr>
        <w:pStyle w:val="Heading6"/>
      </w:pPr>
      <w:r>
        <w:rPr/>
        <w:t>OR</w:t>
      </w:r>
    </w:p>
    <w:p>
      <w:pPr>
        <w:pStyle w:val="BodyText"/>
        <w:spacing w:line="276" w:lineRule="auto" w:before="37"/>
        <w:ind w:left="1528" w:right="780"/>
      </w:pPr>
      <w:r>
        <w:rPr/>
        <w:pict>
          <v:shape style="position:absolute;margin-left:155.030014pt;margin-top:11.74485pt;width:360.55pt;height:361.5pt;mso-position-horizontal-relative:page;mso-position-vertical-relative:paragraph;z-index:-27125760" coordorigin="3101,235" coordsize="7211,7230" path="m5421,6691l5419,6678,5418,6668,5415,6658,5411,6647,5406,6635,5400,6624,5391,6612,5381,6600,5370,6588,3895,5113,3890,5109,3875,5104,3866,5103,3857,5105,3848,5107,3838,5112,3827,5119,3811,5133,3801,5141,3792,5150,3782,5160,3774,5170,3766,5179,3752,5197,3747,5207,3743,5226,3745,5234,3750,5249,3754,5255,4722,6223,4826,6325,4930,6428,5030,6526,5029,6527,4913,6470,4875,6450,4759,6394,4680,6355,4558,6295,4389,6216,4170,6112,3659,5871,3416,5755,3393,5745,3371,5736,3351,5728,3334,5723,3317,5719,3301,5716,3287,5714,3273,5715,3261,5717,3248,5720,3237,5724,3226,5731,3214,5739,3201,5749,3189,5760,3120,5829,3110,5842,3104,5856,3101,5872,3101,5891,3105,5911,3114,5932,3130,5955,3152,5980,4626,7454,4632,7458,4639,7461,4648,7465,4655,7465,4663,7462,4672,7460,4693,7449,4710,7436,4719,7427,4729,7417,4739,7407,4748,7398,4762,7380,4768,7369,4773,7360,4774,7350,4778,7342,4778,7334,4774,7326,4772,7319,4768,7313,3710,6255,3617,6164,3434,5985,3436,5984,3483,6009,3532,6034,3582,6060,3683,6110,3733,6135,3782,6159,4047,6284,4844,6658,5061,6761,5092,6776,5121,6788,5148,6799,5172,6808,5194,6815,5214,6821,5233,6824,5249,6826,5265,6827,5280,6827,5294,6824,5305,6820,5317,6814,5329,6807,5340,6799,5351,6788,5406,6734,5412,6725,5419,6703,5421,6691xm6065,6055l6065,6048,6060,6033,6054,6026,4668,4640,4972,4336,4975,4331,4976,4323,4975,4316,4974,4308,4969,4298,4965,4289,4957,4278,4929,4247,4908,4224,4885,4202,4864,4184,4855,4176,4847,4170,4839,4165,4831,4160,4821,4155,4813,4154,4806,4153,4798,4154,4793,4157,4044,4906,4041,4911,4041,4918,4041,4926,4043,4933,4048,4943,4052,4951,4058,4959,4064,4968,4080,4987,4089,4998,4099,5009,4122,5032,4134,5042,4144,5051,4154,5059,4166,5069,4177,5077,4186,5081,4196,5086,4203,5088,4211,5088,4218,5088,4223,5085,4527,4782,5913,6168,5920,6173,5935,6178,5942,6178,5950,6175,5959,6173,5981,6161,5998,6148,6007,6139,6017,6130,6027,6120,6035,6110,6049,6093,6056,6081,6060,6073,6062,6063,6065,6055xm7356,4776l7354,4766,7352,4755,7346,4744,7335,4733,7325,4725,7314,4717,7300,4708,7285,4697,7110,4590,6500,4219,6500,4458,6130,4829,6060,4717,5564,3922,5520,3852,5521,3851,6500,4458,6500,4219,5897,3851,5449,3577,5438,3570,5427,3564,5417,3562,5406,3560,5398,3562,5387,3565,5378,3569,5370,3573,5361,3579,5351,3586,5341,3594,5330,3604,5319,3616,5295,3640,5284,3651,5275,3661,5267,3670,5258,3682,5251,3693,5248,3703,5245,3715,5243,3723,5246,3733,5248,3743,5253,3753,5259,3764,5384,3967,5841,4717,6047,5056,6380,5599,6391,5615,6400,5629,6408,5640,6417,5649,6427,5661,6438,5667,6448,5669,6459,5671,6469,5668,6482,5660,6491,5653,6501,5645,6512,5635,6523,5624,6534,5612,6544,5602,6552,5592,6559,5583,6566,5573,6571,5563,6572,5553,6573,5544,6574,5536,6570,5528,6568,5520,6564,5511,6558,5502,6474,5368,6305,5100,6263,5033,6467,4829,6706,4590,7185,4886,7195,4891,7203,4895,7218,4899,7225,4900,7233,4896,7242,4895,7252,4890,7264,4881,7272,4874,7282,4865,7293,4854,7305,4842,7317,4829,7328,4818,7336,4808,7344,4798,7353,4787,7356,4776xm7862,4258l7862,4251,7857,4236,7852,4229,6466,2843,6769,2539,6772,2534,6773,2526,6772,2519,6771,2511,6766,2501,6762,2492,6754,2481,6735,2460,6716,2438,6705,2427,6693,2415,6671,2396,6652,2379,6644,2373,6636,2368,6628,2363,6618,2358,6610,2357,6595,2357,6590,2360,5841,3109,5838,3114,5838,3121,5838,3129,5840,3136,5845,3146,5849,3154,5855,3162,5861,3171,5877,3190,5886,3201,5896,3212,5908,3224,5919,3235,5931,3245,5941,3254,5951,3262,5963,3272,5974,3280,5983,3284,5993,3289,6000,3291,6008,3291,6015,3291,6020,3288,6324,2985,7710,4371,7717,4376,7732,4381,7739,4381,7747,4378,7757,4376,7778,4364,7786,4358,7795,4351,7804,4342,7814,4333,7824,4323,7832,4313,7846,4296,7853,4284,7857,4275,7859,4266,7862,4258xm8485,3634l8485,3628,8480,3613,8475,3606,8469,3600,6935,2066,6928,2061,6913,2056,6906,2056,6897,2057,6889,2061,6880,2065,6868,2072,6851,2085,6841,2094,6831,2104,6822,2113,6814,2122,6801,2138,6795,2150,6790,2160,6786,2168,6784,2177,6784,2185,6789,2200,6793,2208,8333,3747,8340,3753,8355,3758,8362,3758,8370,3755,8380,3753,8401,3741,8418,3728,8427,3719,8437,3710,8447,3700,8456,3690,8469,3673,8476,3661,8480,3652,8482,3643,8485,3634xm9193,2922l9188,2902,9184,2892,9177,2881,9093,2746,8046,1055,8027,1025,8018,1013,8010,1003,8000,991,7991,985,7982,982,7972,980,7961,983,7949,991,7930,1006,7918,1017,7906,1028,7894,1040,7875,1061,7868,1069,7859,1080,7854,1090,7850,1109,7850,1116,7858,1133,7863,1142,7870,1153,7958,1289,8910,2787,8909,2787,8773,2701,7265,1754,7246,1743,7237,1739,7230,1737,7222,1737,7205,1740,7196,1744,7177,1758,7168,1767,7147,1787,7134,1801,7123,1814,7105,1834,7096,1846,7091,1858,7094,1880,7098,1890,7120,1909,7131,1918,7145,1928,7161,1938,7296,2022,8988,3068,9003,3077,9009,3079,9016,3082,9022,3083,9036,3084,9043,3082,9049,3078,9055,3077,9064,3074,9071,3068,9079,3063,9099,3048,9152,2995,9162,2984,9179,2963,9185,2953,9191,2931,9193,2922xm10312,1811l10311,1804,10310,1796,10301,1778,10295,1770,10289,1761,10282,1752,10266,1733,10246,1712,10222,1690,10190,1661,10169,1650,10161,1647,10153,1645,10146,1645,10138,1645,10132,1648,9706,2074,9137,1505,9498,1144,9501,1138,9501,1130,9502,1125,9501,1117,9493,1099,9486,1089,9476,1077,9450,1048,9439,1037,9417,1016,9385,988,9374,980,9357,973,9347,970,9340,969,9332,970,9327,973,8966,1334,8466,835,8887,414,8890,409,8890,401,8890,394,8888,387,8882,377,8879,368,8871,357,8861,344,8845,325,8825,304,8802,282,8781,264,8769,254,8758,248,8739,238,8731,235,8724,235,8716,235,8711,238,8202,748,8193,758,8188,771,8185,785,8185,802,8189,821,8199,842,8214,863,8235,887,9654,2306,9677,2327,9699,2342,9719,2351,9738,2355,9755,2356,9770,2353,9783,2347,9793,2339,10308,1824,10311,1819,10312,1811xe" filled="true" fillcolor="#c0c0c0" stroked="false">
            <v:path arrowok="t"/>
            <v:fill opacity="32896f" type="solid"/>
            <w10:wrap type="none"/>
          </v:shape>
        </w:pict>
      </w:r>
      <w:r>
        <w:rPr/>
        <w:t>10</w:t>
      </w:r>
      <w:r>
        <w:rPr>
          <w:spacing w:val="20"/>
        </w:rPr>
        <w:t> </w:t>
      </w:r>
      <w:r>
        <w:rPr/>
        <w:t>+</w:t>
      </w:r>
      <w:r>
        <w:rPr>
          <w:spacing w:val="18"/>
        </w:rPr>
        <w:t> </w:t>
      </w:r>
      <w:r>
        <w:rPr/>
        <w:t>(2</w:t>
      </w:r>
      <w:r>
        <w:rPr>
          <w:spacing w:val="20"/>
        </w:rPr>
        <w:t> </w:t>
      </w:r>
      <w:r>
        <w:rPr/>
        <w:t>years</w:t>
      </w:r>
      <w:r>
        <w:rPr>
          <w:spacing w:val="19"/>
        </w:rPr>
        <w:t> </w:t>
      </w:r>
      <w:r>
        <w:rPr/>
        <w:t>ITI)</w:t>
      </w:r>
      <w:r>
        <w:rPr>
          <w:spacing w:val="19"/>
        </w:rPr>
        <w:t> </w:t>
      </w:r>
      <w:r>
        <w:rPr/>
        <w:t>with</w:t>
      </w:r>
      <w:r>
        <w:rPr>
          <w:spacing w:val="20"/>
        </w:rPr>
        <w:t> </w:t>
      </w:r>
      <w:r>
        <w:rPr/>
        <w:t>appropriate</w:t>
      </w:r>
      <w:r>
        <w:rPr>
          <w:spacing w:val="19"/>
        </w:rPr>
        <w:t> </w:t>
      </w:r>
      <w:r>
        <w:rPr/>
        <w:t>Trade</w:t>
      </w:r>
      <w:r>
        <w:rPr>
          <w:spacing w:val="20"/>
        </w:rPr>
        <w:t> </w:t>
      </w:r>
      <w:r>
        <w:rPr/>
        <w:t>in</w:t>
      </w:r>
      <w:r>
        <w:rPr>
          <w:spacing w:val="18"/>
        </w:rPr>
        <w:t> </w:t>
      </w:r>
      <w:r>
        <w:rPr/>
        <w:t>that</w:t>
      </w:r>
      <w:r>
        <w:rPr>
          <w:spacing w:val="22"/>
        </w:rPr>
        <w:t> </w:t>
      </w:r>
      <w:r>
        <w:rPr/>
        <w:t>order</w:t>
      </w:r>
      <w:r>
        <w:rPr>
          <w:spacing w:val="20"/>
        </w:rPr>
        <w:t> </w:t>
      </w:r>
      <w:r>
        <w:rPr/>
        <w:t>shall</w:t>
      </w:r>
      <w:r>
        <w:rPr>
          <w:spacing w:val="19"/>
        </w:rPr>
        <w:t> </w:t>
      </w:r>
      <w:r>
        <w:rPr/>
        <w:t>be</w:t>
      </w:r>
      <w:r>
        <w:rPr>
          <w:spacing w:val="22"/>
        </w:rPr>
        <w:t> </w:t>
      </w:r>
      <w:r>
        <w:rPr/>
        <w:t>eligible</w:t>
      </w:r>
      <w:r>
        <w:rPr>
          <w:spacing w:val="22"/>
        </w:rPr>
        <w:t> </w:t>
      </w:r>
      <w:r>
        <w:rPr/>
        <w:t>for</w:t>
      </w:r>
      <w:r>
        <w:rPr>
          <w:spacing w:val="19"/>
        </w:rPr>
        <w:t> </w:t>
      </w:r>
      <w:r>
        <w:rPr/>
        <w:t>admission</w:t>
      </w:r>
      <w:r>
        <w:rPr>
          <w:spacing w:val="20"/>
        </w:rPr>
        <w:t> </w:t>
      </w:r>
      <w:r>
        <w:rPr/>
        <w:t>to</w:t>
      </w:r>
      <w:r>
        <w:rPr>
          <w:spacing w:val="21"/>
        </w:rPr>
        <w:t> </w:t>
      </w:r>
      <w:r>
        <w:rPr/>
        <w:t>Second</w:t>
      </w:r>
      <w:r>
        <w:rPr>
          <w:spacing w:val="-60"/>
        </w:rPr>
        <w:t> </w:t>
      </w:r>
      <w:r>
        <w:rPr/>
        <w:t>Year</w:t>
      </w:r>
      <w:r>
        <w:rPr>
          <w:spacing w:val="-2"/>
        </w:rPr>
        <w:t> </w:t>
      </w:r>
      <w:r>
        <w:rPr/>
        <w:t>Diploma</w:t>
      </w:r>
      <w:r>
        <w:rPr>
          <w:spacing w:val="1"/>
        </w:rPr>
        <w:t> </w:t>
      </w:r>
      <w:r>
        <w:rPr/>
        <w:t>Course(s)</w:t>
      </w:r>
      <w:r>
        <w:rPr>
          <w:spacing w:val="1"/>
        </w:rPr>
        <w:t> </w:t>
      </w:r>
      <w:r>
        <w:rPr/>
        <w:t>of appropriate Programme.</w:t>
      </w:r>
    </w:p>
    <w:p>
      <w:pPr>
        <w:pStyle w:val="Heading6"/>
        <w:spacing w:line="241" w:lineRule="exact"/>
      </w:pPr>
      <w:r>
        <w:rPr/>
        <w:t>OR</w:t>
      </w:r>
    </w:p>
    <w:p>
      <w:pPr>
        <w:pStyle w:val="BodyText"/>
        <w:spacing w:line="276" w:lineRule="auto" w:before="38"/>
        <w:ind w:left="1528"/>
      </w:pPr>
      <w:r>
        <w:rPr/>
        <w:t>NSQF</w:t>
      </w:r>
      <w:r>
        <w:rPr>
          <w:spacing w:val="22"/>
        </w:rPr>
        <w:t> </w:t>
      </w:r>
      <w:r>
        <w:rPr/>
        <w:t>level</w:t>
      </w:r>
      <w:r>
        <w:rPr>
          <w:spacing w:val="23"/>
        </w:rPr>
        <w:t> </w:t>
      </w:r>
      <w:r>
        <w:rPr/>
        <w:t>4</w:t>
      </w:r>
      <w:r>
        <w:rPr>
          <w:spacing w:val="22"/>
        </w:rPr>
        <w:t> </w:t>
      </w:r>
      <w:r>
        <w:rPr/>
        <w:t>will</w:t>
      </w:r>
      <w:r>
        <w:rPr>
          <w:spacing w:val="23"/>
        </w:rPr>
        <w:t> </w:t>
      </w:r>
      <w:r>
        <w:rPr/>
        <w:t>be</w:t>
      </w:r>
      <w:r>
        <w:rPr>
          <w:spacing w:val="24"/>
        </w:rPr>
        <w:t> </w:t>
      </w:r>
      <w:r>
        <w:rPr/>
        <w:t>eligible</w:t>
      </w:r>
      <w:r>
        <w:rPr>
          <w:spacing w:val="25"/>
        </w:rPr>
        <w:t> </w:t>
      </w:r>
      <w:r>
        <w:rPr/>
        <w:t>for</w:t>
      </w:r>
      <w:r>
        <w:rPr>
          <w:spacing w:val="23"/>
        </w:rPr>
        <w:t> </w:t>
      </w:r>
      <w:r>
        <w:rPr/>
        <w:t>consideration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various</w:t>
      </w:r>
      <w:r>
        <w:rPr>
          <w:spacing w:val="23"/>
        </w:rPr>
        <w:t> </w:t>
      </w:r>
      <w:r>
        <w:rPr/>
        <w:t>Diploma</w:t>
      </w:r>
      <w:r>
        <w:rPr>
          <w:spacing w:val="23"/>
        </w:rPr>
        <w:t> </w:t>
      </w:r>
      <w:r>
        <w:rPr/>
        <w:t>Engineering</w:t>
      </w:r>
      <w:r>
        <w:rPr>
          <w:spacing w:val="23"/>
        </w:rPr>
        <w:t> </w:t>
      </w:r>
      <w:r>
        <w:rPr/>
        <w:t>courses</w:t>
      </w:r>
      <w:r>
        <w:rPr>
          <w:spacing w:val="23"/>
        </w:rPr>
        <w:t> </w:t>
      </w:r>
      <w:r>
        <w:rPr/>
        <w:t>as</w:t>
      </w:r>
      <w:r>
        <w:rPr>
          <w:spacing w:val="23"/>
        </w:rPr>
        <w:t> </w:t>
      </w:r>
      <w:r>
        <w:rPr/>
        <w:t>per</w:t>
      </w:r>
      <w:r>
        <w:rPr>
          <w:spacing w:val="32"/>
        </w:rPr>
        <w:t> </w:t>
      </w:r>
      <w:r>
        <w:rPr/>
        <w:t>the</w:t>
      </w:r>
      <w:r>
        <w:rPr>
          <w:spacing w:val="-59"/>
        </w:rPr>
        <w:t> </w:t>
      </w:r>
      <w:r>
        <w:rPr/>
        <w:t>compatibility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courses.</w:t>
      </w:r>
    </w:p>
    <w:p>
      <w:pPr>
        <w:pStyle w:val="Heading6"/>
        <w:spacing w:line="241" w:lineRule="exact"/>
      </w:pPr>
      <w:r>
        <w:rPr/>
        <w:t>Note:</w:t>
      </w:r>
    </w:p>
    <w:p>
      <w:pPr>
        <w:pStyle w:val="ListParagraph"/>
        <w:numPr>
          <w:ilvl w:val="0"/>
          <w:numId w:val="15"/>
        </w:numPr>
        <w:tabs>
          <w:tab w:pos="1888" w:val="left" w:leader="none"/>
          <w:tab w:pos="1889" w:val="left" w:leader="none"/>
        </w:tabs>
        <w:spacing w:line="240" w:lineRule="auto" w:before="0" w:after="0"/>
        <w:ind w:left="1888" w:right="914" w:hanging="360"/>
        <w:jc w:val="left"/>
        <w:rPr>
          <w:sz w:val="20"/>
        </w:rPr>
      </w:pPr>
      <w:r>
        <w:rPr>
          <w:sz w:val="20"/>
        </w:rPr>
        <w:t>The</w:t>
      </w:r>
      <w:r>
        <w:rPr>
          <w:spacing w:val="15"/>
          <w:sz w:val="20"/>
        </w:rPr>
        <w:t> </w:t>
      </w:r>
      <w:r>
        <w:rPr>
          <w:sz w:val="20"/>
        </w:rPr>
        <w:t>candidates</w:t>
      </w:r>
      <w:r>
        <w:rPr>
          <w:spacing w:val="11"/>
          <w:sz w:val="20"/>
        </w:rPr>
        <w:t> </w:t>
      </w:r>
      <w:r>
        <w:rPr>
          <w:sz w:val="20"/>
        </w:rPr>
        <w:t>who</w:t>
      </w:r>
      <w:r>
        <w:rPr>
          <w:spacing w:val="12"/>
          <w:sz w:val="20"/>
        </w:rPr>
        <w:t> </w:t>
      </w:r>
      <w:r>
        <w:rPr>
          <w:sz w:val="20"/>
        </w:rPr>
        <w:t>have</w:t>
      </w:r>
      <w:r>
        <w:rPr>
          <w:spacing w:val="16"/>
          <w:sz w:val="20"/>
        </w:rPr>
        <w:t> </w:t>
      </w:r>
      <w:r>
        <w:rPr>
          <w:sz w:val="20"/>
        </w:rPr>
        <w:t>passed</w:t>
      </w:r>
      <w:r>
        <w:rPr>
          <w:spacing w:val="12"/>
          <w:sz w:val="20"/>
        </w:rPr>
        <w:t> </w:t>
      </w:r>
      <w:r>
        <w:rPr>
          <w:sz w:val="20"/>
        </w:rPr>
        <w:t>ITI</w:t>
      </w:r>
      <w:r>
        <w:rPr>
          <w:spacing w:val="14"/>
          <w:sz w:val="20"/>
        </w:rPr>
        <w:t> </w:t>
      </w:r>
      <w:r>
        <w:rPr>
          <w:sz w:val="20"/>
        </w:rPr>
        <w:t>of</w:t>
      </w:r>
      <w:r>
        <w:rPr>
          <w:spacing w:val="12"/>
          <w:sz w:val="20"/>
        </w:rPr>
        <w:t> </w:t>
      </w:r>
      <w:r>
        <w:rPr>
          <w:sz w:val="20"/>
        </w:rPr>
        <w:t>at</w:t>
      </w:r>
      <w:r>
        <w:rPr>
          <w:spacing w:val="12"/>
          <w:sz w:val="20"/>
        </w:rPr>
        <w:t> </w:t>
      </w:r>
      <w:r>
        <w:rPr>
          <w:sz w:val="20"/>
        </w:rPr>
        <w:t>least</w:t>
      </w:r>
      <w:r>
        <w:rPr>
          <w:spacing w:val="12"/>
          <w:sz w:val="20"/>
        </w:rPr>
        <w:t> </w:t>
      </w:r>
      <w:r>
        <w:rPr>
          <w:sz w:val="20"/>
        </w:rPr>
        <w:t>two</w:t>
      </w:r>
      <w:r>
        <w:rPr>
          <w:spacing w:val="14"/>
          <w:sz w:val="20"/>
        </w:rPr>
        <w:t> </w:t>
      </w:r>
      <w:r>
        <w:rPr>
          <w:sz w:val="20"/>
        </w:rPr>
        <w:t>years</w:t>
      </w:r>
      <w:r>
        <w:rPr>
          <w:spacing w:val="13"/>
          <w:sz w:val="20"/>
        </w:rPr>
        <w:t> </w:t>
      </w:r>
      <w:r>
        <w:rPr>
          <w:sz w:val="20"/>
        </w:rPr>
        <w:t>duration</w:t>
      </w:r>
      <w:r>
        <w:rPr>
          <w:spacing w:val="11"/>
          <w:sz w:val="20"/>
        </w:rPr>
        <w:t> </w:t>
      </w:r>
      <w:r>
        <w:rPr>
          <w:sz w:val="20"/>
        </w:rPr>
        <w:t>(after</w:t>
      </w:r>
      <w:r>
        <w:rPr>
          <w:spacing w:val="12"/>
          <w:sz w:val="20"/>
        </w:rPr>
        <w:t> </w:t>
      </w:r>
      <w:r>
        <w:rPr>
          <w:sz w:val="20"/>
        </w:rPr>
        <w:t>10</w:t>
      </w:r>
      <w:r>
        <w:rPr>
          <w:sz w:val="20"/>
          <w:vertAlign w:val="superscript"/>
        </w:rPr>
        <w:t>th</w:t>
      </w:r>
      <w:r>
        <w:rPr>
          <w:sz w:val="20"/>
          <w:vertAlign w:val="baseline"/>
        </w:rPr>
        <w:t>)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will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be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eligible</w:t>
      </w:r>
      <w:r>
        <w:rPr>
          <w:spacing w:val="-59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consideration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all streams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Diploma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Engg.</w:t>
      </w:r>
    </w:p>
    <w:p>
      <w:pPr>
        <w:pStyle w:val="ListParagraph"/>
        <w:numPr>
          <w:ilvl w:val="0"/>
          <w:numId w:val="15"/>
        </w:numPr>
        <w:tabs>
          <w:tab w:pos="1888" w:val="left" w:leader="none"/>
          <w:tab w:pos="1889" w:val="left" w:leader="none"/>
        </w:tabs>
        <w:spacing w:line="237" w:lineRule="auto" w:before="0" w:after="0"/>
        <w:ind w:left="1888" w:right="915" w:hanging="360"/>
        <w:jc w:val="left"/>
        <w:rPr>
          <w:sz w:val="20"/>
        </w:rPr>
      </w:pPr>
      <w:r>
        <w:rPr>
          <w:sz w:val="20"/>
        </w:rPr>
        <w:t>The compatibility of 10+2 subjects with the streams of Diploma Engg. course will be considered</w:t>
      </w:r>
      <w:r>
        <w:rPr>
          <w:spacing w:val="-60"/>
          <w:sz w:val="20"/>
        </w:rPr>
        <w:t> </w:t>
      </w:r>
      <w:r>
        <w:rPr>
          <w:sz w:val="20"/>
        </w:rPr>
        <w:t>as</w:t>
      </w:r>
      <w:r>
        <w:rPr>
          <w:spacing w:val="-2"/>
          <w:sz w:val="20"/>
        </w:rPr>
        <w:t> </w:t>
      </w:r>
      <w:r>
        <w:rPr>
          <w:sz w:val="20"/>
        </w:rPr>
        <w:t>mentioned</w:t>
      </w:r>
      <w:r>
        <w:rPr>
          <w:spacing w:val="-1"/>
          <w:sz w:val="20"/>
        </w:rPr>
        <w:t> </w:t>
      </w:r>
      <w:r>
        <w:rPr>
          <w:sz w:val="20"/>
        </w:rPr>
        <w:t>in the following</w:t>
      </w:r>
      <w:r>
        <w:rPr>
          <w:spacing w:val="-1"/>
          <w:sz w:val="20"/>
        </w:rPr>
        <w:t> </w:t>
      </w:r>
      <w:r>
        <w:rPr>
          <w:sz w:val="20"/>
        </w:rPr>
        <w:t>table:</w:t>
      </w:r>
    </w:p>
    <w:tbl>
      <w:tblPr>
        <w:tblW w:w="0" w:type="auto"/>
        <w:jc w:val="left"/>
        <w:tblInd w:w="1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3"/>
        <w:gridCol w:w="1136"/>
        <w:gridCol w:w="3546"/>
      </w:tblGrid>
      <w:tr>
        <w:trPr>
          <w:trHeight w:val="477" w:hRule="atLeast"/>
        </w:trPr>
        <w:tc>
          <w:tcPr>
            <w:tcW w:w="3793" w:type="dxa"/>
          </w:tcPr>
          <w:p>
            <w:pPr>
              <w:pStyle w:val="TableParagraph"/>
              <w:spacing w:before="1"/>
              <w:ind w:left="1156"/>
              <w:rPr>
                <w:b/>
                <w:sz w:val="20"/>
              </w:rPr>
            </w:pPr>
            <w:r>
              <w:rPr>
                <w:b/>
                <w:sz w:val="20"/>
              </w:rPr>
              <w:t>10+2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subjects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244"/>
              <w:rPr>
                <w:b/>
                <w:sz w:val="20"/>
              </w:rPr>
            </w:pPr>
            <w:r>
              <w:rPr>
                <w:b/>
                <w:sz w:val="20"/>
              </w:rPr>
              <w:t>Group</w:t>
            </w:r>
          </w:p>
        </w:tc>
        <w:tc>
          <w:tcPr>
            <w:tcW w:w="3546" w:type="dxa"/>
          </w:tcPr>
          <w:p>
            <w:pPr>
              <w:pStyle w:val="TableParagraph"/>
              <w:spacing w:before="1"/>
              <w:ind w:left="1267" w:right="12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Eligibility</w:t>
            </w:r>
          </w:p>
        </w:tc>
      </w:tr>
      <w:tr>
        <w:trPr>
          <w:trHeight w:val="1033" w:hRule="atLeast"/>
        </w:trPr>
        <w:tc>
          <w:tcPr>
            <w:tcW w:w="3793" w:type="dxa"/>
          </w:tcPr>
          <w:p>
            <w:pPr>
              <w:pStyle w:val="TableParagraph"/>
              <w:spacing w:line="278" w:lineRule="auto"/>
              <w:ind w:left="105" w:right="695"/>
              <w:rPr>
                <w:sz w:val="20"/>
              </w:rPr>
            </w:pPr>
            <w:r>
              <w:rPr>
                <w:sz w:val="20"/>
              </w:rPr>
              <w:t>Physics/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Mathematics/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Chemistry/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Computer Science/ Electronics/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Information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1136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ind w:left="191"/>
              <w:rPr>
                <w:sz w:val="20"/>
              </w:rPr>
            </w:pPr>
            <w:r>
              <w:rPr>
                <w:sz w:val="20"/>
              </w:rPr>
              <w:t>Group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3546" w:type="dxa"/>
            <w:vMerge w:val="restart"/>
          </w:tcPr>
          <w:p>
            <w:pPr>
              <w:pStyle w:val="TableParagraph"/>
              <w:spacing w:line="276" w:lineRule="auto"/>
              <w:ind w:left="106" w:right="133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candidates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passed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10+2 either any three subjects from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Group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</w:p>
          <w:p>
            <w:pPr>
              <w:pStyle w:val="TableParagraph"/>
              <w:ind w:left="1266" w:right="12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OR</w:t>
            </w:r>
          </w:p>
          <w:p>
            <w:pPr>
              <w:pStyle w:val="TableParagraph"/>
              <w:spacing w:line="276" w:lineRule="auto" w:before="36"/>
              <w:ind w:left="106" w:right="132"/>
              <w:jc w:val="both"/>
              <w:rPr>
                <w:sz w:val="20"/>
              </w:rPr>
            </w:pPr>
            <w:r>
              <w:rPr>
                <w:sz w:val="20"/>
              </w:rPr>
              <w:t>any two subjects from Group A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one subject from Group B in 10+2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will be eligible for consideration in all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streams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Diploma course.</w:t>
            </w:r>
          </w:p>
        </w:tc>
      </w:tr>
      <w:tr>
        <w:trPr>
          <w:trHeight w:val="1310" w:hRule="atLeast"/>
        </w:trPr>
        <w:tc>
          <w:tcPr>
            <w:tcW w:w="3793" w:type="dxa"/>
          </w:tcPr>
          <w:p>
            <w:pPr>
              <w:pStyle w:val="TableParagraph"/>
              <w:spacing w:line="276" w:lineRule="auto"/>
              <w:ind w:left="105" w:right="503"/>
              <w:rPr>
                <w:sz w:val="20"/>
              </w:rPr>
            </w:pPr>
            <w:r>
              <w:rPr>
                <w:sz w:val="20"/>
              </w:rPr>
              <w:t>Biology/ Informatics Practices/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Biotechnology/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Technical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Vocational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subject/ Agriculture/ Engineering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Graphics</w:t>
            </w:r>
          </w:p>
        </w:tc>
        <w:tc>
          <w:tcPr>
            <w:tcW w:w="1136" w:type="dxa"/>
          </w:tcPr>
          <w:p>
            <w:pPr>
              <w:pStyle w:val="TableParagraph"/>
              <w:spacing w:before="6"/>
              <w:rPr>
                <w:sz w:val="34"/>
              </w:rPr>
            </w:pPr>
          </w:p>
          <w:p>
            <w:pPr>
              <w:pStyle w:val="TableParagraph"/>
              <w:ind w:left="191"/>
              <w:rPr>
                <w:sz w:val="20"/>
              </w:rPr>
            </w:pPr>
            <w:r>
              <w:rPr>
                <w:sz w:val="20"/>
              </w:rPr>
              <w:t>Group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  <w:tc>
          <w:tcPr>
            <w:tcW w:w="35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64" w:hRule="atLeast"/>
        </w:trPr>
        <w:tc>
          <w:tcPr>
            <w:tcW w:w="3793" w:type="dxa"/>
          </w:tcPr>
          <w:p>
            <w:pPr>
              <w:pStyle w:val="TableParagraph"/>
              <w:spacing w:line="276" w:lineRule="auto"/>
              <w:ind w:left="105" w:right="386"/>
              <w:rPr>
                <w:sz w:val="20"/>
              </w:rPr>
            </w:pPr>
            <w:r>
              <w:rPr>
                <w:sz w:val="20"/>
              </w:rPr>
              <w:t>Physics/ Mathematics/ Chemistry/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Computer Science/ Electronics/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Information Technology/ Biology/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Informatics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Practices/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Biotechnology/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Technical Vocational subject/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Agriculture/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Engineering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Graphics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spacing w:before="1"/>
              <w:ind w:left="191"/>
              <w:rPr>
                <w:sz w:val="20"/>
              </w:rPr>
            </w:pPr>
            <w:r>
              <w:rPr>
                <w:sz w:val="20"/>
              </w:rPr>
              <w:t>Group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</w:t>
            </w:r>
          </w:p>
        </w:tc>
        <w:tc>
          <w:tcPr>
            <w:tcW w:w="3546" w:type="dxa"/>
            <w:vMerge w:val="restart"/>
          </w:tcPr>
          <w:p>
            <w:pPr>
              <w:pStyle w:val="TableParagraph"/>
              <w:spacing w:line="276" w:lineRule="auto"/>
              <w:ind w:left="106" w:right="130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candidates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passed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10+2 either two subject from Group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subject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Group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</w:t>
            </w:r>
          </w:p>
          <w:p>
            <w:pPr>
              <w:pStyle w:val="TableParagraph"/>
              <w:ind w:left="1266" w:right="12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OR</w:t>
            </w:r>
          </w:p>
          <w:p>
            <w:pPr>
              <w:pStyle w:val="TableParagraph"/>
              <w:spacing w:line="276" w:lineRule="auto" w:before="36"/>
              <w:ind w:left="106" w:right="133"/>
              <w:jc w:val="both"/>
              <w:rPr>
                <w:sz w:val="20"/>
              </w:rPr>
            </w:pPr>
            <w:r>
              <w:rPr>
                <w:sz w:val="20"/>
              </w:rPr>
              <w:t>one subject from Group C and two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subjects from Group D in 10+2 will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 eligible for consideration only 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Non-Engg.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streams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Diploma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course.</w:t>
            </w:r>
          </w:p>
        </w:tc>
      </w:tr>
      <w:tr>
        <w:trPr>
          <w:trHeight w:val="794" w:hRule="atLeast"/>
        </w:trPr>
        <w:tc>
          <w:tcPr>
            <w:tcW w:w="3793" w:type="dxa"/>
          </w:tcPr>
          <w:p>
            <w:pPr>
              <w:pStyle w:val="TableParagraph"/>
              <w:spacing w:before="160"/>
              <w:ind w:left="105"/>
              <w:rPr>
                <w:sz w:val="20"/>
              </w:rPr>
            </w:pPr>
            <w:r>
              <w:rPr>
                <w:sz w:val="20"/>
              </w:rPr>
              <w:t>Business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Studies/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Entrepreneurship</w:t>
            </w:r>
          </w:p>
        </w:tc>
        <w:tc>
          <w:tcPr>
            <w:tcW w:w="1136" w:type="dxa"/>
          </w:tcPr>
          <w:p>
            <w:pPr>
              <w:pStyle w:val="TableParagraph"/>
              <w:spacing w:before="160"/>
              <w:ind w:left="184"/>
              <w:rPr>
                <w:sz w:val="20"/>
              </w:rPr>
            </w:pPr>
            <w:r>
              <w:rPr>
                <w:sz w:val="20"/>
              </w:rPr>
              <w:t>Group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</w:t>
            </w:r>
          </w:p>
        </w:tc>
        <w:tc>
          <w:tcPr>
            <w:tcW w:w="35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ListParagraph"/>
        <w:numPr>
          <w:ilvl w:val="0"/>
          <w:numId w:val="15"/>
        </w:numPr>
        <w:tabs>
          <w:tab w:pos="1888" w:val="left" w:leader="none"/>
          <w:tab w:pos="1889" w:val="left" w:leader="none"/>
        </w:tabs>
        <w:spacing w:line="240" w:lineRule="auto" w:before="0" w:after="0"/>
        <w:ind w:left="1888" w:right="920" w:hanging="360"/>
        <w:jc w:val="left"/>
        <w:rPr>
          <w:sz w:val="20"/>
        </w:rPr>
      </w:pPr>
      <w:r>
        <w:rPr/>
        <w:pict>
          <v:shape style="position:absolute;margin-left:65.382004pt;margin-top:-101.36631pt;width:154.65pt;height:138.25pt;mso-position-horizontal-relative:page;mso-position-vertical-relative:paragraph;z-index:-27126272" coordorigin="1308,-2027" coordsize="3093,2765" path="m3332,614l3332,607,3327,592,3321,585,1935,-801,2239,-1104,2242,-1110,2243,-1118,2242,-1124,2241,-1133,2236,-1143,2232,-1151,2224,-1163,2196,-1194,2175,-1217,2163,-1228,2131,-1257,2122,-1264,2114,-1271,2106,-1276,2098,-1280,2088,-1285,2080,-1287,2073,-1287,2065,-1287,2060,-1284,1311,-535,1308,-529,1308,-522,1308,-515,1310,-507,1315,-497,1319,-490,1325,-482,1331,-473,1347,-454,1356,-443,1366,-432,1389,-409,1400,-398,1411,-389,1421,-382,1433,-372,1444,-363,1453,-360,1463,-355,1470,-352,1478,-353,1485,-352,1490,-355,1794,-659,3180,727,3187,732,3202,737,3209,738,3217,734,3226,732,3248,721,3265,707,3274,699,3284,689,3294,679,3302,670,3310,661,3316,652,3323,641,3327,632,3329,622,3332,614xm4400,-452l4400,-458,4398,-467,4389,-484,4384,-493,4378,-501,4371,-511,4345,-540,4334,-550,4311,-572,4279,-601,4258,-612,4249,-615,4241,-617,4234,-618,4226,-617,4221,-614,3795,-188,3225,-757,3587,-1119,3590,-1124,3590,-1132,3591,-1137,3589,-1146,3582,-1163,3575,-1173,3548,-1204,3528,-1225,3505,-1246,3474,-1274,3462,-1282,3445,-1290,3436,-1292,3429,-1293,3421,-1292,3416,-1290,3054,-928,2555,-1427,2976,-1848,2979,-1853,2979,-1861,2978,-1868,2976,-1876,2971,-1886,2967,-1894,2959,-1906,2950,-1918,2933,-1937,2913,-1958,2890,-1980,2870,-1998,2857,-2008,2847,-2015,2827,-2024,2820,-2027,2813,-2027,2805,-2027,2800,-2024,2290,-1514,2282,-1504,2276,-1491,2273,-1477,2273,-1461,2278,-1441,2287,-1421,2303,-1399,2324,-1376,3743,44,3766,65,3788,80,3808,89,3826,93,3844,93,3858,91,3871,85,3882,77,4397,-438,4400,-444,4400,-452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0"/>
        </w:rPr>
        <w:t>The</w:t>
      </w:r>
      <w:r>
        <w:rPr>
          <w:spacing w:val="21"/>
          <w:sz w:val="20"/>
        </w:rPr>
        <w:t> </w:t>
      </w:r>
      <w:r>
        <w:rPr>
          <w:sz w:val="20"/>
        </w:rPr>
        <w:t>candidates</w:t>
      </w:r>
      <w:r>
        <w:rPr>
          <w:spacing w:val="20"/>
          <w:sz w:val="20"/>
        </w:rPr>
        <w:t> </w:t>
      </w:r>
      <w:r>
        <w:rPr>
          <w:sz w:val="20"/>
        </w:rPr>
        <w:t>who</w:t>
      </w:r>
      <w:r>
        <w:rPr>
          <w:spacing w:val="20"/>
          <w:sz w:val="20"/>
        </w:rPr>
        <w:t> </w:t>
      </w:r>
      <w:r>
        <w:rPr>
          <w:sz w:val="20"/>
        </w:rPr>
        <w:t>have</w:t>
      </w:r>
      <w:r>
        <w:rPr>
          <w:spacing w:val="23"/>
          <w:sz w:val="20"/>
        </w:rPr>
        <w:t> </w:t>
      </w:r>
      <w:r>
        <w:rPr>
          <w:sz w:val="20"/>
        </w:rPr>
        <w:t>passed</w:t>
      </w:r>
      <w:r>
        <w:rPr>
          <w:spacing w:val="21"/>
          <w:sz w:val="20"/>
        </w:rPr>
        <w:t> </w:t>
      </w:r>
      <w:r>
        <w:rPr>
          <w:sz w:val="20"/>
        </w:rPr>
        <w:t>10+2</w:t>
      </w:r>
      <w:r>
        <w:rPr>
          <w:spacing w:val="19"/>
          <w:sz w:val="20"/>
        </w:rPr>
        <w:t> </w:t>
      </w:r>
      <w:r>
        <w:rPr>
          <w:sz w:val="20"/>
        </w:rPr>
        <w:t>(Arts/</w:t>
      </w:r>
      <w:r>
        <w:rPr>
          <w:spacing w:val="22"/>
          <w:sz w:val="20"/>
        </w:rPr>
        <w:t> </w:t>
      </w:r>
      <w:r>
        <w:rPr>
          <w:sz w:val="20"/>
        </w:rPr>
        <w:t>Commerce)</w:t>
      </w:r>
      <w:r>
        <w:rPr>
          <w:spacing w:val="21"/>
          <w:sz w:val="20"/>
        </w:rPr>
        <w:t> </w:t>
      </w:r>
      <w:r>
        <w:rPr>
          <w:sz w:val="20"/>
        </w:rPr>
        <w:t>will</w:t>
      </w:r>
      <w:r>
        <w:rPr>
          <w:spacing w:val="20"/>
          <w:sz w:val="20"/>
        </w:rPr>
        <w:t> </w:t>
      </w:r>
      <w:r>
        <w:rPr>
          <w:sz w:val="20"/>
        </w:rPr>
        <w:t>be</w:t>
      </w:r>
      <w:r>
        <w:rPr>
          <w:spacing w:val="21"/>
          <w:sz w:val="20"/>
        </w:rPr>
        <w:t> </w:t>
      </w:r>
      <w:r>
        <w:rPr>
          <w:sz w:val="20"/>
        </w:rPr>
        <w:t>eligible</w:t>
      </w:r>
      <w:r>
        <w:rPr>
          <w:spacing w:val="21"/>
          <w:sz w:val="20"/>
        </w:rPr>
        <w:t> </w:t>
      </w:r>
      <w:r>
        <w:rPr>
          <w:sz w:val="20"/>
        </w:rPr>
        <w:t>for</w:t>
      </w:r>
      <w:r>
        <w:rPr>
          <w:spacing w:val="20"/>
          <w:sz w:val="20"/>
        </w:rPr>
        <w:t> </w:t>
      </w:r>
      <w:r>
        <w:rPr>
          <w:sz w:val="20"/>
        </w:rPr>
        <w:t>consideration</w:t>
      </w:r>
      <w:r>
        <w:rPr>
          <w:spacing w:val="20"/>
          <w:sz w:val="20"/>
        </w:rPr>
        <w:t> </w:t>
      </w:r>
      <w:r>
        <w:rPr>
          <w:sz w:val="20"/>
        </w:rPr>
        <w:t>in</w:t>
      </w:r>
      <w:r>
        <w:rPr>
          <w:spacing w:val="-60"/>
          <w:sz w:val="20"/>
        </w:rPr>
        <w:t> </w:t>
      </w:r>
      <w:r>
        <w:rPr>
          <w:sz w:val="20"/>
        </w:rPr>
        <w:t>Non-Engineering</w:t>
      </w:r>
      <w:r>
        <w:rPr>
          <w:spacing w:val="-1"/>
          <w:sz w:val="20"/>
        </w:rPr>
        <w:t> </w:t>
      </w:r>
      <w:r>
        <w:rPr>
          <w:sz w:val="20"/>
        </w:rPr>
        <w:t>branches</w:t>
      </w:r>
      <w:r>
        <w:rPr>
          <w:spacing w:val="3"/>
          <w:sz w:val="20"/>
        </w:rPr>
        <w:t> </w:t>
      </w:r>
      <w:r>
        <w:rPr>
          <w:sz w:val="20"/>
        </w:rPr>
        <w:t>only of</w:t>
      </w:r>
      <w:r>
        <w:rPr>
          <w:spacing w:val="1"/>
          <w:sz w:val="20"/>
        </w:rPr>
        <w:t> </w:t>
      </w:r>
      <w:r>
        <w:rPr>
          <w:sz w:val="20"/>
        </w:rPr>
        <w:t>Diploma Courses.</w:t>
      </w:r>
    </w:p>
    <w:p>
      <w:pPr>
        <w:pStyle w:val="ListParagraph"/>
        <w:numPr>
          <w:ilvl w:val="0"/>
          <w:numId w:val="15"/>
        </w:numPr>
        <w:tabs>
          <w:tab w:pos="1888" w:val="left" w:leader="none"/>
          <w:tab w:pos="1889" w:val="left" w:leader="none"/>
        </w:tabs>
        <w:spacing w:line="240" w:lineRule="auto" w:before="0" w:after="0"/>
        <w:ind w:left="1888" w:right="922" w:hanging="360"/>
        <w:jc w:val="left"/>
        <w:rPr>
          <w:sz w:val="20"/>
        </w:rPr>
      </w:pPr>
      <w:r>
        <w:rPr>
          <w:sz w:val="20"/>
        </w:rPr>
        <w:t>The</w:t>
      </w:r>
      <w:r>
        <w:rPr>
          <w:spacing w:val="43"/>
          <w:sz w:val="20"/>
        </w:rPr>
        <w:t> </w:t>
      </w:r>
      <w:r>
        <w:rPr>
          <w:sz w:val="20"/>
        </w:rPr>
        <w:t>candidates</w:t>
      </w:r>
      <w:r>
        <w:rPr>
          <w:spacing w:val="42"/>
          <w:sz w:val="20"/>
        </w:rPr>
        <w:t> </w:t>
      </w:r>
      <w:r>
        <w:rPr>
          <w:sz w:val="20"/>
        </w:rPr>
        <w:t>who</w:t>
      </w:r>
      <w:r>
        <w:rPr>
          <w:spacing w:val="44"/>
          <w:sz w:val="20"/>
        </w:rPr>
        <w:t> </w:t>
      </w:r>
      <w:r>
        <w:rPr>
          <w:sz w:val="20"/>
        </w:rPr>
        <w:t>have</w:t>
      </w:r>
      <w:r>
        <w:rPr>
          <w:spacing w:val="45"/>
          <w:sz w:val="20"/>
        </w:rPr>
        <w:t> </w:t>
      </w:r>
      <w:r>
        <w:rPr>
          <w:sz w:val="20"/>
        </w:rPr>
        <w:t>passed</w:t>
      </w:r>
      <w:r>
        <w:rPr>
          <w:spacing w:val="44"/>
          <w:sz w:val="20"/>
        </w:rPr>
        <w:t> </w:t>
      </w:r>
      <w:r>
        <w:rPr>
          <w:sz w:val="20"/>
        </w:rPr>
        <w:t>12th</w:t>
      </w:r>
      <w:r>
        <w:rPr>
          <w:spacing w:val="42"/>
          <w:sz w:val="20"/>
        </w:rPr>
        <w:t> </w:t>
      </w:r>
      <w:r>
        <w:rPr>
          <w:sz w:val="20"/>
        </w:rPr>
        <w:t>class</w:t>
      </w:r>
      <w:r>
        <w:rPr>
          <w:spacing w:val="42"/>
          <w:sz w:val="20"/>
        </w:rPr>
        <w:t> </w:t>
      </w:r>
      <w:r>
        <w:rPr>
          <w:sz w:val="20"/>
        </w:rPr>
        <w:t>with</w:t>
      </w:r>
      <w:r>
        <w:rPr>
          <w:spacing w:val="44"/>
          <w:sz w:val="20"/>
        </w:rPr>
        <w:t> </w:t>
      </w:r>
      <w:r>
        <w:rPr>
          <w:sz w:val="20"/>
        </w:rPr>
        <w:t>NSQF</w:t>
      </w:r>
      <w:r>
        <w:rPr>
          <w:spacing w:val="45"/>
          <w:sz w:val="20"/>
        </w:rPr>
        <w:t> </w:t>
      </w:r>
      <w:r>
        <w:rPr>
          <w:sz w:val="20"/>
        </w:rPr>
        <w:t>level</w:t>
      </w:r>
      <w:r>
        <w:rPr>
          <w:spacing w:val="42"/>
          <w:sz w:val="20"/>
        </w:rPr>
        <w:t> </w:t>
      </w:r>
      <w:r>
        <w:rPr>
          <w:sz w:val="20"/>
        </w:rPr>
        <w:t>4</w:t>
      </w:r>
      <w:r>
        <w:rPr>
          <w:spacing w:val="42"/>
          <w:sz w:val="20"/>
        </w:rPr>
        <w:t> </w:t>
      </w:r>
      <w:r>
        <w:rPr>
          <w:sz w:val="20"/>
        </w:rPr>
        <w:t>will</w:t>
      </w:r>
      <w:r>
        <w:rPr>
          <w:spacing w:val="42"/>
          <w:sz w:val="20"/>
        </w:rPr>
        <w:t> </w:t>
      </w:r>
      <w:r>
        <w:rPr>
          <w:sz w:val="20"/>
        </w:rPr>
        <w:t>be</w:t>
      </w:r>
      <w:r>
        <w:rPr>
          <w:spacing w:val="44"/>
          <w:sz w:val="20"/>
        </w:rPr>
        <w:t> </w:t>
      </w:r>
      <w:r>
        <w:rPr>
          <w:sz w:val="20"/>
        </w:rPr>
        <w:t>eligible</w:t>
      </w:r>
      <w:r>
        <w:rPr>
          <w:spacing w:val="43"/>
          <w:sz w:val="20"/>
        </w:rPr>
        <w:t> </w:t>
      </w:r>
      <w:r>
        <w:rPr>
          <w:sz w:val="20"/>
        </w:rPr>
        <w:t>as</w:t>
      </w:r>
      <w:r>
        <w:rPr>
          <w:spacing w:val="42"/>
          <w:sz w:val="20"/>
        </w:rPr>
        <w:t> </w:t>
      </w:r>
      <w:r>
        <w:rPr>
          <w:sz w:val="20"/>
        </w:rPr>
        <w:t>per</w:t>
      </w:r>
      <w:r>
        <w:rPr>
          <w:spacing w:val="43"/>
          <w:sz w:val="20"/>
        </w:rPr>
        <w:t> </w:t>
      </w:r>
      <w:r>
        <w:rPr>
          <w:sz w:val="20"/>
        </w:rPr>
        <w:t>the</w:t>
      </w:r>
      <w:r>
        <w:rPr>
          <w:spacing w:val="-59"/>
          <w:sz w:val="20"/>
        </w:rPr>
        <w:t> </w:t>
      </w:r>
      <w:r>
        <w:rPr>
          <w:sz w:val="20"/>
        </w:rPr>
        <w:t>compatibility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2"/>
          <w:sz w:val="20"/>
        </w:rPr>
        <w:t> </w:t>
      </w:r>
      <w:r>
        <w:rPr>
          <w:sz w:val="20"/>
        </w:rPr>
        <w:t>course.</w:t>
      </w:r>
    </w:p>
    <w:p>
      <w:pPr>
        <w:pStyle w:val="ListParagraph"/>
        <w:numPr>
          <w:ilvl w:val="0"/>
          <w:numId w:val="15"/>
        </w:numPr>
        <w:tabs>
          <w:tab w:pos="1888" w:val="left" w:leader="none"/>
          <w:tab w:pos="1889" w:val="left" w:leader="none"/>
        </w:tabs>
        <w:spacing w:line="237" w:lineRule="auto" w:before="0" w:after="0"/>
        <w:ind w:left="1888" w:right="921" w:hanging="360"/>
        <w:jc w:val="left"/>
        <w:rPr>
          <w:sz w:val="20"/>
        </w:rPr>
      </w:pPr>
      <w:r>
        <w:rPr>
          <w:sz w:val="20"/>
        </w:rPr>
        <w:t>Candidates</w:t>
      </w:r>
      <w:r>
        <w:rPr>
          <w:spacing w:val="18"/>
          <w:sz w:val="20"/>
        </w:rPr>
        <w:t> </w:t>
      </w:r>
      <w:r>
        <w:rPr>
          <w:sz w:val="20"/>
        </w:rPr>
        <w:t>who</w:t>
      </w:r>
      <w:r>
        <w:rPr>
          <w:spacing w:val="21"/>
          <w:sz w:val="20"/>
        </w:rPr>
        <w:t> </w:t>
      </w:r>
      <w:r>
        <w:rPr>
          <w:sz w:val="20"/>
        </w:rPr>
        <w:t>have</w:t>
      </w:r>
      <w:r>
        <w:rPr>
          <w:spacing w:val="21"/>
          <w:sz w:val="20"/>
        </w:rPr>
        <w:t> </w:t>
      </w:r>
      <w:r>
        <w:rPr>
          <w:sz w:val="20"/>
        </w:rPr>
        <w:t>completed</w:t>
      </w:r>
      <w:r>
        <w:rPr>
          <w:spacing w:val="19"/>
          <w:sz w:val="20"/>
        </w:rPr>
        <w:t> </w:t>
      </w:r>
      <w:r>
        <w:rPr>
          <w:sz w:val="20"/>
        </w:rPr>
        <w:t>Three</w:t>
      </w:r>
      <w:r>
        <w:rPr>
          <w:spacing w:val="21"/>
          <w:sz w:val="20"/>
        </w:rPr>
        <w:t> </w:t>
      </w:r>
      <w:r>
        <w:rPr>
          <w:sz w:val="20"/>
        </w:rPr>
        <w:t>year</w:t>
      </w:r>
      <w:r>
        <w:rPr>
          <w:spacing w:val="19"/>
          <w:sz w:val="20"/>
        </w:rPr>
        <w:t> </w:t>
      </w:r>
      <w:r>
        <w:rPr>
          <w:sz w:val="20"/>
        </w:rPr>
        <w:t>diploma</w:t>
      </w:r>
      <w:r>
        <w:rPr>
          <w:spacing w:val="21"/>
          <w:sz w:val="20"/>
        </w:rPr>
        <w:t> </w:t>
      </w:r>
      <w:r>
        <w:rPr>
          <w:sz w:val="20"/>
        </w:rPr>
        <w:t>in</w:t>
      </w:r>
      <w:r>
        <w:rPr>
          <w:spacing w:val="18"/>
          <w:sz w:val="20"/>
        </w:rPr>
        <w:t> </w:t>
      </w:r>
      <w:r>
        <w:rPr>
          <w:sz w:val="20"/>
        </w:rPr>
        <w:t>particular</w:t>
      </w:r>
      <w:r>
        <w:rPr>
          <w:spacing w:val="19"/>
          <w:sz w:val="20"/>
        </w:rPr>
        <w:t> </w:t>
      </w:r>
      <w:r>
        <w:rPr>
          <w:sz w:val="20"/>
        </w:rPr>
        <w:t>branch</w:t>
      </w:r>
      <w:r>
        <w:rPr>
          <w:spacing w:val="17"/>
          <w:sz w:val="20"/>
        </w:rPr>
        <w:t> </w:t>
      </w:r>
      <w:r>
        <w:rPr>
          <w:sz w:val="20"/>
        </w:rPr>
        <w:t>would</w:t>
      </w:r>
      <w:r>
        <w:rPr>
          <w:spacing w:val="21"/>
          <w:sz w:val="20"/>
        </w:rPr>
        <w:t> </w:t>
      </w:r>
      <w:r>
        <w:rPr>
          <w:sz w:val="20"/>
        </w:rPr>
        <w:t>be</w:t>
      </w:r>
      <w:r>
        <w:rPr>
          <w:spacing w:val="19"/>
          <w:sz w:val="20"/>
        </w:rPr>
        <w:t> </w:t>
      </w:r>
      <w:r>
        <w:rPr>
          <w:sz w:val="20"/>
        </w:rPr>
        <w:t>eligible</w:t>
      </w:r>
      <w:r>
        <w:rPr>
          <w:spacing w:val="20"/>
          <w:sz w:val="20"/>
        </w:rPr>
        <w:t> </w:t>
      </w:r>
      <w:r>
        <w:rPr>
          <w:sz w:val="20"/>
        </w:rPr>
        <w:t>to</w:t>
      </w:r>
      <w:r>
        <w:rPr>
          <w:spacing w:val="-59"/>
          <w:sz w:val="20"/>
        </w:rPr>
        <w:t> </w:t>
      </w:r>
      <w:r>
        <w:rPr>
          <w:sz w:val="20"/>
        </w:rPr>
        <w:t>take</w:t>
      </w:r>
      <w:r>
        <w:rPr>
          <w:spacing w:val="-1"/>
          <w:sz w:val="20"/>
        </w:rPr>
        <w:t> </w:t>
      </w:r>
      <w:r>
        <w:rPr>
          <w:sz w:val="20"/>
        </w:rPr>
        <w:t>admission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2</w:t>
      </w:r>
      <w:r>
        <w:rPr>
          <w:sz w:val="20"/>
          <w:vertAlign w:val="superscript"/>
        </w:rPr>
        <w:t>nd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year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different branch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through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lateral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entry.</w:t>
      </w:r>
    </w:p>
    <w:p>
      <w:pPr>
        <w:pStyle w:val="Heading6"/>
        <w:spacing w:line="287" w:lineRule="exact"/>
        <w:ind w:left="1168"/>
      </w:pPr>
      <w:r>
        <w:rPr>
          <w:rFonts w:ascii="Segoe UI Symbol" w:hAnsi="Segoe UI Symbol" w:cs="Segoe UI Symbol" w:eastAsia="Segoe UI Symbol"/>
          <w:b w:val="0"/>
          <w:bCs w:val="0"/>
          <w:sz w:val="24"/>
          <w:szCs w:val="24"/>
        </w:rPr>
        <w:t>⯈</w:t>
      </w:r>
      <w:r>
        <w:rPr>
          <w:rFonts w:ascii="Segoe UI Symbol" w:hAnsi="Segoe UI Symbol" w:cs="Segoe UI Symbol" w:eastAsia="Segoe UI Symbol"/>
          <w:b w:val="0"/>
          <w:bCs w:val="0"/>
          <w:spacing w:val="1"/>
          <w:sz w:val="24"/>
          <w:szCs w:val="24"/>
        </w:rPr>
        <w:t> </w:t>
      </w:r>
      <w:r>
        <w:rPr/>
        <w:t>Basis</w:t>
      </w:r>
      <w:r>
        <w:rPr>
          <w:spacing w:val="-7"/>
        </w:rPr>
        <w:t> </w:t>
      </w:r>
      <w:r>
        <w:rPr/>
        <w:t>of</w:t>
      </w:r>
      <w:r>
        <w:rPr>
          <w:spacing w:val="-12"/>
        </w:rPr>
        <w:t> </w:t>
      </w:r>
      <w:r>
        <w:rPr/>
        <w:t>Admissions</w:t>
      </w:r>
    </w:p>
    <w:p>
      <w:pPr>
        <w:pStyle w:val="BodyText"/>
        <w:spacing w:line="276" w:lineRule="auto" w:before="10"/>
        <w:ind w:left="1528" w:right="912"/>
        <w:jc w:val="both"/>
      </w:pPr>
      <w:r>
        <w:rPr/>
        <w:t>Admission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candidates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Diploma</w:t>
      </w:r>
      <w:r>
        <w:rPr>
          <w:spacing w:val="1"/>
        </w:rPr>
        <w:t> </w:t>
      </w:r>
      <w:r>
        <w:rPr/>
        <w:t>lateral</w:t>
      </w:r>
      <w:r>
        <w:rPr>
          <w:spacing w:val="1"/>
        </w:rPr>
        <w:t> </w:t>
      </w:r>
      <w:r>
        <w:rPr/>
        <w:t>entry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off-campus</w:t>
      </w:r>
      <w:r>
        <w:rPr>
          <w:spacing w:val="1"/>
        </w:rPr>
        <w:t> </w:t>
      </w:r>
      <w:r>
        <w:rPr/>
        <w:t>counseling</w:t>
      </w:r>
      <w:r>
        <w:rPr>
          <w:spacing w:val="2"/>
        </w:rPr>
        <w:t> </w:t>
      </w:r>
      <w:r>
        <w:rPr/>
        <w:t>will</w:t>
      </w:r>
      <w:r>
        <w:rPr>
          <w:spacing w:val="9"/>
        </w:rPr>
        <w:t> </w:t>
      </w:r>
      <w:r>
        <w:rPr/>
        <w:t>be</w:t>
      </w:r>
      <w:r>
        <w:rPr>
          <w:spacing w:val="6"/>
        </w:rPr>
        <w:t> </w:t>
      </w:r>
      <w:r>
        <w:rPr/>
        <w:t>made</w:t>
      </w:r>
      <w:r>
        <w:rPr>
          <w:spacing w:val="9"/>
        </w:rPr>
        <w:t> </w:t>
      </w:r>
      <w:r>
        <w:rPr/>
        <w:t>on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basis</w:t>
      </w:r>
      <w:r>
        <w:rPr>
          <w:spacing w:val="9"/>
        </w:rPr>
        <w:t> </w:t>
      </w:r>
      <w:r>
        <w:rPr/>
        <w:t>of</w:t>
      </w:r>
      <w:r>
        <w:rPr>
          <w:spacing w:val="-3"/>
        </w:rPr>
        <w:t> </w:t>
      </w:r>
      <w:r>
        <w:rPr/>
        <w:t>inter-se-merit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%age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qualifying</w:t>
      </w:r>
      <w:r>
        <w:rPr>
          <w:spacing w:val="2"/>
        </w:rPr>
        <w:t> </w:t>
      </w:r>
      <w:r>
        <w:rPr/>
        <w:t>examination.</w:t>
      </w:r>
    </w:p>
    <w:p>
      <w:pPr>
        <w:pStyle w:val="BodyText"/>
        <w:ind w:left="1516" w:right="890"/>
        <w:jc w:val="both"/>
      </w:pPr>
      <w:r>
        <w:rPr>
          <w:b/>
          <w:color w:val="1F2023"/>
        </w:rPr>
        <w:t>Note: </w:t>
      </w:r>
      <w:r>
        <w:rPr>
          <w:color w:val="1F2023"/>
        </w:rPr>
        <w:t>In case, where the aggregate marks or the CGPA is not mentioned in the concerned Board</w:t>
      </w:r>
      <w:r>
        <w:rPr>
          <w:color w:val="1F2023"/>
          <w:spacing w:val="1"/>
        </w:rPr>
        <w:t> </w:t>
      </w:r>
      <w:r>
        <w:rPr>
          <w:color w:val="1F2023"/>
        </w:rPr>
        <w:t>DMC of 12th Examination, then total marks of all the subjects should be considered for calculating</w:t>
      </w:r>
      <w:r>
        <w:rPr>
          <w:color w:val="1F2023"/>
          <w:spacing w:val="1"/>
        </w:rPr>
        <w:t> </w:t>
      </w:r>
      <w:r>
        <w:rPr>
          <w:color w:val="1F2023"/>
        </w:rPr>
        <w:t>percentage</w:t>
      </w:r>
      <w:r>
        <w:rPr>
          <w:color w:val="1F2023"/>
          <w:spacing w:val="-1"/>
        </w:rPr>
        <w:t> </w:t>
      </w:r>
      <w:r>
        <w:rPr>
          <w:color w:val="1F2023"/>
        </w:rPr>
        <w:t>of</w:t>
      </w:r>
      <w:r>
        <w:rPr>
          <w:color w:val="1F2023"/>
          <w:spacing w:val="-2"/>
        </w:rPr>
        <w:t> </w:t>
      </w:r>
      <w:r>
        <w:rPr>
          <w:color w:val="1F2023"/>
        </w:rPr>
        <w:t>aggregate marks</w:t>
      </w:r>
      <w:r>
        <w:rPr>
          <w:color w:val="1F2023"/>
          <w:spacing w:val="-2"/>
        </w:rPr>
        <w:t> </w:t>
      </w:r>
      <w:r>
        <w:rPr>
          <w:color w:val="1F2023"/>
        </w:rPr>
        <w:t>of</w:t>
      </w:r>
      <w:r>
        <w:rPr>
          <w:color w:val="1F2023"/>
          <w:spacing w:val="-2"/>
        </w:rPr>
        <w:t> </w:t>
      </w:r>
      <w:r>
        <w:rPr>
          <w:color w:val="1F2023"/>
        </w:rPr>
        <w:t>Qualifying</w:t>
      </w:r>
      <w:r>
        <w:rPr>
          <w:color w:val="1F2023"/>
          <w:spacing w:val="-1"/>
        </w:rPr>
        <w:t> </w:t>
      </w:r>
      <w:r>
        <w:rPr>
          <w:color w:val="1F2023"/>
        </w:rPr>
        <w:t>Examination.</w:t>
      </w:r>
    </w:p>
    <w:p>
      <w:pPr>
        <w:spacing w:after="0"/>
        <w:jc w:val="both"/>
        <w:sectPr>
          <w:pgSz w:w="11930" w:h="16850"/>
          <w:pgMar w:header="0" w:footer="689" w:top="900" w:bottom="900" w:left="200" w:right="440"/>
        </w:sectPr>
      </w:pPr>
    </w:p>
    <w:p>
      <w:pPr>
        <w:spacing w:line="278" w:lineRule="auto" w:before="86"/>
        <w:ind w:left="1528" w:right="910" w:firstLine="0"/>
        <w:jc w:val="both"/>
        <w:rPr>
          <w:b/>
          <w:sz w:val="22"/>
        </w:rPr>
      </w:pPr>
      <w:r>
        <w:rPr>
          <w:b/>
          <w:sz w:val="22"/>
        </w:rPr>
        <w:t>Tie-Breaking Criteria for preparation of Merit on the basis of %age of qualifying</w:t>
      </w:r>
      <w:r>
        <w:rPr>
          <w:b/>
          <w:spacing w:val="-62"/>
          <w:sz w:val="22"/>
        </w:rPr>
        <w:t> </w:t>
      </w:r>
      <w:r>
        <w:rPr>
          <w:b/>
          <w:sz w:val="22"/>
        </w:rPr>
        <w:t>examination:</w:t>
      </w:r>
    </w:p>
    <w:p>
      <w:pPr>
        <w:pStyle w:val="BodyText"/>
        <w:spacing w:line="276" w:lineRule="auto" w:before="2"/>
        <w:ind w:left="1528" w:right="910"/>
        <w:jc w:val="both"/>
      </w:pPr>
      <w:r>
        <w:rPr/>
        <w:t>In case of a tie i.e. when two or more candidates obtain equal percentage of Marks at 12</w:t>
      </w:r>
      <w:r>
        <w:rPr>
          <w:vertAlign w:val="superscript"/>
        </w:rPr>
        <w:t>th</w:t>
      </w:r>
      <w:r>
        <w:rPr>
          <w:vertAlign w:val="baseline"/>
        </w:rPr>
        <w:t> (PCM/</w:t>
      </w:r>
      <w:r>
        <w:rPr>
          <w:spacing w:val="1"/>
          <w:vertAlign w:val="baseline"/>
        </w:rPr>
        <w:t> </w:t>
      </w:r>
      <w:r>
        <w:rPr>
          <w:vertAlign w:val="baseline"/>
        </w:rPr>
        <w:t>PCB/ Vocational/ NSQF level 4) or qualifying examination, Inter-se-Merit/ Rank of such candidates</w:t>
      </w:r>
      <w:r>
        <w:rPr>
          <w:spacing w:val="1"/>
          <w:vertAlign w:val="baseline"/>
        </w:rPr>
        <w:t> </w:t>
      </w:r>
      <w:r>
        <w:rPr>
          <w:vertAlign w:val="baseline"/>
        </w:rPr>
        <w:t>shall</w:t>
      </w:r>
      <w:r>
        <w:rPr>
          <w:spacing w:val="-1"/>
          <w:vertAlign w:val="baseline"/>
        </w:rPr>
        <w:t> </w:t>
      </w:r>
      <w:r>
        <w:rPr>
          <w:vertAlign w:val="baseline"/>
        </w:rPr>
        <w:t>be decided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the following</w:t>
      </w:r>
      <w:r>
        <w:rPr>
          <w:spacing w:val="-1"/>
          <w:vertAlign w:val="baseline"/>
        </w:rPr>
        <w:t> </w:t>
      </w:r>
      <w:r>
        <w:rPr>
          <w:vertAlign w:val="baseline"/>
        </w:rPr>
        <w:t>order:</w:t>
      </w:r>
    </w:p>
    <w:p>
      <w:pPr>
        <w:pStyle w:val="ListParagraph"/>
        <w:numPr>
          <w:ilvl w:val="1"/>
          <w:numId w:val="7"/>
        </w:numPr>
        <w:tabs>
          <w:tab w:pos="1889" w:val="left" w:leader="none"/>
        </w:tabs>
        <w:spacing w:line="240" w:lineRule="auto" w:before="4" w:after="0"/>
        <w:ind w:left="1888" w:right="0" w:hanging="330"/>
        <w:jc w:val="both"/>
        <w:rPr>
          <w:sz w:val="22"/>
        </w:rPr>
      </w:pPr>
      <w:r>
        <w:rPr>
          <w:sz w:val="20"/>
        </w:rPr>
        <w:t>Resolution</w:t>
      </w:r>
      <w:r>
        <w:rPr>
          <w:spacing w:val="-5"/>
          <w:sz w:val="20"/>
        </w:rPr>
        <w:t> </w:t>
      </w:r>
      <w:r>
        <w:rPr>
          <w:sz w:val="20"/>
        </w:rPr>
        <w:t>by</w:t>
      </w:r>
      <w:r>
        <w:rPr>
          <w:spacing w:val="-3"/>
          <w:sz w:val="20"/>
        </w:rPr>
        <w:t> </w:t>
      </w:r>
      <w:r>
        <w:rPr>
          <w:sz w:val="20"/>
        </w:rPr>
        <w:t>Date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Birth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candidate.</w:t>
      </w:r>
      <w:r>
        <w:rPr>
          <w:spacing w:val="2"/>
          <w:sz w:val="20"/>
        </w:rPr>
        <w:t> </w:t>
      </w:r>
      <w:r>
        <w:rPr>
          <w:sz w:val="20"/>
        </w:rPr>
        <w:t>Elder</w:t>
      </w:r>
      <w:r>
        <w:rPr>
          <w:spacing w:val="-3"/>
          <w:sz w:val="20"/>
        </w:rPr>
        <w:t> </w:t>
      </w:r>
      <w:r>
        <w:rPr>
          <w:sz w:val="20"/>
        </w:rPr>
        <w:t>candidate</w:t>
      </w:r>
      <w:r>
        <w:rPr>
          <w:spacing w:val="-2"/>
          <w:sz w:val="20"/>
        </w:rPr>
        <w:t> </w:t>
      </w:r>
      <w:r>
        <w:rPr>
          <w:sz w:val="20"/>
        </w:rPr>
        <w:t>will</w:t>
      </w:r>
      <w:r>
        <w:rPr>
          <w:spacing w:val="-2"/>
          <w:sz w:val="20"/>
        </w:rPr>
        <w:t> </w:t>
      </w:r>
      <w:r>
        <w:rPr>
          <w:sz w:val="20"/>
        </w:rPr>
        <w:t>be</w:t>
      </w:r>
      <w:r>
        <w:rPr>
          <w:spacing w:val="-3"/>
          <w:sz w:val="20"/>
        </w:rPr>
        <w:t> </w:t>
      </w:r>
      <w:r>
        <w:rPr>
          <w:sz w:val="20"/>
        </w:rPr>
        <w:t>given</w:t>
      </w:r>
      <w:r>
        <w:rPr>
          <w:spacing w:val="-3"/>
          <w:sz w:val="20"/>
        </w:rPr>
        <w:t> </w:t>
      </w:r>
      <w:r>
        <w:rPr>
          <w:sz w:val="20"/>
        </w:rPr>
        <w:t>better</w:t>
      </w:r>
      <w:r>
        <w:rPr>
          <w:spacing w:val="-3"/>
          <w:sz w:val="20"/>
        </w:rPr>
        <w:t> </w:t>
      </w:r>
      <w:r>
        <w:rPr>
          <w:sz w:val="20"/>
        </w:rPr>
        <w:t>rank.</w:t>
      </w:r>
    </w:p>
    <w:p>
      <w:pPr>
        <w:pStyle w:val="ListParagraph"/>
        <w:numPr>
          <w:ilvl w:val="1"/>
          <w:numId w:val="7"/>
        </w:numPr>
        <w:tabs>
          <w:tab w:pos="1889" w:val="left" w:leader="none"/>
        </w:tabs>
        <w:spacing w:line="268" w:lineRule="auto" w:before="34" w:after="0"/>
        <w:ind w:left="1888" w:right="923" w:hanging="411"/>
        <w:jc w:val="both"/>
        <w:rPr>
          <w:sz w:val="22"/>
        </w:rPr>
      </w:pPr>
      <w:r>
        <w:rPr>
          <w:sz w:val="20"/>
        </w:rPr>
        <w:t>Resolution by name of the candidate (in English as mentioned in qualifying examination mark</w:t>
      </w:r>
      <w:r>
        <w:rPr>
          <w:spacing w:val="1"/>
          <w:sz w:val="20"/>
        </w:rPr>
        <w:t> </w:t>
      </w:r>
      <w:r>
        <w:rPr>
          <w:sz w:val="20"/>
        </w:rPr>
        <w:t>sheet)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alphabetical</w:t>
      </w:r>
      <w:r>
        <w:rPr>
          <w:spacing w:val="-2"/>
          <w:sz w:val="20"/>
        </w:rPr>
        <w:t> </w:t>
      </w:r>
      <w:r>
        <w:rPr>
          <w:sz w:val="20"/>
        </w:rPr>
        <w:t>order</w:t>
      </w:r>
      <w:r>
        <w:rPr>
          <w:spacing w:val="-1"/>
          <w:sz w:val="20"/>
        </w:rPr>
        <w:t> </w:t>
      </w:r>
      <w:r>
        <w:rPr>
          <w:sz w:val="20"/>
        </w:rPr>
        <w:t>i.e.</w:t>
      </w:r>
      <w:r>
        <w:rPr>
          <w:spacing w:val="-2"/>
          <w:sz w:val="20"/>
        </w:rPr>
        <w:t> </w:t>
      </w:r>
      <w:r>
        <w:rPr>
          <w:sz w:val="20"/>
        </w:rPr>
        <w:t>candidate</w:t>
      </w:r>
      <w:r>
        <w:rPr>
          <w:spacing w:val="-2"/>
          <w:sz w:val="20"/>
        </w:rPr>
        <w:t> </w:t>
      </w:r>
      <w:r>
        <w:rPr>
          <w:sz w:val="20"/>
        </w:rPr>
        <w:t>whose</w:t>
      </w:r>
      <w:r>
        <w:rPr>
          <w:spacing w:val="-2"/>
          <w:sz w:val="20"/>
        </w:rPr>
        <w:t> </w:t>
      </w:r>
      <w:r>
        <w:rPr>
          <w:sz w:val="20"/>
        </w:rPr>
        <w:t>name</w:t>
      </w:r>
      <w:r>
        <w:rPr>
          <w:spacing w:val="-1"/>
          <w:sz w:val="20"/>
        </w:rPr>
        <w:t> </w:t>
      </w:r>
      <w:r>
        <w:rPr>
          <w:sz w:val="20"/>
        </w:rPr>
        <w:t>appears</w:t>
      </w:r>
      <w:r>
        <w:rPr>
          <w:spacing w:val="-3"/>
          <w:sz w:val="20"/>
        </w:rPr>
        <w:t> </w:t>
      </w:r>
      <w:r>
        <w:rPr>
          <w:sz w:val="20"/>
        </w:rPr>
        <w:t>first</w:t>
      </w:r>
      <w:r>
        <w:rPr>
          <w:spacing w:val="-2"/>
          <w:sz w:val="20"/>
        </w:rPr>
        <w:t> </w:t>
      </w:r>
      <w:r>
        <w:rPr>
          <w:sz w:val="20"/>
        </w:rPr>
        <w:t>will</w:t>
      </w:r>
      <w:r>
        <w:rPr>
          <w:spacing w:val="-2"/>
          <w:sz w:val="20"/>
        </w:rPr>
        <w:t> </w:t>
      </w:r>
      <w:r>
        <w:rPr>
          <w:sz w:val="20"/>
        </w:rPr>
        <w:t>be</w:t>
      </w:r>
      <w:r>
        <w:rPr>
          <w:spacing w:val="-3"/>
          <w:sz w:val="20"/>
        </w:rPr>
        <w:t> </w:t>
      </w:r>
      <w:r>
        <w:rPr>
          <w:sz w:val="20"/>
        </w:rPr>
        <w:t>given</w:t>
      </w:r>
      <w:r>
        <w:rPr>
          <w:spacing w:val="1"/>
          <w:sz w:val="20"/>
        </w:rPr>
        <w:t> </w:t>
      </w:r>
      <w:r>
        <w:rPr>
          <w:sz w:val="20"/>
        </w:rPr>
        <w:t>better</w:t>
      </w:r>
      <w:r>
        <w:rPr>
          <w:spacing w:val="-3"/>
          <w:sz w:val="20"/>
        </w:rPr>
        <w:t> </w:t>
      </w:r>
      <w:r>
        <w:rPr>
          <w:sz w:val="20"/>
        </w:rPr>
        <w:t>rank.</w:t>
      </w:r>
    </w:p>
    <w:p>
      <w:pPr>
        <w:pStyle w:val="ListParagraph"/>
        <w:numPr>
          <w:ilvl w:val="1"/>
          <w:numId w:val="7"/>
        </w:numPr>
        <w:tabs>
          <w:tab w:pos="1889" w:val="left" w:leader="none"/>
        </w:tabs>
        <w:spacing w:line="271" w:lineRule="auto" w:before="13" w:after="0"/>
        <w:ind w:left="1888" w:right="919" w:hanging="492"/>
        <w:jc w:val="both"/>
        <w:rPr>
          <w:sz w:val="22"/>
        </w:rPr>
      </w:pPr>
      <w:r>
        <w:rPr/>
        <w:pict>
          <v:shape style="position:absolute;margin-left:65.382004pt;margin-top:39.385365pt;width:450.2pt;height:433.85pt;mso-position-horizontal-relative:page;mso-position-vertical-relative:paragraph;z-index:-27125248" coordorigin="1308,788" coordsize="9004,8677" path="m3332,9341l3332,9334,3327,9319,3321,9312,1935,7926,2239,7622,2242,7617,2243,7609,2242,7602,2241,7594,2236,7584,2232,7575,2224,7564,2196,7532,2175,7510,2163,7498,2131,7470,2122,7462,2114,7456,2106,7450,2098,7446,2088,7441,2080,7440,2073,7439,2065,7440,2060,7443,1311,8192,1308,8197,1308,8204,1308,8212,1310,8219,1315,8229,1319,8237,1325,8245,1331,8253,1347,8273,1356,8284,1366,8295,1389,8318,1400,8328,1411,8337,1421,8345,1433,8355,1444,8363,1453,8367,1463,8372,1470,8374,1478,8374,1485,8374,1490,8371,1794,8068,3180,9454,3187,9459,3202,9464,3209,9464,3217,9461,3226,9459,3248,9447,3265,9434,3274,9425,3284,9416,3294,9406,3302,9396,3310,9387,3316,9379,3323,9367,3327,9359,3329,9349,3332,9341xm4400,8275l4400,8268,4398,8260,4389,8242,4384,8234,4378,8225,4371,8216,4345,8187,4334,8176,4311,8154,4279,8126,4258,8115,4249,8111,4241,8110,4234,8109,4226,8109,4221,8112,3795,8539,3225,7969,3587,7608,3590,7603,3590,7595,3591,7589,3589,7581,3582,7564,3575,7553,3548,7523,3528,7502,3505,7480,3474,7453,3462,7444,3445,7437,3436,7434,3429,7434,3421,7434,3416,7437,3054,7798,2555,7299,2976,6878,2979,6873,2979,6865,2978,6858,2976,6851,2971,6841,2967,6833,2959,6821,2950,6808,2933,6789,2913,6768,2890,6746,2870,6728,2857,6719,2847,6712,2827,6702,2820,6700,2813,6699,2805,6700,2800,6703,2290,7212,2282,7222,2276,7235,2273,7250,2273,7266,2278,7285,2287,7306,2303,7328,2324,7351,3743,8770,3766,8791,3788,8806,3808,8816,3826,8819,3844,8820,3858,8817,3871,8812,3882,8804,4397,8288,4400,8283,4400,8275xm5421,7244l5419,7231,5418,7221,5415,7210,5411,7199,5406,7188,5400,7177,5391,7165,5381,7153,5370,7141,3895,5666,3890,5662,3875,5657,3866,5656,3857,5658,3848,5660,3838,5665,3827,5672,3811,5686,3801,5694,3792,5703,3782,5713,3774,5723,3766,5732,3752,5750,3747,5760,3743,5779,3745,5787,3750,5802,3754,5808,4722,6776,4826,6878,4930,6981,5030,7079,5029,7080,4913,7023,4875,7003,4759,6947,4680,6907,4558,6848,4389,6769,4170,6664,3659,6424,3416,6308,3393,6298,3371,6289,3351,6281,3334,6276,3317,6272,3301,6269,3287,6267,3273,6268,3261,6270,3248,6273,3237,6277,3226,6284,3214,6292,3201,6302,3189,6313,3120,6382,3110,6394,3104,6409,3101,6425,3101,6444,3105,6464,3114,6485,3130,6508,3152,6533,4626,8007,4632,8011,4639,8014,4648,8018,4655,8018,4663,8015,4672,8013,4693,8002,4710,7988,4719,7980,4729,7970,4739,7960,4748,7951,4762,7933,4768,7922,4773,7913,4774,7903,4778,7895,4778,7887,4774,7879,4772,7872,4768,7866,3710,6808,3617,6717,3434,6538,3436,6537,3483,6562,3532,6587,3582,6612,3683,6663,3733,6688,3782,6711,4047,6837,4844,7211,5061,7314,5092,7329,5121,7341,5148,7352,5172,7361,5194,7368,5214,7374,5233,7377,5249,7379,5265,7380,5280,7379,5294,7377,5305,7373,5317,7367,5329,7360,5340,7351,5351,7341,5406,7287,5412,7278,5419,7256,5421,7244xm6065,6608l6065,6601,6060,6586,6054,6579,4668,5193,4972,4889,4975,4884,4976,4876,4975,4869,4974,4861,4969,4851,4965,4842,4957,4831,4929,4799,4908,4777,4885,4755,4864,4737,4855,4729,4847,4723,4839,4717,4831,4713,4821,4708,4813,4707,4806,4706,4798,4707,4793,4710,4044,5459,4041,5464,4041,5471,4041,5479,4043,5486,4048,5496,4052,5504,4058,5512,4064,5520,4080,5540,4089,5551,4099,5562,4122,5585,4134,5595,4144,5604,4154,5612,4166,5622,4177,5630,4186,5634,4196,5639,4203,5641,4211,5641,4218,5641,4223,5638,4527,5335,5913,6721,5920,6726,5935,6731,5942,6731,5950,6728,5959,6726,5981,6714,5998,6701,6007,6692,6017,6683,6027,6673,6035,6663,6049,6646,6056,6634,6060,6626,6062,6616,6065,6608xm7356,5329l7354,5319,7352,5308,7346,5297,7335,5286,7325,5278,7314,5270,7300,5261,7285,5250,7110,5143,6500,4772,6500,5011,6130,5382,6060,5270,5564,4475,5520,4405,5521,4404,6500,5011,6500,4772,5897,4404,5449,4130,5438,4123,5427,4117,5417,4115,5406,4113,5398,4115,5387,4118,5378,4121,5370,4126,5361,4132,5351,4139,5341,4147,5330,4157,5319,4169,5295,4193,5284,4204,5275,4213,5267,4223,5258,4235,5251,4246,5248,4256,5245,4268,5243,4276,5246,4286,5248,4296,5253,4306,5259,4317,5384,4520,5841,5270,6047,5609,6380,6152,6391,6168,6400,6181,6408,6193,6417,6202,6427,6214,6438,6220,6448,6222,6459,6224,6469,6221,6482,6213,6491,6206,6501,6197,6512,6188,6523,6177,6534,6165,6544,6155,6552,6145,6559,6136,6566,6126,6571,6116,6572,6106,6573,6097,6574,6089,6570,6081,6568,6073,6564,6064,6558,6055,6474,5921,6305,5653,6263,5586,6467,5382,6706,5143,7185,5439,7195,5444,7203,5448,7218,5452,7225,5453,7233,5449,7242,5448,7252,5443,7264,5434,7272,5426,7282,5417,7293,5407,7305,5395,7317,5382,7328,5371,7336,5361,7344,5351,7353,5340,7356,5329xm7862,4811l7862,4804,7857,4789,7852,4782,6466,3396,6769,3092,6772,3087,6773,3079,6772,3072,6771,3064,6766,3054,6762,3045,6754,3034,6735,3013,6716,2991,6705,2980,6693,2968,6671,2948,6652,2932,6644,2926,6636,2920,6628,2916,6618,2911,6610,2910,6595,2910,6590,2913,5841,3662,5838,3667,5838,3674,5838,3682,5840,3689,5845,3699,5849,3707,5855,3715,5861,3723,5877,3743,5886,3754,5896,3765,5908,3777,5919,3788,5931,3798,5941,3807,5951,3815,5963,3825,5974,3833,5983,3837,5993,3842,6000,3844,6008,3844,6015,3844,6020,3841,6324,3538,7710,4924,7717,4929,7732,4934,7739,4934,7747,4931,7757,4929,7778,4917,7786,4911,7795,4904,7804,4895,7814,4886,7824,4876,7832,4866,7846,4849,7853,4837,7857,4828,7859,4819,7862,4811xm8485,4187l8485,4181,8480,4166,8475,4159,8469,4153,6935,2619,6928,2614,6913,2609,6906,2609,6897,2610,6889,2614,6880,2618,6868,2625,6851,2638,6841,2647,6831,2657,6822,2666,6814,2675,6801,2691,6795,2703,6790,2713,6786,2721,6784,2730,6784,2738,6789,2753,6793,2761,8333,4300,8340,4306,8355,4311,8362,4311,8370,4308,8380,4306,8401,4294,8418,4280,8427,4272,8437,4263,8447,4252,8456,4243,8469,4226,8476,4214,8480,4205,8482,4196,8485,4187xm9193,3475l9188,3455,9184,3445,9177,3434,9093,3299,8046,1608,8027,1578,8018,1566,8010,1556,8000,1544,7991,1538,7982,1535,7972,1533,7961,1536,7949,1544,7930,1559,7918,1569,7906,1581,7894,1593,7875,1613,7868,1622,7859,1633,7854,1643,7850,1662,7850,1669,7858,1686,7863,1695,7870,1706,7958,1841,8910,3340,8909,3340,8773,3254,7265,2307,7246,2296,7237,2292,7230,2290,7222,2290,7205,2293,7196,2297,7177,2311,7168,2320,7147,2340,7134,2354,7123,2367,7105,2387,7096,2399,7091,2411,7094,2433,7098,2443,7120,2462,7131,2471,7145,2481,7161,2491,7296,2575,8988,3621,9003,3630,9009,3632,9016,3635,9022,3636,9036,3637,9043,3635,9049,3631,9055,3630,9064,3627,9071,3621,9079,3616,9099,3601,9152,3547,9162,3537,9179,3516,9185,3506,9191,3484,9193,3475xm10312,2364l10311,2357,10310,2349,10301,2331,10295,2322,10289,2314,10282,2305,10266,2286,10246,2265,10222,2243,10190,2214,10169,2203,10161,2200,10153,2198,10146,2198,10138,2198,10132,2201,9706,2627,9137,2058,9498,1697,9501,1691,9501,1683,9502,1678,9501,1670,9493,1652,9486,1642,9476,1630,9450,1601,9439,1590,9417,1569,9385,1541,9374,1533,9357,1526,9347,1523,9340,1522,9332,1523,9327,1526,8966,1887,8466,1388,8887,967,8890,962,8890,954,8890,947,8888,940,8882,930,8879,921,8871,910,8861,897,8845,878,8825,857,8802,835,8781,817,8769,807,8758,801,8739,791,8731,788,8724,788,8716,788,8711,791,8202,1301,8193,1311,8188,1324,8185,1338,8185,1355,8189,1374,8199,1394,8214,1416,8235,1440,9654,2859,9677,2880,9699,2895,9719,2904,9738,2908,9755,2908,9770,2906,9783,2900,9793,2892,10308,2377,10311,2372,10312,2364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0"/>
        </w:rPr>
        <w:t>Resolution</w:t>
      </w:r>
      <w:r>
        <w:rPr>
          <w:spacing w:val="-5"/>
          <w:sz w:val="20"/>
        </w:rPr>
        <w:t> </w:t>
      </w:r>
      <w:r>
        <w:rPr>
          <w:sz w:val="20"/>
        </w:rPr>
        <w:t>by</w:t>
      </w:r>
      <w:r>
        <w:rPr>
          <w:spacing w:val="-5"/>
          <w:sz w:val="20"/>
        </w:rPr>
        <w:t> </w:t>
      </w:r>
      <w:r>
        <w:rPr>
          <w:sz w:val="20"/>
        </w:rPr>
        <w:t>father‟s</w:t>
      </w:r>
      <w:r>
        <w:rPr>
          <w:spacing w:val="-4"/>
          <w:sz w:val="20"/>
        </w:rPr>
        <w:t> </w:t>
      </w:r>
      <w:r>
        <w:rPr>
          <w:sz w:val="20"/>
        </w:rPr>
        <w:t>name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candidate</w:t>
      </w:r>
      <w:r>
        <w:rPr>
          <w:spacing w:val="-4"/>
          <w:sz w:val="20"/>
        </w:rPr>
        <w:t> </w:t>
      </w:r>
      <w:r>
        <w:rPr>
          <w:sz w:val="20"/>
        </w:rPr>
        <w:t>(in</w:t>
      </w:r>
      <w:r>
        <w:rPr>
          <w:spacing w:val="-5"/>
          <w:sz w:val="20"/>
        </w:rPr>
        <w:t> </w:t>
      </w:r>
      <w:r>
        <w:rPr>
          <w:sz w:val="20"/>
        </w:rPr>
        <w:t>English</w:t>
      </w:r>
      <w:r>
        <w:rPr>
          <w:spacing w:val="-4"/>
          <w:sz w:val="20"/>
        </w:rPr>
        <w:t> </w:t>
      </w:r>
      <w:r>
        <w:rPr>
          <w:sz w:val="20"/>
        </w:rPr>
        <w:t>as</w:t>
      </w:r>
      <w:r>
        <w:rPr>
          <w:spacing w:val="-5"/>
          <w:sz w:val="20"/>
        </w:rPr>
        <w:t> </w:t>
      </w:r>
      <w:r>
        <w:rPr>
          <w:sz w:val="20"/>
        </w:rPr>
        <w:t>mentioned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qualifying</w:t>
      </w:r>
      <w:r>
        <w:rPr>
          <w:spacing w:val="-4"/>
          <w:sz w:val="20"/>
        </w:rPr>
        <w:t> </w:t>
      </w:r>
      <w:r>
        <w:rPr>
          <w:sz w:val="20"/>
        </w:rPr>
        <w:t>examination</w:t>
      </w:r>
      <w:r>
        <w:rPr>
          <w:spacing w:val="-60"/>
          <w:sz w:val="20"/>
        </w:rPr>
        <w:t> </w:t>
      </w:r>
      <w:r>
        <w:rPr>
          <w:sz w:val="20"/>
        </w:rPr>
        <w:t>mark sheet) in alphabetical order i.e. candidate whose father‟s name appears first will be given</w:t>
      </w:r>
      <w:r>
        <w:rPr>
          <w:spacing w:val="-60"/>
          <w:sz w:val="20"/>
        </w:rPr>
        <w:t> </w:t>
      </w:r>
      <w:r>
        <w:rPr>
          <w:sz w:val="20"/>
        </w:rPr>
        <w:t>better</w:t>
      </w:r>
      <w:r>
        <w:rPr>
          <w:spacing w:val="-2"/>
          <w:sz w:val="20"/>
        </w:rPr>
        <w:t> </w:t>
      </w:r>
      <w:r>
        <w:rPr>
          <w:sz w:val="20"/>
        </w:rPr>
        <w:t>rank.</w:t>
      </w:r>
    </w:p>
    <w:p>
      <w:pPr>
        <w:pStyle w:val="ListParagraph"/>
        <w:numPr>
          <w:ilvl w:val="1"/>
          <w:numId w:val="7"/>
        </w:numPr>
        <w:tabs>
          <w:tab w:pos="1889" w:val="left" w:leader="none"/>
        </w:tabs>
        <w:spacing w:line="273" w:lineRule="auto" w:before="11" w:after="0"/>
        <w:ind w:left="1888" w:right="916" w:hanging="444"/>
        <w:jc w:val="both"/>
        <w:rPr>
          <w:sz w:val="22"/>
        </w:rPr>
      </w:pPr>
      <w:r>
        <w:rPr>
          <w:sz w:val="20"/>
        </w:rPr>
        <w:t>Resolution</w:t>
      </w:r>
      <w:r>
        <w:rPr>
          <w:spacing w:val="1"/>
          <w:sz w:val="20"/>
        </w:rPr>
        <w:t> </w:t>
      </w:r>
      <w:r>
        <w:rPr>
          <w:sz w:val="20"/>
        </w:rPr>
        <w:t>by</w:t>
      </w:r>
      <w:r>
        <w:rPr>
          <w:spacing w:val="1"/>
          <w:sz w:val="20"/>
        </w:rPr>
        <w:t> </w:t>
      </w:r>
      <w:r>
        <w:rPr>
          <w:sz w:val="20"/>
        </w:rPr>
        <w:t>mother‟s</w:t>
      </w:r>
      <w:r>
        <w:rPr>
          <w:spacing w:val="1"/>
          <w:sz w:val="20"/>
        </w:rPr>
        <w:t> </w:t>
      </w:r>
      <w:r>
        <w:rPr>
          <w:sz w:val="20"/>
        </w:rPr>
        <w:t>name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candidate</w:t>
      </w:r>
      <w:r>
        <w:rPr>
          <w:spacing w:val="1"/>
          <w:sz w:val="20"/>
        </w:rPr>
        <w:t> </w:t>
      </w:r>
      <w:r>
        <w:rPr>
          <w:sz w:val="20"/>
        </w:rPr>
        <w:t>(in</w:t>
      </w:r>
      <w:r>
        <w:rPr>
          <w:spacing w:val="1"/>
          <w:sz w:val="20"/>
        </w:rPr>
        <w:t> </w:t>
      </w:r>
      <w:r>
        <w:rPr>
          <w:sz w:val="20"/>
        </w:rPr>
        <w:t>English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z w:val="20"/>
        </w:rPr>
        <w:t>mentioned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qualifying</w:t>
      </w:r>
      <w:r>
        <w:rPr>
          <w:spacing w:val="1"/>
          <w:sz w:val="20"/>
        </w:rPr>
        <w:t> </w:t>
      </w:r>
      <w:r>
        <w:rPr>
          <w:sz w:val="20"/>
        </w:rPr>
        <w:t>examination</w:t>
      </w:r>
      <w:r>
        <w:rPr>
          <w:spacing w:val="-8"/>
          <w:sz w:val="20"/>
        </w:rPr>
        <w:t> </w:t>
      </w:r>
      <w:r>
        <w:rPr>
          <w:sz w:val="20"/>
        </w:rPr>
        <w:t>mark</w:t>
      </w:r>
      <w:r>
        <w:rPr>
          <w:spacing w:val="-5"/>
          <w:sz w:val="20"/>
        </w:rPr>
        <w:t> </w:t>
      </w:r>
      <w:r>
        <w:rPr>
          <w:sz w:val="20"/>
        </w:rPr>
        <w:t>sheet)</w:t>
      </w:r>
      <w:r>
        <w:rPr>
          <w:spacing w:val="-7"/>
          <w:sz w:val="20"/>
        </w:rPr>
        <w:t> </w:t>
      </w:r>
      <w:r>
        <w:rPr>
          <w:sz w:val="20"/>
        </w:rPr>
        <w:t>in</w:t>
      </w:r>
      <w:r>
        <w:rPr>
          <w:spacing w:val="-5"/>
          <w:sz w:val="20"/>
        </w:rPr>
        <w:t> </w:t>
      </w:r>
      <w:r>
        <w:rPr>
          <w:sz w:val="20"/>
        </w:rPr>
        <w:t>alphabetical</w:t>
      </w:r>
      <w:r>
        <w:rPr>
          <w:spacing w:val="-6"/>
          <w:sz w:val="20"/>
        </w:rPr>
        <w:t> </w:t>
      </w:r>
      <w:r>
        <w:rPr>
          <w:sz w:val="20"/>
        </w:rPr>
        <w:t>order</w:t>
      </w:r>
      <w:r>
        <w:rPr>
          <w:spacing w:val="-7"/>
          <w:sz w:val="20"/>
        </w:rPr>
        <w:t> </w:t>
      </w:r>
      <w:r>
        <w:rPr>
          <w:sz w:val="20"/>
        </w:rPr>
        <w:t>i.e.</w:t>
      </w:r>
      <w:r>
        <w:rPr>
          <w:spacing w:val="-5"/>
          <w:sz w:val="20"/>
        </w:rPr>
        <w:t> </w:t>
      </w:r>
      <w:r>
        <w:rPr>
          <w:sz w:val="20"/>
        </w:rPr>
        <w:t>candidate</w:t>
      </w:r>
      <w:r>
        <w:rPr>
          <w:spacing w:val="-6"/>
          <w:sz w:val="20"/>
        </w:rPr>
        <w:t> </w:t>
      </w:r>
      <w:r>
        <w:rPr>
          <w:sz w:val="20"/>
        </w:rPr>
        <w:t>whose</w:t>
      </w:r>
      <w:r>
        <w:rPr>
          <w:spacing w:val="-6"/>
          <w:sz w:val="20"/>
        </w:rPr>
        <w:t> </w:t>
      </w:r>
      <w:r>
        <w:rPr>
          <w:sz w:val="20"/>
        </w:rPr>
        <w:t>mother‟s</w:t>
      </w:r>
      <w:r>
        <w:rPr>
          <w:spacing w:val="-5"/>
          <w:sz w:val="20"/>
        </w:rPr>
        <w:t> </w:t>
      </w:r>
      <w:r>
        <w:rPr>
          <w:sz w:val="20"/>
        </w:rPr>
        <w:t>name</w:t>
      </w:r>
      <w:r>
        <w:rPr>
          <w:spacing w:val="-6"/>
          <w:sz w:val="20"/>
        </w:rPr>
        <w:t> </w:t>
      </w:r>
      <w:r>
        <w:rPr>
          <w:sz w:val="20"/>
        </w:rPr>
        <w:t>appears</w:t>
      </w:r>
      <w:r>
        <w:rPr>
          <w:spacing w:val="-7"/>
          <w:sz w:val="20"/>
        </w:rPr>
        <w:t> </w:t>
      </w:r>
      <w:r>
        <w:rPr>
          <w:sz w:val="20"/>
        </w:rPr>
        <w:t>first</w:t>
      </w:r>
      <w:r>
        <w:rPr>
          <w:spacing w:val="-60"/>
          <w:sz w:val="20"/>
        </w:rPr>
        <w:t> </w:t>
      </w:r>
      <w:r>
        <w:rPr>
          <w:sz w:val="20"/>
        </w:rPr>
        <w:t>will</w:t>
      </w:r>
      <w:r>
        <w:rPr>
          <w:spacing w:val="-1"/>
          <w:sz w:val="20"/>
        </w:rPr>
        <w:t> </w:t>
      </w:r>
      <w:r>
        <w:rPr>
          <w:sz w:val="20"/>
        </w:rPr>
        <w:t>be given</w:t>
      </w:r>
      <w:r>
        <w:rPr>
          <w:spacing w:val="-1"/>
          <w:sz w:val="20"/>
        </w:rPr>
        <w:t> </w:t>
      </w:r>
      <w:r>
        <w:rPr>
          <w:sz w:val="20"/>
        </w:rPr>
        <w:t>better</w:t>
      </w:r>
      <w:r>
        <w:rPr>
          <w:spacing w:val="-1"/>
          <w:sz w:val="20"/>
        </w:rPr>
        <w:t> </w:t>
      </w:r>
      <w:r>
        <w:rPr>
          <w:sz w:val="20"/>
        </w:rPr>
        <w:t>rank.</w:t>
      </w:r>
    </w:p>
    <w:p>
      <w:pPr>
        <w:pStyle w:val="BodyText"/>
        <w:spacing w:before="3"/>
        <w:rPr>
          <w:sz w:val="18"/>
        </w:rPr>
      </w:pPr>
    </w:p>
    <w:p>
      <w:pPr>
        <w:pStyle w:val="Heading6"/>
        <w:ind w:left="1168"/>
      </w:pPr>
      <w:r>
        <w:rPr>
          <w:rFonts w:ascii="Segoe UI Symbol" w:hAnsi="Segoe UI Symbol" w:cs="Segoe UI Symbol" w:eastAsia="Segoe UI Symbol"/>
          <w:b w:val="0"/>
          <w:bCs w:val="0"/>
          <w:sz w:val="24"/>
          <w:szCs w:val="24"/>
        </w:rPr>
        <w:t>⯈</w:t>
      </w:r>
      <w:r>
        <w:rPr>
          <w:rFonts w:ascii="Segoe UI Symbol" w:hAnsi="Segoe UI Symbol" w:cs="Segoe UI Symbol" w:eastAsia="Segoe UI Symbol"/>
          <w:b w:val="0"/>
          <w:bCs w:val="0"/>
          <w:spacing w:val="4"/>
          <w:sz w:val="24"/>
          <w:szCs w:val="24"/>
        </w:rPr>
        <w:t> </w:t>
      </w:r>
      <w:r>
        <w:rPr/>
        <w:t>ADMISSION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SPECIAL</w:t>
      </w:r>
      <w:r>
        <w:rPr>
          <w:spacing w:val="-2"/>
        </w:rPr>
        <w:t> </w:t>
      </w:r>
      <w:r>
        <w:rPr/>
        <w:t>QUOTA</w:t>
      </w:r>
      <w:r>
        <w:rPr>
          <w:spacing w:val="-4"/>
        </w:rPr>
        <w:t> </w:t>
      </w:r>
      <w:r>
        <w:rPr/>
        <w:t>SEATS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DIPLOMA</w:t>
      </w:r>
      <w:r>
        <w:rPr>
          <w:spacing w:val="-3"/>
        </w:rPr>
        <w:t> </w:t>
      </w:r>
      <w:r>
        <w:rPr/>
        <w:t>ENGG.</w:t>
      </w:r>
      <w:r>
        <w:rPr>
          <w:spacing w:val="-5"/>
        </w:rPr>
        <w:t> </w:t>
      </w:r>
      <w:r>
        <w:rPr/>
        <w:t>LATERAL</w:t>
      </w:r>
      <w:r>
        <w:rPr>
          <w:spacing w:val="-4"/>
        </w:rPr>
        <w:t> </w:t>
      </w:r>
      <w:r>
        <w:rPr/>
        <w:t>ENTRY.</w:t>
      </w:r>
    </w:p>
    <w:p>
      <w:pPr>
        <w:pStyle w:val="ListParagraph"/>
        <w:numPr>
          <w:ilvl w:val="2"/>
          <w:numId w:val="7"/>
        </w:numPr>
        <w:tabs>
          <w:tab w:pos="1889" w:val="left" w:leader="none"/>
        </w:tabs>
        <w:spacing w:line="276" w:lineRule="auto" w:before="16" w:after="0"/>
        <w:ind w:left="1888" w:right="913" w:hanging="360"/>
        <w:jc w:val="both"/>
        <w:rPr>
          <w:sz w:val="20"/>
        </w:rPr>
      </w:pPr>
      <w:r>
        <w:rPr>
          <w:b/>
          <w:sz w:val="20"/>
        </w:rPr>
        <w:t>Tuition Fees Waiver (TFW) Scheme: </w:t>
      </w:r>
      <w:r>
        <w:rPr>
          <w:sz w:val="20"/>
        </w:rPr>
        <w:t>Under Tuition Fees Waiver (TFW) Scheme of AICTE,</w:t>
      </w:r>
      <w:r>
        <w:rPr>
          <w:spacing w:val="1"/>
          <w:sz w:val="20"/>
        </w:rPr>
        <w:t> </w:t>
      </w:r>
      <w:r>
        <w:rPr>
          <w:sz w:val="20"/>
        </w:rPr>
        <w:t>seats up to maximum 5 percent of sanctioned intake per course shall be available in all</w:t>
      </w:r>
      <w:r>
        <w:rPr>
          <w:spacing w:val="1"/>
          <w:sz w:val="20"/>
        </w:rPr>
        <w:t> </w:t>
      </w:r>
      <w:r>
        <w:rPr>
          <w:sz w:val="20"/>
        </w:rPr>
        <w:t>institutions approved by AICTE. These supernumerary seats shall be available only to such</w:t>
      </w:r>
      <w:r>
        <w:rPr>
          <w:spacing w:val="1"/>
          <w:sz w:val="20"/>
        </w:rPr>
        <w:t> </w:t>
      </w:r>
      <w:r>
        <w:rPr>
          <w:sz w:val="20"/>
        </w:rPr>
        <w:t>Course(s) in an Institution, where a minimum of 50% of “Approved Intake” are filled up in last</w:t>
      </w:r>
      <w:r>
        <w:rPr>
          <w:spacing w:val="1"/>
          <w:sz w:val="20"/>
        </w:rPr>
        <w:t> </w:t>
      </w:r>
      <w:r>
        <w:rPr>
          <w:sz w:val="20"/>
        </w:rPr>
        <w:t>Academic</w:t>
      </w:r>
      <w:r>
        <w:rPr>
          <w:spacing w:val="-5"/>
          <w:sz w:val="20"/>
        </w:rPr>
        <w:t> </w:t>
      </w:r>
      <w:r>
        <w:rPr>
          <w:sz w:val="20"/>
        </w:rPr>
        <w:t>year.</w:t>
      </w:r>
    </w:p>
    <w:p>
      <w:pPr>
        <w:pStyle w:val="BodyText"/>
        <w:ind w:left="1888" w:right="913" w:firstLine="360"/>
        <w:jc w:val="both"/>
      </w:pPr>
      <w:r>
        <w:rPr/>
        <w:t>A candidate applying for TFW category shall upload the scanned copy of PDF of the</w:t>
      </w:r>
      <w:r>
        <w:rPr>
          <w:spacing w:val="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certificates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time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Online</w:t>
      </w:r>
      <w:r>
        <w:rPr>
          <w:spacing w:val="-1"/>
        </w:rPr>
        <w:t> </w:t>
      </w:r>
      <w:r>
        <w:rPr/>
        <w:t>Choice filling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Counseling:</w:t>
      </w:r>
    </w:p>
    <w:p>
      <w:pPr>
        <w:pStyle w:val="ListParagraph"/>
        <w:numPr>
          <w:ilvl w:val="3"/>
          <w:numId w:val="7"/>
        </w:numPr>
        <w:tabs>
          <w:tab w:pos="2249" w:val="left" w:leader="none"/>
        </w:tabs>
        <w:spacing w:line="240" w:lineRule="auto" w:before="0" w:after="0"/>
        <w:ind w:left="2248" w:right="741" w:hanging="377"/>
        <w:jc w:val="both"/>
        <w:rPr>
          <w:sz w:val="20"/>
        </w:rPr>
      </w:pPr>
      <w:r>
        <w:rPr>
          <w:sz w:val="20"/>
        </w:rPr>
        <w:t>Attested copy of Income Certificate of the parents from all sources from the organization</w:t>
      </w:r>
      <w:r>
        <w:rPr>
          <w:spacing w:val="1"/>
          <w:sz w:val="20"/>
        </w:rPr>
        <w:t> </w:t>
      </w:r>
      <w:r>
        <w:rPr>
          <w:sz w:val="20"/>
        </w:rPr>
        <w:t>where parents are working or Affidavit of Income on stamp paper from Notary (Annual</w:t>
      </w:r>
      <w:r>
        <w:rPr>
          <w:spacing w:val="1"/>
          <w:sz w:val="20"/>
        </w:rPr>
        <w:t> </w:t>
      </w:r>
      <w:r>
        <w:rPr>
          <w:sz w:val="20"/>
        </w:rPr>
        <w:t>income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Parents/</w:t>
      </w:r>
      <w:r>
        <w:rPr>
          <w:spacing w:val="1"/>
          <w:sz w:val="20"/>
        </w:rPr>
        <w:t> </w:t>
      </w:r>
      <w:r>
        <w:rPr>
          <w:sz w:val="20"/>
        </w:rPr>
        <w:t>Guardians</w:t>
      </w:r>
      <w:r>
        <w:rPr>
          <w:spacing w:val="-2"/>
          <w:sz w:val="20"/>
        </w:rPr>
        <w:t> </w:t>
      </w:r>
      <w:r>
        <w:rPr>
          <w:sz w:val="20"/>
        </w:rPr>
        <w:t>should</w:t>
      </w:r>
      <w:r>
        <w:rPr>
          <w:spacing w:val="-1"/>
          <w:sz w:val="20"/>
        </w:rPr>
        <w:t> </w:t>
      </w:r>
      <w:r>
        <w:rPr>
          <w:sz w:val="20"/>
        </w:rPr>
        <w:t>be less</w:t>
      </w:r>
      <w:r>
        <w:rPr>
          <w:spacing w:val="-2"/>
          <w:sz w:val="20"/>
        </w:rPr>
        <w:t> </w:t>
      </w:r>
      <w:r>
        <w:rPr>
          <w:sz w:val="20"/>
        </w:rPr>
        <w:t>than</w:t>
      </w:r>
      <w:r>
        <w:rPr>
          <w:spacing w:val="-2"/>
          <w:sz w:val="20"/>
        </w:rPr>
        <w:t> </w:t>
      </w:r>
      <w:r>
        <w:rPr>
          <w:sz w:val="20"/>
        </w:rPr>
        <w:t>Rs.</w:t>
      </w:r>
      <w:r>
        <w:rPr>
          <w:spacing w:val="6"/>
          <w:sz w:val="20"/>
        </w:rPr>
        <w:t> </w:t>
      </w:r>
      <w:r>
        <w:rPr>
          <w:sz w:val="20"/>
        </w:rPr>
        <w:t>8.00</w:t>
      </w:r>
      <w:r>
        <w:rPr>
          <w:spacing w:val="-2"/>
          <w:sz w:val="20"/>
        </w:rPr>
        <w:t> </w:t>
      </w:r>
      <w:r>
        <w:rPr>
          <w:sz w:val="20"/>
        </w:rPr>
        <w:t>lakh</w:t>
      </w:r>
      <w:r>
        <w:rPr>
          <w:spacing w:val="-2"/>
          <w:sz w:val="20"/>
        </w:rPr>
        <w:t> </w:t>
      </w:r>
      <w:r>
        <w:rPr>
          <w:sz w:val="20"/>
        </w:rPr>
        <w:t>from</w:t>
      </w:r>
      <w:r>
        <w:rPr>
          <w:spacing w:val="-1"/>
          <w:sz w:val="20"/>
        </w:rPr>
        <w:t> </w:t>
      </w:r>
      <w:r>
        <w:rPr>
          <w:sz w:val="20"/>
        </w:rPr>
        <w:t>all</w:t>
      </w:r>
      <w:r>
        <w:rPr>
          <w:spacing w:val="-1"/>
          <w:sz w:val="20"/>
        </w:rPr>
        <w:t> </w:t>
      </w:r>
      <w:r>
        <w:rPr>
          <w:sz w:val="20"/>
        </w:rPr>
        <w:t>sources)</w:t>
      </w:r>
    </w:p>
    <w:p>
      <w:pPr>
        <w:pStyle w:val="ListParagraph"/>
        <w:numPr>
          <w:ilvl w:val="3"/>
          <w:numId w:val="7"/>
        </w:numPr>
        <w:tabs>
          <w:tab w:pos="2249" w:val="left" w:leader="none"/>
        </w:tabs>
        <w:spacing w:line="276" w:lineRule="auto" w:before="0" w:after="0"/>
        <w:ind w:left="2248" w:right="920" w:hanging="332"/>
        <w:jc w:val="both"/>
        <w:rPr>
          <w:sz w:val="20"/>
        </w:rPr>
      </w:pPr>
      <w:r>
        <w:rPr>
          <w:sz w:val="20"/>
        </w:rPr>
        <w:t>Haryana Resident Certificate (in case candidate has not passed/appeared in the qualifying</w:t>
      </w:r>
      <w:r>
        <w:rPr>
          <w:spacing w:val="1"/>
          <w:sz w:val="20"/>
        </w:rPr>
        <w:t> </w:t>
      </w:r>
      <w:r>
        <w:rPr>
          <w:sz w:val="20"/>
        </w:rPr>
        <w:t>examination</w:t>
      </w:r>
      <w:r>
        <w:rPr>
          <w:spacing w:val="-3"/>
          <w:sz w:val="20"/>
        </w:rPr>
        <w:t> </w:t>
      </w:r>
      <w:r>
        <w:rPr>
          <w:sz w:val="20"/>
        </w:rPr>
        <w:t>from</w:t>
      </w:r>
      <w:r>
        <w:rPr>
          <w:spacing w:val="-1"/>
          <w:sz w:val="20"/>
        </w:rPr>
        <w:t> </w:t>
      </w:r>
      <w:r>
        <w:rPr>
          <w:sz w:val="20"/>
        </w:rPr>
        <w:t>Haryana</w:t>
      </w:r>
    </w:p>
    <w:p>
      <w:pPr>
        <w:spacing w:line="272" w:lineRule="exact" w:before="0"/>
        <w:ind w:left="1439" w:right="0" w:firstLine="0"/>
        <w:jc w:val="both"/>
        <w:rPr>
          <w:sz w:val="20"/>
          <w:szCs w:val="20"/>
        </w:rPr>
      </w:pPr>
      <w:r>
        <w:rPr>
          <w:rFonts w:ascii="Segoe UI Symbol" w:hAnsi="Segoe UI Symbol" w:cs="Segoe UI Symbol" w:eastAsia="Segoe UI Symbol"/>
          <w:sz w:val="24"/>
          <w:szCs w:val="24"/>
        </w:rPr>
        <w:t>⯈</w:t>
      </w:r>
      <w:r>
        <w:rPr>
          <w:rFonts w:ascii="Segoe UI Symbol" w:hAnsi="Segoe UI Symbol" w:cs="Segoe UI Symbol" w:eastAsia="Segoe UI Symbol"/>
          <w:spacing w:val="9"/>
          <w:sz w:val="24"/>
          <w:szCs w:val="24"/>
        </w:rPr>
        <w:t> </w:t>
      </w:r>
      <w:r>
        <w:rPr>
          <w:b/>
          <w:bCs/>
          <w:sz w:val="20"/>
          <w:szCs w:val="20"/>
        </w:rPr>
        <w:t>Economically</w:t>
      </w:r>
      <w:r>
        <w:rPr>
          <w:b/>
          <w:bCs/>
          <w:spacing w:val="69"/>
          <w:sz w:val="20"/>
          <w:szCs w:val="20"/>
        </w:rPr>
        <w:t> </w:t>
      </w:r>
      <w:r>
        <w:rPr>
          <w:b/>
          <w:bCs/>
          <w:sz w:val="20"/>
          <w:szCs w:val="20"/>
        </w:rPr>
        <w:t>Weaker</w:t>
      </w:r>
      <w:r>
        <w:rPr>
          <w:b/>
          <w:bCs/>
          <w:spacing w:val="69"/>
          <w:sz w:val="20"/>
          <w:szCs w:val="20"/>
        </w:rPr>
        <w:t> </w:t>
      </w:r>
      <w:r>
        <w:rPr>
          <w:b/>
          <w:bCs/>
          <w:sz w:val="20"/>
          <w:szCs w:val="20"/>
        </w:rPr>
        <w:t>Sections</w:t>
      </w:r>
      <w:r>
        <w:rPr>
          <w:b/>
          <w:bCs/>
          <w:spacing w:val="66"/>
          <w:sz w:val="20"/>
          <w:szCs w:val="20"/>
        </w:rPr>
        <w:t> </w:t>
      </w:r>
      <w:r>
        <w:rPr>
          <w:b/>
          <w:bCs/>
          <w:sz w:val="20"/>
          <w:szCs w:val="20"/>
        </w:rPr>
        <w:t>(EWSs):</w:t>
      </w:r>
      <w:r>
        <w:rPr>
          <w:b/>
          <w:bCs/>
          <w:spacing w:val="72"/>
          <w:sz w:val="20"/>
          <w:szCs w:val="20"/>
        </w:rPr>
        <w:t> </w:t>
      </w:r>
      <w:r>
        <w:rPr>
          <w:sz w:val="20"/>
          <w:szCs w:val="20"/>
        </w:rPr>
        <w:t>Under</w:t>
      </w:r>
      <w:r>
        <w:rPr>
          <w:spacing w:val="67"/>
          <w:sz w:val="20"/>
          <w:szCs w:val="20"/>
        </w:rPr>
        <w:t> </w:t>
      </w:r>
      <w:r>
        <w:rPr>
          <w:sz w:val="20"/>
          <w:szCs w:val="20"/>
        </w:rPr>
        <w:t>Economically</w:t>
      </w:r>
      <w:r>
        <w:rPr>
          <w:spacing w:val="66"/>
          <w:sz w:val="20"/>
          <w:szCs w:val="20"/>
        </w:rPr>
        <w:t> </w:t>
      </w:r>
      <w:r>
        <w:rPr>
          <w:sz w:val="20"/>
          <w:szCs w:val="20"/>
        </w:rPr>
        <w:t>Weaker</w:t>
      </w:r>
      <w:r>
        <w:rPr>
          <w:spacing w:val="67"/>
          <w:sz w:val="20"/>
          <w:szCs w:val="20"/>
        </w:rPr>
        <w:t> </w:t>
      </w:r>
      <w:r>
        <w:rPr>
          <w:sz w:val="20"/>
          <w:szCs w:val="20"/>
        </w:rPr>
        <w:t>Sections</w:t>
      </w:r>
      <w:r>
        <w:rPr>
          <w:spacing w:val="67"/>
          <w:sz w:val="20"/>
          <w:szCs w:val="20"/>
        </w:rPr>
        <w:t> </w:t>
      </w:r>
      <w:r>
        <w:rPr>
          <w:sz w:val="20"/>
          <w:szCs w:val="20"/>
        </w:rPr>
        <w:t>(EWSs)</w:t>
      </w:r>
    </w:p>
    <w:p>
      <w:pPr>
        <w:spacing w:line="240" w:lineRule="auto" w:before="0"/>
        <w:ind w:left="1799" w:right="950" w:firstLine="0"/>
        <w:jc w:val="both"/>
        <w:rPr>
          <w:b/>
          <w:sz w:val="20"/>
        </w:rPr>
      </w:pPr>
      <w:r>
        <w:rPr>
          <w:sz w:val="20"/>
        </w:rPr>
        <w:t>reservation of State Government, seats up to maximum 10 percent of the sanctioned intake per</w:t>
      </w:r>
      <w:r>
        <w:rPr>
          <w:spacing w:val="1"/>
          <w:sz w:val="20"/>
        </w:rPr>
        <w:t> </w:t>
      </w:r>
      <w:r>
        <w:rPr>
          <w:sz w:val="20"/>
        </w:rPr>
        <w:t>course shall be available in all educational institutions other than the minority educational</w:t>
      </w:r>
      <w:r>
        <w:rPr>
          <w:spacing w:val="1"/>
          <w:sz w:val="20"/>
        </w:rPr>
        <w:t> </w:t>
      </w:r>
      <w:r>
        <w:rPr>
          <w:sz w:val="20"/>
        </w:rPr>
        <w:t>institutions approved by AICTE. These seats shall be supernumerary in nature. </w:t>
      </w:r>
      <w:r>
        <w:rPr>
          <w:b/>
          <w:sz w:val="20"/>
        </w:rPr>
        <w:t>(*Subject to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change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as per guidelines/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directions of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AICTE</w:t>
      </w:r>
      <w:r>
        <w:rPr>
          <w:b/>
          <w:spacing w:val="5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State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Govt.)</w:t>
      </w:r>
    </w:p>
    <w:p>
      <w:pPr>
        <w:pStyle w:val="BodyText"/>
        <w:ind w:left="1888" w:right="910" w:firstLine="1080"/>
        <w:jc w:val="both"/>
      </w:pPr>
      <w:r>
        <w:rPr/>
        <w:t>A candidate applying for EWSs category</w:t>
      </w:r>
      <w:r>
        <w:rPr>
          <w:spacing w:val="1"/>
        </w:rPr>
        <w:t> </w:t>
      </w:r>
      <w:r>
        <w:rPr/>
        <w:t>shall upload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scanned copy of PDF</w:t>
      </w:r>
      <w:r>
        <w:rPr>
          <w:spacing w:val="62"/>
        </w:rPr>
        <w:t> </w:t>
      </w:r>
      <w:r>
        <w:rPr/>
        <w:t>of</w:t>
      </w:r>
      <w:r>
        <w:rPr>
          <w:spacing w:val="-60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certificates</w:t>
      </w:r>
      <w:r>
        <w:rPr>
          <w:spacing w:val="-2"/>
        </w:rPr>
        <w:t> </w:t>
      </w:r>
      <w:r>
        <w:rPr/>
        <w:t>at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Online Choice</w:t>
      </w:r>
      <w:r>
        <w:rPr>
          <w:spacing w:val="1"/>
        </w:rPr>
        <w:t> </w:t>
      </w:r>
      <w:r>
        <w:rPr/>
        <w:t>filling</w:t>
      </w:r>
      <w:r>
        <w:rPr>
          <w:spacing w:val="-2"/>
        </w:rPr>
        <w:t> </w:t>
      </w:r>
      <w:r>
        <w:rPr/>
        <w:t>for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Counseling:</w:t>
      </w:r>
    </w:p>
    <w:p>
      <w:pPr>
        <w:pStyle w:val="ListParagraph"/>
        <w:numPr>
          <w:ilvl w:val="0"/>
          <w:numId w:val="16"/>
        </w:numPr>
        <w:tabs>
          <w:tab w:pos="2249" w:val="left" w:leader="none"/>
        </w:tabs>
        <w:spacing w:line="240" w:lineRule="auto" w:before="0" w:after="0"/>
        <w:ind w:left="2248" w:right="735" w:hanging="286"/>
        <w:jc w:val="left"/>
        <w:rPr>
          <w:sz w:val="20"/>
        </w:rPr>
      </w:pPr>
      <w:r>
        <w:rPr>
          <w:sz w:val="20"/>
        </w:rPr>
        <w:t>Attested</w:t>
      </w:r>
      <w:r>
        <w:rPr>
          <w:spacing w:val="29"/>
          <w:sz w:val="20"/>
        </w:rPr>
        <w:t> </w:t>
      </w:r>
      <w:r>
        <w:rPr>
          <w:sz w:val="20"/>
        </w:rPr>
        <w:t>copy</w:t>
      </w:r>
      <w:r>
        <w:rPr>
          <w:spacing w:val="29"/>
          <w:sz w:val="20"/>
        </w:rPr>
        <w:t> </w:t>
      </w:r>
      <w:r>
        <w:rPr>
          <w:sz w:val="20"/>
        </w:rPr>
        <w:t>of</w:t>
      </w:r>
      <w:r>
        <w:rPr>
          <w:spacing w:val="27"/>
          <w:sz w:val="20"/>
        </w:rPr>
        <w:t> </w:t>
      </w:r>
      <w:r>
        <w:rPr>
          <w:sz w:val="20"/>
        </w:rPr>
        <w:t>Income</w:t>
      </w:r>
      <w:r>
        <w:rPr>
          <w:spacing w:val="35"/>
          <w:sz w:val="20"/>
        </w:rPr>
        <w:t> </w:t>
      </w:r>
      <w:r>
        <w:rPr>
          <w:sz w:val="20"/>
        </w:rPr>
        <w:t>and</w:t>
      </w:r>
      <w:r>
        <w:rPr>
          <w:spacing w:val="29"/>
          <w:sz w:val="20"/>
        </w:rPr>
        <w:t> </w:t>
      </w:r>
      <w:r>
        <w:rPr>
          <w:sz w:val="20"/>
        </w:rPr>
        <w:t>Asset</w:t>
      </w:r>
      <w:r>
        <w:rPr>
          <w:spacing w:val="29"/>
          <w:sz w:val="20"/>
        </w:rPr>
        <w:t> </w:t>
      </w:r>
      <w:r>
        <w:rPr>
          <w:sz w:val="20"/>
        </w:rPr>
        <w:t>Certificate</w:t>
      </w:r>
      <w:r>
        <w:rPr>
          <w:spacing w:val="29"/>
          <w:sz w:val="20"/>
        </w:rPr>
        <w:t> </w:t>
      </w:r>
      <w:r>
        <w:rPr>
          <w:sz w:val="20"/>
        </w:rPr>
        <w:t>(issued</w:t>
      </w:r>
      <w:r>
        <w:rPr>
          <w:spacing w:val="29"/>
          <w:sz w:val="20"/>
        </w:rPr>
        <w:t> </w:t>
      </w:r>
      <w:r>
        <w:rPr>
          <w:sz w:val="20"/>
        </w:rPr>
        <w:t>by</w:t>
      </w:r>
      <w:r>
        <w:rPr>
          <w:spacing w:val="30"/>
          <w:sz w:val="20"/>
        </w:rPr>
        <w:t> </w:t>
      </w:r>
      <w:r>
        <w:rPr>
          <w:sz w:val="20"/>
        </w:rPr>
        <w:t>Tehsildar</w:t>
      </w:r>
      <w:r>
        <w:rPr>
          <w:spacing w:val="28"/>
          <w:sz w:val="20"/>
        </w:rPr>
        <w:t> </w:t>
      </w:r>
      <w:r>
        <w:rPr>
          <w:sz w:val="20"/>
        </w:rPr>
        <w:t>of</w:t>
      </w:r>
      <w:r>
        <w:rPr>
          <w:spacing w:val="36"/>
          <w:sz w:val="20"/>
        </w:rPr>
        <w:t> </w:t>
      </w:r>
      <w:r>
        <w:rPr>
          <w:sz w:val="20"/>
        </w:rPr>
        <w:t>the</w:t>
      </w:r>
      <w:r>
        <w:rPr>
          <w:spacing w:val="28"/>
          <w:sz w:val="20"/>
        </w:rPr>
        <w:t> </w:t>
      </w:r>
      <w:r>
        <w:rPr>
          <w:sz w:val="20"/>
        </w:rPr>
        <w:t>area</w:t>
      </w:r>
      <w:r>
        <w:rPr>
          <w:spacing w:val="30"/>
          <w:sz w:val="20"/>
        </w:rPr>
        <w:t> </w:t>
      </w:r>
      <w:r>
        <w:rPr>
          <w:sz w:val="20"/>
        </w:rPr>
        <w:t>where</w:t>
      </w:r>
      <w:r>
        <w:rPr>
          <w:spacing w:val="30"/>
          <w:sz w:val="20"/>
        </w:rPr>
        <w:t> </w:t>
      </w:r>
      <w:r>
        <w:rPr>
          <w:sz w:val="20"/>
        </w:rPr>
        <w:t>the</w:t>
      </w:r>
      <w:r>
        <w:rPr>
          <w:spacing w:val="-60"/>
          <w:sz w:val="20"/>
        </w:rPr>
        <w:t> </w:t>
      </w:r>
      <w:r>
        <w:rPr>
          <w:sz w:val="20"/>
        </w:rPr>
        <w:t>applicant</w:t>
      </w:r>
      <w:r>
        <w:rPr>
          <w:spacing w:val="-1"/>
          <w:sz w:val="20"/>
        </w:rPr>
        <w:t> </w:t>
      </w:r>
      <w:r>
        <w:rPr>
          <w:sz w:val="20"/>
        </w:rPr>
        <w:t>normally</w:t>
      </w:r>
      <w:r>
        <w:rPr>
          <w:spacing w:val="-1"/>
          <w:sz w:val="20"/>
        </w:rPr>
        <w:t> </w:t>
      </w:r>
      <w:r>
        <w:rPr>
          <w:sz w:val="20"/>
        </w:rPr>
        <w:t>resides)</w:t>
      </w:r>
      <w:r>
        <w:rPr>
          <w:spacing w:val="4"/>
          <w:sz w:val="20"/>
        </w:rPr>
        <w:t> </w:t>
      </w:r>
      <w:r>
        <w:rPr>
          <w:b/>
          <w:sz w:val="20"/>
        </w:rPr>
        <w:t>(Given at Annexure-XX)</w:t>
      </w:r>
      <w:r>
        <w:rPr>
          <w:sz w:val="20"/>
        </w:rPr>
        <w:t>.</w:t>
      </w:r>
    </w:p>
    <w:p>
      <w:pPr>
        <w:pStyle w:val="ListParagraph"/>
        <w:numPr>
          <w:ilvl w:val="0"/>
          <w:numId w:val="16"/>
        </w:numPr>
        <w:tabs>
          <w:tab w:pos="2249" w:val="left" w:leader="none"/>
        </w:tabs>
        <w:spacing w:line="276" w:lineRule="auto" w:before="0" w:after="0"/>
        <w:ind w:left="2248" w:right="925" w:hanging="332"/>
        <w:jc w:val="left"/>
        <w:rPr>
          <w:sz w:val="20"/>
        </w:rPr>
      </w:pPr>
      <w:r>
        <w:rPr>
          <w:sz w:val="20"/>
        </w:rPr>
        <w:t>Haryana</w:t>
      </w:r>
      <w:r>
        <w:rPr>
          <w:spacing w:val="5"/>
          <w:sz w:val="20"/>
        </w:rPr>
        <w:t> </w:t>
      </w:r>
      <w:r>
        <w:rPr>
          <w:sz w:val="20"/>
        </w:rPr>
        <w:t>Resident</w:t>
      </w:r>
      <w:r>
        <w:rPr>
          <w:spacing w:val="6"/>
          <w:sz w:val="20"/>
        </w:rPr>
        <w:t> </w:t>
      </w:r>
      <w:r>
        <w:rPr>
          <w:sz w:val="20"/>
        </w:rPr>
        <w:t>Certificate</w:t>
      </w:r>
      <w:r>
        <w:rPr>
          <w:spacing w:val="6"/>
          <w:sz w:val="20"/>
        </w:rPr>
        <w:t> </w:t>
      </w:r>
      <w:r>
        <w:rPr>
          <w:sz w:val="20"/>
        </w:rPr>
        <w:t>(in</w:t>
      </w:r>
      <w:r>
        <w:rPr>
          <w:spacing w:val="6"/>
          <w:sz w:val="20"/>
        </w:rPr>
        <w:t> </w:t>
      </w:r>
      <w:r>
        <w:rPr>
          <w:sz w:val="20"/>
        </w:rPr>
        <w:t>case</w:t>
      </w:r>
      <w:r>
        <w:rPr>
          <w:spacing w:val="6"/>
          <w:sz w:val="20"/>
        </w:rPr>
        <w:t> </w:t>
      </w:r>
      <w:r>
        <w:rPr>
          <w:sz w:val="20"/>
        </w:rPr>
        <w:t>candidate</w:t>
      </w:r>
      <w:r>
        <w:rPr>
          <w:spacing w:val="6"/>
          <w:sz w:val="20"/>
        </w:rPr>
        <w:t> </w:t>
      </w:r>
      <w:r>
        <w:rPr>
          <w:sz w:val="20"/>
        </w:rPr>
        <w:t>has</w:t>
      </w:r>
      <w:r>
        <w:rPr>
          <w:spacing w:val="5"/>
          <w:sz w:val="20"/>
        </w:rPr>
        <w:t> </w:t>
      </w:r>
      <w:r>
        <w:rPr>
          <w:sz w:val="20"/>
        </w:rPr>
        <w:t>not</w:t>
      </w:r>
      <w:r>
        <w:rPr>
          <w:spacing w:val="6"/>
          <w:sz w:val="20"/>
        </w:rPr>
        <w:t> </w:t>
      </w:r>
      <w:r>
        <w:rPr>
          <w:sz w:val="20"/>
        </w:rPr>
        <w:t>passed/</w:t>
      </w:r>
      <w:r>
        <w:rPr>
          <w:spacing w:val="7"/>
          <w:sz w:val="20"/>
        </w:rPr>
        <w:t> </w:t>
      </w:r>
      <w:r>
        <w:rPr>
          <w:sz w:val="20"/>
        </w:rPr>
        <w:t>appeared</w:t>
      </w:r>
      <w:r>
        <w:rPr>
          <w:spacing w:val="6"/>
          <w:sz w:val="20"/>
        </w:rPr>
        <w:t> </w:t>
      </w:r>
      <w:r>
        <w:rPr>
          <w:sz w:val="20"/>
        </w:rPr>
        <w:t>in</w:t>
      </w:r>
      <w:r>
        <w:rPr>
          <w:spacing w:val="5"/>
          <w:sz w:val="20"/>
        </w:rPr>
        <w:t> </w:t>
      </w:r>
      <w:r>
        <w:rPr>
          <w:sz w:val="20"/>
        </w:rPr>
        <w:t>the</w:t>
      </w:r>
      <w:r>
        <w:rPr>
          <w:spacing w:val="6"/>
          <w:sz w:val="20"/>
        </w:rPr>
        <w:t> </w:t>
      </w:r>
      <w:r>
        <w:rPr>
          <w:sz w:val="20"/>
        </w:rPr>
        <w:t>qualifying</w:t>
      </w:r>
      <w:r>
        <w:rPr>
          <w:spacing w:val="-60"/>
          <w:sz w:val="20"/>
        </w:rPr>
        <w:t> </w:t>
      </w:r>
      <w:r>
        <w:rPr>
          <w:sz w:val="20"/>
        </w:rPr>
        <w:t>examination</w:t>
      </w:r>
      <w:r>
        <w:rPr>
          <w:spacing w:val="-3"/>
          <w:sz w:val="20"/>
        </w:rPr>
        <w:t> </w:t>
      </w:r>
      <w:r>
        <w:rPr>
          <w:sz w:val="20"/>
        </w:rPr>
        <w:t>from</w:t>
      </w:r>
      <w:r>
        <w:rPr>
          <w:spacing w:val="-1"/>
          <w:sz w:val="20"/>
        </w:rPr>
        <w:t> </w:t>
      </w:r>
      <w:r>
        <w:rPr>
          <w:sz w:val="20"/>
        </w:rPr>
        <w:t>Haryana</w:t>
      </w:r>
    </w:p>
    <w:p>
      <w:pPr>
        <w:spacing w:line="276" w:lineRule="auto" w:before="0"/>
        <w:ind w:left="1799" w:right="910" w:firstLine="0"/>
        <w:jc w:val="both"/>
        <w:rPr>
          <w:sz w:val="18"/>
        </w:rPr>
      </w:pPr>
      <w:r>
        <w:rPr>
          <w:b/>
          <w:sz w:val="18"/>
        </w:rPr>
        <w:t>Note: </w:t>
      </w:r>
      <w:r>
        <w:rPr>
          <w:sz w:val="18"/>
        </w:rPr>
        <w:t>Candidates, if any, simultaneously applying for Diploma Engg. Lateral Entry as per his/ her category</w:t>
      </w:r>
      <w:r>
        <w:rPr>
          <w:spacing w:val="1"/>
          <w:sz w:val="18"/>
        </w:rPr>
        <w:t> </w:t>
      </w:r>
      <w:r>
        <w:rPr>
          <w:sz w:val="18"/>
        </w:rPr>
        <w:t>and also for TFW/EWS quota seats they are required to participate in Online Off-campus Counseling</w:t>
      </w:r>
      <w:r>
        <w:rPr>
          <w:spacing w:val="1"/>
          <w:sz w:val="18"/>
        </w:rPr>
        <w:t> </w:t>
      </w:r>
      <w:r>
        <w:rPr>
          <w:sz w:val="18"/>
        </w:rPr>
        <w:t>separately after deposit of separate counseling fees at </w:t>
      </w:r>
      <w:hyperlink r:id="rId13">
        <w:r>
          <w:rPr>
            <w:b/>
            <w:sz w:val="18"/>
          </w:rPr>
          <w:t>www.techadmissionshry.gov.in</w:t>
        </w:r>
      </w:hyperlink>
      <w:r>
        <w:rPr>
          <w:b/>
          <w:sz w:val="18"/>
        </w:rPr>
        <w:t> </w:t>
      </w:r>
      <w:r>
        <w:rPr>
          <w:sz w:val="18"/>
        </w:rPr>
        <w:t>against the</w:t>
      </w:r>
      <w:r>
        <w:rPr>
          <w:spacing w:val="1"/>
          <w:sz w:val="18"/>
        </w:rPr>
        <w:t> </w:t>
      </w:r>
      <w:r>
        <w:rPr>
          <w:sz w:val="18"/>
        </w:rPr>
        <w:t>respective</w:t>
      </w:r>
      <w:r>
        <w:rPr>
          <w:spacing w:val="-4"/>
          <w:sz w:val="18"/>
        </w:rPr>
        <w:t> </w:t>
      </w:r>
      <w:r>
        <w:rPr>
          <w:sz w:val="18"/>
        </w:rPr>
        <w:t>Roll</w:t>
      </w:r>
      <w:r>
        <w:rPr>
          <w:spacing w:val="-2"/>
          <w:sz w:val="18"/>
        </w:rPr>
        <w:t> </w:t>
      </w:r>
      <w:r>
        <w:rPr>
          <w:sz w:val="18"/>
        </w:rPr>
        <w:t>Nos.</w:t>
      </w:r>
    </w:p>
    <w:p>
      <w:pPr>
        <w:pStyle w:val="BodyText"/>
        <w:spacing w:line="276" w:lineRule="auto"/>
        <w:ind w:left="1799" w:right="914"/>
        <w:jc w:val="both"/>
      </w:pPr>
      <w:r>
        <w:rPr/>
        <w:t>The candidates are advised to fill all the particulars like name, father name, date of birth,</w:t>
      </w:r>
      <w:r>
        <w:rPr>
          <w:spacing w:val="1"/>
        </w:rPr>
        <w:t> </w:t>
      </w:r>
      <w:r>
        <w:rPr/>
        <w:t>category,</w:t>
      </w:r>
      <w:r>
        <w:rPr>
          <w:spacing w:val="1"/>
        </w:rPr>
        <w:t> </w:t>
      </w:r>
      <w:r>
        <w:rPr/>
        <w:t>resident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Haryana,</w:t>
      </w:r>
      <w:r>
        <w:rPr>
          <w:spacing w:val="1"/>
        </w:rPr>
        <w:t> </w:t>
      </w:r>
      <w:r>
        <w:rPr/>
        <w:t>income,</w:t>
      </w:r>
      <w:r>
        <w:rPr>
          <w:spacing w:val="1"/>
        </w:rPr>
        <w:t> </w:t>
      </w:r>
      <w:r>
        <w:rPr/>
        <w:t>economically</w:t>
      </w:r>
      <w:r>
        <w:rPr>
          <w:spacing w:val="1"/>
        </w:rPr>
        <w:t> </w:t>
      </w:r>
      <w:r>
        <w:rPr/>
        <w:t>weaker</w:t>
      </w:r>
      <w:r>
        <w:rPr>
          <w:spacing w:val="1"/>
        </w:rPr>
        <w:t> </w:t>
      </w:r>
      <w:r>
        <w:rPr/>
        <w:t>category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application form correctly. If the particulars of any candidate is found wrong at the time of</w:t>
      </w:r>
      <w:r>
        <w:rPr>
          <w:spacing w:val="1"/>
        </w:rPr>
        <w:t> </w:t>
      </w:r>
      <w:r>
        <w:rPr/>
        <w:t>reporting of admission then his/ her admission may be cancelled and the candidate himself/</w:t>
      </w:r>
      <w:r>
        <w:rPr>
          <w:spacing w:val="1"/>
        </w:rPr>
        <w:t> </w:t>
      </w:r>
      <w:r>
        <w:rPr/>
        <w:t>herself will be responsible for the canceling of the said admission. If any candidate want to</w:t>
      </w:r>
      <w:r>
        <w:rPr>
          <w:spacing w:val="1"/>
        </w:rPr>
        <w:t> </w:t>
      </w:r>
      <w:r>
        <w:rPr/>
        <w:t>correct his/ her particulars after submission of online application form he/ she may contact</w:t>
      </w:r>
      <w:r>
        <w:rPr>
          <w:spacing w:val="1"/>
        </w:rPr>
        <w:t> </w:t>
      </w:r>
      <w:r>
        <w:rPr/>
        <w:t>HSTES on email id </w:t>
      </w:r>
      <w:hyperlink r:id="rId15">
        <w:r>
          <w:rPr>
            <w:u w:val="single"/>
          </w:rPr>
          <w:t>onlineadmissionhelp@gmail.com</w:t>
        </w:r>
      </w:hyperlink>
      <w:r>
        <w:rPr>
          <w:spacing w:val="62"/>
        </w:rPr>
        <w:t> </w:t>
      </w:r>
      <w:r>
        <w:rPr/>
        <w:t>and at the toll free no. 1800-137-3735</w:t>
      </w:r>
      <w:r>
        <w:rPr>
          <w:spacing w:val="1"/>
        </w:rPr>
        <w:t> </w:t>
      </w:r>
      <w:r>
        <w:rPr/>
        <w:t>before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last</w:t>
      </w:r>
      <w:r>
        <w:rPr>
          <w:spacing w:val="9"/>
        </w:rPr>
        <w:t> </w:t>
      </w:r>
      <w:r>
        <w:rPr/>
        <w:t>date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closing</w:t>
      </w:r>
      <w:r>
        <w:rPr>
          <w:spacing w:val="11"/>
        </w:rPr>
        <w:t> </w:t>
      </w:r>
      <w:r>
        <w:rPr/>
        <w:t>of</w:t>
      </w:r>
      <w:r>
        <w:rPr>
          <w:spacing w:val="7"/>
        </w:rPr>
        <w:t> </w:t>
      </w:r>
      <w:r>
        <w:rPr/>
        <w:t>application</w:t>
      </w:r>
      <w:r>
        <w:rPr>
          <w:spacing w:val="10"/>
        </w:rPr>
        <w:t> </w:t>
      </w:r>
      <w:r>
        <w:rPr/>
        <w:t>form.</w:t>
      </w:r>
    </w:p>
    <w:p>
      <w:pPr>
        <w:spacing w:after="0" w:line="276" w:lineRule="auto"/>
        <w:jc w:val="both"/>
        <w:sectPr>
          <w:pgSz w:w="11930" w:h="16850"/>
          <w:pgMar w:header="0" w:footer="689" w:top="900" w:bottom="900" w:left="200" w:right="440"/>
        </w:sectPr>
      </w:pPr>
    </w:p>
    <w:p>
      <w:pPr>
        <w:pStyle w:val="Heading6"/>
        <w:spacing w:before="34"/>
        <w:ind w:left="1259"/>
      </w:pPr>
      <w:r>
        <w:rPr>
          <w:rFonts w:ascii="Segoe UI Symbol" w:hAnsi="Segoe UI Symbol" w:cs="Segoe UI Symbol" w:eastAsia="Segoe UI Symbol"/>
          <w:b w:val="0"/>
          <w:bCs w:val="0"/>
          <w:spacing w:val="-1"/>
          <w:position w:val="1"/>
          <w:sz w:val="24"/>
          <w:szCs w:val="24"/>
        </w:rPr>
        <w:t>⯈</w:t>
      </w:r>
      <w:r>
        <w:rPr>
          <w:rFonts w:ascii="Segoe UI Symbol" w:hAnsi="Segoe UI Symbol" w:cs="Segoe UI Symbol" w:eastAsia="Segoe UI Symbol"/>
          <w:b w:val="0"/>
          <w:bCs w:val="0"/>
          <w:spacing w:val="-16"/>
          <w:position w:val="1"/>
          <w:sz w:val="24"/>
          <w:szCs w:val="24"/>
        </w:rPr>
        <w:t> </w:t>
      </w:r>
      <w:r>
        <w:rPr>
          <w:spacing w:val="-1"/>
        </w:rPr>
        <w:t>Compatibility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Polytechnic</w:t>
      </w:r>
      <w:r>
        <w:rPr>
          <w:spacing w:val="-3"/>
        </w:rPr>
        <w:t> </w:t>
      </w:r>
      <w:r>
        <w:rPr/>
        <w:t>Courses</w:t>
      </w:r>
      <w:r>
        <w:rPr>
          <w:spacing w:val="-4"/>
        </w:rPr>
        <w:t> </w:t>
      </w:r>
      <w:r>
        <w:rPr/>
        <w:t>with</w:t>
      </w:r>
      <w:r>
        <w:rPr>
          <w:spacing w:val="-6"/>
        </w:rPr>
        <w:t> </w:t>
      </w:r>
      <w:r>
        <w:rPr/>
        <w:t>ITI</w:t>
      </w:r>
      <w:r>
        <w:rPr>
          <w:spacing w:val="-5"/>
        </w:rPr>
        <w:t> </w:t>
      </w:r>
      <w:r>
        <w:rPr/>
        <w:t>Courses</w:t>
      </w:r>
    </w:p>
    <w:p>
      <w:pPr>
        <w:pStyle w:val="BodyText"/>
        <w:spacing w:before="7" w:after="1"/>
        <w:rPr>
          <w:b/>
          <w:sz w:val="9"/>
        </w:rPr>
      </w:pPr>
    </w:p>
    <w:tbl>
      <w:tblPr>
        <w:tblW w:w="0" w:type="auto"/>
        <w:jc w:val="left"/>
        <w:tblInd w:w="1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1"/>
        <w:gridCol w:w="4424"/>
        <w:gridCol w:w="4512"/>
      </w:tblGrid>
      <w:tr>
        <w:trPr>
          <w:trHeight w:val="278" w:hRule="atLeast"/>
        </w:trPr>
        <w:tc>
          <w:tcPr>
            <w:tcW w:w="881" w:type="dxa"/>
          </w:tcPr>
          <w:p>
            <w:pPr>
              <w:pStyle w:val="TableParagraph"/>
              <w:spacing w:before="4"/>
              <w:ind w:right="1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S.No.</w:t>
            </w:r>
          </w:p>
        </w:tc>
        <w:tc>
          <w:tcPr>
            <w:tcW w:w="4424" w:type="dxa"/>
          </w:tcPr>
          <w:p>
            <w:pPr>
              <w:pStyle w:val="TableParagraph"/>
              <w:spacing w:before="4"/>
              <w:ind w:left="1505" w:right="152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Diploma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Courses</w:t>
            </w:r>
          </w:p>
        </w:tc>
        <w:tc>
          <w:tcPr>
            <w:tcW w:w="4512" w:type="dxa"/>
          </w:tcPr>
          <w:p>
            <w:pPr>
              <w:pStyle w:val="TableParagraph"/>
              <w:spacing w:before="4"/>
              <w:ind w:left="981"/>
              <w:rPr>
                <w:b/>
                <w:sz w:val="16"/>
              </w:rPr>
            </w:pPr>
            <w:r>
              <w:rPr>
                <w:b/>
                <w:sz w:val="16"/>
              </w:rPr>
              <w:t>Branch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Name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ITI/Polytechnic</w:t>
            </w:r>
          </w:p>
        </w:tc>
      </w:tr>
      <w:tr>
        <w:trPr>
          <w:trHeight w:val="414" w:hRule="atLeast"/>
        </w:trPr>
        <w:tc>
          <w:tcPr>
            <w:tcW w:w="881" w:type="dxa"/>
          </w:tcPr>
          <w:p>
            <w:pPr>
              <w:pStyle w:val="TableParagraph"/>
              <w:spacing w:before="4"/>
              <w:ind w:right="217"/>
              <w:jc w:val="right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4424" w:type="dxa"/>
          </w:tcPr>
          <w:p>
            <w:pPr>
              <w:pStyle w:val="TableParagraph"/>
              <w:spacing w:before="4"/>
              <w:ind w:left="57"/>
              <w:rPr>
                <w:sz w:val="16"/>
              </w:rPr>
            </w:pPr>
            <w:r>
              <w:rPr>
                <w:sz w:val="16"/>
              </w:rPr>
              <w:t>Any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Diploma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Engg.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Course</w:t>
            </w:r>
          </w:p>
        </w:tc>
        <w:tc>
          <w:tcPr>
            <w:tcW w:w="4512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446" w:val="left" w:leader="none"/>
                <w:tab w:pos="447" w:val="left" w:leader="none"/>
              </w:tabs>
              <w:spacing w:line="240" w:lineRule="auto" w:before="4" w:after="0"/>
              <w:ind w:left="446" w:right="0" w:hanging="347"/>
              <w:jc w:val="left"/>
              <w:rPr>
                <w:sz w:val="16"/>
              </w:rPr>
            </w:pPr>
            <w:r>
              <w:rPr>
                <w:sz w:val="16"/>
              </w:rPr>
              <w:t>Two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Year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duration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any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Engg.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Trades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446" w:val="left" w:leader="none"/>
                <w:tab w:pos="447" w:val="left" w:leader="none"/>
              </w:tabs>
              <w:spacing w:line="240" w:lineRule="auto" w:before="1" w:after="0"/>
              <w:ind w:left="446" w:right="0" w:hanging="347"/>
              <w:jc w:val="left"/>
              <w:rPr>
                <w:sz w:val="16"/>
              </w:rPr>
            </w:pPr>
            <w:r>
              <w:rPr>
                <w:sz w:val="16"/>
              </w:rPr>
              <w:t>Any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three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Polytechnic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Diploma</w:t>
            </w:r>
          </w:p>
        </w:tc>
      </w:tr>
      <w:tr>
        <w:trPr>
          <w:trHeight w:val="277" w:hRule="atLeast"/>
        </w:trPr>
        <w:tc>
          <w:tcPr>
            <w:tcW w:w="881" w:type="dxa"/>
          </w:tcPr>
          <w:p>
            <w:pPr>
              <w:pStyle w:val="TableParagraph"/>
              <w:spacing w:before="4"/>
              <w:ind w:right="217"/>
              <w:jc w:val="right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4424" w:type="dxa"/>
          </w:tcPr>
          <w:p>
            <w:pPr>
              <w:pStyle w:val="TableParagraph"/>
              <w:spacing w:before="4"/>
              <w:ind w:left="57"/>
              <w:rPr>
                <w:sz w:val="16"/>
              </w:rPr>
            </w:pPr>
            <w:r>
              <w:rPr>
                <w:sz w:val="16"/>
              </w:rPr>
              <w:t>Any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Non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Engg.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Diploma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Course</w:t>
            </w:r>
          </w:p>
        </w:tc>
        <w:tc>
          <w:tcPr>
            <w:tcW w:w="4512" w:type="dxa"/>
          </w:tcPr>
          <w:p>
            <w:pPr>
              <w:pStyle w:val="TableParagraph"/>
              <w:spacing w:before="4"/>
              <w:ind w:left="57"/>
              <w:rPr>
                <w:sz w:val="16"/>
              </w:rPr>
            </w:pPr>
            <w:r>
              <w:rPr>
                <w:sz w:val="16"/>
              </w:rPr>
              <w:t>Two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duration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any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Non-Engg.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Trades.</w:t>
            </w:r>
          </w:p>
        </w:tc>
      </w:tr>
    </w:tbl>
    <w:p>
      <w:pPr>
        <w:spacing w:before="0"/>
        <w:ind w:left="1168" w:right="0" w:firstLine="0"/>
        <w:jc w:val="left"/>
        <w:rPr>
          <w:b/>
          <w:bCs/>
          <w:sz w:val="18"/>
          <w:szCs w:val="18"/>
        </w:rPr>
      </w:pPr>
      <w:r>
        <w:rPr/>
        <w:pict>
          <v:shape style="position:absolute;margin-left:262.170013pt;margin-top:85.79921pt;width:253.45pt;height:271.850pt;mso-position-horizontal-relative:page;mso-position-vertical-relative:paragraph;z-index:-27124224" coordorigin="5243,1716" coordsize="5069,5437" path="m7356,6257l7354,6247,7352,6237,7346,6225,7335,6214,7325,6207,7314,6198,7300,6189,7285,6179,7110,6071,6500,5700,6500,5940,6130,6310,6060,6198,5564,5403,5520,5333,5521,5332,6500,5940,6500,5700,5897,5332,5449,5058,5438,5051,5427,5046,5417,5043,5406,5041,5398,5043,5387,5046,5378,5050,5370,5054,5361,5060,5351,5067,5341,5075,5330,5085,5319,5097,5295,5121,5284,5132,5275,5142,5267,5151,5258,5163,5251,5174,5248,5185,5245,5196,5243,5204,5246,5214,5248,5224,5253,5234,5259,5245,5384,5449,5841,6198,6047,6537,6380,7081,6391,7096,6400,7110,6408,7121,6417,7130,6427,7142,6438,7148,6448,7150,6459,7152,6469,7149,6482,7141,6491,7134,6501,7126,6512,7116,6523,7105,6534,7094,6544,7083,6552,7073,6559,7065,6566,7054,6571,7044,6572,7034,6573,7025,6574,7017,6570,7009,6568,7001,6564,6993,6558,6984,6474,6850,6305,6581,6263,6514,6467,6310,6706,6071,7185,6367,7195,6372,7203,6376,7218,6381,7225,6381,7233,6378,7242,6377,7252,6372,7264,6362,7272,6355,7282,6346,7293,6335,7305,6323,7317,6311,7328,6299,7336,6289,7344,6279,7353,6268,7356,6257xm7862,5739l7862,5732,7857,5717,7852,5710,6466,4324,6769,4020,6772,4015,6773,4007,6772,4000,6771,3992,6766,3982,6762,3974,6754,3962,6735,3941,6716,3920,6705,3908,6693,3897,6671,3877,6652,3860,6644,3854,6636,3849,6628,3844,6618,3839,6610,3838,6595,3838,6590,3841,5841,4590,5838,4595,5838,4602,5838,4610,5840,4618,5845,4627,5849,4635,5855,4643,5861,4652,5877,4671,5886,4682,5896,4693,5908,4705,5919,4716,5931,4726,5941,4735,5951,4743,5963,4753,5974,4761,5983,4765,5993,4770,6000,4772,6008,4772,6015,4772,6020,4769,6324,4466,7710,5852,7717,5857,7732,5862,7739,5862,7747,5859,7757,5857,7778,5845,7786,5839,7795,5832,7804,5824,7814,5814,7824,5804,7832,5794,7846,5777,7853,5766,7857,5757,7859,5747,7862,5739xm8485,5116l8485,5109,8480,5094,8475,5087,8469,5081,6935,3547,6928,3542,6913,3537,6906,3537,6897,3539,6889,3542,6880,3546,6868,3553,6851,3566,6841,3575,6831,3585,6822,3594,6814,3603,6801,3619,6795,3631,6790,3641,6786,3649,6784,3658,6784,3666,6789,3681,6793,3689,8333,5229,8340,5234,8355,5239,8362,5239,8370,5236,8380,5234,8401,5222,8418,5209,8427,5200,8437,5191,8447,5181,8456,5171,8469,5154,8476,5142,8480,5133,8482,5124,8485,5116xm9193,4404l9188,4383,9184,4373,9177,4362,9093,4227,8046,2537,8027,2506,8018,2494,8010,2484,8000,2472,7991,2467,7982,2464,7972,2461,7961,2465,7949,2472,7930,2487,7918,2498,7906,2510,7894,2521,7875,2542,7868,2550,7859,2562,7854,2571,7850,2590,7850,2597,7858,2615,7863,2624,7870,2634,7958,2770,8910,4268,8909,4269,8773,4182,7265,3235,7246,3224,7237,3220,7230,3218,7222,3219,7205,3221,7196,3225,7177,3240,7168,3248,7147,3269,7134,3282,7123,3295,7105,3316,7096,3328,7091,3339,7094,3362,7098,3371,7120,3390,7131,3399,7145,3409,7161,3419,7296,3504,8988,4550,9003,4559,9009,4560,9016,4563,9022,4564,9036,4565,9043,4563,9049,4560,9055,4558,9064,4555,9071,4549,9079,4544,9099,4529,9152,4476,9162,4466,9179,4444,9185,4434,9191,4412,9193,4404xm10312,3292l10311,3285,10310,3277,10301,3259,10295,3251,10289,3242,10282,3233,10266,3214,10246,3193,10222,3171,10190,3143,10169,3132,10161,3128,10153,3126,10146,3126,10138,3126,10132,3129,9706,3556,9137,2986,9498,2625,9501,2620,9501,2612,9502,2606,9501,2598,9493,2581,9486,2570,9476,2558,9450,2529,9439,2519,9417,2497,9385,2469,9374,2461,9357,2454,9347,2451,9340,2451,9332,2451,9327,2454,8966,2815,8466,2316,8887,1895,8890,1890,8890,1882,8890,1875,8888,1868,8882,1858,8879,1849,8871,1838,8861,1825,8845,1806,8825,1785,8802,1763,8781,1745,8769,1736,8758,1729,8739,1719,8731,1717,8724,1716,8716,1717,8711,1719,8202,2229,8193,2239,8188,2252,8185,2266,8185,2283,8189,2302,8199,2323,8214,2345,8235,2368,9654,3787,9677,3808,9699,3823,9719,3833,9738,3836,9755,3837,9770,3834,9783,3829,9793,3820,10308,3305,10311,3300,10312,3292xe" filled="true" fillcolor="#c0c0c0" stroked="false">
            <v:path arrowok="t"/>
            <v:fill opacity="32896f" type="solid"/>
            <w10:wrap type="none"/>
          </v:shape>
        </w:pict>
      </w:r>
      <w:r>
        <w:rPr>
          <w:rFonts w:ascii="Segoe UI Symbol" w:hAnsi="Segoe UI Symbol" w:cs="Segoe UI Symbol" w:eastAsia="Segoe UI Symbol"/>
          <w:sz w:val="24"/>
          <w:szCs w:val="24"/>
        </w:rPr>
        <w:t>⯈</w:t>
      </w:r>
      <w:r>
        <w:rPr>
          <w:rFonts w:ascii="Segoe UI Symbol" w:hAnsi="Segoe UI Symbol" w:cs="Segoe UI Symbol" w:eastAsia="Segoe UI Symbol"/>
          <w:spacing w:val="65"/>
          <w:sz w:val="24"/>
          <w:szCs w:val="24"/>
        </w:rPr>
        <w:t> </w:t>
      </w:r>
      <w:r>
        <w:rPr>
          <w:b/>
          <w:bCs/>
          <w:sz w:val="18"/>
          <w:szCs w:val="18"/>
        </w:rPr>
        <w:t>Compatibility</w:t>
      </w:r>
      <w:r>
        <w:rPr>
          <w:b/>
          <w:bCs/>
          <w:spacing w:val="-6"/>
          <w:sz w:val="18"/>
          <w:szCs w:val="18"/>
        </w:rPr>
        <w:t> </w:t>
      </w:r>
      <w:r>
        <w:rPr>
          <w:b/>
          <w:bCs/>
          <w:sz w:val="18"/>
          <w:szCs w:val="18"/>
        </w:rPr>
        <w:t>of</w:t>
      </w:r>
      <w:r>
        <w:rPr>
          <w:b/>
          <w:bCs/>
          <w:spacing w:val="-5"/>
          <w:sz w:val="18"/>
          <w:szCs w:val="18"/>
        </w:rPr>
        <w:t> </w:t>
      </w:r>
      <w:r>
        <w:rPr>
          <w:b/>
          <w:bCs/>
          <w:sz w:val="18"/>
          <w:szCs w:val="18"/>
        </w:rPr>
        <w:t>Polytechnic</w:t>
      </w:r>
      <w:r>
        <w:rPr>
          <w:b/>
          <w:bCs/>
          <w:spacing w:val="-5"/>
          <w:sz w:val="18"/>
          <w:szCs w:val="18"/>
        </w:rPr>
        <w:t> </w:t>
      </w:r>
      <w:r>
        <w:rPr>
          <w:b/>
          <w:bCs/>
          <w:sz w:val="18"/>
          <w:szCs w:val="18"/>
        </w:rPr>
        <w:t>Courses</w:t>
      </w:r>
      <w:r>
        <w:rPr>
          <w:b/>
          <w:bCs/>
          <w:spacing w:val="-5"/>
          <w:sz w:val="18"/>
          <w:szCs w:val="18"/>
        </w:rPr>
        <w:t> </w:t>
      </w:r>
      <w:r>
        <w:rPr>
          <w:b/>
          <w:bCs/>
          <w:sz w:val="18"/>
          <w:szCs w:val="18"/>
        </w:rPr>
        <w:t>with</w:t>
      </w:r>
      <w:r>
        <w:rPr>
          <w:b/>
          <w:bCs/>
          <w:spacing w:val="-5"/>
          <w:sz w:val="18"/>
          <w:szCs w:val="18"/>
        </w:rPr>
        <w:t> </w:t>
      </w:r>
      <w:r>
        <w:rPr>
          <w:b/>
          <w:bCs/>
          <w:sz w:val="18"/>
          <w:szCs w:val="18"/>
        </w:rPr>
        <w:t>10+2</w:t>
      </w:r>
      <w:r>
        <w:rPr>
          <w:b/>
          <w:bCs/>
          <w:spacing w:val="-5"/>
          <w:sz w:val="18"/>
          <w:szCs w:val="18"/>
        </w:rPr>
        <w:t> </w:t>
      </w:r>
      <w:r>
        <w:rPr>
          <w:b/>
          <w:bCs/>
          <w:sz w:val="18"/>
          <w:szCs w:val="18"/>
        </w:rPr>
        <w:t>(vocational)</w:t>
      </w:r>
      <w:r>
        <w:rPr>
          <w:b/>
          <w:bCs/>
          <w:spacing w:val="-6"/>
          <w:sz w:val="18"/>
          <w:szCs w:val="18"/>
        </w:rPr>
        <w:t> </w:t>
      </w:r>
      <w:r>
        <w:rPr>
          <w:b/>
          <w:bCs/>
          <w:sz w:val="18"/>
          <w:szCs w:val="18"/>
        </w:rPr>
        <w:t>Courses</w:t>
      </w:r>
    </w:p>
    <w:tbl>
      <w:tblPr>
        <w:tblW w:w="0" w:type="auto"/>
        <w:jc w:val="left"/>
        <w:tblInd w:w="1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4309"/>
        <w:gridCol w:w="4785"/>
      </w:tblGrid>
      <w:tr>
        <w:trPr>
          <w:trHeight w:val="193" w:hRule="atLeast"/>
        </w:trPr>
        <w:tc>
          <w:tcPr>
            <w:tcW w:w="720" w:type="dxa"/>
          </w:tcPr>
          <w:p>
            <w:pPr>
              <w:pStyle w:val="TableParagraph"/>
              <w:spacing w:line="174" w:lineRule="exact"/>
              <w:ind w:left="112"/>
              <w:rPr>
                <w:b/>
                <w:sz w:val="16"/>
              </w:rPr>
            </w:pPr>
            <w:r>
              <w:rPr>
                <w:b/>
                <w:sz w:val="16"/>
              </w:rPr>
              <w:t>S. No</w:t>
            </w:r>
          </w:p>
        </w:tc>
        <w:tc>
          <w:tcPr>
            <w:tcW w:w="4309" w:type="dxa"/>
          </w:tcPr>
          <w:p>
            <w:pPr>
              <w:pStyle w:val="TableParagraph"/>
              <w:spacing w:line="174" w:lineRule="exact"/>
              <w:ind w:left="208"/>
              <w:rPr>
                <w:b/>
                <w:sz w:val="16"/>
              </w:rPr>
            </w:pPr>
            <w:r>
              <w:rPr>
                <w:b/>
                <w:sz w:val="16"/>
              </w:rPr>
              <w:t>Branch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Name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diploma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courses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in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Polytechnics</w:t>
            </w:r>
          </w:p>
        </w:tc>
        <w:tc>
          <w:tcPr>
            <w:tcW w:w="4785" w:type="dxa"/>
          </w:tcPr>
          <w:p>
            <w:pPr>
              <w:pStyle w:val="TableParagraph"/>
              <w:spacing w:line="174" w:lineRule="exact"/>
              <w:ind w:left="899"/>
              <w:rPr>
                <w:b/>
                <w:sz w:val="16"/>
              </w:rPr>
            </w:pPr>
            <w:r>
              <w:rPr>
                <w:b/>
                <w:sz w:val="16"/>
              </w:rPr>
              <w:t>Compatible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Vocational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Courses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(10+2)</w:t>
            </w:r>
          </w:p>
        </w:tc>
      </w:tr>
      <w:tr>
        <w:trPr>
          <w:trHeight w:val="772" w:hRule="atLeast"/>
        </w:trPr>
        <w:tc>
          <w:tcPr>
            <w:tcW w:w="720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right="2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4309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Agriculture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Engineering</w:t>
            </w:r>
          </w:p>
        </w:tc>
        <w:tc>
          <w:tcPr>
            <w:tcW w:w="4785" w:type="dxa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549" w:val="left" w:leader="none"/>
                <w:tab w:pos="550" w:val="left" w:leader="none"/>
              </w:tabs>
              <w:spacing w:line="180" w:lineRule="exact" w:before="0" w:after="0"/>
              <w:ind w:left="549" w:right="0" w:hanging="347"/>
              <w:jc w:val="left"/>
              <w:rPr>
                <w:sz w:val="16"/>
              </w:rPr>
            </w:pPr>
            <w:r>
              <w:rPr>
                <w:sz w:val="16"/>
              </w:rPr>
              <w:t>Crop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Production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/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Cultivation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549" w:val="left" w:leader="none"/>
                <w:tab w:pos="550" w:val="left" w:leader="none"/>
              </w:tabs>
              <w:spacing w:line="193" w:lineRule="exact" w:before="0" w:after="0"/>
              <w:ind w:left="549" w:right="0" w:hanging="347"/>
              <w:jc w:val="left"/>
              <w:rPr>
                <w:sz w:val="16"/>
              </w:rPr>
            </w:pPr>
            <w:r>
              <w:rPr>
                <w:sz w:val="16"/>
              </w:rPr>
              <w:t>Floriculture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550" w:val="left" w:leader="none"/>
              </w:tabs>
              <w:spacing w:line="237" w:lineRule="auto" w:before="0" w:after="0"/>
              <w:ind w:left="549" w:right="165" w:hanging="346"/>
              <w:jc w:val="left"/>
              <w:rPr>
                <w:sz w:val="16"/>
              </w:rPr>
            </w:pPr>
            <w:r>
              <w:rPr>
                <w:sz w:val="16"/>
              </w:rPr>
              <w:t>Repair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Maintenance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Power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Driven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Farm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Machinery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(RMPDFM)</w:t>
            </w:r>
          </w:p>
        </w:tc>
      </w:tr>
      <w:tr>
        <w:trPr>
          <w:trHeight w:val="385" w:hRule="atLeast"/>
        </w:trPr>
        <w:tc>
          <w:tcPr>
            <w:tcW w:w="720" w:type="dxa"/>
          </w:tcPr>
          <w:p>
            <w:pPr>
              <w:pStyle w:val="TableParagraph"/>
              <w:spacing w:before="83"/>
              <w:ind w:right="2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4309" w:type="dxa"/>
          </w:tcPr>
          <w:p>
            <w:pPr>
              <w:pStyle w:val="TableParagraph"/>
              <w:spacing w:before="83"/>
              <w:ind w:left="107"/>
              <w:rPr>
                <w:sz w:val="16"/>
              </w:rPr>
            </w:pPr>
            <w:r>
              <w:rPr>
                <w:sz w:val="16"/>
              </w:rPr>
              <w:t>Automobile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Engineering</w:t>
            </w:r>
          </w:p>
        </w:tc>
        <w:tc>
          <w:tcPr>
            <w:tcW w:w="4785" w:type="dxa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551" w:val="left" w:leader="none"/>
                <w:tab w:pos="552" w:val="left" w:leader="none"/>
              </w:tabs>
              <w:spacing w:line="180" w:lineRule="exact" w:before="0" w:after="0"/>
              <w:ind w:left="551" w:right="0" w:hanging="373"/>
              <w:jc w:val="left"/>
              <w:rPr>
                <w:sz w:val="16"/>
              </w:rPr>
            </w:pPr>
            <w:r>
              <w:rPr>
                <w:sz w:val="16"/>
              </w:rPr>
              <w:t>Auto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Technician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(TTWR)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551" w:val="left" w:leader="none"/>
                <w:tab w:pos="552" w:val="left" w:leader="none"/>
              </w:tabs>
              <w:spacing w:line="186" w:lineRule="exact" w:before="0" w:after="0"/>
              <w:ind w:left="551" w:right="0" w:hanging="373"/>
              <w:jc w:val="left"/>
              <w:rPr>
                <w:sz w:val="16"/>
              </w:rPr>
            </w:pPr>
            <w:r>
              <w:rPr>
                <w:sz w:val="16"/>
              </w:rPr>
              <w:t>Mechanical</w:t>
            </w:r>
          </w:p>
        </w:tc>
      </w:tr>
      <w:tr>
        <w:trPr>
          <w:trHeight w:val="191" w:hRule="atLeast"/>
        </w:trPr>
        <w:tc>
          <w:tcPr>
            <w:tcW w:w="720" w:type="dxa"/>
          </w:tcPr>
          <w:p>
            <w:pPr>
              <w:pStyle w:val="TableParagraph"/>
              <w:spacing w:line="172" w:lineRule="exact"/>
              <w:ind w:right="2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4309" w:type="dxa"/>
          </w:tcPr>
          <w:p>
            <w:pPr>
              <w:pStyle w:val="TableParagraph"/>
              <w:spacing w:line="172" w:lineRule="exact"/>
              <w:ind w:left="107"/>
              <w:rPr>
                <w:sz w:val="16"/>
              </w:rPr>
            </w:pPr>
            <w:r>
              <w:rPr>
                <w:sz w:val="16"/>
              </w:rPr>
              <w:t>Ceramic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Technology</w:t>
            </w:r>
          </w:p>
        </w:tc>
        <w:tc>
          <w:tcPr>
            <w:tcW w:w="4785" w:type="dxa"/>
          </w:tcPr>
          <w:p>
            <w:pPr>
              <w:pStyle w:val="TableParagraph"/>
              <w:tabs>
                <w:tab w:pos="566" w:val="left" w:leader="none"/>
              </w:tabs>
              <w:spacing w:line="172" w:lineRule="exact"/>
              <w:ind w:left="179"/>
              <w:rPr>
                <w:sz w:val="16"/>
              </w:rPr>
            </w:pPr>
            <w:r>
              <w:rPr>
                <w:sz w:val="16"/>
              </w:rPr>
              <w:t>i.</w:t>
              <w:tab/>
              <w:t>Visual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Arts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(Pottery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Ceramics)</w:t>
            </w:r>
          </w:p>
        </w:tc>
      </w:tr>
      <w:tr>
        <w:trPr>
          <w:trHeight w:val="1159" w:hRule="atLeast"/>
        </w:trPr>
        <w:tc>
          <w:tcPr>
            <w:tcW w:w="7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ind w:right="2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4309" w:type="dx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630" w:val="left" w:leader="none"/>
                <w:tab w:pos="631" w:val="left" w:leader="none"/>
              </w:tabs>
              <w:spacing w:line="182" w:lineRule="exact" w:before="0" w:after="0"/>
              <w:ind w:left="630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Computer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Engineering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630" w:val="left" w:leader="none"/>
                <w:tab w:pos="631" w:val="left" w:leader="none"/>
              </w:tabs>
              <w:spacing w:line="192" w:lineRule="exact" w:before="0" w:after="0"/>
              <w:ind w:left="630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Electronics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&amp;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Communication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Engg.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630" w:val="left" w:leader="none"/>
                <w:tab w:pos="631" w:val="left" w:leader="none"/>
              </w:tabs>
              <w:spacing w:line="193" w:lineRule="exact" w:before="0" w:after="0"/>
              <w:ind w:left="630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Information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Technology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631" w:val="left" w:leader="none"/>
              </w:tabs>
              <w:spacing w:line="193" w:lineRule="exact" w:before="2" w:after="0"/>
              <w:ind w:left="630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Instrumentation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&amp;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Control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Engg.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630" w:val="left" w:leader="none"/>
                <w:tab w:pos="631" w:val="left" w:leader="none"/>
              </w:tabs>
              <w:spacing w:line="193" w:lineRule="exact" w:before="0" w:after="0"/>
              <w:ind w:left="630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Medical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Electronics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631" w:val="left" w:leader="none"/>
              </w:tabs>
              <w:spacing w:line="184" w:lineRule="exact" w:before="1" w:after="0"/>
              <w:ind w:left="630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Electrical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Engineering</w:t>
            </w:r>
          </w:p>
        </w:tc>
        <w:tc>
          <w:tcPr>
            <w:tcW w:w="4785" w:type="dxa"/>
          </w:tcPr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551" w:val="left" w:leader="none"/>
                <w:tab w:pos="552" w:val="left" w:leader="none"/>
              </w:tabs>
              <w:spacing w:line="193" w:lineRule="exact" w:before="1" w:after="0"/>
              <w:ind w:left="551" w:right="0" w:hanging="373"/>
              <w:jc w:val="left"/>
              <w:rPr>
                <w:sz w:val="16"/>
              </w:rPr>
            </w:pPr>
            <w:r>
              <w:rPr>
                <w:sz w:val="16"/>
              </w:rPr>
              <w:t>Lineman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551" w:val="left" w:leader="none"/>
                <w:tab w:pos="552" w:val="left" w:leader="none"/>
              </w:tabs>
              <w:spacing w:line="193" w:lineRule="exact" w:before="0" w:after="0"/>
              <w:ind w:left="551" w:right="0" w:hanging="373"/>
              <w:jc w:val="left"/>
              <w:rPr>
                <w:sz w:val="16"/>
              </w:rPr>
            </w:pPr>
            <w:r>
              <w:rPr>
                <w:sz w:val="16"/>
              </w:rPr>
              <w:t>Electrician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(MREDA)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551" w:val="left" w:leader="none"/>
                <w:tab w:pos="552" w:val="left" w:leader="none"/>
              </w:tabs>
              <w:spacing w:line="193" w:lineRule="exact" w:before="1" w:after="0"/>
              <w:ind w:left="551" w:right="0" w:hanging="373"/>
              <w:jc w:val="left"/>
              <w:rPr>
                <w:sz w:val="16"/>
              </w:rPr>
            </w:pPr>
            <w:r>
              <w:rPr>
                <w:sz w:val="16"/>
              </w:rPr>
              <w:t>Computer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Technique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551" w:val="left" w:leader="none"/>
                <w:tab w:pos="552" w:val="left" w:leader="none"/>
              </w:tabs>
              <w:spacing w:line="193" w:lineRule="exact" w:before="0" w:after="0"/>
              <w:ind w:left="551" w:right="0" w:hanging="373"/>
              <w:jc w:val="left"/>
              <w:rPr>
                <w:sz w:val="16"/>
              </w:rPr>
            </w:pPr>
            <w:r>
              <w:rPr>
                <w:sz w:val="16"/>
              </w:rPr>
              <w:t>Electrical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Technology</w:t>
            </w:r>
          </w:p>
        </w:tc>
      </w:tr>
      <w:tr>
        <w:trPr>
          <w:trHeight w:val="194" w:hRule="atLeast"/>
        </w:trPr>
        <w:tc>
          <w:tcPr>
            <w:tcW w:w="720" w:type="dxa"/>
          </w:tcPr>
          <w:p>
            <w:pPr>
              <w:pStyle w:val="TableParagraph"/>
              <w:spacing w:line="174" w:lineRule="exact"/>
              <w:ind w:right="2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4309" w:type="dxa"/>
          </w:tcPr>
          <w:p>
            <w:pPr>
              <w:pStyle w:val="TableParagraph"/>
              <w:spacing w:line="174" w:lineRule="exact"/>
              <w:ind w:left="107"/>
              <w:rPr>
                <w:sz w:val="16"/>
              </w:rPr>
            </w:pPr>
            <w:r>
              <w:rPr>
                <w:sz w:val="16"/>
              </w:rPr>
              <w:t>Civil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Engineering</w:t>
            </w:r>
          </w:p>
        </w:tc>
        <w:tc>
          <w:tcPr>
            <w:tcW w:w="4785" w:type="dxa"/>
          </w:tcPr>
          <w:p>
            <w:pPr>
              <w:pStyle w:val="TableParagraph"/>
              <w:tabs>
                <w:tab w:pos="515" w:val="left" w:leader="none"/>
              </w:tabs>
              <w:spacing w:line="174" w:lineRule="exact"/>
              <w:ind w:left="179"/>
              <w:rPr>
                <w:sz w:val="16"/>
              </w:rPr>
            </w:pPr>
            <w:r>
              <w:rPr>
                <w:sz w:val="16"/>
              </w:rPr>
              <w:t>i.</w:t>
              <w:tab/>
              <w:t>Furniture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Maker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Designer</w:t>
            </w:r>
          </w:p>
        </w:tc>
      </w:tr>
      <w:tr>
        <w:trPr>
          <w:trHeight w:val="193" w:hRule="atLeast"/>
        </w:trPr>
        <w:tc>
          <w:tcPr>
            <w:tcW w:w="720" w:type="dxa"/>
          </w:tcPr>
          <w:p>
            <w:pPr>
              <w:pStyle w:val="TableParagraph"/>
              <w:spacing w:line="174" w:lineRule="exact"/>
              <w:ind w:right="2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4309" w:type="dxa"/>
          </w:tcPr>
          <w:p>
            <w:pPr>
              <w:pStyle w:val="TableParagraph"/>
              <w:spacing w:line="174" w:lineRule="exact"/>
              <w:ind w:left="107"/>
              <w:rPr>
                <w:sz w:val="16"/>
              </w:rPr>
            </w:pPr>
            <w:r>
              <w:rPr>
                <w:sz w:val="16"/>
              </w:rPr>
              <w:t>Food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Technology</w:t>
            </w:r>
          </w:p>
        </w:tc>
        <w:tc>
          <w:tcPr>
            <w:tcW w:w="4785" w:type="dxa"/>
          </w:tcPr>
          <w:p>
            <w:pPr>
              <w:pStyle w:val="TableParagraph"/>
              <w:tabs>
                <w:tab w:pos="515" w:val="left" w:leader="none"/>
              </w:tabs>
              <w:spacing w:line="174" w:lineRule="exact"/>
              <w:ind w:left="179"/>
              <w:rPr>
                <w:sz w:val="16"/>
              </w:rPr>
            </w:pPr>
            <w:r>
              <w:rPr>
                <w:sz w:val="16"/>
              </w:rPr>
              <w:t>i.</w:t>
              <w:tab/>
              <w:t>Bakery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&amp;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Confectionery</w:t>
            </w:r>
          </w:p>
        </w:tc>
      </w:tr>
      <w:tr>
        <w:trPr>
          <w:trHeight w:val="386" w:hRule="atLeast"/>
        </w:trPr>
        <w:tc>
          <w:tcPr>
            <w:tcW w:w="720" w:type="dxa"/>
          </w:tcPr>
          <w:p>
            <w:pPr>
              <w:pStyle w:val="TableParagraph"/>
              <w:spacing w:before="83"/>
              <w:ind w:right="2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4309" w:type="dxa"/>
          </w:tcPr>
          <w:p>
            <w:pPr>
              <w:pStyle w:val="TableParagraph"/>
              <w:spacing w:before="83"/>
              <w:ind w:left="107"/>
              <w:rPr>
                <w:sz w:val="16"/>
              </w:rPr>
            </w:pPr>
            <w:r>
              <w:rPr>
                <w:sz w:val="16"/>
              </w:rPr>
              <w:t>Mechanical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Engineering</w:t>
            </w:r>
          </w:p>
        </w:tc>
        <w:tc>
          <w:tcPr>
            <w:tcW w:w="4785" w:type="dxa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463" w:val="left" w:leader="none"/>
              </w:tabs>
              <w:spacing w:line="180" w:lineRule="exact" w:before="0" w:after="0"/>
              <w:ind w:left="462" w:right="0" w:hanging="277"/>
              <w:jc w:val="left"/>
              <w:rPr>
                <w:sz w:val="16"/>
              </w:rPr>
            </w:pPr>
            <w:r>
              <w:rPr>
                <w:sz w:val="16"/>
              </w:rPr>
              <w:t>Boiler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Attendant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63" w:val="left" w:leader="none"/>
              </w:tabs>
              <w:spacing w:line="186" w:lineRule="exact" w:before="0" w:after="0"/>
              <w:ind w:left="462" w:right="0" w:hanging="277"/>
              <w:jc w:val="left"/>
              <w:rPr>
                <w:sz w:val="16"/>
              </w:rPr>
            </w:pPr>
            <w:r>
              <w:rPr>
                <w:sz w:val="16"/>
              </w:rPr>
              <w:t>Material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Testing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&amp;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Heat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Treatment</w:t>
            </w:r>
          </w:p>
        </w:tc>
      </w:tr>
      <w:tr>
        <w:trPr>
          <w:trHeight w:val="191" w:hRule="atLeast"/>
        </w:trPr>
        <w:tc>
          <w:tcPr>
            <w:tcW w:w="720" w:type="dxa"/>
          </w:tcPr>
          <w:p>
            <w:pPr>
              <w:pStyle w:val="TableParagraph"/>
              <w:spacing w:line="172" w:lineRule="exact"/>
              <w:ind w:right="2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4309" w:type="dxa"/>
          </w:tcPr>
          <w:p>
            <w:pPr>
              <w:pStyle w:val="TableParagraph"/>
              <w:spacing w:line="172" w:lineRule="exact"/>
              <w:ind w:left="107"/>
              <w:rPr>
                <w:sz w:val="16"/>
              </w:rPr>
            </w:pPr>
            <w:r>
              <w:rPr>
                <w:sz w:val="16"/>
              </w:rPr>
              <w:t>Textile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Technology</w:t>
            </w:r>
          </w:p>
        </w:tc>
        <w:tc>
          <w:tcPr>
            <w:tcW w:w="4785" w:type="dxa"/>
          </w:tcPr>
          <w:p>
            <w:pPr>
              <w:pStyle w:val="TableParagraph"/>
              <w:tabs>
                <w:tab w:pos="515" w:val="left" w:leader="none"/>
              </w:tabs>
              <w:spacing w:line="172" w:lineRule="exact"/>
              <w:ind w:left="179"/>
              <w:rPr>
                <w:sz w:val="16"/>
              </w:rPr>
            </w:pPr>
            <w:r>
              <w:rPr>
                <w:sz w:val="16"/>
              </w:rPr>
              <w:t>i.</w:t>
              <w:tab/>
              <w:t>Mechanic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Textile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Machinery</w:t>
            </w:r>
          </w:p>
        </w:tc>
      </w:tr>
      <w:tr>
        <w:trPr>
          <w:trHeight w:val="194" w:hRule="atLeast"/>
        </w:trPr>
        <w:tc>
          <w:tcPr>
            <w:tcW w:w="720" w:type="dxa"/>
          </w:tcPr>
          <w:p>
            <w:pPr>
              <w:pStyle w:val="TableParagraph"/>
              <w:spacing w:line="174" w:lineRule="exact"/>
              <w:ind w:right="2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4309" w:type="dxa"/>
          </w:tcPr>
          <w:p>
            <w:pPr>
              <w:pStyle w:val="TableParagraph"/>
              <w:spacing w:line="174" w:lineRule="exact"/>
              <w:ind w:left="107"/>
              <w:rPr>
                <w:sz w:val="16"/>
              </w:rPr>
            </w:pPr>
            <w:r>
              <w:rPr>
                <w:sz w:val="16"/>
              </w:rPr>
              <w:t>Fashion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Technology</w:t>
            </w:r>
          </w:p>
        </w:tc>
        <w:tc>
          <w:tcPr>
            <w:tcW w:w="4785" w:type="dxa"/>
          </w:tcPr>
          <w:p>
            <w:pPr>
              <w:pStyle w:val="TableParagraph"/>
              <w:tabs>
                <w:tab w:pos="515" w:val="left" w:leader="none"/>
              </w:tabs>
              <w:spacing w:line="174" w:lineRule="exact"/>
              <w:ind w:left="179"/>
              <w:rPr>
                <w:sz w:val="16"/>
              </w:rPr>
            </w:pPr>
            <w:r>
              <w:rPr>
                <w:sz w:val="16"/>
              </w:rPr>
              <w:t>i.</w:t>
              <w:tab/>
              <w:t>Commercial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Garments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Designing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Making</w:t>
            </w:r>
          </w:p>
        </w:tc>
      </w:tr>
      <w:tr>
        <w:trPr>
          <w:trHeight w:val="1158" w:hRule="atLeast"/>
        </w:trPr>
        <w:tc>
          <w:tcPr>
            <w:tcW w:w="7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206" w:right="223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30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Office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Management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&amp;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Computer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Application</w:t>
            </w:r>
          </w:p>
        </w:tc>
        <w:tc>
          <w:tcPr>
            <w:tcW w:w="4785" w:type="dxa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463" w:val="left" w:leader="none"/>
              </w:tabs>
              <w:spacing w:line="181" w:lineRule="exact" w:before="0" w:after="0"/>
              <w:ind w:left="462" w:right="0" w:hanging="277"/>
              <w:jc w:val="left"/>
              <w:rPr>
                <w:sz w:val="16"/>
              </w:rPr>
            </w:pPr>
            <w:r>
              <w:rPr>
                <w:sz w:val="16"/>
              </w:rPr>
              <w:t>Accountancy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&amp;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Auditing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63" w:val="left" w:leader="none"/>
              </w:tabs>
              <w:spacing w:line="193" w:lineRule="exact" w:before="1" w:after="0"/>
              <w:ind w:left="462" w:right="0" w:hanging="277"/>
              <w:jc w:val="left"/>
              <w:rPr>
                <w:sz w:val="16"/>
              </w:rPr>
            </w:pPr>
            <w:r>
              <w:rPr>
                <w:sz w:val="16"/>
              </w:rPr>
              <w:t>Banking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63" w:val="left" w:leader="none"/>
              </w:tabs>
              <w:spacing w:line="193" w:lineRule="exact" w:before="0" w:after="0"/>
              <w:ind w:left="462" w:right="0" w:hanging="277"/>
              <w:jc w:val="left"/>
              <w:rPr>
                <w:sz w:val="16"/>
              </w:rPr>
            </w:pPr>
            <w:r>
              <w:rPr>
                <w:sz w:val="16"/>
              </w:rPr>
              <w:t>Marketing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&amp;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Salesmanship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63" w:val="left" w:leader="none"/>
              </w:tabs>
              <w:spacing w:line="193" w:lineRule="exact" w:before="1" w:after="0"/>
              <w:ind w:left="462" w:right="0" w:hanging="277"/>
              <w:jc w:val="left"/>
              <w:rPr>
                <w:sz w:val="16"/>
              </w:rPr>
            </w:pPr>
            <w:r>
              <w:rPr>
                <w:sz w:val="16"/>
              </w:rPr>
              <w:t>Office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Secretary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ship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Stenography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English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63" w:val="left" w:leader="none"/>
              </w:tabs>
              <w:spacing w:line="192" w:lineRule="exact" w:before="0" w:after="0"/>
              <w:ind w:left="462" w:right="0" w:hanging="277"/>
              <w:jc w:val="left"/>
              <w:rPr>
                <w:sz w:val="16"/>
              </w:rPr>
            </w:pPr>
            <w:r>
              <w:rPr>
                <w:sz w:val="16"/>
              </w:rPr>
              <w:t>Office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Secretary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ship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Stenography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Hindi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63" w:val="left" w:leader="none"/>
              </w:tabs>
              <w:spacing w:line="186" w:lineRule="exact" w:before="0" w:after="0"/>
              <w:ind w:left="462" w:right="0" w:hanging="277"/>
              <w:jc w:val="left"/>
              <w:rPr>
                <w:sz w:val="16"/>
              </w:rPr>
            </w:pPr>
            <w:r>
              <w:rPr>
                <w:sz w:val="16"/>
              </w:rPr>
              <w:t>Computer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Technique</w:t>
            </w:r>
          </w:p>
        </w:tc>
      </w:tr>
      <w:tr>
        <w:trPr>
          <w:trHeight w:val="580" w:hRule="atLeast"/>
        </w:trPr>
        <w:tc>
          <w:tcPr>
            <w:tcW w:w="720" w:type="dxa"/>
          </w:tcPr>
          <w:p>
            <w:pPr>
              <w:pStyle w:val="TableParagraph"/>
              <w:spacing w:before="1"/>
              <w:rPr>
                <w:b/>
                <w:sz w:val="15"/>
              </w:rPr>
            </w:pPr>
          </w:p>
          <w:p>
            <w:pPr>
              <w:pStyle w:val="TableParagraph"/>
              <w:ind w:left="206" w:right="223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4309" w:type="dxa"/>
          </w:tcPr>
          <w:p>
            <w:pPr>
              <w:pStyle w:val="TableParagraph"/>
              <w:spacing w:line="181" w:lineRule="exact"/>
              <w:ind w:left="107"/>
              <w:rPr>
                <w:sz w:val="16"/>
              </w:rPr>
            </w:pPr>
            <w:r>
              <w:rPr>
                <w:sz w:val="16"/>
              </w:rPr>
              <w:t>Mechanical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Engineering</w:t>
            </w:r>
          </w:p>
          <w:p>
            <w:pPr>
              <w:pStyle w:val="TableParagraph"/>
              <w:spacing w:line="237" w:lineRule="auto"/>
              <w:ind w:left="107" w:right="1600"/>
              <w:rPr>
                <w:sz w:val="16"/>
              </w:rPr>
            </w:pPr>
            <w:r>
              <w:rPr>
                <w:sz w:val="16"/>
              </w:rPr>
              <w:t>Mechanical Engineering (Tool &amp; Die)</w:t>
            </w:r>
            <w:r>
              <w:rPr>
                <w:spacing w:val="-48"/>
                <w:sz w:val="16"/>
              </w:rPr>
              <w:t> </w:t>
            </w:r>
            <w:r>
              <w:rPr>
                <w:sz w:val="16"/>
              </w:rPr>
              <w:t>Production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Engineering</w:t>
            </w:r>
          </w:p>
        </w:tc>
        <w:tc>
          <w:tcPr>
            <w:tcW w:w="4785" w:type="dxa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463" w:val="left" w:leader="none"/>
              </w:tabs>
              <w:spacing w:line="240" w:lineRule="auto" w:before="83" w:after="0"/>
              <w:ind w:left="462" w:right="0" w:hanging="277"/>
              <w:jc w:val="left"/>
              <w:rPr>
                <w:sz w:val="16"/>
              </w:rPr>
            </w:pPr>
            <w:r>
              <w:rPr>
                <w:sz w:val="16"/>
              </w:rPr>
              <w:t>Refrigeration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&amp;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Air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Conditioning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463" w:val="left" w:leader="none"/>
              </w:tabs>
              <w:spacing w:line="240" w:lineRule="auto" w:before="2" w:after="0"/>
              <w:ind w:left="462" w:right="0" w:hanging="277"/>
              <w:jc w:val="left"/>
              <w:rPr>
                <w:sz w:val="16"/>
              </w:rPr>
            </w:pPr>
            <w:r>
              <w:rPr>
                <w:sz w:val="16"/>
              </w:rPr>
              <w:t>Mechanical</w:t>
            </w:r>
          </w:p>
        </w:tc>
      </w:tr>
      <w:tr>
        <w:trPr>
          <w:trHeight w:val="191" w:hRule="atLeast"/>
        </w:trPr>
        <w:tc>
          <w:tcPr>
            <w:tcW w:w="720" w:type="dxa"/>
          </w:tcPr>
          <w:p>
            <w:pPr>
              <w:pStyle w:val="TableParagraph"/>
              <w:spacing w:line="172" w:lineRule="exact"/>
              <w:ind w:left="206" w:right="223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4309" w:type="dxa"/>
          </w:tcPr>
          <w:p>
            <w:pPr>
              <w:pStyle w:val="TableParagraph"/>
              <w:spacing w:line="172" w:lineRule="exact"/>
              <w:ind w:left="107"/>
              <w:rPr>
                <w:sz w:val="16"/>
              </w:rPr>
            </w:pPr>
            <w:r>
              <w:rPr>
                <w:sz w:val="16"/>
              </w:rPr>
              <w:t>Electronics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&amp;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Communication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Engineering</w:t>
            </w:r>
          </w:p>
        </w:tc>
        <w:tc>
          <w:tcPr>
            <w:tcW w:w="4785" w:type="dxa"/>
          </w:tcPr>
          <w:p>
            <w:pPr>
              <w:pStyle w:val="TableParagraph"/>
              <w:spacing w:line="172" w:lineRule="exact"/>
              <w:ind w:left="186"/>
              <w:rPr>
                <w:sz w:val="16"/>
              </w:rPr>
            </w:pPr>
            <w:r>
              <w:rPr>
                <w:sz w:val="16"/>
              </w:rPr>
              <w:t>i.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Electronics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Technology</w:t>
            </w:r>
          </w:p>
        </w:tc>
      </w:tr>
      <w:tr>
        <w:trPr>
          <w:trHeight w:val="580" w:hRule="atLeast"/>
        </w:trPr>
        <w:tc>
          <w:tcPr>
            <w:tcW w:w="720" w:type="dxa"/>
          </w:tcPr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206" w:right="223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309" w:type="dxa"/>
          </w:tcPr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Advance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Diploma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Tool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&amp;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Die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making</w:t>
            </w:r>
          </w:p>
        </w:tc>
        <w:tc>
          <w:tcPr>
            <w:tcW w:w="4785" w:type="dxa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463" w:val="left" w:leader="none"/>
              </w:tabs>
              <w:spacing w:line="181" w:lineRule="exact" w:before="0" w:after="0"/>
              <w:ind w:left="462" w:right="0" w:hanging="277"/>
              <w:jc w:val="left"/>
              <w:rPr>
                <w:sz w:val="16"/>
              </w:rPr>
            </w:pPr>
            <w:r>
              <w:rPr>
                <w:sz w:val="16"/>
              </w:rPr>
              <w:t>Mechanical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463" w:val="left" w:leader="none"/>
              </w:tabs>
              <w:spacing w:line="193" w:lineRule="exact" w:before="1" w:after="0"/>
              <w:ind w:left="462" w:right="0" w:hanging="277"/>
              <w:jc w:val="left"/>
              <w:rPr>
                <w:sz w:val="16"/>
              </w:rPr>
            </w:pPr>
            <w:r>
              <w:rPr>
                <w:sz w:val="16"/>
              </w:rPr>
              <w:t>Material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Testing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&amp;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Heat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Treatment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463" w:val="left" w:leader="none"/>
              </w:tabs>
              <w:spacing w:line="186" w:lineRule="exact" w:before="0" w:after="0"/>
              <w:ind w:left="462" w:right="0" w:hanging="277"/>
              <w:jc w:val="left"/>
              <w:rPr>
                <w:sz w:val="16"/>
              </w:rPr>
            </w:pPr>
            <w:r>
              <w:rPr>
                <w:sz w:val="16"/>
              </w:rPr>
              <w:t>Refrigeration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&amp;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Air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Conditioning</w:t>
            </w:r>
          </w:p>
        </w:tc>
      </w:tr>
      <w:tr>
        <w:trPr>
          <w:trHeight w:val="578" w:hRule="atLeast"/>
        </w:trPr>
        <w:tc>
          <w:tcPr>
            <w:tcW w:w="720" w:type="dxa"/>
          </w:tcPr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left="206" w:right="223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4309" w:type="dxa"/>
          </w:tcPr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Diploma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Mechatronics</w:t>
            </w:r>
          </w:p>
        </w:tc>
        <w:tc>
          <w:tcPr>
            <w:tcW w:w="4785" w:type="dxa"/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463" w:val="left" w:leader="none"/>
              </w:tabs>
              <w:spacing w:line="180" w:lineRule="exact" w:before="0" w:after="0"/>
              <w:ind w:left="462" w:right="0" w:hanging="277"/>
              <w:jc w:val="left"/>
              <w:rPr>
                <w:sz w:val="16"/>
              </w:rPr>
            </w:pPr>
            <w:r>
              <w:rPr>
                <w:sz w:val="16"/>
              </w:rPr>
              <w:t>Electronics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Technology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463" w:val="left" w:leader="none"/>
              </w:tabs>
              <w:spacing w:line="193" w:lineRule="exact" w:before="0" w:after="0"/>
              <w:ind w:left="462" w:right="0" w:hanging="277"/>
              <w:jc w:val="left"/>
              <w:rPr>
                <w:sz w:val="16"/>
              </w:rPr>
            </w:pPr>
            <w:r>
              <w:rPr>
                <w:sz w:val="16"/>
              </w:rPr>
              <w:t>Mechanical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463" w:val="left" w:leader="none"/>
              </w:tabs>
              <w:spacing w:line="184" w:lineRule="exact" w:before="1" w:after="0"/>
              <w:ind w:left="462" w:right="0" w:hanging="277"/>
              <w:jc w:val="left"/>
              <w:rPr>
                <w:sz w:val="16"/>
              </w:rPr>
            </w:pPr>
            <w:r>
              <w:rPr>
                <w:sz w:val="16"/>
              </w:rPr>
              <w:t>Material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Testing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&amp;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Heat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Treatment</w:t>
            </w:r>
          </w:p>
        </w:tc>
      </w:tr>
    </w:tbl>
    <w:p>
      <w:pPr>
        <w:spacing w:before="0" w:after="53"/>
        <w:ind w:left="1168" w:right="0" w:firstLine="0"/>
        <w:jc w:val="left"/>
        <w:rPr>
          <w:b/>
          <w:bCs/>
          <w:sz w:val="20"/>
          <w:szCs w:val="20"/>
        </w:rPr>
      </w:pPr>
      <w:r>
        <w:rPr/>
        <w:pict>
          <v:shape style="position:absolute;margin-left:65.382004pt;margin-top:-88.500793pt;width:237.9pt;height:237.9pt;mso-position-horizontal-relative:page;mso-position-vertical-relative:paragraph;z-index:-27124736" coordorigin="1308,-1770" coordsize="4758,4758" path="m3332,2864l3332,2857,3327,2843,3321,2836,1935,1450,2239,1146,2242,1141,2243,1133,2242,1126,2241,1117,2236,1108,2232,1099,2224,1087,2196,1056,2175,1033,2163,1022,2131,993,2122,986,2114,980,2106,974,2098,970,2088,965,2080,963,2073,963,2065,963,2060,966,1311,1715,1308,1721,1308,1728,1308,1736,1310,1743,1315,1753,1319,1760,1325,1769,1331,1777,1347,1797,1356,1807,1366,1819,1389,1842,1400,1852,1411,1861,1421,1868,1433,1879,1444,1887,1453,1890,1463,1895,1470,1898,1478,1897,1485,1898,1490,1895,1794,1591,3180,2977,3187,2982,3202,2988,3209,2988,3217,2985,3226,2983,3248,2971,3265,2957,3274,2949,3284,2940,3294,2929,3302,2920,3310,2911,3316,2903,3323,2891,3327,2882,3329,2873,3332,2864xm4400,1799l4400,1792,4398,1784,4389,1766,4384,1758,4378,1749,4371,1740,4345,1711,4334,1700,4311,1678,4279,1649,4258,1638,4249,1635,4241,1633,4234,1633,4226,1633,4221,1636,3795,2062,3225,1493,3587,1132,3590,1126,3590,1118,3591,1113,3589,1105,3582,1087,3575,1077,3548,1046,3528,1025,3505,1004,3474,976,3462,968,3445,961,3436,958,3429,957,3421,958,3416,961,3054,1322,2555,823,2976,402,2979,397,2979,389,2978,382,2976,375,2971,365,2967,356,2959,345,2950,332,2933,313,2913,292,2890,270,2870,252,2857,242,2847,236,2827,226,2820,223,2813,223,2805,223,2800,226,2290,736,2282,746,2276,759,2273,773,2273,790,2278,809,2287,829,2303,851,2324,875,3743,2294,3766,2315,3788,2330,3808,2339,3826,2343,3844,2343,3858,2341,3871,2335,3882,2327,4397,1812,4400,1807,4400,1799xm5421,768l5419,755,5418,745,5415,734,5411,723,5406,712,5400,700,5391,688,5381,676,5370,664,3895,-810,3890,-814,3875,-819,3866,-820,3857,-819,3848,-817,3838,-812,3827,-804,3811,-791,3801,-782,3792,-774,3782,-763,3774,-754,3766,-745,3752,-726,3747,-716,3743,-697,3745,-689,3750,-674,3754,-669,4722,300,4826,402,4930,504,5030,603,5029,604,4913,546,4875,527,4759,470,4680,431,4558,371,4389,292,4170,188,3659,-52,3416,-168,3393,-179,3371,-188,3351,-195,3334,-200,3317,-205,3301,-207,3287,-209,3273,-208,3261,-206,3248,-203,3237,-199,3226,-192,3214,-184,3201,-175,3189,-163,3120,-94,3110,-82,3104,-68,3101,-51,3101,-33,3105,-13,3114,9,3130,32,3152,56,4626,1531,4632,1535,4639,1537,4648,1541,4655,1541,4663,1538,4672,1537,4693,1525,4710,1512,4719,1504,4729,1494,4739,1484,4748,1474,4762,1457,4768,1446,4773,1437,4774,1427,4778,1419,4778,1411,4774,1402,4772,1395,4768,1389,3710,331,3617,240,3434,62,3436,60,3483,85,3532,111,3582,136,3683,187,3733,211,3782,235,4047,361,4844,735,5061,838,5092,852,5121,865,5148,875,5172,884,5194,892,5214,897,5233,901,5249,903,5265,904,5280,903,5294,900,5305,896,5317,891,5329,884,5340,875,5351,865,5406,810,5412,802,5419,780,5421,768xm6065,131l6065,124,6060,110,6054,103,4668,-1283,4972,-1587,4975,-1592,4976,-1600,4975,-1607,4974,-1616,4969,-1625,4965,-1634,4957,-1646,4929,-1677,4908,-1700,4885,-1721,4864,-1740,4855,-1747,4847,-1753,4839,-1759,4831,-1763,4821,-1768,4813,-1770,4806,-1770,4798,-1770,4793,-1767,4044,-1018,4041,-1012,4041,-1005,4041,-997,4043,-990,4048,-980,4052,-973,4058,-964,4064,-956,4080,-936,4089,-926,4099,-914,4122,-891,4134,-881,4144,-872,4154,-865,4166,-854,4177,-846,4186,-843,4196,-838,4203,-835,4211,-836,4218,-835,4223,-838,4527,-1142,5913,244,5920,249,5935,254,5942,255,5950,251,5959,250,5981,238,5998,224,6007,216,6017,207,6027,196,6035,187,6049,170,6056,158,6060,149,6062,140,6065,131xe" filled="true" fillcolor="#c0c0c0" stroked="false">
            <v:path arrowok="t"/>
            <v:fill opacity="32896f" type="solid"/>
            <w10:wrap type="none"/>
          </v:shape>
        </w:pict>
      </w:r>
      <w:r>
        <w:rPr>
          <w:rFonts w:ascii="Segoe UI Symbol" w:hAnsi="Segoe UI Symbol" w:cs="Segoe UI Symbol" w:eastAsia="Segoe UI Symbol"/>
          <w:position w:val="1"/>
          <w:sz w:val="24"/>
          <w:szCs w:val="24"/>
        </w:rPr>
        <w:t>⯈</w:t>
      </w:r>
      <w:r>
        <w:rPr>
          <w:rFonts w:ascii="Segoe UI Symbol" w:hAnsi="Segoe UI Symbol" w:cs="Segoe UI Symbol" w:eastAsia="Segoe UI Symbol"/>
          <w:spacing w:val="5"/>
          <w:position w:val="1"/>
          <w:sz w:val="24"/>
          <w:szCs w:val="24"/>
        </w:rPr>
        <w:t> </w:t>
      </w:r>
      <w:r>
        <w:rPr>
          <w:b/>
          <w:bCs/>
          <w:sz w:val="18"/>
          <w:szCs w:val="18"/>
        </w:rPr>
        <w:t>Compatibility</w:t>
      </w:r>
      <w:r>
        <w:rPr>
          <w:b/>
          <w:bCs/>
          <w:spacing w:val="-5"/>
          <w:sz w:val="18"/>
          <w:szCs w:val="18"/>
        </w:rPr>
        <w:t> </w:t>
      </w:r>
      <w:r>
        <w:rPr>
          <w:b/>
          <w:bCs/>
          <w:sz w:val="18"/>
          <w:szCs w:val="18"/>
        </w:rPr>
        <w:t>of</w:t>
      </w:r>
      <w:r>
        <w:rPr>
          <w:b/>
          <w:bCs/>
          <w:spacing w:val="-4"/>
          <w:sz w:val="18"/>
          <w:szCs w:val="18"/>
        </w:rPr>
        <w:t> </w:t>
      </w:r>
      <w:r>
        <w:rPr>
          <w:b/>
          <w:bCs/>
          <w:sz w:val="18"/>
          <w:szCs w:val="18"/>
        </w:rPr>
        <w:t>Polytechnic</w:t>
      </w:r>
      <w:r>
        <w:rPr>
          <w:b/>
          <w:bCs/>
          <w:spacing w:val="-4"/>
          <w:sz w:val="18"/>
          <w:szCs w:val="18"/>
        </w:rPr>
        <w:t> </w:t>
      </w:r>
      <w:r>
        <w:rPr>
          <w:b/>
          <w:bCs/>
          <w:sz w:val="18"/>
          <w:szCs w:val="18"/>
        </w:rPr>
        <w:t>Courses</w:t>
      </w:r>
      <w:r>
        <w:rPr>
          <w:b/>
          <w:bCs/>
          <w:spacing w:val="-3"/>
          <w:sz w:val="18"/>
          <w:szCs w:val="18"/>
        </w:rPr>
        <w:t> </w:t>
      </w:r>
      <w:r>
        <w:rPr>
          <w:b/>
          <w:bCs/>
          <w:sz w:val="18"/>
          <w:szCs w:val="18"/>
        </w:rPr>
        <w:t>with</w:t>
      </w:r>
      <w:r>
        <w:rPr>
          <w:b/>
          <w:bCs/>
          <w:spacing w:val="-3"/>
          <w:sz w:val="18"/>
          <w:szCs w:val="18"/>
        </w:rPr>
        <w:t> </w:t>
      </w:r>
      <w:r>
        <w:rPr>
          <w:b/>
          <w:bCs/>
          <w:position w:val="1"/>
          <w:sz w:val="20"/>
          <w:szCs w:val="20"/>
        </w:rPr>
        <w:t>12th</w:t>
      </w:r>
      <w:r>
        <w:rPr>
          <w:b/>
          <w:bCs/>
          <w:spacing w:val="-6"/>
          <w:position w:val="1"/>
          <w:sz w:val="20"/>
          <w:szCs w:val="20"/>
        </w:rPr>
        <w:t> </w:t>
      </w:r>
      <w:r>
        <w:rPr>
          <w:b/>
          <w:bCs/>
          <w:position w:val="1"/>
          <w:sz w:val="20"/>
          <w:szCs w:val="20"/>
        </w:rPr>
        <w:t>class</w:t>
      </w:r>
      <w:r>
        <w:rPr>
          <w:b/>
          <w:bCs/>
          <w:spacing w:val="-3"/>
          <w:position w:val="1"/>
          <w:sz w:val="20"/>
          <w:szCs w:val="20"/>
        </w:rPr>
        <w:t> </w:t>
      </w:r>
      <w:r>
        <w:rPr>
          <w:b/>
          <w:bCs/>
          <w:position w:val="1"/>
          <w:sz w:val="20"/>
          <w:szCs w:val="20"/>
        </w:rPr>
        <w:t>with</w:t>
      </w:r>
      <w:r>
        <w:rPr>
          <w:b/>
          <w:bCs/>
          <w:spacing w:val="-4"/>
          <w:position w:val="1"/>
          <w:sz w:val="20"/>
          <w:szCs w:val="20"/>
        </w:rPr>
        <w:t> </w:t>
      </w:r>
      <w:r>
        <w:rPr>
          <w:b/>
          <w:bCs/>
          <w:position w:val="1"/>
          <w:sz w:val="20"/>
          <w:szCs w:val="20"/>
        </w:rPr>
        <w:t>NSQF</w:t>
      </w:r>
      <w:r>
        <w:rPr>
          <w:b/>
          <w:bCs/>
          <w:spacing w:val="-4"/>
          <w:position w:val="1"/>
          <w:sz w:val="20"/>
          <w:szCs w:val="20"/>
        </w:rPr>
        <w:t> </w:t>
      </w:r>
      <w:r>
        <w:rPr>
          <w:b/>
          <w:bCs/>
          <w:position w:val="1"/>
          <w:sz w:val="20"/>
          <w:szCs w:val="20"/>
        </w:rPr>
        <w:t>level</w:t>
      </w:r>
      <w:r>
        <w:rPr>
          <w:b/>
          <w:bCs/>
          <w:spacing w:val="-4"/>
          <w:position w:val="1"/>
          <w:sz w:val="20"/>
          <w:szCs w:val="20"/>
        </w:rPr>
        <w:t> </w:t>
      </w:r>
      <w:r>
        <w:rPr>
          <w:b/>
          <w:bCs/>
          <w:position w:val="1"/>
          <w:sz w:val="20"/>
          <w:szCs w:val="20"/>
        </w:rPr>
        <w:t>4</w:t>
      </w:r>
      <w:r>
        <w:rPr>
          <w:b/>
          <w:bCs/>
          <w:spacing w:val="-3"/>
          <w:position w:val="1"/>
          <w:sz w:val="20"/>
          <w:szCs w:val="20"/>
        </w:rPr>
        <w:t> </w:t>
      </w:r>
      <w:r>
        <w:rPr>
          <w:b/>
          <w:bCs/>
          <w:position w:val="1"/>
          <w:sz w:val="20"/>
          <w:szCs w:val="20"/>
        </w:rPr>
        <w:t>Courses:</w:t>
      </w:r>
    </w:p>
    <w:tbl>
      <w:tblPr>
        <w:tblW w:w="0" w:type="auto"/>
        <w:jc w:val="left"/>
        <w:tblInd w:w="1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4141"/>
        <w:gridCol w:w="4681"/>
      </w:tblGrid>
      <w:tr>
        <w:trPr>
          <w:trHeight w:val="445" w:hRule="atLeast"/>
        </w:trPr>
        <w:tc>
          <w:tcPr>
            <w:tcW w:w="1008" w:type="dxa"/>
          </w:tcPr>
          <w:p>
            <w:pPr>
              <w:pStyle w:val="TableParagraph"/>
              <w:spacing w:before="126"/>
              <w:ind w:left="225"/>
              <w:rPr>
                <w:b/>
                <w:sz w:val="16"/>
              </w:rPr>
            </w:pPr>
            <w:r>
              <w:rPr>
                <w:b/>
                <w:sz w:val="16"/>
              </w:rPr>
              <w:t>S. No.</w:t>
            </w:r>
          </w:p>
        </w:tc>
        <w:tc>
          <w:tcPr>
            <w:tcW w:w="4141" w:type="dxa"/>
          </w:tcPr>
          <w:p>
            <w:pPr>
              <w:pStyle w:val="TableParagraph"/>
              <w:spacing w:before="16"/>
              <w:ind w:left="637" w:right="6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Branch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Name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diploma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courses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in</w:t>
            </w:r>
          </w:p>
          <w:p>
            <w:pPr>
              <w:pStyle w:val="TableParagraph"/>
              <w:spacing w:line="189" w:lineRule="exact" w:before="28"/>
              <w:ind w:left="637" w:right="62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Polytechnics</w:t>
            </w:r>
          </w:p>
        </w:tc>
        <w:tc>
          <w:tcPr>
            <w:tcW w:w="4681" w:type="dxa"/>
          </w:tcPr>
          <w:p>
            <w:pPr>
              <w:pStyle w:val="TableParagraph"/>
              <w:spacing w:before="126"/>
              <w:ind w:left="566"/>
              <w:rPr>
                <w:b/>
                <w:sz w:val="16"/>
              </w:rPr>
            </w:pPr>
            <w:r>
              <w:rPr>
                <w:b/>
                <w:sz w:val="16"/>
              </w:rPr>
              <w:t>Compatible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10+2 (NSQF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Level –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IV)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Courses</w:t>
            </w:r>
          </w:p>
        </w:tc>
      </w:tr>
      <w:tr>
        <w:trPr>
          <w:trHeight w:val="220" w:hRule="atLeast"/>
        </w:trPr>
        <w:tc>
          <w:tcPr>
            <w:tcW w:w="1008" w:type="dxa"/>
          </w:tcPr>
          <w:p>
            <w:pPr>
              <w:pStyle w:val="TableParagraph"/>
              <w:spacing w:line="186" w:lineRule="exact" w:before="14"/>
              <w:ind w:righ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4141" w:type="dxa"/>
          </w:tcPr>
          <w:p>
            <w:pPr>
              <w:pStyle w:val="TableParagraph"/>
              <w:spacing w:line="172" w:lineRule="exact" w:before="28"/>
              <w:ind w:left="107"/>
              <w:rPr>
                <w:sz w:val="16"/>
              </w:rPr>
            </w:pPr>
            <w:r>
              <w:rPr>
                <w:sz w:val="16"/>
              </w:rPr>
              <w:t>Agriculture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Engineering</w:t>
            </w:r>
          </w:p>
        </w:tc>
        <w:tc>
          <w:tcPr>
            <w:tcW w:w="4681" w:type="dxa"/>
          </w:tcPr>
          <w:p>
            <w:pPr>
              <w:pStyle w:val="TableParagraph"/>
              <w:tabs>
                <w:tab w:pos="827" w:val="left" w:leader="none"/>
              </w:tabs>
              <w:spacing w:line="172" w:lineRule="exact" w:before="28"/>
              <w:ind w:left="299"/>
              <w:rPr>
                <w:sz w:val="16"/>
              </w:rPr>
            </w:pPr>
            <w:r>
              <w:rPr>
                <w:sz w:val="16"/>
              </w:rPr>
              <w:t>i.</w:t>
              <w:tab/>
              <w:t>Agriculture</w:t>
            </w:r>
          </w:p>
        </w:tc>
      </w:tr>
      <w:tr>
        <w:trPr>
          <w:trHeight w:val="222" w:hRule="atLeast"/>
        </w:trPr>
        <w:tc>
          <w:tcPr>
            <w:tcW w:w="1008" w:type="dxa"/>
          </w:tcPr>
          <w:p>
            <w:pPr>
              <w:pStyle w:val="TableParagraph"/>
              <w:spacing w:line="189" w:lineRule="exact" w:before="14"/>
              <w:ind w:righ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4141" w:type="dxa"/>
          </w:tcPr>
          <w:p>
            <w:pPr>
              <w:pStyle w:val="TableParagraph"/>
              <w:spacing w:line="174" w:lineRule="exact" w:before="28"/>
              <w:ind w:left="107"/>
              <w:rPr>
                <w:sz w:val="16"/>
              </w:rPr>
            </w:pPr>
            <w:r>
              <w:rPr>
                <w:sz w:val="16"/>
              </w:rPr>
              <w:t>Automobile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Engineering</w:t>
            </w:r>
          </w:p>
        </w:tc>
        <w:tc>
          <w:tcPr>
            <w:tcW w:w="4681" w:type="dxa"/>
          </w:tcPr>
          <w:p>
            <w:pPr>
              <w:pStyle w:val="TableParagraph"/>
              <w:tabs>
                <w:tab w:pos="827" w:val="left" w:leader="none"/>
              </w:tabs>
              <w:spacing w:line="174" w:lineRule="exact" w:before="28"/>
              <w:ind w:left="299"/>
              <w:rPr>
                <w:sz w:val="16"/>
              </w:rPr>
            </w:pPr>
            <w:r>
              <w:rPr>
                <w:sz w:val="16"/>
              </w:rPr>
              <w:t>i.</w:t>
              <w:tab/>
              <w:t>Automobile</w:t>
            </w:r>
          </w:p>
        </w:tc>
      </w:tr>
      <w:tr>
        <w:trPr>
          <w:trHeight w:val="967" w:hRule="atLeast"/>
        </w:trPr>
        <w:tc>
          <w:tcPr>
            <w:tcW w:w="100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righ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4141" w:type="dxa"/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647" w:val="left" w:leader="none"/>
                <w:tab w:pos="648" w:val="left" w:leader="none"/>
              </w:tabs>
              <w:spacing w:line="240" w:lineRule="auto" w:before="14" w:after="0"/>
              <w:ind w:left="647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Computer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Engineering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647" w:val="left" w:leader="none"/>
                <w:tab w:pos="648" w:val="left" w:leader="none"/>
              </w:tabs>
              <w:spacing w:line="193" w:lineRule="exact" w:before="1" w:after="0"/>
              <w:ind w:left="647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Electronics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&amp;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Communication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Engg.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647" w:val="left" w:leader="none"/>
                <w:tab w:pos="648" w:val="left" w:leader="none"/>
              </w:tabs>
              <w:spacing w:line="193" w:lineRule="exact" w:before="0" w:after="0"/>
              <w:ind w:left="647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Information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Technology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648" w:val="left" w:leader="none"/>
              </w:tabs>
              <w:spacing w:line="193" w:lineRule="exact" w:before="2" w:after="0"/>
              <w:ind w:left="647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Instrumentation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&amp;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Control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Engg.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647" w:val="left" w:leader="none"/>
                <w:tab w:pos="648" w:val="left" w:leader="none"/>
              </w:tabs>
              <w:spacing w:line="160" w:lineRule="exact" w:before="0" w:after="0"/>
              <w:ind w:left="647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Medical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Electronics</w:t>
            </w:r>
          </w:p>
        </w:tc>
        <w:tc>
          <w:tcPr>
            <w:tcW w:w="4681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899" w:val="left" w:leader="none"/>
                <w:tab w:pos="900" w:val="left" w:leader="none"/>
              </w:tabs>
              <w:spacing w:line="193" w:lineRule="exact" w:before="0" w:after="0"/>
              <w:ind w:left="899" w:right="0" w:hanging="601"/>
              <w:jc w:val="left"/>
              <w:rPr>
                <w:sz w:val="16"/>
              </w:rPr>
            </w:pPr>
            <w:r>
              <w:rPr>
                <w:sz w:val="16"/>
              </w:rPr>
              <w:t>Information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Technology/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ITeS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899" w:val="left" w:leader="none"/>
                <w:tab w:pos="900" w:val="left" w:leader="none"/>
              </w:tabs>
              <w:spacing w:line="193" w:lineRule="exact" w:before="0" w:after="0"/>
              <w:ind w:left="899" w:right="0" w:hanging="601"/>
              <w:jc w:val="left"/>
              <w:rPr>
                <w:sz w:val="16"/>
              </w:rPr>
            </w:pPr>
            <w:r>
              <w:rPr>
                <w:sz w:val="16"/>
              </w:rPr>
              <w:t>Media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Entertainment/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Animation</w:t>
            </w:r>
          </w:p>
        </w:tc>
      </w:tr>
      <w:tr>
        <w:trPr>
          <w:trHeight w:val="385" w:hRule="atLeast"/>
        </w:trPr>
        <w:tc>
          <w:tcPr>
            <w:tcW w:w="1008" w:type="dxa"/>
          </w:tcPr>
          <w:p>
            <w:pPr>
              <w:pStyle w:val="TableParagraph"/>
              <w:spacing w:before="95"/>
              <w:ind w:righ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4141" w:type="dxa"/>
          </w:tcPr>
          <w:p>
            <w:pPr>
              <w:pStyle w:val="TableParagraph"/>
              <w:spacing w:before="110"/>
              <w:ind w:left="107"/>
              <w:rPr>
                <w:sz w:val="16"/>
              </w:rPr>
            </w:pPr>
            <w:r>
              <w:rPr>
                <w:sz w:val="16"/>
              </w:rPr>
              <w:t>Medical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Lab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Technology</w:t>
            </w:r>
          </w:p>
        </w:tc>
        <w:tc>
          <w:tcPr>
            <w:tcW w:w="4681" w:type="dxa"/>
          </w:tcPr>
          <w:p>
            <w:pPr>
              <w:pStyle w:val="TableParagraph"/>
              <w:numPr>
                <w:ilvl w:val="0"/>
                <w:numId w:val="29"/>
              </w:numPr>
              <w:tabs>
                <w:tab w:pos="827" w:val="left" w:leader="none"/>
                <w:tab w:pos="828" w:val="left" w:leader="none"/>
              </w:tabs>
              <w:spacing w:line="193" w:lineRule="exact" w:before="14" w:after="0"/>
              <w:ind w:left="827" w:right="0" w:hanging="529"/>
              <w:jc w:val="left"/>
              <w:rPr>
                <w:sz w:val="16"/>
              </w:rPr>
            </w:pPr>
            <w:r>
              <w:rPr>
                <w:sz w:val="16"/>
              </w:rPr>
              <w:t>Health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Care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(Patient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Care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Assistant)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827" w:val="left" w:leader="none"/>
                <w:tab w:pos="828" w:val="left" w:leader="none"/>
              </w:tabs>
              <w:spacing w:line="160" w:lineRule="exact" w:before="0" w:after="0"/>
              <w:ind w:left="827" w:right="0" w:hanging="529"/>
              <w:jc w:val="left"/>
              <w:rPr>
                <w:sz w:val="16"/>
              </w:rPr>
            </w:pPr>
            <w:r>
              <w:rPr>
                <w:sz w:val="16"/>
              </w:rPr>
              <w:t>Health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Care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(Vision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Technician)</w:t>
            </w:r>
          </w:p>
        </w:tc>
      </w:tr>
      <w:tr>
        <w:trPr>
          <w:trHeight w:val="1158" w:hRule="atLeast"/>
        </w:trPr>
        <w:tc>
          <w:tcPr>
            <w:tcW w:w="100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righ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4141" w:type="dxa"/>
          </w:tcPr>
          <w:p>
            <w:pPr>
              <w:pStyle w:val="TableParagraph"/>
              <w:numPr>
                <w:ilvl w:val="0"/>
                <w:numId w:val="30"/>
              </w:numPr>
              <w:tabs>
                <w:tab w:pos="647" w:val="left" w:leader="none"/>
                <w:tab w:pos="648" w:val="left" w:leader="none"/>
              </w:tabs>
              <w:spacing w:line="193" w:lineRule="exact" w:before="14" w:after="0"/>
              <w:ind w:left="647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Fashion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Design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647" w:val="left" w:leader="none"/>
                <w:tab w:pos="648" w:val="left" w:leader="none"/>
              </w:tabs>
              <w:spacing w:line="193" w:lineRule="exact" w:before="0" w:after="0"/>
              <w:ind w:left="647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Fashion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Designing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&amp;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Garment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Technology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647" w:val="left" w:leader="none"/>
                <w:tab w:pos="648" w:val="left" w:leader="none"/>
              </w:tabs>
              <w:spacing w:line="193" w:lineRule="exact" w:before="1" w:after="0"/>
              <w:ind w:left="647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Fashion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Technology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648" w:val="left" w:leader="none"/>
              </w:tabs>
              <w:spacing w:line="193" w:lineRule="exact" w:before="0" w:after="0"/>
              <w:ind w:left="647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Textile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Technology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647" w:val="left" w:leader="none"/>
                <w:tab w:pos="648" w:val="left" w:leader="none"/>
              </w:tabs>
              <w:spacing w:line="193" w:lineRule="exact" w:before="1" w:after="0"/>
              <w:ind w:left="647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Textile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Processing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648" w:val="left" w:leader="none"/>
              </w:tabs>
              <w:spacing w:line="160" w:lineRule="exact" w:before="0" w:after="0"/>
              <w:ind w:left="647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Textile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Design</w:t>
            </w:r>
          </w:p>
        </w:tc>
        <w:tc>
          <w:tcPr>
            <w:tcW w:w="468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tabs>
                <w:tab w:pos="659" w:val="left" w:leader="none"/>
              </w:tabs>
              <w:ind w:left="299"/>
              <w:rPr>
                <w:sz w:val="16"/>
              </w:rPr>
            </w:pPr>
            <w:r>
              <w:rPr>
                <w:sz w:val="16"/>
              </w:rPr>
              <w:t>i.</w:t>
              <w:tab/>
              <w:t>Apparel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(Fashion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Design)</w:t>
            </w:r>
          </w:p>
        </w:tc>
      </w:tr>
      <w:tr>
        <w:trPr>
          <w:trHeight w:val="1351" w:hRule="atLeast"/>
        </w:trPr>
        <w:tc>
          <w:tcPr>
            <w:tcW w:w="100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3"/>
              <w:ind w:righ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4141" w:type="dxa"/>
          </w:tcPr>
          <w:p>
            <w:pPr>
              <w:pStyle w:val="TableParagraph"/>
              <w:numPr>
                <w:ilvl w:val="0"/>
                <w:numId w:val="31"/>
              </w:numPr>
              <w:tabs>
                <w:tab w:pos="647" w:val="left" w:leader="none"/>
                <w:tab w:pos="648" w:val="left" w:leader="none"/>
              </w:tabs>
              <w:spacing w:line="193" w:lineRule="exact" w:before="110" w:after="0"/>
              <w:ind w:left="647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Business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Management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647" w:val="left" w:leader="none"/>
                <w:tab w:pos="648" w:val="left" w:leader="none"/>
              </w:tabs>
              <w:spacing w:line="193" w:lineRule="exact" w:before="0" w:after="0"/>
              <w:ind w:left="647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Industrial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&amp;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Personal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Management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647" w:val="left" w:leader="none"/>
                <w:tab w:pos="648" w:val="left" w:leader="none"/>
              </w:tabs>
              <w:spacing w:line="193" w:lineRule="exact" w:before="1" w:after="0"/>
              <w:ind w:left="647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Hotel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Management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648" w:val="left" w:leader="none"/>
              </w:tabs>
              <w:spacing w:line="193" w:lineRule="exact" w:before="0" w:after="0"/>
              <w:ind w:left="647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Finance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Accounts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&amp;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Auditing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647" w:val="left" w:leader="none"/>
                <w:tab w:pos="648" w:val="left" w:leader="none"/>
              </w:tabs>
              <w:spacing w:line="193" w:lineRule="exact" w:before="1" w:after="0"/>
              <w:ind w:left="647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Library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&amp;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Information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Science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648" w:val="left" w:leader="none"/>
              </w:tabs>
              <w:spacing w:line="193" w:lineRule="exact" w:before="0" w:after="0"/>
              <w:ind w:left="647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Office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Management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&amp;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Computer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Application</w:t>
            </w:r>
          </w:p>
        </w:tc>
        <w:tc>
          <w:tcPr>
            <w:tcW w:w="4681" w:type="dxa"/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659" w:val="left" w:leader="none"/>
                <w:tab w:pos="660" w:val="left" w:leader="none"/>
              </w:tabs>
              <w:spacing w:line="193" w:lineRule="exact" w:before="14" w:after="0"/>
              <w:ind w:left="659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Banking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&amp;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Financial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Services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659" w:val="left" w:leader="none"/>
                <w:tab w:pos="660" w:val="left" w:leader="none"/>
              </w:tabs>
              <w:spacing w:line="193" w:lineRule="exact" w:before="0" w:after="0"/>
              <w:ind w:left="659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Banking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&amp;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Insurance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Services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659" w:val="left" w:leader="none"/>
                <w:tab w:pos="660" w:val="left" w:leader="none"/>
              </w:tabs>
              <w:spacing w:line="193" w:lineRule="exact" w:before="1" w:after="0"/>
              <w:ind w:left="659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Beauty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&amp;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Wellness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660" w:val="left" w:leader="none"/>
              </w:tabs>
              <w:spacing w:line="193" w:lineRule="exact" w:before="0" w:after="0"/>
              <w:ind w:left="659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Physical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Education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&amp;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Sports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659" w:val="left" w:leader="none"/>
                <w:tab w:pos="660" w:val="left" w:leader="none"/>
              </w:tabs>
              <w:spacing w:line="193" w:lineRule="exact" w:before="1" w:after="0"/>
              <w:ind w:left="659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Retail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660" w:val="left" w:leader="none"/>
              </w:tabs>
              <w:spacing w:line="193" w:lineRule="exact" w:before="0" w:after="0"/>
              <w:ind w:left="659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Security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660" w:val="left" w:leader="none"/>
              </w:tabs>
              <w:spacing w:line="158" w:lineRule="exact" w:before="1" w:after="0"/>
              <w:ind w:left="659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Travel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&amp;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Tourism</w:t>
            </w:r>
          </w:p>
        </w:tc>
      </w:tr>
    </w:tbl>
    <w:p>
      <w:pPr>
        <w:pStyle w:val="Heading6"/>
        <w:tabs>
          <w:tab w:pos="1585" w:val="left" w:leader="none"/>
        </w:tabs>
        <w:ind w:left="1168"/>
      </w:pPr>
      <w:r>
        <w:rPr>
          <w:rFonts w:ascii="Segoe UI Symbol" w:hAnsi="Segoe UI Symbol" w:cs="Segoe UI Symbol" w:eastAsia="Segoe UI Symbol"/>
          <w:b w:val="0"/>
          <w:bCs w:val="0"/>
          <w:sz w:val="24"/>
          <w:szCs w:val="24"/>
        </w:rPr>
        <w:t>⯈</w:t>
        <w:tab/>
      </w:r>
      <w:r>
        <w:rPr/>
        <w:t>General</w:t>
      </w:r>
      <w:r>
        <w:rPr>
          <w:spacing w:val="-4"/>
        </w:rPr>
        <w:t> </w:t>
      </w:r>
      <w:r>
        <w:rPr/>
        <w:t>Conditions</w:t>
      </w:r>
    </w:p>
    <w:p>
      <w:pPr>
        <w:pStyle w:val="BodyText"/>
        <w:spacing w:line="276" w:lineRule="auto"/>
        <w:ind w:left="1168" w:right="780"/>
      </w:pPr>
      <w:r>
        <w:rPr>
          <w:w w:val="95"/>
        </w:rPr>
        <w:t>The candidates</w:t>
      </w:r>
      <w:r>
        <w:rPr>
          <w:spacing w:val="1"/>
          <w:w w:val="95"/>
        </w:rPr>
        <w:t> </w:t>
      </w:r>
      <w:r>
        <w:rPr>
          <w:w w:val="95"/>
        </w:rPr>
        <w:t>taking</w:t>
      </w:r>
      <w:r>
        <w:rPr>
          <w:spacing w:val="1"/>
          <w:w w:val="95"/>
        </w:rPr>
        <w:t> </w:t>
      </w:r>
      <w:r>
        <w:rPr>
          <w:w w:val="95"/>
        </w:rPr>
        <w:t>admission in lateral entry in Diploma</w:t>
      </w:r>
      <w:r>
        <w:rPr>
          <w:spacing w:val="1"/>
          <w:w w:val="95"/>
        </w:rPr>
        <w:t> </w:t>
      </w:r>
      <w:r>
        <w:rPr>
          <w:w w:val="95"/>
        </w:rPr>
        <w:t>Courses</w:t>
      </w:r>
      <w:r>
        <w:rPr>
          <w:spacing w:val="1"/>
          <w:w w:val="95"/>
        </w:rPr>
        <w:t> </w:t>
      </w:r>
      <w:r>
        <w:rPr>
          <w:w w:val="95"/>
        </w:rPr>
        <w:t>i.e. in 2nd year will</w:t>
      </w:r>
      <w:r>
        <w:rPr>
          <w:spacing w:val="1"/>
          <w:w w:val="95"/>
        </w:rPr>
        <w:t> </w:t>
      </w:r>
      <w:r>
        <w:rPr>
          <w:w w:val="95"/>
        </w:rPr>
        <w:t>have</w:t>
      </w:r>
      <w:r>
        <w:rPr>
          <w:spacing w:val="1"/>
          <w:w w:val="95"/>
        </w:rPr>
        <w:t> </w:t>
      </w:r>
      <w:r>
        <w:rPr>
          <w:w w:val="95"/>
        </w:rPr>
        <w:t>to</w:t>
      </w:r>
      <w:r>
        <w:rPr>
          <w:spacing w:val="1"/>
          <w:w w:val="95"/>
        </w:rPr>
        <w:t> </w:t>
      </w:r>
      <w:r>
        <w:rPr>
          <w:w w:val="95"/>
        </w:rPr>
        <w:t>undergo</w:t>
      </w:r>
      <w:r>
        <w:rPr>
          <w:spacing w:val="-57"/>
          <w:w w:val="95"/>
        </w:rPr>
        <w:t> </w:t>
      </w:r>
      <w:r>
        <w:rPr/>
        <w:t>additional</w:t>
      </w:r>
      <w:r>
        <w:rPr>
          <w:spacing w:val="-1"/>
        </w:rPr>
        <w:t> </w:t>
      </w:r>
      <w:r>
        <w:rPr/>
        <w:t>course(s) as</w:t>
      </w:r>
      <w:r>
        <w:rPr>
          <w:spacing w:val="-1"/>
        </w:rPr>
        <w:t> </w:t>
      </w:r>
      <w:r>
        <w:rPr/>
        <w:t>per</w:t>
      </w:r>
      <w:r>
        <w:rPr>
          <w:spacing w:val="1"/>
        </w:rPr>
        <w:t> </w:t>
      </w:r>
      <w:r>
        <w:rPr/>
        <w:t>study</w:t>
      </w:r>
      <w:r>
        <w:rPr>
          <w:spacing w:val="-1"/>
        </w:rPr>
        <w:t> </w:t>
      </w:r>
      <w:r>
        <w:rPr/>
        <w:t>scheme prescribed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HSBTE.</w:t>
      </w:r>
    </w:p>
    <w:p>
      <w:pPr>
        <w:spacing w:after="0" w:line="276" w:lineRule="auto"/>
        <w:sectPr>
          <w:pgSz w:w="11930" w:h="16850"/>
          <w:pgMar w:header="0" w:footer="689" w:top="920" w:bottom="880" w:left="200" w:right="440"/>
        </w:sectPr>
      </w:pPr>
    </w:p>
    <w:p>
      <w:pPr>
        <w:pStyle w:val="Heading4"/>
        <w:numPr>
          <w:ilvl w:val="0"/>
          <w:numId w:val="7"/>
        </w:numPr>
        <w:tabs>
          <w:tab w:pos="1169" w:val="left" w:leader="none"/>
        </w:tabs>
        <w:spacing w:line="273" w:lineRule="auto" w:before="88" w:after="0"/>
        <w:ind w:left="1168" w:right="5570" w:hanging="361"/>
        <w:jc w:val="left"/>
      </w:pPr>
      <w:r>
        <w:rPr/>
        <w:t>ADMISSION IN DIPLOMA PHARMACY</w:t>
      </w:r>
      <w:r>
        <w:rPr>
          <w:spacing w:val="-68"/>
        </w:rPr>
        <w:t> </w:t>
      </w:r>
      <w:r>
        <w:rPr/>
        <w:t>[Two</w:t>
      </w:r>
      <w:r>
        <w:rPr>
          <w:spacing w:val="-16"/>
        </w:rPr>
        <w:t> </w:t>
      </w:r>
      <w:r>
        <w:rPr/>
        <w:t>Years</w:t>
      </w:r>
      <w:r>
        <w:rPr>
          <w:spacing w:val="-11"/>
        </w:rPr>
        <w:t> </w:t>
      </w:r>
      <w:r>
        <w:rPr/>
        <w:t>Duration</w:t>
      </w:r>
      <w:r>
        <w:rPr>
          <w:spacing w:val="-8"/>
        </w:rPr>
        <w:t> </w:t>
      </w:r>
      <w:r>
        <w:rPr/>
        <w:t>-</w:t>
      </w:r>
      <w:r>
        <w:rPr>
          <w:spacing w:val="-12"/>
        </w:rPr>
        <w:t> </w:t>
      </w:r>
      <w:r>
        <w:rPr/>
        <w:t>Annual</w:t>
      </w:r>
      <w:r>
        <w:rPr>
          <w:spacing w:val="-11"/>
        </w:rPr>
        <w:t> </w:t>
      </w:r>
      <w:r>
        <w:rPr/>
        <w:t>Course]</w:t>
      </w:r>
    </w:p>
    <w:p>
      <w:pPr>
        <w:pStyle w:val="BodyText"/>
        <w:spacing w:line="276" w:lineRule="exact" w:before="9"/>
        <w:ind w:left="1528" w:right="1039" w:hanging="360"/>
      </w:pPr>
      <w:r>
        <w:rPr>
          <w:rFonts w:ascii="Segoe UI Symbol" w:hAnsi="Segoe UI Symbol" w:cs="Segoe UI Symbol" w:eastAsia="Segoe UI Symbol"/>
          <w:sz w:val="24"/>
          <w:szCs w:val="24"/>
        </w:rPr>
        <w:t>⯈</w:t>
      </w:r>
      <w:r>
        <w:rPr>
          <w:rFonts w:ascii="Segoe UI Symbol" w:hAnsi="Segoe UI Symbol" w:cs="Segoe UI Symbol" w:eastAsia="Segoe UI Symbol"/>
          <w:spacing w:val="64"/>
          <w:sz w:val="24"/>
          <w:szCs w:val="24"/>
        </w:rPr>
        <w:t> </w:t>
      </w:r>
      <w:r>
        <w:rPr>
          <w:b/>
          <w:bCs/>
        </w:rPr>
        <w:t>Entry</w:t>
      </w:r>
      <w:r>
        <w:rPr>
          <w:b/>
          <w:bCs/>
          <w:spacing w:val="-7"/>
        </w:rPr>
        <w:t> </w:t>
      </w:r>
      <w:r>
        <w:rPr>
          <w:b/>
          <w:bCs/>
        </w:rPr>
        <w:t>qualification:</w:t>
      </w:r>
      <w:r>
        <w:rPr>
          <w:b/>
          <w:bCs/>
          <w:spacing w:val="-7"/>
        </w:rPr>
        <w:t> </w:t>
      </w:r>
      <w:r>
        <w:rPr/>
        <w:t>10+2</w:t>
      </w:r>
      <w:r>
        <w:rPr>
          <w:spacing w:val="-7"/>
        </w:rPr>
        <w:t> </w:t>
      </w:r>
      <w:r>
        <w:rPr/>
        <w:t>passed</w:t>
      </w:r>
      <w:r>
        <w:rPr>
          <w:spacing w:val="-11"/>
        </w:rPr>
        <w:t> </w:t>
      </w:r>
      <w:r>
        <w:rPr/>
        <w:t>from</w:t>
      </w:r>
      <w:r>
        <w:rPr>
          <w:spacing w:val="-8"/>
        </w:rPr>
        <w:t> </w:t>
      </w:r>
      <w:r>
        <w:rPr/>
        <w:t>Board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School</w:t>
      </w:r>
      <w:r>
        <w:rPr>
          <w:spacing w:val="-8"/>
        </w:rPr>
        <w:t> </w:t>
      </w:r>
      <w:r>
        <w:rPr/>
        <w:t>Education,</w:t>
      </w:r>
      <w:r>
        <w:rPr>
          <w:spacing w:val="-6"/>
        </w:rPr>
        <w:t> </w:t>
      </w:r>
      <w:r>
        <w:rPr/>
        <w:t>Haryana,</w:t>
      </w:r>
      <w:r>
        <w:rPr>
          <w:spacing w:val="-5"/>
        </w:rPr>
        <w:t> </w:t>
      </w:r>
      <w:r>
        <w:rPr/>
        <w:t>or</w:t>
      </w:r>
      <w:r>
        <w:rPr>
          <w:spacing w:val="-7"/>
        </w:rPr>
        <w:t> </w:t>
      </w:r>
      <w:r>
        <w:rPr/>
        <w:t>examination</w:t>
      </w:r>
      <w:r>
        <w:rPr>
          <w:spacing w:val="-7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recognized</w:t>
      </w:r>
      <w:r>
        <w:rPr>
          <w:spacing w:val="-1"/>
        </w:rPr>
        <w:t> </w:t>
      </w:r>
      <w:r>
        <w:rPr/>
        <w:t>board/ university (Subject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change by State</w:t>
      </w:r>
      <w:r>
        <w:rPr>
          <w:spacing w:val="-1"/>
        </w:rPr>
        <w:t> </w:t>
      </w:r>
      <w:r>
        <w:rPr/>
        <w:t>Govt.</w:t>
      </w:r>
      <w:r>
        <w:rPr>
          <w:spacing w:val="-2"/>
        </w:rPr>
        <w:t> </w:t>
      </w:r>
      <w:r>
        <w:rPr/>
        <w:t>decision).</w:t>
      </w:r>
    </w:p>
    <w:p>
      <w:pPr>
        <w:pStyle w:val="Heading6"/>
        <w:spacing w:line="307" w:lineRule="exact"/>
        <w:ind w:left="1168"/>
      </w:pPr>
      <w:r>
        <w:rPr>
          <w:rFonts w:ascii="Segoe UI Symbol" w:hAnsi="Segoe UI Symbol" w:cs="Segoe UI Symbol" w:eastAsia="Segoe UI Symbol"/>
          <w:b w:val="0"/>
          <w:bCs w:val="0"/>
          <w:sz w:val="24"/>
          <w:szCs w:val="24"/>
        </w:rPr>
        <w:t>⯈</w:t>
      </w:r>
      <w:r>
        <w:rPr>
          <w:rFonts w:ascii="Segoe UI Symbol" w:hAnsi="Segoe UI Symbol" w:cs="Segoe UI Symbol" w:eastAsia="Segoe UI Symbol"/>
          <w:b w:val="0"/>
          <w:bCs w:val="0"/>
          <w:spacing w:val="5"/>
          <w:sz w:val="24"/>
          <w:szCs w:val="24"/>
        </w:rPr>
        <w:t> </w:t>
      </w:r>
      <w:r>
        <w:rPr/>
        <w:t>Eligibility</w:t>
      </w:r>
      <w:r>
        <w:rPr>
          <w:spacing w:val="-5"/>
        </w:rPr>
        <w:t> </w:t>
      </w:r>
      <w:r>
        <w:rPr/>
        <w:t>(Subject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change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State</w:t>
      </w:r>
      <w:r>
        <w:rPr>
          <w:spacing w:val="-4"/>
        </w:rPr>
        <w:t> </w:t>
      </w:r>
      <w:r>
        <w:rPr/>
        <w:t>Govt./</w:t>
      </w:r>
      <w:r>
        <w:rPr>
          <w:spacing w:val="-5"/>
        </w:rPr>
        <w:t> </w:t>
      </w:r>
      <w:r>
        <w:rPr/>
        <w:t>Pharmacy</w:t>
      </w:r>
      <w:r>
        <w:rPr>
          <w:spacing w:val="-5"/>
        </w:rPr>
        <w:t> </w:t>
      </w:r>
      <w:r>
        <w:rPr/>
        <w:t>Council</w:t>
      </w:r>
      <w:r>
        <w:rPr>
          <w:spacing w:val="-3"/>
        </w:rPr>
        <w:t> </w:t>
      </w:r>
      <w:r>
        <w:rPr/>
        <w:t>decision</w:t>
      </w:r>
      <w:r>
        <w:rPr>
          <w:spacing w:val="-5"/>
        </w:rPr>
        <w:t> </w:t>
      </w:r>
      <w:r>
        <w:rPr/>
        <w:t>if</w:t>
      </w:r>
      <w:r>
        <w:rPr>
          <w:spacing w:val="-4"/>
        </w:rPr>
        <w:t> </w:t>
      </w:r>
      <w:r>
        <w:rPr/>
        <w:t>any)</w:t>
      </w:r>
    </w:p>
    <w:p>
      <w:pPr>
        <w:pStyle w:val="BodyText"/>
        <w:spacing w:line="276" w:lineRule="auto" w:before="16"/>
        <w:ind w:left="1528" w:right="919"/>
      </w:pPr>
      <w:r>
        <w:rPr/>
        <w:t>Passed from a recognized Board/University in any of the following examination with pass in Physics,</w:t>
      </w:r>
      <w:r>
        <w:rPr>
          <w:spacing w:val="-60"/>
        </w:rPr>
        <w:t> </w:t>
      </w:r>
      <w:r>
        <w:rPr/>
        <w:t>Chemistry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Biology/ Mathematics:</w:t>
      </w:r>
    </w:p>
    <w:p>
      <w:pPr>
        <w:pStyle w:val="BodyText"/>
        <w:spacing w:line="249" w:lineRule="exact"/>
        <w:ind w:left="1528"/>
      </w:pPr>
      <w:r>
        <w:rPr>
          <w:rFonts w:ascii="Segoe UI Symbol" w:hAnsi="Segoe UI Symbol" w:cs="Segoe UI Symbol" w:eastAsia="Segoe UI Symbol"/>
        </w:rPr>
        <w:t>⯌</w:t>
      </w:r>
      <w:r>
        <w:rPr>
          <w:rFonts w:ascii="Segoe UI Symbol" w:hAnsi="Segoe UI Symbol" w:cs="Segoe UI Symbol" w:eastAsia="Segoe UI Symbol"/>
          <w:spacing w:val="29"/>
        </w:rPr>
        <w:t> </w:t>
      </w:r>
      <w:r>
        <w:rPr/>
        <w:t>Intermediate</w:t>
      </w:r>
      <w:r>
        <w:rPr>
          <w:spacing w:val="-6"/>
        </w:rPr>
        <w:t> </w:t>
      </w:r>
      <w:r>
        <w:rPr/>
        <w:t>examination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science.</w:t>
      </w:r>
    </w:p>
    <w:p>
      <w:pPr>
        <w:pStyle w:val="BodyText"/>
        <w:spacing w:before="12"/>
        <w:ind w:left="1528"/>
      </w:pPr>
      <w:r>
        <w:rPr>
          <w:rFonts w:ascii="Segoe UI Symbol" w:hAnsi="Segoe UI Symbol" w:cs="Segoe UI Symbol" w:eastAsia="Segoe UI Symbol"/>
        </w:rPr>
        <w:t>⯌</w:t>
      </w:r>
      <w:r>
        <w:rPr>
          <w:rFonts w:ascii="Segoe UI Symbol" w:hAnsi="Segoe UI Symbol" w:cs="Segoe UI Symbol" w:eastAsia="Segoe UI Symbol"/>
          <w:spacing w:val="33"/>
        </w:rPr>
        <w:t> </w:t>
      </w:r>
      <w:r>
        <w:rPr/>
        <w:t>First</w:t>
      </w:r>
      <w:r>
        <w:rPr>
          <w:spacing w:val="-4"/>
        </w:rPr>
        <w:t> </w:t>
      </w:r>
      <w:r>
        <w:rPr/>
        <w:t>year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three</w:t>
      </w:r>
      <w:r>
        <w:rPr>
          <w:spacing w:val="-2"/>
        </w:rPr>
        <w:t> </w:t>
      </w:r>
      <w:r>
        <w:rPr/>
        <w:t>years</w:t>
      </w:r>
      <w:r>
        <w:rPr>
          <w:spacing w:val="-4"/>
        </w:rPr>
        <w:t> </w:t>
      </w:r>
      <w:r>
        <w:rPr/>
        <w:t>degree</w:t>
      </w:r>
      <w:r>
        <w:rPr>
          <w:spacing w:val="-4"/>
        </w:rPr>
        <w:t> </w:t>
      </w:r>
      <w:r>
        <w:rPr/>
        <w:t>courses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science.</w:t>
      </w:r>
    </w:p>
    <w:p>
      <w:pPr>
        <w:pStyle w:val="BodyText"/>
        <w:spacing w:before="13"/>
        <w:ind w:left="1528"/>
      </w:pPr>
      <w:r>
        <w:rPr>
          <w:rFonts w:ascii="Segoe UI Symbol" w:hAnsi="Segoe UI Symbol" w:cs="Segoe UI Symbol" w:eastAsia="Segoe UI Symbol"/>
        </w:rPr>
        <w:t>⯌</w:t>
      </w:r>
      <w:r>
        <w:rPr>
          <w:rFonts w:ascii="Segoe UI Symbol" w:hAnsi="Segoe UI Symbol" w:cs="Segoe UI Symbol" w:eastAsia="Segoe UI Symbol"/>
          <w:spacing w:val="32"/>
        </w:rPr>
        <w:t> </w:t>
      </w:r>
      <w:r>
        <w:rPr/>
        <w:t>Regular</w:t>
      </w:r>
      <w:r>
        <w:rPr>
          <w:spacing w:val="-4"/>
        </w:rPr>
        <w:t> </w:t>
      </w:r>
      <w:r>
        <w:rPr/>
        <w:t>10+2</w:t>
      </w:r>
      <w:r>
        <w:rPr>
          <w:spacing w:val="-5"/>
        </w:rPr>
        <w:t> </w:t>
      </w:r>
      <w:r>
        <w:rPr/>
        <w:t>examination</w:t>
      </w:r>
      <w:r>
        <w:rPr>
          <w:spacing w:val="-3"/>
        </w:rPr>
        <w:t> </w:t>
      </w:r>
      <w:r>
        <w:rPr/>
        <w:t>only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science</w:t>
      </w:r>
      <w:r>
        <w:rPr>
          <w:spacing w:val="-4"/>
        </w:rPr>
        <w:t> </w:t>
      </w:r>
      <w:r>
        <w:rPr/>
        <w:t>academic</w:t>
      </w:r>
      <w:r>
        <w:rPr>
          <w:spacing w:val="-5"/>
        </w:rPr>
        <w:t> </w:t>
      </w:r>
      <w:r>
        <w:rPr/>
        <w:t>stream.</w:t>
      </w:r>
    </w:p>
    <w:p>
      <w:pPr>
        <w:pStyle w:val="BodyText"/>
        <w:spacing w:line="266" w:lineRule="auto" w:before="10"/>
        <w:ind w:left="1799" w:right="780" w:hanging="272"/>
      </w:pPr>
      <w:r>
        <w:rPr/>
        <w:pict>
          <v:shape style="position:absolute;margin-left:65.382004pt;margin-top:10.100965pt;width:450.2pt;height:433.85pt;mso-position-horizontal-relative:page;mso-position-vertical-relative:paragraph;z-index:-27123712" coordorigin="1308,202" coordsize="9004,8677" path="m3332,8755l3332,8748,3327,8733,3321,8726,1935,7340,2239,7036,2242,7031,2243,7023,2242,7016,2241,7008,2236,6998,2232,6990,2224,6978,2196,6947,2175,6924,2163,6913,2131,6884,2122,6877,2114,6870,2106,6865,2098,6860,2088,6856,2080,6854,2073,6854,2065,6854,2060,6857,1311,7606,1308,7611,1308,7618,1308,7626,1310,7634,1315,7643,1319,7651,1325,7659,1331,7668,1347,7687,1356,7698,1366,7709,1389,7732,1400,7742,1411,7751,1421,7759,1433,7769,1444,7777,1453,7781,1463,7786,1470,7788,1478,7788,1485,7788,1490,7786,1794,7482,3180,8868,3187,8873,3202,8878,3209,8878,3217,8875,3226,8873,3248,8862,3265,8848,3274,8840,3284,8830,3294,8820,3302,8810,3310,8801,3316,8793,3323,8782,3327,8773,3329,8763,3332,8755xm4400,7689l4400,7682,4398,7674,4389,7657,4384,7648,4378,7639,4371,7630,4345,7601,4334,7590,4311,7568,4279,7540,4258,7529,4249,7525,4241,7524,4234,7523,4226,7524,4221,7527,3795,7953,3225,7384,3587,7022,3590,7017,3590,7009,3591,7003,3589,6995,3582,6978,3575,6968,3548,6937,3528,6916,3505,6894,3474,6867,3462,6859,3445,6851,3436,6848,3429,6848,3421,6848,3416,6851,3054,7213,2555,6713,2976,6293,2979,6287,2979,6280,2978,6273,2976,6265,2971,6255,2967,6247,2959,6235,2950,6223,2933,6204,2913,6183,2890,6161,2870,6143,2857,6133,2847,6126,2827,6116,2820,6114,2813,6113,2805,6114,2800,6117,2290,6626,2282,6637,2276,6649,2273,6664,2273,6680,2278,6700,2287,6720,2303,6742,2324,6765,3743,8184,3766,8205,3788,8221,3808,8230,3826,8233,3844,8234,3858,8231,3871,8226,3882,8218,4397,7703,4400,7697,4400,7689xm5421,6659l5419,6646,5418,6635,5415,6625,5411,6614,5406,6602,5400,6591,5391,6579,5381,6567,5370,6555,3895,5080,3890,5076,3875,5071,3866,5070,3857,5072,3848,5074,3838,5079,3827,5087,3811,5100,3801,5108,3792,5117,3782,5127,3774,5137,3766,5146,3752,5164,3747,5174,3743,5193,3745,5201,3750,5216,3754,5222,4722,6190,4826,6292,4930,6395,5030,6494,5029,6494,4913,6437,4875,6417,4759,6361,4680,6322,4558,6262,4389,6183,4170,6079,3659,5838,3416,5722,3393,5712,3371,5703,3351,5696,3334,5690,3317,5686,3301,5683,3287,5682,3273,5682,3261,5684,3248,5687,3237,5692,3226,5698,3214,5706,3201,5716,3189,5727,3120,5797,3110,5809,3104,5823,3101,5839,3101,5858,3105,5878,3114,5900,3130,5923,3152,5947,4626,7421,4632,7426,4639,7428,4648,7432,4655,7432,4663,7429,4672,7428,4693,7416,4710,7403,4719,7394,4729,7385,4739,7374,4748,7365,4762,7348,4768,7336,4773,7327,4774,7318,4778,7309,4778,7302,4774,7293,4772,7286,4768,7280,3710,6222,3617,6131,3434,5953,3436,5951,3483,5976,3532,6001,3582,6027,3683,6077,3733,6102,3782,6126,4047,6252,4844,6625,5061,6728,5092,6743,5121,6755,5148,6766,5172,6775,5194,6783,5214,6788,5233,6792,5249,6793,5265,6794,5280,6794,5294,6791,5305,6787,5317,6782,5329,6774,5340,6766,5351,6755,5406,6701,5412,6692,5419,6670,5421,6659xm6065,6022l6065,6015,6060,6000,6054,5993,4668,4607,4972,4303,4975,4298,4976,4290,4975,4283,4974,4275,4969,4265,4965,4257,4957,4245,4929,4214,4908,4191,4885,4169,4864,4151,4855,4144,4847,4137,4839,4132,4831,4127,4821,4123,4813,4121,4806,4121,4798,4121,4793,4124,4044,4873,4041,4878,4041,4885,4041,4893,4043,4901,4048,4910,4052,4918,4058,4926,4064,4935,4080,4954,4089,4965,4099,4976,4122,4999,4134,5009,4144,5018,4154,5026,4166,5036,4177,5044,4186,5048,4196,5053,4203,5055,4211,5055,4218,5055,4223,5053,4527,4749,5913,6135,5920,6140,5935,6145,5942,6145,5950,6142,5959,6140,5981,6128,5998,6115,6007,6107,6017,6097,6027,6087,6035,6077,6049,6060,6056,6049,6060,6040,6062,6030,6065,6022xm7356,4743l7354,4733,7352,4723,7346,4711,7335,4700,7325,4693,7314,4684,7300,4675,7285,4665,7110,4557,6500,4186,6500,4426,6130,4796,6060,4684,5564,3889,5520,3819,5521,3818,6500,4426,6500,4186,5897,3818,5449,3544,5438,3537,5427,3532,5417,3529,5406,3527,5398,3529,5387,3532,5378,3536,5370,3540,5361,3546,5351,3553,5341,3562,5330,3572,5319,3583,5295,3607,5284,3618,5275,3628,5267,3637,5258,3649,5251,3660,5248,3671,5245,3682,5243,3690,5246,3700,5248,3710,5253,3720,5259,3731,5384,3935,5841,4684,6047,5023,6380,5567,6391,5582,6400,5596,6408,5607,6417,5616,6427,5628,6438,5634,6448,5636,6459,5638,6469,5635,6482,5627,6491,5620,6501,5612,6512,5602,6523,5591,6534,5580,6544,5569,6552,5559,6559,5551,6566,5540,6571,5530,6572,5520,6573,5511,6574,5503,6570,5495,6568,5487,6564,5479,6558,5470,6474,5336,6305,5067,6263,5000,6467,4796,6706,4557,7185,4853,7195,4858,7203,4862,7218,4867,7225,4867,7233,4864,7242,4863,7252,4858,7264,4848,7272,4841,7282,4832,7293,4821,7305,4809,7317,4797,7328,4785,7336,4775,7344,4765,7353,4754,7356,4743xm7862,4225l7862,4218,7857,4203,7852,4196,6466,2810,6769,2506,6772,2501,6773,2493,6772,2486,6771,2478,6766,2468,6762,2460,6754,2448,6735,2427,6716,2406,6705,2394,6693,2383,6671,2363,6652,2346,6644,2340,6636,2335,6628,2330,6618,2325,6610,2324,6595,2324,6590,2327,5841,3076,5838,3081,5838,3088,5838,3096,5840,3104,5845,3113,5849,3121,5855,3129,5861,3138,5877,3157,5886,3168,5896,3179,5908,3191,5919,3202,5931,3212,5941,3221,5951,3229,5963,3239,5974,3247,5983,3251,5993,3256,6000,3258,6008,3258,6015,3258,6020,3255,6324,2952,7710,4338,7717,4343,7732,4348,7739,4348,7747,4345,7757,4343,7778,4331,7786,4325,7795,4318,7804,4310,7814,4300,7824,4290,7832,4280,7846,4263,7853,4252,7857,4243,7859,4233,7862,4225xm8485,3602l8485,3595,8480,3580,8475,3573,8469,3567,6935,2033,6928,2028,6913,2023,6906,2023,6897,2025,6889,2028,6880,2032,6868,2039,6851,2052,6841,2061,6831,2071,6822,2080,6814,2089,6801,2105,6795,2117,6790,2127,6786,2135,6784,2144,6784,2152,6789,2167,6793,2175,8333,3715,8340,3720,8355,3725,8362,3725,8370,3722,8380,3720,8401,3708,8418,3695,8427,3686,8437,3677,8447,3667,8456,3657,8469,3640,8476,3628,8480,3619,8482,3610,8485,3602xm9193,2890l9188,2869,9184,2859,9177,2848,9093,2713,8046,1023,8027,992,8018,980,8010,970,8000,958,7991,953,7982,950,7972,947,7961,951,7949,958,7930,973,7918,984,7906,996,7894,1007,7875,1028,7868,1036,7859,1048,7854,1057,7850,1076,7850,1083,7858,1101,7863,1110,7870,1120,7958,1256,8910,2754,8909,2755,8773,2668,7265,1721,7246,1710,7237,1706,7230,1704,7222,1705,7205,1707,7196,1711,7177,1726,7168,1734,7147,1755,7134,1768,7123,1781,7105,1802,7096,1814,7091,1825,7094,1848,7098,1857,7120,1876,7131,1885,7145,1895,7161,1905,7296,1990,8988,3036,9003,3045,9009,3046,9016,3049,9022,3050,9036,3051,9043,3049,9049,3046,9055,3044,9064,3041,9071,3035,9079,3030,9099,3015,9152,2962,9162,2952,9179,2930,9185,2920,9191,2898,9193,2890xm10312,1778l10311,1771,10310,1763,10301,1745,10295,1737,10289,1728,10282,1719,10266,1700,10246,1679,10222,1657,10190,1629,10169,1618,10161,1614,10153,1612,10146,1612,10138,1612,10132,1615,9706,2042,9137,1472,9498,1111,9501,1106,9501,1098,9502,1092,9501,1084,9493,1067,9486,1056,9476,1044,9450,1015,9439,1005,9417,983,9385,955,9374,947,9357,940,9347,937,9340,937,9332,937,9327,940,8966,1301,8466,802,8887,381,8890,376,8890,368,8890,361,8888,354,8882,344,8879,335,8871,324,8861,311,8845,292,8825,271,8802,249,8781,231,8769,222,8758,215,8739,205,8731,203,8724,202,8716,203,8711,205,8202,715,8193,725,8188,738,8185,753,8185,769,8189,788,8199,809,8214,831,8235,854,9654,2273,9677,2294,9699,2309,9719,2319,9738,2322,9755,2323,9770,2320,9783,2315,9793,2306,10308,1791,10311,1786,10312,1778xe" filled="true" fillcolor="#c0c0c0" stroked="false">
            <v:path arrowok="t"/>
            <v:fill opacity="32896f" type="solid"/>
            <w10:wrap type="none"/>
          </v:shape>
        </w:pict>
      </w:r>
      <w:r>
        <w:rPr>
          <w:rFonts w:ascii="Segoe UI Symbol" w:hAnsi="Segoe UI Symbol" w:cs="Segoe UI Symbol" w:eastAsia="Segoe UI Symbol"/>
        </w:rPr>
        <w:t>⯌</w:t>
      </w:r>
      <w:r>
        <w:rPr>
          <w:rFonts w:ascii="Segoe UI Symbol" w:hAnsi="Segoe UI Symbol" w:cs="Segoe UI Symbol" w:eastAsia="Segoe UI Symbol"/>
          <w:spacing w:val="34"/>
        </w:rPr>
        <w:t> </w:t>
      </w:r>
      <w:r>
        <w:rPr/>
        <w:t>12</w:t>
      </w:r>
      <w:r>
        <w:rPr>
          <w:spacing w:val="49"/>
        </w:rPr>
        <w:t> </w:t>
      </w:r>
      <w:r>
        <w:rPr/>
        <w:t>years</w:t>
      </w:r>
      <w:r>
        <w:rPr>
          <w:spacing w:val="48"/>
        </w:rPr>
        <w:t> </w:t>
      </w:r>
      <w:r>
        <w:rPr/>
        <w:t>Higher</w:t>
      </w:r>
      <w:r>
        <w:rPr>
          <w:spacing w:val="50"/>
        </w:rPr>
        <w:t> </w:t>
      </w:r>
      <w:r>
        <w:rPr/>
        <w:t>Secondary</w:t>
      </w:r>
      <w:r>
        <w:rPr>
          <w:spacing w:val="48"/>
        </w:rPr>
        <w:t> </w:t>
      </w:r>
      <w:r>
        <w:rPr/>
        <w:t>Education</w:t>
      </w:r>
      <w:r>
        <w:rPr>
          <w:spacing w:val="49"/>
        </w:rPr>
        <w:t> </w:t>
      </w:r>
      <w:r>
        <w:rPr/>
        <w:t>Board</w:t>
      </w:r>
      <w:r>
        <w:rPr>
          <w:spacing w:val="49"/>
        </w:rPr>
        <w:t> </w:t>
      </w:r>
      <w:r>
        <w:rPr/>
        <w:t>Exam</w:t>
      </w:r>
      <w:r>
        <w:rPr>
          <w:spacing w:val="51"/>
        </w:rPr>
        <w:t> </w:t>
      </w:r>
      <w:r>
        <w:rPr/>
        <w:t>(Science</w:t>
      </w:r>
      <w:r>
        <w:rPr>
          <w:spacing w:val="48"/>
        </w:rPr>
        <w:t> </w:t>
      </w:r>
      <w:r>
        <w:rPr/>
        <w:t>academic</w:t>
      </w:r>
      <w:r>
        <w:rPr>
          <w:spacing w:val="49"/>
        </w:rPr>
        <w:t> </w:t>
      </w:r>
      <w:r>
        <w:rPr/>
        <w:t>stream</w:t>
      </w:r>
      <w:r>
        <w:rPr>
          <w:spacing w:val="50"/>
        </w:rPr>
        <w:t> </w:t>
      </w:r>
      <w:r>
        <w:rPr/>
        <w:t>with</w:t>
      </w:r>
      <w:r>
        <w:rPr>
          <w:spacing w:val="47"/>
        </w:rPr>
        <w:t> </w:t>
      </w:r>
      <w:r>
        <w:rPr/>
        <w:t>Physics,</w:t>
      </w:r>
      <w:r>
        <w:rPr>
          <w:spacing w:val="1"/>
        </w:rPr>
        <w:t> </w:t>
      </w:r>
      <w:r>
        <w:rPr/>
        <w:t>Chemistry,</w:t>
      </w:r>
      <w:r>
        <w:rPr>
          <w:spacing w:val="-2"/>
        </w:rPr>
        <w:t> </w:t>
      </w:r>
      <w:r>
        <w:rPr/>
        <w:t>Biology)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Higher</w:t>
      </w:r>
      <w:r>
        <w:rPr>
          <w:spacing w:val="-1"/>
        </w:rPr>
        <w:t> </w:t>
      </w:r>
      <w:r>
        <w:rPr/>
        <w:t>Secondary</w:t>
      </w:r>
      <w:r>
        <w:rPr>
          <w:spacing w:val="-2"/>
        </w:rPr>
        <w:t> </w:t>
      </w:r>
      <w:r>
        <w:rPr/>
        <w:t>Education</w:t>
      </w:r>
      <w:r>
        <w:rPr>
          <w:spacing w:val="-3"/>
        </w:rPr>
        <w:t> </w:t>
      </w:r>
      <w:r>
        <w:rPr/>
        <w:t>Board,</w:t>
      </w:r>
      <w:r>
        <w:rPr>
          <w:spacing w:val="-2"/>
        </w:rPr>
        <w:t> </w:t>
      </w:r>
      <w:r>
        <w:rPr/>
        <w:t>Nepal.</w:t>
      </w:r>
    </w:p>
    <w:p>
      <w:pPr>
        <w:pStyle w:val="BodyText"/>
        <w:spacing w:line="260" w:lineRule="exact"/>
        <w:ind w:left="1528"/>
      </w:pPr>
      <w:r>
        <w:rPr>
          <w:rFonts w:ascii="Segoe UI Symbol" w:hAnsi="Segoe UI Symbol" w:cs="Segoe UI Symbol" w:eastAsia="Segoe UI Symbol"/>
        </w:rPr>
        <w:t>⯌</w:t>
      </w:r>
      <w:r>
        <w:rPr>
          <w:rFonts w:ascii="Segoe UI Symbol" w:hAnsi="Segoe UI Symbol" w:cs="Segoe UI Symbol" w:eastAsia="Segoe UI Symbol"/>
          <w:spacing w:val="29"/>
        </w:rPr>
        <w:t> </w:t>
      </w:r>
      <w:r>
        <w:rPr/>
        <w:t>Pre-degree</w:t>
      </w:r>
      <w:r>
        <w:rPr>
          <w:spacing w:val="-6"/>
        </w:rPr>
        <w:t> </w:t>
      </w:r>
      <w:r>
        <w:rPr/>
        <w:t>exam.,</w:t>
      </w:r>
      <w:r>
        <w:rPr>
          <w:spacing w:val="-7"/>
        </w:rPr>
        <w:t> </w:t>
      </w:r>
      <w:r>
        <w:rPr/>
        <w:t>or</w:t>
      </w:r>
    </w:p>
    <w:p>
      <w:pPr>
        <w:pStyle w:val="BodyText"/>
        <w:spacing w:line="266" w:lineRule="auto" w:before="10"/>
        <w:ind w:left="1799" w:right="780" w:hanging="272"/>
      </w:pPr>
      <w:r>
        <w:rPr>
          <w:rFonts w:ascii="Segoe UI Symbol" w:hAnsi="Segoe UI Symbol" w:cs="Segoe UI Symbol" w:eastAsia="Segoe UI Symbol"/>
        </w:rPr>
        <w:t>⯌</w:t>
      </w:r>
      <w:r>
        <w:rPr>
          <w:rFonts w:ascii="Segoe UI Symbol" w:hAnsi="Segoe UI Symbol" w:cs="Segoe UI Symbol" w:eastAsia="Segoe UI Symbol"/>
          <w:spacing w:val="36"/>
        </w:rPr>
        <w:t> </w:t>
      </w:r>
      <w:r>
        <w:rPr/>
        <w:t>Any</w:t>
      </w:r>
      <w:r>
        <w:rPr>
          <w:spacing w:val="40"/>
        </w:rPr>
        <w:t> </w:t>
      </w:r>
      <w:r>
        <w:rPr/>
        <w:t>other</w:t>
      </w:r>
      <w:r>
        <w:rPr>
          <w:spacing w:val="43"/>
        </w:rPr>
        <w:t> </w:t>
      </w:r>
      <w:r>
        <w:rPr/>
        <w:t>qualification</w:t>
      </w:r>
      <w:r>
        <w:rPr>
          <w:spacing w:val="42"/>
        </w:rPr>
        <w:t> </w:t>
      </w:r>
      <w:r>
        <w:rPr/>
        <w:t>approved</w:t>
      </w:r>
      <w:r>
        <w:rPr>
          <w:spacing w:val="43"/>
        </w:rPr>
        <w:t> </w:t>
      </w:r>
      <w:r>
        <w:rPr/>
        <w:t>by</w:t>
      </w:r>
      <w:r>
        <w:rPr>
          <w:spacing w:val="41"/>
        </w:rPr>
        <w:t> </w:t>
      </w:r>
      <w:r>
        <w:rPr/>
        <w:t>Pharmacy</w:t>
      </w:r>
      <w:r>
        <w:rPr>
          <w:spacing w:val="43"/>
        </w:rPr>
        <w:t> </w:t>
      </w:r>
      <w:r>
        <w:rPr/>
        <w:t>Council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India</w:t>
      </w:r>
      <w:r>
        <w:rPr>
          <w:spacing w:val="43"/>
        </w:rPr>
        <w:t> </w:t>
      </w:r>
      <w:r>
        <w:rPr/>
        <w:t>as</w:t>
      </w:r>
      <w:r>
        <w:rPr>
          <w:spacing w:val="42"/>
        </w:rPr>
        <w:t> </w:t>
      </w:r>
      <w:r>
        <w:rPr/>
        <w:t>equivalent</w:t>
      </w:r>
      <w:r>
        <w:rPr>
          <w:spacing w:val="46"/>
        </w:rPr>
        <w:t> </w:t>
      </w:r>
      <w:r>
        <w:rPr/>
        <w:t>to</w:t>
      </w:r>
      <w:r>
        <w:rPr>
          <w:spacing w:val="42"/>
        </w:rPr>
        <w:t> </w:t>
      </w:r>
      <w:r>
        <w:rPr/>
        <w:t>any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  <w:r>
        <w:rPr>
          <w:spacing w:val="-60"/>
        </w:rPr>
        <w:t> </w:t>
      </w:r>
      <w:r>
        <w:rPr/>
        <w:t>above</w:t>
      </w:r>
      <w:r>
        <w:rPr>
          <w:spacing w:val="-1"/>
        </w:rPr>
        <w:t> </w:t>
      </w:r>
      <w:r>
        <w:rPr/>
        <w:t>examination.</w:t>
      </w:r>
    </w:p>
    <w:p>
      <w:pPr>
        <w:pStyle w:val="Heading6"/>
        <w:spacing w:before="10"/>
      </w:pPr>
      <w:r>
        <w:rPr/>
        <w:t>NOTE:</w:t>
      </w:r>
    </w:p>
    <w:p>
      <w:pPr>
        <w:pStyle w:val="ListParagraph"/>
        <w:numPr>
          <w:ilvl w:val="0"/>
          <w:numId w:val="33"/>
        </w:numPr>
        <w:tabs>
          <w:tab w:pos="1889" w:val="left" w:leader="none"/>
        </w:tabs>
        <w:spacing w:line="276" w:lineRule="auto" w:before="91" w:after="0"/>
        <w:ind w:left="1888" w:right="915" w:hanging="360"/>
        <w:jc w:val="both"/>
        <w:rPr>
          <w:sz w:val="20"/>
        </w:rPr>
      </w:pPr>
      <w:r>
        <w:rPr>
          <w:sz w:val="20"/>
        </w:rPr>
        <w:t>As per letter no. 14-2/2015- PCI(A)/23891-25895 dated 07-09-2015 of Pharmacy Council of</w:t>
      </w:r>
      <w:r>
        <w:rPr>
          <w:spacing w:val="1"/>
          <w:sz w:val="20"/>
        </w:rPr>
        <w:t> </w:t>
      </w:r>
      <w:r>
        <w:rPr>
          <w:sz w:val="20"/>
        </w:rPr>
        <w:t>India, it has been decided that “A student who has passed from Open School education system</w:t>
      </w:r>
      <w:r>
        <w:rPr>
          <w:spacing w:val="1"/>
          <w:sz w:val="20"/>
        </w:rPr>
        <w:t> </w:t>
      </w:r>
      <w:r>
        <w:rPr>
          <w:sz w:val="20"/>
        </w:rPr>
        <w:t>of the Central Govt./ State Govt. institutions are eligible</w:t>
      </w:r>
      <w:r>
        <w:rPr>
          <w:spacing w:val="1"/>
          <w:sz w:val="20"/>
        </w:rPr>
        <w:t> </w:t>
      </w:r>
      <w:r>
        <w:rPr>
          <w:sz w:val="20"/>
        </w:rPr>
        <w:t>for admission to Pharmacy courses as</w:t>
      </w:r>
      <w:r>
        <w:rPr>
          <w:spacing w:val="1"/>
          <w:sz w:val="20"/>
        </w:rPr>
        <w:t> </w:t>
      </w:r>
      <w:r>
        <w:rPr>
          <w:sz w:val="20"/>
        </w:rPr>
        <w:t>per the concerned Education Regulations.” It was further decided that the students of such</w:t>
      </w:r>
      <w:r>
        <w:rPr>
          <w:spacing w:val="1"/>
          <w:sz w:val="20"/>
        </w:rPr>
        <w:t> </w:t>
      </w:r>
      <w:r>
        <w:rPr>
          <w:sz w:val="20"/>
        </w:rPr>
        <w:t>Open Schools who have already passed or are undergoing pharmacy course(s) shall be treated</w:t>
      </w:r>
      <w:r>
        <w:rPr>
          <w:spacing w:val="1"/>
          <w:sz w:val="20"/>
        </w:rPr>
        <w:t> </w:t>
      </w:r>
      <w:r>
        <w:rPr>
          <w:sz w:val="20"/>
        </w:rPr>
        <w:t>as eligible for registration as a pharmacists under the Pharmacy Act, 1948 subject to fulfillment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other</w:t>
      </w:r>
      <w:r>
        <w:rPr>
          <w:spacing w:val="-2"/>
          <w:sz w:val="20"/>
        </w:rPr>
        <w:t> </w:t>
      </w:r>
      <w:r>
        <w:rPr>
          <w:sz w:val="20"/>
        </w:rPr>
        <w:t>prescribed</w:t>
      </w:r>
      <w:r>
        <w:rPr>
          <w:spacing w:val="1"/>
          <w:sz w:val="20"/>
        </w:rPr>
        <w:t> </w:t>
      </w:r>
      <w:r>
        <w:rPr>
          <w:sz w:val="20"/>
        </w:rPr>
        <w:t>conditions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registration under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Pharmacy</w:t>
      </w:r>
      <w:r>
        <w:rPr>
          <w:spacing w:val="-2"/>
          <w:sz w:val="20"/>
        </w:rPr>
        <w:t> </w:t>
      </w:r>
      <w:r>
        <w:rPr>
          <w:sz w:val="20"/>
        </w:rPr>
        <w:t>Act,</w:t>
      </w:r>
      <w:r>
        <w:rPr>
          <w:spacing w:val="5"/>
          <w:sz w:val="20"/>
        </w:rPr>
        <w:t> </w:t>
      </w:r>
      <w:r>
        <w:rPr>
          <w:sz w:val="20"/>
        </w:rPr>
        <w:t>1948.</w:t>
      </w:r>
    </w:p>
    <w:p>
      <w:pPr>
        <w:pStyle w:val="ListParagraph"/>
        <w:numPr>
          <w:ilvl w:val="0"/>
          <w:numId w:val="33"/>
        </w:numPr>
        <w:tabs>
          <w:tab w:pos="1889" w:val="left" w:leader="none"/>
        </w:tabs>
        <w:spacing w:line="273" w:lineRule="auto" w:before="50" w:after="0"/>
        <w:ind w:left="1888" w:right="913" w:hanging="360"/>
        <w:jc w:val="both"/>
        <w:rPr>
          <w:sz w:val="20"/>
        </w:rPr>
      </w:pPr>
      <w:r>
        <w:rPr>
          <w:sz w:val="20"/>
        </w:rPr>
        <w:t>As per letter no. 14-2/2006- PCI-5763-6337 dated 13-06-2007 of Pharmacy Council of India</w:t>
      </w:r>
      <w:r>
        <w:rPr>
          <w:spacing w:val="1"/>
          <w:sz w:val="20"/>
        </w:rPr>
        <w:t> </w:t>
      </w:r>
      <w:r>
        <w:rPr>
          <w:sz w:val="20"/>
        </w:rPr>
        <w:t>candidates</w:t>
      </w:r>
      <w:r>
        <w:rPr>
          <w:spacing w:val="1"/>
          <w:sz w:val="20"/>
        </w:rPr>
        <w:t> </w:t>
      </w:r>
      <w:r>
        <w:rPr>
          <w:sz w:val="20"/>
        </w:rPr>
        <w:t>having</w:t>
      </w:r>
      <w:r>
        <w:rPr>
          <w:spacing w:val="1"/>
          <w:sz w:val="20"/>
        </w:rPr>
        <w:t> </w:t>
      </w:r>
      <w:r>
        <w:rPr>
          <w:sz w:val="20"/>
        </w:rPr>
        <w:t>pre-university</w:t>
      </w:r>
      <w:r>
        <w:rPr>
          <w:spacing w:val="1"/>
          <w:sz w:val="20"/>
        </w:rPr>
        <w:t> </w:t>
      </w:r>
      <w:r>
        <w:rPr>
          <w:sz w:val="20"/>
        </w:rPr>
        <w:t>examinations</w:t>
      </w:r>
      <w:r>
        <w:rPr>
          <w:spacing w:val="1"/>
          <w:sz w:val="20"/>
        </w:rPr>
        <w:t> </w:t>
      </w:r>
      <w:r>
        <w:rPr>
          <w:sz w:val="20"/>
        </w:rPr>
        <w:t>(new</w:t>
      </w:r>
      <w:r>
        <w:rPr>
          <w:spacing w:val="1"/>
          <w:sz w:val="20"/>
        </w:rPr>
        <w:t> </w:t>
      </w:r>
      <w:r>
        <w:rPr>
          <w:sz w:val="20"/>
        </w:rPr>
        <w:t>scheme)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Andhra</w:t>
      </w:r>
      <w:r>
        <w:rPr>
          <w:spacing w:val="62"/>
          <w:sz w:val="20"/>
        </w:rPr>
        <w:t> </w:t>
      </w:r>
      <w:r>
        <w:rPr>
          <w:sz w:val="20"/>
        </w:rPr>
        <w:t>University</w:t>
      </w:r>
      <w:r>
        <w:rPr>
          <w:spacing w:val="63"/>
          <w:sz w:val="20"/>
        </w:rPr>
        <w:t> </w:t>
      </w:r>
      <w:r>
        <w:rPr>
          <w:sz w:val="20"/>
        </w:rPr>
        <w:t>with</w:t>
      </w:r>
      <w:r>
        <w:rPr>
          <w:spacing w:val="1"/>
          <w:sz w:val="20"/>
        </w:rPr>
        <w:t> </w:t>
      </w:r>
      <w:r>
        <w:rPr>
          <w:sz w:val="20"/>
        </w:rPr>
        <w:t>Physics,</w:t>
      </w:r>
      <w:r>
        <w:rPr>
          <w:spacing w:val="-3"/>
          <w:sz w:val="20"/>
        </w:rPr>
        <w:t> </w:t>
      </w:r>
      <w:r>
        <w:rPr>
          <w:sz w:val="20"/>
        </w:rPr>
        <w:t>Chemistry,</w:t>
      </w:r>
      <w:r>
        <w:rPr>
          <w:spacing w:val="-2"/>
          <w:sz w:val="20"/>
        </w:rPr>
        <w:t> </w:t>
      </w:r>
      <w:r>
        <w:rPr>
          <w:sz w:val="20"/>
        </w:rPr>
        <w:t>Maths or</w:t>
      </w:r>
      <w:r>
        <w:rPr>
          <w:spacing w:val="-3"/>
          <w:sz w:val="20"/>
        </w:rPr>
        <w:t> </w:t>
      </w:r>
      <w:r>
        <w:rPr>
          <w:sz w:val="20"/>
        </w:rPr>
        <w:t>Physics,</w:t>
      </w:r>
      <w:r>
        <w:rPr>
          <w:spacing w:val="-2"/>
          <w:sz w:val="20"/>
        </w:rPr>
        <w:t> </w:t>
      </w:r>
      <w:r>
        <w:rPr>
          <w:sz w:val="20"/>
        </w:rPr>
        <w:t>Chemistry,</w:t>
      </w:r>
      <w:r>
        <w:rPr>
          <w:spacing w:val="-2"/>
          <w:sz w:val="20"/>
        </w:rPr>
        <w:t> </w:t>
      </w:r>
      <w:r>
        <w:rPr>
          <w:sz w:val="20"/>
        </w:rPr>
        <w:t>Biology</w:t>
      </w:r>
      <w:r>
        <w:rPr>
          <w:spacing w:val="-2"/>
          <w:sz w:val="20"/>
        </w:rPr>
        <w:t> </w:t>
      </w:r>
      <w:r>
        <w:rPr>
          <w:sz w:val="20"/>
        </w:rPr>
        <w:t>are</w:t>
      </w:r>
      <w:r>
        <w:rPr>
          <w:spacing w:val="-2"/>
          <w:sz w:val="20"/>
        </w:rPr>
        <w:t> </w:t>
      </w:r>
      <w:r>
        <w:rPr>
          <w:sz w:val="20"/>
        </w:rPr>
        <w:t>not</w:t>
      </w:r>
      <w:r>
        <w:rPr>
          <w:spacing w:val="-2"/>
          <w:sz w:val="20"/>
        </w:rPr>
        <w:t> </w:t>
      </w:r>
      <w:r>
        <w:rPr>
          <w:sz w:val="20"/>
        </w:rPr>
        <w:t>eligible.</w:t>
      </w:r>
    </w:p>
    <w:p>
      <w:pPr>
        <w:pStyle w:val="Heading6"/>
        <w:spacing w:line="284" w:lineRule="exact"/>
        <w:ind w:left="1079"/>
        <w:jc w:val="both"/>
      </w:pPr>
      <w:r>
        <w:rPr>
          <w:rFonts w:ascii="Segoe UI Symbol" w:hAnsi="Segoe UI Symbol" w:cs="Segoe UI Symbol" w:eastAsia="Segoe UI Symbol"/>
          <w:b w:val="0"/>
          <w:bCs w:val="0"/>
          <w:sz w:val="24"/>
          <w:szCs w:val="24"/>
        </w:rPr>
        <w:t>⯈</w:t>
      </w:r>
      <w:r>
        <w:rPr>
          <w:rFonts w:ascii="Segoe UI Symbol" w:hAnsi="Segoe UI Symbol" w:cs="Segoe UI Symbol" w:eastAsia="Segoe UI Symbol"/>
          <w:b w:val="0"/>
          <w:bCs w:val="0"/>
          <w:spacing w:val="88"/>
          <w:sz w:val="24"/>
          <w:szCs w:val="24"/>
        </w:rPr>
        <w:t> </w:t>
      </w:r>
      <w:r>
        <w:rPr/>
        <w:t>Basis</w:t>
      </w:r>
      <w:r>
        <w:rPr>
          <w:spacing w:val="-5"/>
        </w:rPr>
        <w:t> </w:t>
      </w:r>
      <w:r>
        <w:rPr/>
        <w:t>of</w:t>
      </w:r>
      <w:r>
        <w:rPr>
          <w:spacing w:val="-12"/>
        </w:rPr>
        <w:t> </w:t>
      </w:r>
      <w:r>
        <w:rPr/>
        <w:t>Admission</w:t>
      </w:r>
    </w:p>
    <w:p>
      <w:pPr>
        <w:pStyle w:val="BodyText"/>
        <w:spacing w:line="276" w:lineRule="auto" w:before="15"/>
        <w:ind w:left="1528" w:right="910"/>
        <w:jc w:val="both"/>
        <w:rPr>
          <w:b/>
        </w:rPr>
      </w:pPr>
      <w:r>
        <w:rPr/>
        <w:t>Admission to Diploma Pharmacy course shall be made on the basis of inter-se-merit/ rank prepared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%age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qualifying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On-line</w:t>
      </w:r>
      <w:r>
        <w:rPr>
          <w:spacing w:val="1"/>
        </w:rPr>
        <w:t> </w:t>
      </w:r>
      <w:r>
        <w:rPr/>
        <w:t>Off-Campus</w:t>
      </w:r>
      <w:r>
        <w:rPr>
          <w:spacing w:val="1"/>
        </w:rPr>
        <w:t> </w:t>
      </w:r>
      <w:r>
        <w:rPr/>
        <w:t>counseling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hyperlink r:id="rId13">
        <w:r>
          <w:rPr>
            <w:b/>
          </w:rPr>
          <w:t>www.techadmissionshry.gov.in.</w:t>
        </w:r>
      </w:hyperlink>
    </w:p>
    <w:p>
      <w:pPr>
        <w:pStyle w:val="Heading6"/>
        <w:numPr>
          <w:ilvl w:val="0"/>
          <w:numId w:val="34"/>
        </w:numPr>
        <w:tabs>
          <w:tab w:pos="1800" w:val="left" w:leader="none"/>
        </w:tabs>
        <w:spacing w:line="240" w:lineRule="auto" w:before="2" w:after="0"/>
        <w:ind w:left="1799" w:right="0" w:hanging="272"/>
        <w:jc w:val="both"/>
      </w:pPr>
      <w:r>
        <w:rPr/>
        <w:t>Inter-se-Merit/</w:t>
      </w:r>
      <w:r>
        <w:rPr>
          <w:spacing w:val="-5"/>
        </w:rPr>
        <w:t> </w:t>
      </w:r>
      <w:r>
        <w:rPr/>
        <w:t>Rank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Qualifying</w:t>
      </w:r>
      <w:r>
        <w:rPr>
          <w:spacing w:val="-7"/>
        </w:rPr>
        <w:t> </w:t>
      </w:r>
      <w:r>
        <w:rPr/>
        <w:t>Examination:</w:t>
      </w:r>
    </w:p>
    <w:p>
      <w:pPr>
        <w:pStyle w:val="BodyText"/>
        <w:spacing w:line="276" w:lineRule="auto" w:before="32"/>
        <w:ind w:left="1799" w:right="780"/>
      </w:pPr>
      <w:r>
        <w:rPr/>
        <w:t>Order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merit</w:t>
      </w:r>
      <w:r>
        <w:rPr>
          <w:spacing w:val="39"/>
        </w:rPr>
        <w:t> </w:t>
      </w:r>
      <w:r>
        <w:rPr/>
        <w:t>shall</w:t>
      </w:r>
      <w:r>
        <w:rPr>
          <w:spacing w:val="37"/>
        </w:rPr>
        <w:t> </w:t>
      </w:r>
      <w:r>
        <w:rPr/>
        <w:t>be</w:t>
      </w:r>
      <w:r>
        <w:rPr>
          <w:spacing w:val="39"/>
        </w:rPr>
        <w:t> </w:t>
      </w:r>
      <w:r>
        <w:rPr/>
        <w:t>decided</w:t>
      </w:r>
      <w:r>
        <w:rPr>
          <w:spacing w:val="36"/>
        </w:rPr>
        <w:t> </w:t>
      </w:r>
      <w:r>
        <w:rPr/>
        <w:t>on</w:t>
      </w:r>
      <w:r>
        <w:rPr>
          <w:spacing w:val="38"/>
        </w:rPr>
        <w:t> </w:t>
      </w:r>
      <w:r>
        <w:rPr/>
        <w:t>the</w:t>
      </w:r>
      <w:r>
        <w:rPr>
          <w:spacing w:val="36"/>
        </w:rPr>
        <w:t> </w:t>
      </w:r>
      <w:r>
        <w:rPr/>
        <w:t>basis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percentage</w:t>
      </w:r>
      <w:r>
        <w:rPr>
          <w:spacing w:val="37"/>
        </w:rPr>
        <w:t> </w:t>
      </w:r>
      <w:r>
        <w:rPr/>
        <w:t>of</w:t>
      </w:r>
      <w:r>
        <w:rPr>
          <w:spacing w:val="35"/>
        </w:rPr>
        <w:t> </w:t>
      </w:r>
      <w:r>
        <w:rPr/>
        <w:t>aggregate</w:t>
      </w:r>
      <w:r>
        <w:rPr>
          <w:spacing w:val="37"/>
        </w:rPr>
        <w:t> </w:t>
      </w:r>
      <w:r>
        <w:rPr/>
        <w:t>marks</w:t>
      </w:r>
      <w:r>
        <w:rPr>
          <w:spacing w:val="37"/>
        </w:rPr>
        <w:t> </w:t>
      </w:r>
      <w:r>
        <w:rPr/>
        <w:t>obtained</w:t>
      </w:r>
      <w:r>
        <w:rPr>
          <w:spacing w:val="37"/>
        </w:rPr>
        <w:t> </w:t>
      </w:r>
      <w:r>
        <w:rPr/>
        <w:t>in</w:t>
      </w:r>
      <w:r>
        <w:rPr>
          <w:spacing w:val="-60"/>
        </w:rPr>
        <w:t> </w:t>
      </w:r>
      <w:r>
        <w:rPr/>
        <w:t>qualifying</w:t>
      </w:r>
      <w:r>
        <w:rPr>
          <w:spacing w:val="-11"/>
        </w:rPr>
        <w:t> </w:t>
      </w:r>
      <w:r>
        <w:rPr/>
        <w:t>examination</w:t>
      </w:r>
      <w:r>
        <w:rPr>
          <w:spacing w:val="-3"/>
        </w:rPr>
        <w:t> </w:t>
      </w:r>
      <w:r>
        <w:rPr/>
        <w:t>in</w:t>
      </w:r>
      <w:r>
        <w:rPr>
          <w:spacing w:val="2"/>
        </w:rPr>
        <w:t> </w:t>
      </w:r>
      <w:r>
        <w:rPr/>
        <w:t>Chemistry,</w:t>
      </w:r>
      <w:r>
        <w:rPr>
          <w:spacing w:val="1"/>
        </w:rPr>
        <w:t> </w:t>
      </w:r>
      <w:r>
        <w:rPr/>
        <w:t>Physics, Biology/Mathematics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English.</w:t>
      </w:r>
    </w:p>
    <w:p>
      <w:pPr>
        <w:pStyle w:val="Heading6"/>
        <w:spacing w:before="1"/>
        <w:ind w:left="1799"/>
      </w:pPr>
      <w:r>
        <w:rPr/>
        <w:t>Note:</w:t>
      </w:r>
    </w:p>
    <w:p>
      <w:pPr>
        <w:pStyle w:val="ListParagraph"/>
        <w:numPr>
          <w:ilvl w:val="1"/>
          <w:numId w:val="33"/>
        </w:numPr>
        <w:tabs>
          <w:tab w:pos="2086" w:val="left" w:leader="none"/>
        </w:tabs>
        <w:spacing w:line="276" w:lineRule="auto" w:before="35" w:after="0"/>
        <w:ind w:left="2085" w:right="880" w:hanging="279"/>
        <w:jc w:val="both"/>
        <w:rPr>
          <w:sz w:val="20"/>
        </w:rPr>
      </w:pPr>
      <w:r>
        <w:rPr>
          <w:sz w:val="20"/>
        </w:rPr>
        <w:t>While calculating the aggregate marks of qualifying examination during the online verification,</w:t>
      </w:r>
      <w:r>
        <w:rPr>
          <w:spacing w:val="-60"/>
          <w:sz w:val="20"/>
        </w:rPr>
        <w:t> </w:t>
      </w:r>
      <w:r>
        <w:rPr>
          <w:sz w:val="20"/>
        </w:rPr>
        <w:t>the marks of Physics, Chemistry, Biology/Maths and English should only be considered for the</w:t>
      </w:r>
      <w:r>
        <w:rPr>
          <w:spacing w:val="-60"/>
          <w:sz w:val="20"/>
        </w:rPr>
        <w:t> </w:t>
      </w:r>
      <w:r>
        <w:rPr>
          <w:sz w:val="20"/>
        </w:rPr>
        <w:t>aggregate marks and accordingly, maximum marks will be calculated for Chemistry, Physics,</w:t>
      </w:r>
      <w:r>
        <w:rPr>
          <w:spacing w:val="1"/>
          <w:sz w:val="20"/>
        </w:rPr>
        <w:t> </w:t>
      </w:r>
      <w:r>
        <w:rPr>
          <w:sz w:val="20"/>
        </w:rPr>
        <w:t>Biology/Mathematics and English, as the Inter-se-Merit will be prepared on the basis of</w:t>
      </w:r>
      <w:r>
        <w:rPr>
          <w:spacing w:val="1"/>
          <w:sz w:val="20"/>
        </w:rPr>
        <w:t> </w:t>
      </w:r>
      <w:r>
        <w:rPr>
          <w:sz w:val="20"/>
        </w:rPr>
        <w:t>percentage of aggregate marks obtained in qualifying examination in Chemistry, Physics,</w:t>
      </w:r>
      <w:r>
        <w:rPr>
          <w:spacing w:val="1"/>
          <w:sz w:val="20"/>
        </w:rPr>
        <w:t> </w:t>
      </w:r>
      <w:r>
        <w:rPr>
          <w:sz w:val="20"/>
        </w:rPr>
        <w:t>Biology/Mathematics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English.</w:t>
      </w:r>
    </w:p>
    <w:p>
      <w:pPr>
        <w:pStyle w:val="ListParagraph"/>
        <w:numPr>
          <w:ilvl w:val="1"/>
          <w:numId w:val="33"/>
        </w:numPr>
        <w:tabs>
          <w:tab w:pos="2086" w:val="left" w:leader="none"/>
        </w:tabs>
        <w:spacing w:line="273" w:lineRule="auto" w:before="3" w:after="0"/>
        <w:ind w:left="2085" w:right="885" w:hanging="353"/>
        <w:jc w:val="both"/>
        <w:rPr>
          <w:sz w:val="20"/>
        </w:rPr>
      </w:pPr>
      <w:r>
        <w:rPr>
          <w:sz w:val="20"/>
        </w:rPr>
        <w:t>For the candidates who have combined subjects i.e. Mathematics as well as Biology then</w:t>
      </w:r>
      <w:r>
        <w:rPr>
          <w:spacing w:val="1"/>
          <w:sz w:val="20"/>
        </w:rPr>
        <w:t> </w:t>
      </w:r>
      <w:r>
        <w:rPr>
          <w:sz w:val="20"/>
        </w:rPr>
        <w:t>higher</w:t>
      </w:r>
      <w:r>
        <w:rPr>
          <w:spacing w:val="-1"/>
          <w:sz w:val="20"/>
        </w:rPr>
        <w:t> </w:t>
      </w:r>
      <w:r>
        <w:rPr>
          <w:sz w:val="20"/>
        </w:rPr>
        <w:t>subject marks</w:t>
      </w:r>
      <w:r>
        <w:rPr>
          <w:spacing w:val="-2"/>
          <w:sz w:val="20"/>
        </w:rPr>
        <w:t> </w:t>
      </w:r>
      <w:r>
        <w:rPr>
          <w:sz w:val="20"/>
        </w:rPr>
        <w:t>shall</w:t>
      </w:r>
      <w:r>
        <w:rPr>
          <w:spacing w:val="2"/>
          <w:sz w:val="20"/>
        </w:rPr>
        <w:t> </w:t>
      </w:r>
      <w:r>
        <w:rPr>
          <w:sz w:val="20"/>
        </w:rPr>
        <w:t>be</w:t>
      </w:r>
      <w:r>
        <w:rPr>
          <w:spacing w:val="-1"/>
          <w:sz w:val="20"/>
        </w:rPr>
        <w:t> </w:t>
      </w:r>
      <w:r>
        <w:rPr>
          <w:sz w:val="20"/>
        </w:rPr>
        <w:t>verified</w:t>
      </w:r>
      <w:r>
        <w:rPr>
          <w:spacing w:val="-1"/>
          <w:sz w:val="20"/>
        </w:rPr>
        <w:t> </w:t>
      </w:r>
      <w:r>
        <w:rPr>
          <w:sz w:val="20"/>
        </w:rPr>
        <w:t>by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3"/>
          <w:sz w:val="20"/>
        </w:rPr>
        <w:t> </w:t>
      </w:r>
      <w:r>
        <w:rPr>
          <w:sz w:val="20"/>
        </w:rPr>
        <w:t>verifying</w:t>
      </w:r>
      <w:r>
        <w:rPr>
          <w:spacing w:val="1"/>
          <w:sz w:val="20"/>
        </w:rPr>
        <w:t> </w:t>
      </w:r>
      <w:r>
        <w:rPr>
          <w:sz w:val="20"/>
        </w:rPr>
        <w:t>team.</w:t>
      </w:r>
    </w:p>
    <w:p>
      <w:pPr>
        <w:pStyle w:val="ListParagraph"/>
        <w:numPr>
          <w:ilvl w:val="1"/>
          <w:numId w:val="33"/>
        </w:numPr>
        <w:tabs>
          <w:tab w:pos="2086" w:val="left" w:leader="none"/>
        </w:tabs>
        <w:spacing w:line="276" w:lineRule="auto" w:before="4" w:after="0"/>
        <w:ind w:left="2085" w:right="882" w:hanging="428"/>
        <w:jc w:val="both"/>
        <w:rPr>
          <w:sz w:val="20"/>
        </w:rPr>
      </w:pPr>
      <w:r>
        <w:rPr>
          <w:sz w:val="20"/>
        </w:rPr>
        <w:t>In case, subject wise marks are not mentioned by the concerned Board then GPA and CGPA</w:t>
      </w:r>
      <w:r>
        <w:rPr>
          <w:spacing w:val="1"/>
          <w:sz w:val="20"/>
        </w:rPr>
        <w:t> </w:t>
      </w:r>
      <w:r>
        <w:rPr>
          <w:sz w:val="20"/>
        </w:rPr>
        <w:t>awarded</w:t>
      </w:r>
      <w:r>
        <w:rPr>
          <w:spacing w:val="1"/>
          <w:sz w:val="20"/>
        </w:rPr>
        <w:t> </w:t>
      </w:r>
      <w:r>
        <w:rPr>
          <w:sz w:val="20"/>
        </w:rPr>
        <w:t>by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Board</w:t>
      </w:r>
      <w:r>
        <w:rPr>
          <w:spacing w:val="1"/>
          <w:sz w:val="20"/>
        </w:rPr>
        <w:t> </w:t>
      </w:r>
      <w:r>
        <w:rPr>
          <w:sz w:val="20"/>
        </w:rPr>
        <w:t>will</w:t>
      </w:r>
      <w:r>
        <w:rPr>
          <w:spacing w:val="1"/>
          <w:sz w:val="20"/>
        </w:rPr>
        <w:t> </w:t>
      </w:r>
      <w:r>
        <w:rPr>
          <w:sz w:val="20"/>
        </w:rPr>
        <w:t>be</w:t>
      </w:r>
      <w:r>
        <w:rPr>
          <w:spacing w:val="1"/>
          <w:sz w:val="20"/>
        </w:rPr>
        <w:t> </w:t>
      </w:r>
      <w:r>
        <w:rPr>
          <w:sz w:val="20"/>
        </w:rPr>
        <w:t>considered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1"/>
          <w:sz w:val="20"/>
        </w:rPr>
        <w:t> </w:t>
      </w:r>
      <w:r>
        <w:rPr>
          <w:sz w:val="20"/>
        </w:rPr>
        <w:t>calculating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subject</w:t>
      </w:r>
      <w:r>
        <w:rPr>
          <w:spacing w:val="1"/>
          <w:sz w:val="20"/>
        </w:rPr>
        <w:t> </w:t>
      </w:r>
      <w:r>
        <w:rPr>
          <w:sz w:val="20"/>
        </w:rPr>
        <w:t>wise</w:t>
      </w:r>
      <w:r>
        <w:rPr>
          <w:spacing w:val="1"/>
          <w:sz w:val="20"/>
        </w:rPr>
        <w:t> </w:t>
      </w:r>
      <w:r>
        <w:rPr>
          <w:sz w:val="20"/>
        </w:rPr>
        <w:t>marks</w:t>
      </w:r>
      <w:r>
        <w:rPr>
          <w:spacing w:val="62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aggregate marks (Chemistry, Physics, Biology/Mathematics and English), according to the</w:t>
      </w:r>
      <w:r>
        <w:rPr>
          <w:spacing w:val="1"/>
          <w:sz w:val="20"/>
        </w:rPr>
        <w:t> </w:t>
      </w:r>
      <w:r>
        <w:rPr>
          <w:sz w:val="20"/>
        </w:rPr>
        <w:t>Conversion Factor mentioned in Detailed Marks Certificate. The candidate shall upload the</w:t>
      </w:r>
      <w:r>
        <w:rPr>
          <w:spacing w:val="1"/>
          <w:sz w:val="20"/>
        </w:rPr>
        <w:t> </w:t>
      </w:r>
      <w:r>
        <w:rPr>
          <w:sz w:val="20"/>
        </w:rPr>
        <w:t>proof of subject wise and Aggregate Marks issued by the concerned Board along with Online</w:t>
      </w:r>
      <w:r>
        <w:rPr>
          <w:spacing w:val="1"/>
          <w:sz w:val="20"/>
        </w:rPr>
        <w:t> </w:t>
      </w:r>
      <w:r>
        <w:rPr>
          <w:sz w:val="20"/>
        </w:rPr>
        <w:t>Filled</w:t>
      </w:r>
      <w:r>
        <w:rPr>
          <w:spacing w:val="-2"/>
          <w:sz w:val="20"/>
        </w:rPr>
        <w:t> </w:t>
      </w:r>
      <w:r>
        <w:rPr>
          <w:sz w:val="20"/>
        </w:rPr>
        <w:t>Application</w:t>
      </w:r>
      <w:r>
        <w:rPr>
          <w:spacing w:val="-1"/>
          <w:sz w:val="20"/>
        </w:rPr>
        <w:t> </w:t>
      </w:r>
      <w:r>
        <w:rPr>
          <w:sz w:val="20"/>
        </w:rPr>
        <w:t>Form.</w:t>
      </w:r>
    </w:p>
    <w:p>
      <w:pPr>
        <w:pStyle w:val="ListParagraph"/>
        <w:numPr>
          <w:ilvl w:val="1"/>
          <w:numId w:val="33"/>
        </w:numPr>
        <w:tabs>
          <w:tab w:pos="2086" w:val="left" w:leader="none"/>
        </w:tabs>
        <w:spacing w:line="276" w:lineRule="auto" w:before="0" w:after="0"/>
        <w:ind w:left="2085" w:right="891" w:hanging="399"/>
        <w:jc w:val="both"/>
        <w:rPr>
          <w:sz w:val="20"/>
        </w:rPr>
      </w:pPr>
      <w:r>
        <w:rPr>
          <w:sz w:val="20"/>
        </w:rPr>
        <w:t>In case,</w:t>
      </w:r>
      <w:r>
        <w:rPr>
          <w:spacing w:val="1"/>
          <w:sz w:val="20"/>
        </w:rPr>
        <w:t> </w:t>
      </w:r>
      <w:r>
        <w:rPr>
          <w:sz w:val="20"/>
        </w:rPr>
        <w:t>Mark</w:t>
      </w:r>
      <w:r>
        <w:rPr>
          <w:spacing w:val="1"/>
          <w:sz w:val="20"/>
        </w:rPr>
        <w:t> </w:t>
      </w:r>
      <w:r>
        <w:rPr>
          <w:sz w:val="20"/>
        </w:rPr>
        <w:t>Sheet issued by any</w:t>
      </w:r>
      <w:r>
        <w:rPr>
          <w:spacing w:val="1"/>
          <w:sz w:val="20"/>
        </w:rPr>
        <w:t> </w:t>
      </w:r>
      <w:r>
        <w:rPr>
          <w:sz w:val="20"/>
        </w:rPr>
        <w:t>School Education Board is</w:t>
      </w:r>
      <w:r>
        <w:rPr>
          <w:spacing w:val="1"/>
          <w:sz w:val="20"/>
        </w:rPr>
        <w:t> </w:t>
      </w:r>
      <w:r>
        <w:rPr>
          <w:sz w:val="20"/>
        </w:rPr>
        <w:t>in a</w:t>
      </w:r>
      <w:r>
        <w:rPr>
          <w:spacing w:val="1"/>
          <w:sz w:val="20"/>
        </w:rPr>
        <w:t> </w:t>
      </w:r>
      <w:r>
        <w:rPr>
          <w:sz w:val="20"/>
        </w:rPr>
        <w:t>Language</w:t>
      </w:r>
      <w:r>
        <w:rPr>
          <w:spacing w:val="62"/>
          <w:sz w:val="20"/>
        </w:rPr>
        <w:t> </w:t>
      </w:r>
      <w:r>
        <w:rPr>
          <w:sz w:val="20"/>
        </w:rPr>
        <w:t>other than</w:t>
      </w:r>
      <w:r>
        <w:rPr>
          <w:spacing w:val="1"/>
          <w:sz w:val="20"/>
        </w:rPr>
        <w:t> </w:t>
      </w:r>
      <w:r>
        <w:rPr>
          <w:sz w:val="20"/>
        </w:rPr>
        <w:t>English and Hindi, candidate shall submit copy of transcript of Mark Sheet issued by the</w:t>
      </w:r>
      <w:r>
        <w:rPr>
          <w:spacing w:val="1"/>
          <w:sz w:val="20"/>
        </w:rPr>
        <w:t> </w:t>
      </w:r>
      <w:r>
        <w:rPr>
          <w:sz w:val="20"/>
        </w:rPr>
        <w:t>concerned</w:t>
      </w:r>
      <w:r>
        <w:rPr>
          <w:spacing w:val="-1"/>
          <w:sz w:val="20"/>
        </w:rPr>
        <w:t> </w:t>
      </w:r>
      <w:r>
        <w:rPr>
          <w:sz w:val="20"/>
        </w:rPr>
        <w:t>Board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English</w:t>
      </w:r>
      <w:r>
        <w:rPr>
          <w:spacing w:val="1"/>
          <w:sz w:val="20"/>
        </w:rPr>
        <w:t> </w:t>
      </w:r>
      <w:r>
        <w:rPr>
          <w:sz w:val="20"/>
        </w:rPr>
        <w:t>or</w:t>
      </w:r>
      <w:r>
        <w:rPr>
          <w:spacing w:val="-1"/>
          <w:sz w:val="20"/>
        </w:rPr>
        <w:t> </w:t>
      </w:r>
      <w:r>
        <w:rPr>
          <w:sz w:val="20"/>
        </w:rPr>
        <w:t>Hindi.</w:t>
      </w:r>
    </w:p>
    <w:p>
      <w:pPr>
        <w:spacing w:after="0" w:line="276" w:lineRule="auto"/>
        <w:jc w:val="both"/>
        <w:rPr>
          <w:sz w:val="20"/>
        </w:rPr>
        <w:sectPr>
          <w:pgSz w:w="11930" w:h="16850"/>
          <w:pgMar w:header="0" w:footer="689" w:top="900" w:bottom="900" w:left="200" w:right="440"/>
        </w:sectPr>
      </w:pPr>
    </w:p>
    <w:p>
      <w:pPr>
        <w:pStyle w:val="Heading6"/>
        <w:numPr>
          <w:ilvl w:val="0"/>
          <w:numId w:val="34"/>
        </w:numPr>
        <w:tabs>
          <w:tab w:pos="1800" w:val="left" w:leader="none"/>
        </w:tabs>
        <w:spacing w:line="240" w:lineRule="auto" w:before="71" w:after="0"/>
        <w:ind w:left="1799" w:right="0" w:hanging="272"/>
        <w:jc w:val="left"/>
      </w:pPr>
      <w:r>
        <w:rPr/>
        <w:t>Tie-Breaking</w:t>
      </w:r>
      <w:r>
        <w:rPr>
          <w:spacing w:val="37"/>
        </w:rPr>
        <w:t> </w:t>
      </w:r>
      <w:r>
        <w:rPr/>
        <w:t>Criteria</w:t>
      </w:r>
    </w:p>
    <w:p>
      <w:pPr>
        <w:pStyle w:val="ListParagraph"/>
        <w:numPr>
          <w:ilvl w:val="2"/>
          <w:numId w:val="33"/>
        </w:numPr>
        <w:tabs>
          <w:tab w:pos="2248" w:val="left" w:leader="none"/>
          <w:tab w:pos="2249" w:val="left" w:leader="none"/>
        </w:tabs>
        <w:spacing w:line="273" w:lineRule="auto" w:before="116" w:after="0"/>
        <w:ind w:left="2248" w:right="923" w:hanging="449"/>
        <w:jc w:val="left"/>
        <w:rPr>
          <w:sz w:val="20"/>
        </w:rPr>
      </w:pPr>
      <w:r>
        <w:rPr>
          <w:sz w:val="20"/>
        </w:rPr>
        <w:t>In</w:t>
      </w:r>
      <w:r>
        <w:rPr>
          <w:spacing w:val="8"/>
          <w:sz w:val="20"/>
        </w:rPr>
        <w:t> </w:t>
      </w:r>
      <w:r>
        <w:rPr>
          <w:sz w:val="20"/>
        </w:rPr>
        <w:t>case</w:t>
      </w:r>
      <w:r>
        <w:rPr>
          <w:spacing w:val="9"/>
          <w:sz w:val="20"/>
        </w:rPr>
        <w:t> </w:t>
      </w:r>
      <w:r>
        <w:rPr>
          <w:sz w:val="20"/>
        </w:rPr>
        <w:t>of</w:t>
      </w:r>
      <w:r>
        <w:rPr>
          <w:spacing w:val="8"/>
          <w:sz w:val="20"/>
        </w:rPr>
        <w:t> </w:t>
      </w:r>
      <w:r>
        <w:rPr>
          <w:sz w:val="20"/>
        </w:rPr>
        <w:t>tie,</w:t>
      </w:r>
      <w:r>
        <w:rPr>
          <w:spacing w:val="8"/>
          <w:sz w:val="20"/>
        </w:rPr>
        <w:t> </w:t>
      </w:r>
      <w:r>
        <w:rPr>
          <w:sz w:val="20"/>
        </w:rPr>
        <w:t>the</w:t>
      </w:r>
      <w:r>
        <w:rPr>
          <w:spacing w:val="9"/>
          <w:sz w:val="20"/>
        </w:rPr>
        <w:t> </w:t>
      </w:r>
      <w:r>
        <w:rPr>
          <w:sz w:val="20"/>
        </w:rPr>
        <w:t>tie</w:t>
      </w:r>
      <w:r>
        <w:rPr>
          <w:spacing w:val="10"/>
          <w:sz w:val="20"/>
        </w:rPr>
        <w:t> </w:t>
      </w:r>
      <w:r>
        <w:rPr>
          <w:sz w:val="20"/>
        </w:rPr>
        <w:t>breaking</w:t>
      </w:r>
      <w:r>
        <w:rPr>
          <w:spacing w:val="9"/>
          <w:sz w:val="20"/>
        </w:rPr>
        <w:t> </w:t>
      </w:r>
      <w:r>
        <w:rPr>
          <w:sz w:val="20"/>
        </w:rPr>
        <w:t>criteria</w:t>
      </w:r>
      <w:r>
        <w:rPr>
          <w:spacing w:val="9"/>
          <w:sz w:val="20"/>
        </w:rPr>
        <w:t> </w:t>
      </w:r>
      <w:r>
        <w:rPr>
          <w:sz w:val="20"/>
        </w:rPr>
        <w:t>will</w:t>
      </w:r>
      <w:r>
        <w:rPr>
          <w:spacing w:val="9"/>
          <w:sz w:val="20"/>
        </w:rPr>
        <w:t> </w:t>
      </w:r>
      <w:r>
        <w:rPr>
          <w:sz w:val="20"/>
        </w:rPr>
        <w:t>be</w:t>
      </w:r>
      <w:r>
        <w:rPr>
          <w:spacing w:val="9"/>
          <w:sz w:val="20"/>
        </w:rPr>
        <w:t> </w:t>
      </w:r>
      <w:r>
        <w:rPr>
          <w:sz w:val="20"/>
        </w:rPr>
        <w:t>in</w:t>
      </w:r>
      <w:r>
        <w:rPr>
          <w:spacing w:val="7"/>
          <w:sz w:val="20"/>
        </w:rPr>
        <w:t> </w:t>
      </w:r>
      <w:r>
        <w:rPr>
          <w:sz w:val="20"/>
        </w:rPr>
        <w:t>the</w:t>
      </w:r>
      <w:r>
        <w:rPr>
          <w:spacing w:val="7"/>
          <w:sz w:val="20"/>
        </w:rPr>
        <w:t> </w:t>
      </w:r>
      <w:r>
        <w:rPr>
          <w:sz w:val="20"/>
        </w:rPr>
        <w:t>order</w:t>
      </w:r>
      <w:r>
        <w:rPr>
          <w:spacing w:val="8"/>
          <w:sz w:val="20"/>
        </w:rPr>
        <w:t> </w:t>
      </w:r>
      <w:r>
        <w:rPr>
          <w:sz w:val="20"/>
        </w:rPr>
        <w:t>of</w:t>
      </w:r>
      <w:r>
        <w:rPr>
          <w:spacing w:val="7"/>
          <w:sz w:val="20"/>
        </w:rPr>
        <w:t> </w:t>
      </w:r>
      <w:r>
        <w:rPr>
          <w:sz w:val="20"/>
        </w:rPr>
        <w:t>marks</w:t>
      </w:r>
      <w:r>
        <w:rPr>
          <w:spacing w:val="9"/>
          <w:sz w:val="20"/>
        </w:rPr>
        <w:t> </w:t>
      </w:r>
      <w:r>
        <w:rPr>
          <w:sz w:val="20"/>
        </w:rPr>
        <w:t>obtained</w:t>
      </w:r>
      <w:r>
        <w:rPr>
          <w:spacing w:val="9"/>
          <w:sz w:val="20"/>
        </w:rPr>
        <w:t> </w:t>
      </w:r>
      <w:r>
        <w:rPr>
          <w:sz w:val="20"/>
        </w:rPr>
        <w:t>in</w:t>
      </w:r>
      <w:r>
        <w:rPr>
          <w:spacing w:val="8"/>
          <w:sz w:val="20"/>
        </w:rPr>
        <w:t> </w:t>
      </w:r>
      <w:r>
        <w:rPr>
          <w:sz w:val="20"/>
        </w:rPr>
        <w:t>Chemistry,</w:t>
      </w:r>
      <w:r>
        <w:rPr>
          <w:spacing w:val="-60"/>
          <w:sz w:val="20"/>
        </w:rPr>
        <w:t> </w:t>
      </w:r>
      <w:r>
        <w:rPr>
          <w:sz w:val="20"/>
        </w:rPr>
        <w:t>Physics,</w:t>
      </w:r>
      <w:r>
        <w:rPr>
          <w:spacing w:val="-2"/>
          <w:sz w:val="20"/>
        </w:rPr>
        <w:t> </w:t>
      </w:r>
      <w:r>
        <w:rPr>
          <w:sz w:val="20"/>
        </w:rPr>
        <w:t>Biology/Mathematics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English.</w:t>
      </w:r>
    </w:p>
    <w:p>
      <w:pPr>
        <w:pStyle w:val="ListParagraph"/>
        <w:numPr>
          <w:ilvl w:val="2"/>
          <w:numId w:val="33"/>
        </w:numPr>
        <w:tabs>
          <w:tab w:pos="2248" w:val="left" w:leader="none"/>
          <w:tab w:pos="2249" w:val="left" w:leader="none"/>
        </w:tabs>
        <w:spacing w:line="240" w:lineRule="auto" w:before="4" w:after="0"/>
        <w:ind w:left="2248" w:right="0" w:hanging="450"/>
        <w:jc w:val="left"/>
        <w:rPr>
          <w:sz w:val="20"/>
        </w:rPr>
      </w:pPr>
      <w:r>
        <w:rPr>
          <w:sz w:val="20"/>
        </w:rPr>
        <w:t>If</w:t>
      </w:r>
      <w:r>
        <w:rPr>
          <w:spacing w:val="-4"/>
          <w:sz w:val="20"/>
        </w:rPr>
        <w:t> </w:t>
      </w:r>
      <w:r>
        <w:rPr>
          <w:sz w:val="20"/>
        </w:rPr>
        <w:t>tie,</w:t>
      </w:r>
      <w:r>
        <w:rPr>
          <w:spacing w:val="-3"/>
          <w:sz w:val="20"/>
        </w:rPr>
        <w:t> </w:t>
      </w:r>
      <w:r>
        <w:rPr>
          <w:sz w:val="20"/>
        </w:rPr>
        <w:t>still</w:t>
      </w:r>
      <w:r>
        <w:rPr>
          <w:spacing w:val="-3"/>
          <w:sz w:val="20"/>
        </w:rPr>
        <w:t> </w:t>
      </w:r>
      <w:r>
        <w:rPr>
          <w:sz w:val="20"/>
        </w:rPr>
        <w:t>persists</w:t>
      </w:r>
      <w:r>
        <w:rPr>
          <w:spacing w:val="-1"/>
          <w:sz w:val="20"/>
        </w:rPr>
        <w:t> </w:t>
      </w:r>
      <w:r>
        <w:rPr>
          <w:sz w:val="20"/>
        </w:rPr>
        <w:t>senior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age</w:t>
      </w:r>
      <w:r>
        <w:rPr>
          <w:spacing w:val="-2"/>
          <w:sz w:val="20"/>
        </w:rPr>
        <w:t> </w:t>
      </w:r>
      <w:r>
        <w:rPr>
          <w:sz w:val="20"/>
        </w:rPr>
        <w:t>will</w:t>
      </w:r>
      <w:r>
        <w:rPr>
          <w:spacing w:val="-2"/>
          <w:sz w:val="20"/>
        </w:rPr>
        <w:t> </w:t>
      </w:r>
      <w:r>
        <w:rPr>
          <w:sz w:val="20"/>
        </w:rPr>
        <w:t>be</w:t>
      </w:r>
      <w:r>
        <w:rPr>
          <w:spacing w:val="-3"/>
          <w:sz w:val="20"/>
        </w:rPr>
        <w:t> </w:t>
      </w:r>
      <w:r>
        <w:rPr>
          <w:sz w:val="20"/>
        </w:rPr>
        <w:t>placed</w:t>
      </w:r>
      <w:r>
        <w:rPr>
          <w:spacing w:val="-3"/>
          <w:sz w:val="20"/>
        </w:rPr>
        <w:t> </w:t>
      </w:r>
      <w:r>
        <w:rPr>
          <w:sz w:val="20"/>
        </w:rPr>
        <w:t>at</w:t>
      </w:r>
      <w:r>
        <w:rPr>
          <w:spacing w:val="-2"/>
          <w:sz w:val="20"/>
        </w:rPr>
        <w:t> </w:t>
      </w:r>
      <w:r>
        <w:rPr>
          <w:sz w:val="20"/>
        </w:rPr>
        <w:t>higher merit.</w:t>
      </w:r>
    </w:p>
    <w:p>
      <w:pPr>
        <w:pStyle w:val="ListParagraph"/>
        <w:numPr>
          <w:ilvl w:val="2"/>
          <w:numId w:val="33"/>
        </w:numPr>
        <w:tabs>
          <w:tab w:pos="2248" w:val="left" w:leader="none"/>
          <w:tab w:pos="2249" w:val="left" w:leader="none"/>
        </w:tabs>
        <w:spacing w:line="240" w:lineRule="auto" w:before="37" w:after="0"/>
        <w:ind w:left="2248" w:right="0" w:hanging="450"/>
        <w:jc w:val="left"/>
        <w:rPr>
          <w:sz w:val="20"/>
        </w:rPr>
      </w:pPr>
      <w:r>
        <w:rPr>
          <w:sz w:val="20"/>
        </w:rPr>
        <w:t>If</w:t>
      </w:r>
      <w:r>
        <w:rPr>
          <w:spacing w:val="-4"/>
          <w:sz w:val="20"/>
        </w:rPr>
        <w:t> </w:t>
      </w:r>
      <w:r>
        <w:rPr>
          <w:sz w:val="20"/>
        </w:rPr>
        <w:t>tie,</w:t>
      </w:r>
      <w:r>
        <w:rPr>
          <w:spacing w:val="-4"/>
          <w:sz w:val="20"/>
        </w:rPr>
        <w:t> </w:t>
      </w:r>
      <w:r>
        <w:rPr>
          <w:sz w:val="20"/>
        </w:rPr>
        <w:t>still</w:t>
      </w:r>
      <w:r>
        <w:rPr>
          <w:spacing w:val="-3"/>
          <w:sz w:val="20"/>
        </w:rPr>
        <w:t> </w:t>
      </w:r>
      <w:r>
        <w:rPr>
          <w:sz w:val="20"/>
        </w:rPr>
        <w:t>persists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same</w:t>
      </w:r>
      <w:r>
        <w:rPr>
          <w:spacing w:val="-1"/>
          <w:sz w:val="20"/>
        </w:rPr>
        <w:t> </w:t>
      </w:r>
      <w:r>
        <w:rPr>
          <w:sz w:val="20"/>
        </w:rPr>
        <w:t>shall</w:t>
      </w:r>
      <w:r>
        <w:rPr>
          <w:spacing w:val="-3"/>
          <w:sz w:val="20"/>
        </w:rPr>
        <w:t> </w:t>
      </w:r>
      <w:r>
        <w:rPr>
          <w:sz w:val="20"/>
        </w:rPr>
        <w:t>be</w:t>
      </w:r>
      <w:r>
        <w:rPr>
          <w:spacing w:val="-2"/>
          <w:sz w:val="20"/>
        </w:rPr>
        <w:t> </w:t>
      </w:r>
      <w:r>
        <w:rPr>
          <w:sz w:val="20"/>
        </w:rPr>
        <w:t>resolved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following</w:t>
      </w:r>
      <w:r>
        <w:rPr>
          <w:spacing w:val="-4"/>
          <w:sz w:val="20"/>
        </w:rPr>
        <w:t> </w:t>
      </w:r>
      <w:r>
        <w:rPr>
          <w:sz w:val="20"/>
        </w:rPr>
        <w:t>order:</w:t>
      </w:r>
    </w:p>
    <w:p>
      <w:pPr>
        <w:pStyle w:val="ListParagraph"/>
        <w:numPr>
          <w:ilvl w:val="3"/>
          <w:numId w:val="33"/>
        </w:numPr>
        <w:tabs>
          <w:tab w:pos="2609" w:val="left" w:leader="none"/>
        </w:tabs>
        <w:spacing w:line="276" w:lineRule="auto" w:before="35" w:after="0"/>
        <w:ind w:left="2608" w:right="960" w:hanging="286"/>
        <w:jc w:val="both"/>
        <w:rPr>
          <w:sz w:val="20"/>
        </w:rPr>
      </w:pPr>
      <w:r>
        <w:rPr>
          <w:sz w:val="20"/>
        </w:rPr>
        <w:t>Resolution by name of the candidate (in English as per matriculation mark sheet) in</w:t>
      </w:r>
      <w:r>
        <w:rPr>
          <w:spacing w:val="1"/>
          <w:sz w:val="20"/>
        </w:rPr>
        <w:t> </w:t>
      </w:r>
      <w:r>
        <w:rPr>
          <w:sz w:val="20"/>
        </w:rPr>
        <w:t>alphabetical</w:t>
      </w:r>
      <w:r>
        <w:rPr>
          <w:spacing w:val="-2"/>
          <w:sz w:val="20"/>
        </w:rPr>
        <w:t> </w:t>
      </w:r>
      <w:r>
        <w:rPr>
          <w:sz w:val="20"/>
        </w:rPr>
        <w:t>order</w:t>
      </w:r>
      <w:r>
        <w:rPr>
          <w:spacing w:val="-2"/>
          <w:sz w:val="20"/>
        </w:rPr>
        <w:t> </w:t>
      </w:r>
      <w:r>
        <w:rPr>
          <w:sz w:val="20"/>
        </w:rPr>
        <w:t>i.e.</w:t>
      </w:r>
      <w:r>
        <w:rPr>
          <w:spacing w:val="-2"/>
          <w:sz w:val="20"/>
        </w:rPr>
        <w:t> </w:t>
      </w:r>
      <w:r>
        <w:rPr>
          <w:sz w:val="20"/>
        </w:rPr>
        <w:t>candidate</w:t>
      </w:r>
      <w:r>
        <w:rPr>
          <w:spacing w:val="-1"/>
          <w:sz w:val="20"/>
        </w:rPr>
        <w:t> </w:t>
      </w:r>
      <w:r>
        <w:rPr>
          <w:sz w:val="20"/>
        </w:rPr>
        <w:t>whose</w:t>
      </w:r>
      <w:r>
        <w:rPr>
          <w:spacing w:val="-1"/>
          <w:sz w:val="20"/>
        </w:rPr>
        <w:t> </w:t>
      </w:r>
      <w:r>
        <w:rPr>
          <w:sz w:val="20"/>
        </w:rPr>
        <w:t>name</w:t>
      </w:r>
      <w:r>
        <w:rPr>
          <w:spacing w:val="-1"/>
          <w:sz w:val="20"/>
        </w:rPr>
        <w:t> </w:t>
      </w:r>
      <w:r>
        <w:rPr>
          <w:sz w:val="20"/>
        </w:rPr>
        <w:t>appears</w:t>
      </w:r>
      <w:r>
        <w:rPr>
          <w:spacing w:val="-2"/>
          <w:sz w:val="20"/>
        </w:rPr>
        <w:t> </w:t>
      </w:r>
      <w:r>
        <w:rPr>
          <w:sz w:val="20"/>
        </w:rPr>
        <w:t>first</w:t>
      </w:r>
      <w:r>
        <w:rPr>
          <w:spacing w:val="-1"/>
          <w:sz w:val="20"/>
        </w:rPr>
        <w:t> </w:t>
      </w:r>
      <w:r>
        <w:rPr>
          <w:sz w:val="20"/>
        </w:rPr>
        <w:t>will</w:t>
      </w:r>
      <w:r>
        <w:rPr>
          <w:spacing w:val="-1"/>
          <w:sz w:val="20"/>
        </w:rPr>
        <w:t> </w:t>
      </w:r>
      <w:r>
        <w:rPr>
          <w:sz w:val="20"/>
        </w:rPr>
        <w:t>be</w:t>
      </w:r>
      <w:r>
        <w:rPr>
          <w:spacing w:val="-1"/>
          <w:sz w:val="20"/>
        </w:rPr>
        <w:t> </w:t>
      </w:r>
      <w:r>
        <w:rPr>
          <w:sz w:val="20"/>
        </w:rPr>
        <w:t>given</w:t>
      </w:r>
      <w:r>
        <w:rPr>
          <w:spacing w:val="-3"/>
          <w:sz w:val="20"/>
        </w:rPr>
        <w:t> </w:t>
      </w:r>
      <w:r>
        <w:rPr>
          <w:sz w:val="20"/>
        </w:rPr>
        <w:t>better</w:t>
      </w:r>
      <w:r>
        <w:rPr>
          <w:spacing w:val="-2"/>
          <w:sz w:val="20"/>
        </w:rPr>
        <w:t> </w:t>
      </w:r>
      <w:r>
        <w:rPr>
          <w:sz w:val="20"/>
        </w:rPr>
        <w:t>rank.</w:t>
      </w:r>
    </w:p>
    <w:p>
      <w:pPr>
        <w:pStyle w:val="ListParagraph"/>
        <w:numPr>
          <w:ilvl w:val="3"/>
          <w:numId w:val="33"/>
        </w:numPr>
        <w:tabs>
          <w:tab w:pos="2609" w:val="left" w:leader="none"/>
        </w:tabs>
        <w:spacing w:line="276" w:lineRule="auto" w:before="1" w:after="0"/>
        <w:ind w:left="2608" w:right="952" w:hanging="332"/>
        <w:jc w:val="both"/>
        <w:rPr>
          <w:sz w:val="20"/>
        </w:rPr>
      </w:pPr>
      <w:r>
        <w:rPr>
          <w:sz w:val="20"/>
        </w:rPr>
        <w:t>Resolution by father‟s name of the candidate (in English as per matriculation mark</w:t>
      </w:r>
      <w:r>
        <w:rPr>
          <w:spacing w:val="1"/>
          <w:sz w:val="20"/>
        </w:rPr>
        <w:t> </w:t>
      </w:r>
      <w:r>
        <w:rPr>
          <w:sz w:val="20"/>
        </w:rPr>
        <w:t>sheet) in alphabetical order i.e. candidate whose father‟s name appears first will be</w:t>
      </w:r>
      <w:r>
        <w:rPr>
          <w:spacing w:val="1"/>
          <w:sz w:val="20"/>
        </w:rPr>
        <w:t> </w:t>
      </w:r>
      <w:r>
        <w:rPr>
          <w:sz w:val="20"/>
        </w:rPr>
        <w:t>given</w:t>
      </w:r>
      <w:r>
        <w:rPr>
          <w:spacing w:val="-2"/>
          <w:sz w:val="20"/>
        </w:rPr>
        <w:t> </w:t>
      </w:r>
      <w:r>
        <w:rPr>
          <w:sz w:val="20"/>
        </w:rPr>
        <w:t>better</w:t>
      </w:r>
      <w:r>
        <w:rPr>
          <w:spacing w:val="-1"/>
          <w:sz w:val="20"/>
        </w:rPr>
        <w:t> </w:t>
      </w:r>
      <w:r>
        <w:rPr>
          <w:sz w:val="20"/>
        </w:rPr>
        <w:t>rank.</w:t>
      </w:r>
    </w:p>
    <w:p>
      <w:pPr>
        <w:pStyle w:val="ListParagraph"/>
        <w:numPr>
          <w:ilvl w:val="3"/>
          <w:numId w:val="33"/>
        </w:numPr>
        <w:tabs>
          <w:tab w:pos="2609" w:val="left" w:leader="none"/>
        </w:tabs>
        <w:spacing w:line="276" w:lineRule="auto" w:before="0" w:after="0"/>
        <w:ind w:left="2608" w:right="955" w:hanging="377"/>
        <w:jc w:val="both"/>
        <w:rPr>
          <w:sz w:val="20"/>
        </w:rPr>
      </w:pPr>
      <w:r>
        <w:rPr/>
        <w:pict>
          <v:shape style="position:absolute;margin-left:65.382004pt;margin-top:12.294874pt;width:450.2pt;height:433.85pt;mso-position-horizontal-relative:page;mso-position-vertical-relative:paragraph;z-index:-27123200" coordorigin="1308,246" coordsize="9004,8677" path="m3332,8799l3332,8792,3327,8777,3321,8770,1935,7384,2239,7080,2242,7075,2243,7067,2242,7060,2241,7052,2236,7042,2232,7033,2224,7022,2196,6991,2175,6968,2163,6956,2131,6928,2122,6920,2114,6914,2106,6909,2098,6904,2088,6899,2080,6898,2073,6897,2065,6898,2060,6901,1311,7650,1308,7655,1308,7662,1308,7670,1310,7677,1315,7687,1319,7695,1325,7703,1331,7712,1347,7731,1356,7742,1366,7753,1389,7776,1400,7786,1411,7795,1421,7803,1433,7813,1444,7821,1453,7825,1463,7830,1470,7832,1478,7832,1485,7832,1490,7829,1794,7526,3180,8912,3187,8917,3202,8922,3209,8922,3217,8919,3226,8917,3248,8905,3265,8892,3274,8883,3284,8874,3294,8864,3302,8854,3310,8845,3316,8837,3323,8825,3327,8817,3329,8807,3332,8799xm4400,7733l4400,7726,4398,7718,4389,7701,4384,7692,4378,7683,4371,7674,4345,7645,4334,7634,4311,7612,4279,7584,4258,7573,4249,7569,4241,7568,4234,7567,4226,7567,4221,7570,3795,7997,3225,7427,3587,7066,3590,7061,3590,7053,3591,7047,3589,7039,3582,7022,3575,7011,3548,6981,3528,6960,3505,6938,3474,6911,3462,6902,3445,6895,3436,6892,3429,6892,3421,6892,3416,6895,3054,7256,2555,6757,2976,6336,2979,6331,2979,6323,2978,6316,2976,6309,2971,6299,2967,6291,2959,6279,2950,6266,2933,6248,2913,6226,2890,6204,2870,6186,2857,6177,2847,6170,2827,6160,2820,6158,2813,6157,2805,6158,2800,6161,2290,6670,2282,6681,2276,6693,2273,6708,2273,6724,2278,6743,2287,6764,2303,6786,2324,6809,3743,8228,3766,8249,3788,8264,3808,8274,3826,8277,3844,8278,3858,8275,3871,8270,3882,8262,4397,7746,4400,7741,4400,7733xm5421,6702l5419,6689,5418,6679,5415,6669,5411,6658,5406,6646,5400,6635,5391,6623,5381,6611,5370,6599,3895,5124,3890,5120,3875,5115,3866,5114,3857,5116,3848,5118,3838,5123,3827,5130,3811,5144,3801,5152,3792,5161,3782,5171,3774,5181,3766,5190,3752,5208,3747,5218,3743,5237,3745,5245,3750,5260,3754,5266,4722,6234,4826,6336,4930,6439,5030,6537,5029,6538,4913,6481,4875,6461,4759,6405,4680,6366,4558,6306,4389,6227,4170,6123,3659,5882,3416,5766,3393,5756,3371,5747,3351,5739,3334,5734,3317,5730,3301,5727,3287,5725,3273,5726,3261,5728,3248,5731,3237,5735,3226,5742,3214,5750,3201,5760,3189,5771,3120,5840,3110,5853,3104,5867,3101,5883,3101,5902,3105,5922,3114,5943,3130,5966,3152,5991,4626,7465,4632,7469,4639,7472,4648,7476,4655,7476,4663,7473,4672,7471,4693,7460,4710,7447,4719,7438,4729,7428,4739,7418,4748,7409,4762,7391,4768,7380,4773,7371,4774,7361,4778,7353,4778,7345,4774,7337,4772,7330,4768,7324,3710,6266,3617,6175,3434,5996,3436,5995,3483,6020,3532,6045,3582,6071,3683,6121,3733,6146,3782,6170,4047,6295,4844,6669,5061,6772,5092,6787,5121,6799,5148,6810,5172,6819,5194,6826,5214,6832,5233,6835,5249,6837,5265,6838,5280,6838,5294,6835,5305,6831,5317,6825,5329,6818,5340,6810,5351,6799,5406,6745,5412,6736,5419,6714,5421,6702xm6065,6066l6065,6059,6060,6044,6054,6037,4668,4651,4972,4347,4975,4342,4976,4334,4975,4327,4974,4319,4969,4309,4965,4300,4957,4289,4929,4258,4908,4235,4885,4213,4864,4195,4855,4187,4847,4181,4839,4176,4831,4171,4821,4166,4813,4165,4806,4164,4798,4165,4793,4168,4044,4917,4041,4922,4041,4929,4041,4937,4043,4944,4048,4954,4052,4962,4058,4970,4064,4979,4080,4998,4089,5009,4099,5020,4122,5043,4134,5053,4144,5062,4154,5070,4166,5080,4177,5088,4186,5092,4196,5097,4203,5099,4211,5099,4218,5099,4223,5096,4527,4793,5913,6179,5920,6184,5935,6189,5942,6189,5950,6186,5959,6184,5981,6172,5998,6159,6007,6150,6017,6141,6027,6131,6035,6121,6049,6104,6056,6092,6060,6084,6062,6074,6065,6066xm7356,4787l7354,4777,7352,4766,7346,4755,7335,4744,7325,4736,7314,4728,7300,4719,7285,4708,7110,4601,6500,4230,6500,4469,6130,4840,6060,4728,5564,3933,5520,3863,5521,3862,6500,4469,6500,4230,5897,3862,5449,3588,5438,3581,5427,3575,5417,3573,5406,3571,5398,3573,5387,3576,5378,3580,5370,3584,5361,3590,5351,3597,5341,3605,5330,3615,5319,3627,5295,3651,5284,3662,5275,3672,5267,3681,5258,3693,5251,3704,5248,3714,5245,3726,5243,3734,5246,3744,5248,3754,5253,3764,5259,3775,5384,3978,5841,4728,6047,5067,6380,5610,6391,5626,6400,5640,6408,5651,6417,5660,6427,5672,6438,5678,6448,5680,6459,5682,6469,5679,6482,5671,6491,5664,6501,5656,6512,5646,6523,5635,6534,5623,6544,5613,6552,5603,6559,5594,6566,5584,6571,5574,6572,5564,6573,5555,6574,5547,6570,5539,6568,5531,6564,5522,6558,5513,6474,5379,6305,5111,6263,5044,6467,4840,6706,4601,7185,4897,7195,4902,7203,4906,7218,4910,7225,4911,7233,4907,7242,4906,7252,4901,7264,4892,7272,4885,7282,4876,7293,4865,7305,4853,7317,4840,7328,4829,7336,4819,7344,4809,7353,4798,7356,4787xm7862,4269l7862,4262,7857,4247,7852,4240,6466,2854,6769,2550,6772,2545,6773,2537,6772,2530,6771,2522,6766,2512,6762,2503,6754,2492,6735,2471,6716,2449,6705,2438,6693,2426,6671,2407,6652,2390,6644,2384,6636,2379,6628,2374,6618,2369,6610,2368,6595,2368,6590,2371,5841,3120,5838,3125,5838,3132,5838,3140,5840,3147,5845,3157,5849,3165,5855,3173,5861,3182,5877,3201,5886,3212,5896,3223,5908,3235,5919,3246,5931,3256,5941,3265,5951,3273,5963,3283,5974,3291,5983,3295,5993,3300,6000,3302,6008,3302,6015,3302,6020,3299,6324,2996,7710,4382,7717,4387,7732,4392,7739,4392,7747,4389,7757,4387,7778,4375,7786,4369,7795,4362,7804,4353,7814,4344,7824,4334,7832,4324,7846,4307,7853,4295,7857,4286,7859,4277,7862,4269xm8485,3645l8485,3639,8480,3624,8475,3617,8469,3611,6935,2077,6928,2072,6913,2067,6906,2067,6897,2068,6889,2072,6880,2076,6868,2083,6851,2096,6841,2105,6831,2115,6822,2124,6814,2133,6801,2149,6795,2161,6790,2171,6786,2179,6784,2188,6784,2196,6789,2211,6793,2219,8333,3758,8340,3764,8355,3769,8362,3769,8370,3766,8380,3764,8401,3752,8418,3739,8427,3730,8437,3721,8447,3711,8456,3701,8469,3684,8476,3672,8480,3663,8482,3654,8485,3645xm9193,2933l9188,2913,9184,2903,9177,2892,9093,2757,8046,1066,8027,1036,8018,1024,8010,1014,8000,1002,7991,996,7982,993,7972,991,7961,994,7949,1002,7930,1017,7918,1028,7906,1039,7894,1051,7875,1072,7868,1080,7859,1091,7854,1101,7850,1120,7850,1127,7858,1144,7863,1153,7870,1164,7958,1300,8910,2798,8909,2798,8773,2712,7265,1765,7246,1754,7237,1750,7230,1748,7222,1748,7205,1751,7196,1755,7177,1769,7168,1778,7147,1798,7134,1812,7123,1825,7105,1845,7096,1857,7091,1869,7094,1891,7098,1901,7120,1920,7131,1929,7145,1939,7161,1949,7296,2033,8988,3079,9003,3088,9009,3090,9016,3093,9022,3094,9036,3095,9043,3093,9049,3089,9055,3088,9064,3085,9071,3079,9079,3074,9099,3059,9152,3006,9162,2995,9179,2974,9185,2964,9191,2942,9193,2933xm10312,1822l10311,1815,10310,1807,10301,1789,10295,1781,10289,1772,10282,1763,10266,1744,10246,1723,10222,1701,10190,1672,10169,1661,10161,1658,10153,1656,10146,1656,10138,1656,10132,1659,9706,2085,9137,1516,9498,1155,9501,1149,9501,1141,9502,1136,9501,1128,9493,1110,9486,1100,9476,1088,9450,1059,9439,1048,9417,1027,9385,999,9374,991,9357,984,9347,981,9340,980,9332,981,9327,984,8966,1345,8466,846,8887,425,8890,420,8890,412,8890,405,8888,398,8882,388,8879,379,8871,368,8861,355,8845,336,8825,315,8802,293,8781,275,8769,265,8758,259,8739,249,8731,246,8724,246,8716,246,8711,249,8202,759,8193,769,8188,782,8185,796,8185,813,8189,832,8199,853,8214,874,8235,898,9654,2317,9677,2338,9699,2353,9719,2362,9738,2366,9755,2367,9770,2364,9783,2358,9793,2350,10308,1835,10311,1830,10312,1822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0"/>
        </w:rPr>
        <w:t>Resolution by mother‟s name of the candidate (in English as per matriculation mark</w:t>
      </w:r>
      <w:r>
        <w:rPr>
          <w:spacing w:val="1"/>
          <w:sz w:val="20"/>
        </w:rPr>
        <w:t> </w:t>
      </w:r>
      <w:r>
        <w:rPr>
          <w:sz w:val="20"/>
        </w:rPr>
        <w:t>sheet) in alphabetical order i.e. candidate whose mother‟s name appears first will be</w:t>
      </w:r>
      <w:r>
        <w:rPr>
          <w:spacing w:val="1"/>
          <w:sz w:val="20"/>
        </w:rPr>
        <w:t> </w:t>
      </w:r>
      <w:r>
        <w:rPr>
          <w:sz w:val="20"/>
        </w:rPr>
        <w:t>given</w:t>
      </w:r>
      <w:r>
        <w:rPr>
          <w:spacing w:val="-2"/>
          <w:sz w:val="20"/>
        </w:rPr>
        <w:t> </w:t>
      </w:r>
      <w:r>
        <w:rPr>
          <w:sz w:val="20"/>
        </w:rPr>
        <w:t>better</w:t>
      </w:r>
      <w:r>
        <w:rPr>
          <w:spacing w:val="-1"/>
          <w:sz w:val="20"/>
        </w:rPr>
        <w:t> </w:t>
      </w:r>
      <w:r>
        <w:rPr>
          <w:sz w:val="20"/>
        </w:rPr>
        <w:t>rank.</w:t>
      </w:r>
    </w:p>
    <w:p>
      <w:pPr>
        <w:pStyle w:val="Heading6"/>
        <w:numPr>
          <w:ilvl w:val="0"/>
          <w:numId w:val="34"/>
        </w:numPr>
        <w:tabs>
          <w:tab w:pos="1800" w:val="left" w:leader="none"/>
        </w:tabs>
        <w:spacing w:line="240" w:lineRule="auto" w:before="4" w:after="0"/>
        <w:ind w:left="1799" w:right="0" w:hanging="272"/>
        <w:jc w:val="both"/>
        <w:rPr>
          <w:b w:val="0"/>
        </w:rPr>
      </w:pPr>
      <w:r>
        <w:rPr/>
        <w:t>Modification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marks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Qualifying</w:t>
      </w:r>
      <w:r>
        <w:rPr>
          <w:spacing w:val="-3"/>
        </w:rPr>
        <w:t> </w:t>
      </w:r>
      <w:r>
        <w:rPr/>
        <w:t>Examination</w:t>
      </w:r>
      <w:r>
        <w:rPr>
          <w:b w:val="0"/>
        </w:rPr>
        <w:t>:</w:t>
      </w:r>
    </w:p>
    <w:p>
      <w:pPr>
        <w:pStyle w:val="BodyText"/>
        <w:spacing w:line="276" w:lineRule="auto" w:before="40"/>
        <w:ind w:left="1799" w:right="914"/>
        <w:jc w:val="both"/>
      </w:pPr>
      <w:r>
        <w:rPr/>
        <w:t>If the marks in the qualifying examination are modified due to any reason by the respective</w:t>
      </w:r>
      <w:r>
        <w:rPr>
          <w:spacing w:val="1"/>
        </w:rPr>
        <w:t> </w:t>
      </w:r>
      <w:r>
        <w:rPr/>
        <w:t>School Education Board after declaration of Inter-se-Merit/ Rank of qualifying examination by</w:t>
      </w:r>
      <w:r>
        <w:rPr>
          <w:spacing w:val="1"/>
        </w:rPr>
        <w:t> </w:t>
      </w:r>
      <w:r>
        <w:rPr/>
        <w:t>HSTES, the same must be reported to HSTES immediately along with proof. However, the effect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change</w:t>
      </w:r>
      <w:r>
        <w:rPr>
          <w:spacing w:val="-2"/>
        </w:rPr>
        <w:t> </w:t>
      </w:r>
      <w:r>
        <w:rPr/>
        <w:t>will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taken</w:t>
      </w:r>
      <w:r>
        <w:rPr>
          <w:spacing w:val="-1"/>
        </w:rPr>
        <w:t> </w:t>
      </w:r>
      <w:r>
        <w:rPr/>
        <w:t>into</w:t>
      </w:r>
      <w:r>
        <w:rPr>
          <w:spacing w:val="-3"/>
        </w:rPr>
        <w:t> </w:t>
      </w:r>
      <w:r>
        <w:rPr/>
        <w:t>consideration</w:t>
      </w:r>
      <w:r>
        <w:rPr>
          <w:spacing w:val="-1"/>
        </w:rPr>
        <w:t> </w:t>
      </w:r>
      <w:r>
        <w:rPr/>
        <w:t>only</w:t>
      </w:r>
      <w:r>
        <w:rPr>
          <w:spacing w:val="-3"/>
        </w:rPr>
        <w:t> </w:t>
      </w:r>
      <w:r>
        <w:rPr/>
        <w:t>for the</w:t>
      </w:r>
      <w:r>
        <w:rPr>
          <w:spacing w:val="-2"/>
        </w:rPr>
        <w:t> </w:t>
      </w:r>
      <w:r>
        <w:rPr/>
        <w:t>subsequent</w:t>
      </w:r>
      <w:r>
        <w:rPr>
          <w:spacing w:val="-2"/>
        </w:rPr>
        <w:t> </w:t>
      </w:r>
      <w:r>
        <w:rPr/>
        <w:t>round(s)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counseling.</w:t>
      </w:r>
    </w:p>
    <w:p>
      <w:pPr>
        <w:pStyle w:val="BodyText"/>
        <w:spacing w:before="2"/>
      </w:pPr>
    </w:p>
    <w:p>
      <w:pPr>
        <w:pStyle w:val="Heading6"/>
        <w:ind w:left="1168"/>
      </w:pPr>
      <w:r>
        <w:rPr>
          <w:rFonts w:ascii="Segoe UI Symbol" w:hAnsi="Segoe UI Symbol" w:cs="Segoe UI Symbol" w:eastAsia="Segoe UI Symbol"/>
          <w:b w:val="0"/>
          <w:bCs w:val="0"/>
          <w:sz w:val="24"/>
          <w:szCs w:val="24"/>
        </w:rPr>
        <w:t>⯈</w:t>
      </w:r>
      <w:r>
        <w:rPr>
          <w:rFonts w:ascii="Segoe UI Symbol" w:hAnsi="Segoe UI Symbol" w:cs="Segoe UI Symbol" w:eastAsia="Segoe UI Symbol"/>
          <w:b w:val="0"/>
          <w:bCs w:val="0"/>
          <w:spacing w:val="3"/>
          <w:sz w:val="24"/>
          <w:szCs w:val="24"/>
        </w:rPr>
        <w:t> </w:t>
      </w:r>
      <w:r>
        <w:rPr/>
        <w:t>ADMISSION</w:t>
      </w:r>
      <w:r>
        <w:rPr>
          <w:spacing w:val="-4"/>
        </w:rPr>
        <w:t> </w:t>
      </w:r>
      <w:r>
        <w:rPr/>
        <w:t>IN</w:t>
      </w:r>
      <w:r>
        <w:rPr>
          <w:spacing w:val="-7"/>
        </w:rPr>
        <w:t> </w:t>
      </w:r>
      <w:r>
        <w:rPr/>
        <w:t>SPECIAL</w:t>
      </w:r>
      <w:r>
        <w:rPr>
          <w:spacing w:val="-3"/>
        </w:rPr>
        <w:t> </w:t>
      </w:r>
      <w:r>
        <w:rPr/>
        <w:t>QUOTA</w:t>
      </w:r>
      <w:r>
        <w:rPr>
          <w:spacing w:val="-4"/>
        </w:rPr>
        <w:t> </w:t>
      </w:r>
      <w:r>
        <w:rPr/>
        <w:t>SEATS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DIPLOMA</w:t>
      </w:r>
      <w:r>
        <w:rPr>
          <w:spacing w:val="-6"/>
        </w:rPr>
        <w:t> </w:t>
      </w:r>
      <w:r>
        <w:rPr/>
        <w:t>PHARMACY:</w:t>
      </w:r>
    </w:p>
    <w:p>
      <w:pPr>
        <w:pStyle w:val="ListParagraph"/>
        <w:numPr>
          <w:ilvl w:val="0"/>
          <w:numId w:val="35"/>
        </w:numPr>
        <w:tabs>
          <w:tab w:pos="1889" w:val="left" w:leader="none"/>
        </w:tabs>
        <w:spacing w:line="276" w:lineRule="auto" w:before="16" w:after="0"/>
        <w:ind w:left="1888" w:right="911" w:hanging="360"/>
        <w:jc w:val="both"/>
        <w:rPr>
          <w:sz w:val="20"/>
        </w:rPr>
      </w:pPr>
      <w:r>
        <w:rPr>
          <w:b/>
          <w:sz w:val="20"/>
        </w:rPr>
        <w:t>Mewat Area Residents (MAR) Quota: </w:t>
      </w:r>
      <w:r>
        <w:rPr>
          <w:sz w:val="20"/>
        </w:rPr>
        <w:t>50% of total intake of Govt. Polytechnic, Uttawar in</w:t>
      </w:r>
      <w:r>
        <w:rPr>
          <w:spacing w:val="1"/>
          <w:sz w:val="20"/>
        </w:rPr>
        <w:t> </w:t>
      </w:r>
      <w:r>
        <w:rPr>
          <w:sz w:val="20"/>
        </w:rPr>
        <w:t>Diploma Pharmacy is horizontally reserved for the residents of Mewat Area</w:t>
      </w:r>
      <w:r>
        <w:rPr>
          <w:spacing w:val="62"/>
          <w:sz w:val="20"/>
        </w:rPr>
        <w:t> </w:t>
      </w:r>
      <w:r>
        <w:rPr>
          <w:sz w:val="20"/>
        </w:rPr>
        <w:t>and these seats</w:t>
      </w:r>
      <w:r>
        <w:rPr>
          <w:spacing w:val="1"/>
          <w:sz w:val="20"/>
        </w:rPr>
        <w:t> </w:t>
      </w:r>
      <w:r>
        <w:rPr>
          <w:sz w:val="20"/>
        </w:rPr>
        <w:t>shall also be filled on the basis of inter-se-merit/ rank prepared on the basis of %age of</w:t>
      </w:r>
      <w:r>
        <w:rPr>
          <w:spacing w:val="1"/>
          <w:sz w:val="20"/>
        </w:rPr>
        <w:t> </w:t>
      </w:r>
      <w:r>
        <w:rPr>
          <w:sz w:val="20"/>
        </w:rPr>
        <w:t>qualifying examination through On-line</w:t>
      </w:r>
      <w:r>
        <w:rPr>
          <w:spacing w:val="1"/>
          <w:sz w:val="20"/>
        </w:rPr>
        <w:t> </w:t>
      </w:r>
      <w:r>
        <w:rPr>
          <w:sz w:val="20"/>
        </w:rPr>
        <w:t>Off-Campus</w:t>
      </w:r>
      <w:r>
        <w:rPr>
          <w:spacing w:val="62"/>
          <w:sz w:val="20"/>
        </w:rPr>
        <w:t> </w:t>
      </w:r>
      <w:r>
        <w:rPr>
          <w:sz w:val="20"/>
        </w:rPr>
        <w:t>counseling. However, seats reserved for</w:t>
      </w:r>
      <w:r>
        <w:rPr>
          <w:spacing w:val="1"/>
          <w:sz w:val="20"/>
        </w:rPr>
        <w:t> </w:t>
      </w:r>
      <w:r>
        <w:rPr>
          <w:sz w:val="20"/>
        </w:rPr>
        <w:t>the domicile/ residents of village Panchayat(s) at Govt. Polytechnic, Uttawar shall be provided</w:t>
      </w:r>
      <w:r>
        <w:rPr>
          <w:spacing w:val="1"/>
          <w:sz w:val="20"/>
        </w:rPr>
        <w:t> </w:t>
      </w:r>
      <w:r>
        <w:rPr>
          <w:sz w:val="20"/>
        </w:rPr>
        <w:t>out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MAR</w:t>
      </w:r>
      <w:r>
        <w:rPr>
          <w:spacing w:val="1"/>
          <w:sz w:val="20"/>
        </w:rPr>
        <w:t> </w:t>
      </w:r>
      <w:r>
        <w:rPr>
          <w:sz w:val="20"/>
        </w:rPr>
        <w:t>Quota.</w:t>
      </w:r>
    </w:p>
    <w:p>
      <w:pPr>
        <w:pStyle w:val="BodyText"/>
        <w:spacing w:line="276" w:lineRule="auto"/>
        <w:ind w:left="1888" w:right="913" w:firstLine="360"/>
        <w:jc w:val="both"/>
      </w:pPr>
      <w:r>
        <w:rPr/>
        <w:t>A candidate applying for MAR category shall upload the scanned copy of PDF of the</w:t>
      </w:r>
      <w:r>
        <w:rPr>
          <w:spacing w:val="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certificates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time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Online</w:t>
      </w:r>
      <w:r>
        <w:rPr>
          <w:spacing w:val="-1"/>
        </w:rPr>
        <w:t> </w:t>
      </w:r>
      <w:r>
        <w:rPr/>
        <w:t>Choice filling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Counseling:</w:t>
      </w:r>
    </w:p>
    <w:p>
      <w:pPr>
        <w:pStyle w:val="ListParagraph"/>
        <w:numPr>
          <w:ilvl w:val="1"/>
          <w:numId w:val="35"/>
        </w:numPr>
        <w:tabs>
          <w:tab w:pos="2249" w:val="left" w:leader="none"/>
        </w:tabs>
        <w:spacing w:line="240" w:lineRule="auto" w:before="2" w:after="0"/>
        <w:ind w:left="2248" w:right="0" w:hanging="361"/>
        <w:jc w:val="both"/>
        <w:rPr>
          <w:sz w:val="20"/>
        </w:rPr>
      </w:pPr>
      <w:r>
        <w:rPr>
          <w:sz w:val="20"/>
        </w:rPr>
        <w:t>Attested</w:t>
      </w:r>
      <w:r>
        <w:rPr>
          <w:spacing w:val="-5"/>
          <w:sz w:val="20"/>
        </w:rPr>
        <w:t> </w:t>
      </w:r>
      <w:r>
        <w:rPr>
          <w:sz w:val="20"/>
        </w:rPr>
        <w:t>copy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Mewat</w:t>
      </w:r>
      <w:r>
        <w:rPr>
          <w:spacing w:val="-3"/>
          <w:sz w:val="20"/>
        </w:rPr>
        <w:t> </w:t>
      </w:r>
      <w:r>
        <w:rPr>
          <w:sz w:val="20"/>
        </w:rPr>
        <w:t>Area</w:t>
      </w:r>
      <w:r>
        <w:rPr>
          <w:spacing w:val="-3"/>
          <w:sz w:val="20"/>
        </w:rPr>
        <w:t> </w:t>
      </w:r>
      <w:r>
        <w:rPr>
          <w:sz w:val="20"/>
        </w:rPr>
        <w:t>Resident</w:t>
      </w:r>
      <w:r>
        <w:rPr>
          <w:spacing w:val="-3"/>
          <w:sz w:val="20"/>
        </w:rPr>
        <w:t> </w:t>
      </w:r>
      <w:r>
        <w:rPr>
          <w:sz w:val="20"/>
        </w:rPr>
        <w:t>Certificate</w:t>
      </w:r>
    </w:p>
    <w:p>
      <w:pPr>
        <w:pStyle w:val="BodyText"/>
        <w:spacing w:before="11"/>
        <w:rPr>
          <w:sz w:val="24"/>
        </w:rPr>
      </w:pPr>
    </w:p>
    <w:p>
      <w:pPr>
        <w:pStyle w:val="ListParagraph"/>
        <w:numPr>
          <w:ilvl w:val="0"/>
          <w:numId w:val="35"/>
        </w:numPr>
        <w:tabs>
          <w:tab w:pos="1800" w:val="left" w:leader="none"/>
        </w:tabs>
        <w:spacing w:line="276" w:lineRule="auto" w:before="0" w:after="0"/>
        <w:ind w:left="1799" w:right="910" w:hanging="272"/>
        <w:jc w:val="both"/>
        <w:rPr>
          <w:sz w:val="20"/>
        </w:rPr>
      </w:pPr>
      <w:r>
        <w:rPr>
          <w:b/>
          <w:sz w:val="20"/>
        </w:rPr>
        <w:t>Reservation of Seats for the domicile/ residents of village Panchayat(s): </w:t>
      </w:r>
      <w:r>
        <w:rPr>
          <w:sz w:val="20"/>
        </w:rPr>
        <w:t>02 seats are</w:t>
      </w:r>
      <w:r>
        <w:rPr>
          <w:spacing w:val="1"/>
          <w:sz w:val="20"/>
        </w:rPr>
        <w:t> </w:t>
      </w:r>
      <w:r>
        <w:rPr>
          <w:sz w:val="20"/>
        </w:rPr>
        <w:t>reserved at Govt. Polytechnic, Uttawar, Palwal for the domicile/ residents of the Uttawar Village</w:t>
      </w:r>
      <w:r>
        <w:rPr>
          <w:spacing w:val="1"/>
          <w:sz w:val="20"/>
        </w:rPr>
        <w:t> </w:t>
      </w:r>
      <w:r>
        <w:rPr>
          <w:sz w:val="20"/>
        </w:rPr>
        <w:t>and these seats shall be filled on the basis of inter-se-merit/ rank prepared on the basis of %age</w:t>
      </w:r>
      <w:r>
        <w:rPr>
          <w:spacing w:val="-60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qualifying</w:t>
      </w:r>
      <w:r>
        <w:rPr>
          <w:spacing w:val="-1"/>
          <w:sz w:val="20"/>
        </w:rPr>
        <w:t> </w:t>
      </w:r>
      <w:r>
        <w:rPr>
          <w:sz w:val="20"/>
        </w:rPr>
        <w:t>examination.</w:t>
      </w:r>
    </w:p>
    <w:p>
      <w:pPr>
        <w:pStyle w:val="Heading6"/>
        <w:spacing w:line="276" w:lineRule="auto"/>
        <w:ind w:left="1799" w:right="915"/>
        <w:jc w:val="both"/>
      </w:pPr>
      <w:r>
        <w:rPr/>
        <w:t>The Govt. Polytechnic, Uttawar, Palwal shall make the admissions for seats reserved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the domicile/</w:t>
      </w:r>
      <w:r>
        <w:rPr>
          <w:spacing w:val="1"/>
        </w:rPr>
        <w:t> </w:t>
      </w:r>
      <w:r>
        <w:rPr/>
        <w:t>residents of</w:t>
      </w:r>
      <w:r>
        <w:rPr>
          <w:spacing w:val="-1"/>
        </w:rPr>
        <w:t> </w:t>
      </w:r>
      <w:r>
        <w:rPr/>
        <w:t>village Panchayat(s).</w:t>
      </w:r>
    </w:p>
    <w:p>
      <w:pPr>
        <w:pStyle w:val="ListParagraph"/>
        <w:numPr>
          <w:ilvl w:val="0"/>
          <w:numId w:val="35"/>
        </w:numPr>
        <w:tabs>
          <w:tab w:pos="1800" w:val="left" w:leader="none"/>
        </w:tabs>
        <w:spacing w:line="276" w:lineRule="auto" w:before="0" w:after="0"/>
        <w:ind w:left="1799" w:right="912" w:hanging="272"/>
        <w:jc w:val="both"/>
        <w:rPr>
          <w:b/>
          <w:sz w:val="20"/>
        </w:rPr>
      </w:pPr>
      <w:r>
        <w:rPr>
          <w:b/>
          <w:sz w:val="20"/>
        </w:rPr>
        <w:t>Economically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Weaker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Sections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(EWSs):</w:t>
      </w:r>
      <w:r>
        <w:rPr>
          <w:b/>
          <w:spacing w:val="1"/>
          <w:sz w:val="20"/>
        </w:rPr>
        <w:t> </w:t>
      </w:r>
      <w:r>
        <w:rPr>
          <w:sz w:val="20"/>
        </w:rPr>
        <w:t>Under</w:t>
      </w:r>
      <w:r>
        <w:rPr>
          <w:spacing w:val="1"/>
          <w:sz w:val="20"/>
        </w:rPr>
        <w:t> </w:t>
      </w:r>
      <w:r>
        <w:rPr>
          <w:sz w:val="20"/>
        </w:rPr>
        <w:t>Economically</w:t>
      </w:r>
      <w:r>
        <w:rPr>
          <w:spacing w:val="1"/>
          <w:sz w:val="20"/>
        </w:rPr>
        <w:t> </w:t>
      </w:r>
      <w:r>
        <w:rPr>
          <w:sz w:val="20"/>
        </w:rPr>
        <w:t>Weaker</w:t>
      </w:r>
      <w:r>
        <w:rPr>
          <w:spacing w:val="1"/>
          <w:sz w:val="20"/>
        </w:rPr>
        <w:t> </w:t>
      </w:r>
      <w:r>
        <w:rPr>
          <w:sz w:val="20"/>
        </w:rPr>
        <w:t>Sections</w:t>
      </w:r>
      <w:r>
        <w:rPr>
          <w:spacing w:val="1"/>
          <w:sz w:val="20"/>
        </w:rPr>
        <w:t> </w:t>
      </w:r>
      <w:r>
        <w:rPr>
          <w:sz w:val="20"/>
        </w:rPr>
        <w:t>(EWSs)</w:t>
      </w:r>
      <w:r>
        <w:rPr>
          <w:spacing w:val="1"/>
          <w:sz w:val="20"/>
        </w:rPr>
        <w:t> </w:t>
      </w:r>
      <w:r>
        <w:rPr>
          <w:sz w:val="20"/>
        </w:rPr>
        <w:t>reservation of State Government, seats up to maximum 10 percent of the sanctioned intake per</w:t>
      </w:r>
      <w:r>
        <w:rPr>
          <w:spacing w:val="1"/>
          <w:sz w:val="20"/>
        </w:rPr>
        <w:t> </w:t>
      </w:r>
      <w:r>
        <w:rPr>
          <w:sz w:val="20"/>
        </w:rPr>
        <w:t>course shall be available in all educational institutions other than the minority educational</w:t>
      </w:r>
      <w:r>
        <w:rPr>
          <w:spacing w:val="1"/>
          <w:sz w:val="20"/>
        </w:rPr>
        <w:t> </w:t>
      </w:r>
      <w:r>
        <w:rPr>
          <w:sz w:val="20"/>
        </w:rPr>
        <w:t>institutions approved by AICTE. These seats shall be supernumerary in nature. </w:t>
      </w:r>
      <w:r>
        <w:rPr>
          <w:b/>
          <w:sz w:val="20"/>
        </w:rPr>
        <w:t>(*Subject to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change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as per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guidelines/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directions of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AICTE and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State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Govt.)</w:t>
      </w:r>
    </w:p>
    <w:p>
      <w:pPr>
        <w:pStyle w:val="BodyText"/>
        <w:spacing w:line="276" w:lineRule="auto" w:before="144"/>
        <w:ind w:left="1888" w:right="780" w:firstLine="1080"/>
      </w:pPr>
      <w:r>
        <w:rPr/>
        <w:t>A</w:t>
      </w:r>
      <w:r>
        <w:rPr>
          <w:spacing w:val="18"/>
        </w:rPr>
        <w:t> </w:t>
      </w:r>
      <w:r>
        <w:rPr/>
        <w:t>candidate</w:t>
      </w:r>
      <w:r>
        <w:rPr>
          <w:spacing w:val="19"/>
        </w:rPr>
        <w:t> </w:t>
      </w:r>
      <w:r>
        <w:rPr/>
        <w:t>applying</w:t>
      </w:r>
      <w:r>
        <w:rPr>
          <w:spacing w:val="19"/>
        </w:rPr>
        <w:t> </w:t>
      </w:r>
      <w:r>
        <w:rPr/>
        <w:t>for</w:t>
      </w:r>
      <w:r>
        <w:rPr>
          <w:spacing w:val="18"/>
        </w:rPr>
        <w:t> </w:t>
      </w:r>
      <w:r>
        <w:rPr/>
        <w:t>EWSs</w:t>
      </w:r>
      <w:r>
        <w:rPr>
          <w:spacing w:val="19"/>
        </w:rPr>
        <w:t> </w:t>
      </w:r>
      <w:r>
        <w:rPr/>
        <w:t>category</w:t>
      </w:r>
      <w:r>
        <w:rPr>
          <w:spacing w:val="22"/>
        </w:rPr>
        <w:t> </w:t>
      </w:r>
      <w:r>
        <w:rPr/>
        <w:t>shall</w:t>
      </w:r>
      <w:r>
        <w:rPr>
          <w:spacing w:val="18"/>
        </w:rPr>
        <w:t> </w:t>
      </w:r>
      <w:r>
        <w:rPr/>
        <w:t>upload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scanned</w:t>
      </w:r>
      <w:r>
        <w:rPr>
          <w:spacing w:val="18"/>
        </w:rPr>
        <w:t> </w:t>
      </w:r>
      <w:r>
        <w:rPr/>
        <w:t>copy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PDF</w:t>
      </w:r>
      <w:r>
        <w:rPr>
          <w:spacing w:val="22"/>
        </w:rPr>
        <w:t> </w:t>
      </w:r>
      <w:r>
        <w:rPr/>
        <w:t>of</w:t>
      </w:r>
      <w:r>
        <w:rPr>
          <w:spacing w:val="-59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certificates</w:t>
      </w:r>
      <w:r>
        <w:rPr>
          <w:spacing w:val="-2"/>
        </w:rPr>
        <w:t> </w:t>
      </w:r>
      <w:r>
        <w:rPr/>
        <w:t>at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Online Choice</w:t>
      </w:r>
      <w:r>
        <w:rPr>
          <w:spacing w:val="1"/>
        </w:rPr>
        <w:t> </w:t>
      </w:r>
      <w:r>
        <w:rPr/>
        <w:t>filling</w:t>
      </w:r>
      <w:r>
        <w:rPr>
          <w:spacing w:val="-2"/>
        </w:rPr>
        <w:t> </w:t>
      </w:r>
      <w:r>
        <w:rPr/>
        <w:t>for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Counseling:</w:t>
      </w:r>
    </w:p>
    <w:p>
      <w:pPr>
        <w:pStyle w:val="ListParagraph"/>
        <w:numPr>
          <w:ilvl w:val="1"/>
          <w:numId w:val="35"/>
        </w:numPr>
        <w:tabs>
          <w:tab w:pos="2249" w:val="left" w:leader="none"/>
        </w:tabs>
        <w:spacing w:line="240" w:lineRule="auto" w:before="1" w:after="0"/>
        <w:ind w:left="2248" w:right="741" w:hanging="286"/>
        <w:jc w:val="left"/>
        <w:rPr>
          <w:sz w:val="20"/>
        </w:rPr>
      </w:pPr>
      <w:r>
        <w:rPr>
          <w:sz w:val="20"/>
        </w:rPr>
        <w:t>Attested</w:t>
      </w:r>
      <w:r>
        <w:rPr>
          <w:spacing w:val="29"/>
          <w:sz w:val="20"/>
        </w:rPr>
        <w:t> </w:t>
      </w:r>
      <w:r>
        <w:rPr>
          <w:sz w:val="20"/>
        </w:rPr>
        <w:t>copy</w:t>
      </w:r>
      <w:r>
        <w:rPr>
          <w:spacing w:val="29"/>
          <w:sz w:val="20"/>
        </w:rPr>
        <w:t> </w:t>
      </w:r>
      <w:r>
        <w:rPr>
          <w:sz w:val="20"/>
        </w:rPr>
        <w:t>of</w:t>
      </w:r>
      <w:r>
        <w:rPr>
          <w:spacing w:val="30"/>
          <w:sz w:val="20"/>
        </w:rPr>
        <w:t> </w:t>
      </w:r>
      <w:r>
        <w:rPr>
          <w:sz w:val="20"/>
        </w:rPr>
        <w:t>Income</w:t>
      </w:r>
      <w:r>
        <w:rPr>
          <w:spacing w:val="34"/>
          <w:sz w:val="20"/>
        </w:rPr>
        <w:t> </w:t>
      </w:r>
      <w:r>
        <w:rPr>
          <w:sz w:val="20"/>
        </w:rPr>
        <w:t>and</w:t>
      </w:r>
      <w:r>
        <w:rPr>
          <w:spacing w:val="29"/>
          <w:sz w:val="20"/>
        </w:rPr>
        <w:t> </w:t>
      </w:r>
      <w:r>
        <w:rPr>
          <w:sz w:val="20"/>
        </w:rPr>
        <w:t>Asset</w:t>
      </w:r>
      <w:r>
        <w:rPr>
          <w:spacing w:val="29"/>
          <w:sz w:val="20"/>
        </w:rPr>
        <w:t> </w:t>
      </w:r>
      <w:r>
        <w:rPr>
          <w:sz w:val="20"/>
        </w:rPr>
        <w:t>Certificate</w:t>
      </w:r>
      <w:r>
        <w:rPr>
          <w:spacing w:val="29"/>
          <w:sz w:val="20"/>
        </w:rPr>
        <w:t> </w:t>
      </w:r>
      <w:r>
        <w:rPr>
          <w:sz w:val="20"/>
        </w:rPr>
        <w:t>(issued</w:t>
      </w:r>
      <w:r>
        <w:rPr>
          <w:spacing w:val="29"/>
          <w:sz w:val="20"/>
        </w:rPr>
        <w:t> </w:t>
      </w:r>
      <w:r>
        <w:rPr>
          <w:sz w:val="20"/>
        </w:rPr>
        <w:t>by</w:t>
      </w:r>
      <w:r>
        <w:rPr>
          <w:spacing w:val="31"/>
          <w:sz w:val="20"/>
        </w:rPr>
        <w:t> </w:t>
      </w:r>
      <w:r>
        <w:rPr>
          <w:sz w:val="20"/>
        </w:rPr>
        <w:t>Tehsildar</w:t>
      </w:r>
      <w:r>
        <w:rPr>
          <w:spacing w:val="28"/>
          <w:sz w:val="20"/>
        </w:rPr>
        <w:t> </w:t>
      </w:r>
      <w:r>
        <w:rPr>
          <w:sz w:val="20"/>
        </w:rPr>
        <w:t>of</w:t>
      </w:r>
      <w:r>
        <w:rPr>
          <w:spacing w:val="27"/>
          <w:sz w:val="20"/>
        </w:rPr>
        <w:t> </w:t>
      </w:r>
      <w:r>
        <w:rPr>
          <w:sz w:val="20"/>
        </w:rPr>
        <w:t>the</w:t>
      </w:r>
      <w:r>
        <w:rPr>
          <w:spacing w:val="28"/>
          <w:sz w:val="20"/>
        </w:rPr>
        <w:t> </w:t>
      </w:r>
      <w:r>
        <w:rPr>
          <w:sz w:val="20"/>
        </w:rPr>
        <w:t>area</w:t>
      </w:r>
      <w:r>
        <w:rPr>
          <w:spacing w:val="30"/>
          <w:sz w:val="20"/>
        </w:rPr>
        <w:t> </w:t>
      </w:r>
      <w:r>
        <w:rPr>
          <w:sz w:val="20"/>
        </w:rPr>
        <w:t>where</w:t>
      </w:r>
      <w:r>
        <w:rPr>
          <w:spacing w:val="30"/>
          <w:sz w:val="20"/>
        </w:rPr>
        <w:t> </w:t>
      </w:r>
      <w:r>
        <w:rPr>
          <w:sz w:val="20"/>
        </w:rPr>
        <w:t>the</w:t>
      </w:r>
      <w:r>
        <w:rPr>
          <w:spacing w:val="-60"/>
          <w:sz w:val="20"/>
        </w:rPr>
        <w:t> </w:t>
      </w:r>
      <w:r>
        <w:rPr>
          <w:sz w:val="20"/>
        </w:rPr>
        <w:t>applicant</w:t>
      </w:r>
      <w:r>
        <w:rPr>
          <w:spacing w:val="-1"/>
          <w:sz w:val="20"/>
        </w:rPr>
        <w:t> </w:t>
      </w:r>
      <w:r>
        <w:rPr>
          <w:sz w:val="20"/>
        </w:rPr>
        <w:t>normally</w:t>
      </w:r>
      <w:r>
        <w:rPr>
          <w:spacing w:val="-1"/>
          <w:sz w:val="20"/>
        </w:rPr>
        <w:t> </w:t>
      </w:r>
      <w:r>
        <w:rPr>
          <w:sz w:val="20"/>
        </w:rPr>
        <w:t>resides)</w:t>
      </w:r>
      <w:r>
        <w:rPr>
          <w:spacing w:val="4"/>
          <w:sz w:val="20"/>
        </w:rPr>
        <w:t> </w:t>
      </w:r>
      <w:r>
        <w:rPr>
          <w:b/>
          <w:sz w:val="20"/>
        </w:rPr>
        <w:t>(Given at Annexure-XX)</w:t>
      </w:r>
      <w:r>
        <w:rPr>
          <w:sz w:val="20"/>
        </w:rPr>
        <w:t>..</w:t>
      </w:r>
    </w:p>
    <w:p>
      <w:pPr>
        <w:pStyle w:val="ListParagraph"/>
        <w:numPr>
          <w:ilvl w:val="1"/>
          <w:numId w:val="35"/>
        </w:numPr>
        <w:tabs>
          <w:tab w:pos="2249" w:val="left" w:leader="none"/>
        </w:tabs>
        <w:spacing w:line="276" w:lineRule="auto" w:before="0" w:after="0"/>
        <w:ind w:left="2248" w:right="925" w:hanging="332"/>
        <w:jc w:val="left"/>
        <w:rPr>
          <w:sz w:val="20"/>
        </w:rPr>
      </w:pPr>
      <w:r>
        <w:rPr>
          <w:sz w:val="20"/>
        </w:rPr>
        <w:t>Haryana</w:t>
      </w:r>
      <w:r>
        <w:rPr>
          <w:spacing w:val="5"/>
          <w:sz w:val="20"/>
        </w:rPr>
        <w:t> </w:t>
      </w:r>
      <w:r>
        <w:rPr>
          <w:sz w:val="20"/>
        </w:rPr>
        <w:t>Resident</w:t>
      </w:r>
      <w:r>
        <w:rPr>
          <w:spacing w:val="6"/>
          <w:sz w:val="20"/>
        </w:rPr>
        <w:t> </w:t>
      </w:r>
      <w:r>
        <w:rPr>
          <w:sz w:val="20"/>
        </w:rPr>
        <w:t>Certificate</w:t>
      </w:r>
      <w:r>
        <w:rPr>
          <w:spacing w:val="6"/>
          <w:sz w:val="20"/>
        </w:rPr>
        <w:t> </w:t>
      </w:r>
      <w:r>
        <w:rPr>
          <w:sz w:val="20"/>
        </w:rPr>
        <w:t>(in</w:t>
      </w:r>
      <w:r>
        <w:rPr>
          <w:spacing w:val="6"/>
          <w:sz w:val="20"/>
        </w:rPr>
        <w:t> </w:t>
      </w:r>
      <w:r>
        <w:rPr>
          <w:sz w:val="20"/>
        </w:rPr>
        <w:t>case</w:t>
      </w:r>
      <w:r>
        <w:rPr>
          <w:spacing w:val="6"/>
          <w:sz w:val="20"/>
        </w:rPr>
        <w:t> </w:t>
      </w:r>
      <w:r>
        <w:rPr>
          <w:sz w:val="20"/>
        </w:rPr>
        <w:t>candidate</w:t>
      </w:r>
      <w:r>
        <w:rPr>
          <w:spacing w:val="6"/>
          <w:sz w:val="20"/>
        </w:rPr>
        <w:t> </w:t>
      </w:r>
      <w:r>
        <w:rPr>
          <w:sz w:val="20"/>
        </w:rPr>
        <w:t>has</w:t>
      </w:r>
      <w:r>
        <w:rPr>
          <w:spacing w:val="5"/>
          <w:sz w:val="20"/>
        </w:rPr>
        <w:t> </w:t>
      </w:r>
      <w:r>
        <w:rPr>
          <w:sz w:val="20"/>
        </w:rPr>
        <w:t>not</w:t>
      </w:r>
      <w:r>
        <w:rPr>
          <w:spacing w:val="6"/>
          <w:sz w:val="20"/>
        </w:rPr>
        <w:t> </w:t>
      </w:r>
      <w:r>
        <w:rPr>
          <w:sz w:val="20"/>
        </w:rPr>
        <w:t>passed/</w:t>
      </w:r>
      <w:r>
        <w:rPr>
          <w:spacing w:val="7"/>
          <w:sz w:val="20"/>
        </w:rPr>
        <w:t> </w:t>
      </w:r>
      <w:r>
        <w:rPr>
          <w:sz w:val="20"/>
        </w:rPr>
        <w:t>appeared</w:t>
      </w:r>
      <w:r>
        <w:rPr>
          <w:spacing w:val="6"/>
          <w:sz w:val="20"/>
        </w:rPr>
        <w:t> </w:t>
      </w:r>
      <w:r>
        <w:rPr>
          <w:sz w:val="20"/>
        </w:rPr>
        <w:t>in</w:t>
      </w:r>
      <w:r>
        <w:rPr>
          <w:spacing w:val="5"/>
          <w:sz w:val="20"/>
        </w:rPr>
        <w:t> </w:t>
      </w:r>
      <w:r>
        <w:rPr>
          <w:sz w:val="20"/>
        </w:rPr>
        <w:t>the</w:t>
      </w:r>
      <w:r>
        <w:rPr>
          <w:spacing w:val="6"/>
          <w:sz w:val="20"/>
        </w:rPr>
        <w:t> </w:t>
      </w:r>
      <w:r>
        <w:rPr>
          <w:sz w:val="20"/>
        </w:rPr>
        <w:t>qualifying</w:t>
      </w:r>
      <w:r>
        <w:rPr>
          <w:spacing w:val="-60"/>
          <w:sz w:val="20"/>
        </w:rPr>
        <w:t> </w:t>
      </w:r>
      <w:r>
        <w:rPr>
          <w:sz w:val="20"/>
        </w:rPr>
        <w:t>examination</w:t>
      </w:r>
      <w:r>
        <w:rPr>
          <w:spacing w:val="-3"/>
          <w:sz w:val="20"/>
        </w:rPr>
        <w:t> </w:t>
      </w:r>
      <w:r>
        <w:rPr>
          <w:sz w:val="20"/>
        </w:rPr>
        <w:t>from</w:t>
      </w:r>
      <w:r>
        <w:rPr>
          <w:spacing w:val="-1"/>
          <w:sz w:val="20"/>
        </w:rPr>
        <w:t> </w:t>
      </w:r>
      <w:r>
        <w:rPr>
          <w:sz w:val="20"/>
        </w:rPr>
        <w:t>Haryana</w:t>
      </w:r>
    </w:p>
    <w:p>
      <w:pPr>
        <w:pStyle w:val="ListParagraph"/>
        <w:numPr>
          <w:ilvl w:val="0"/>
          <w:numId w:val="35"/>
        </w:numPr>
        <w:tabs>
          <w:tab w:pos="1800" w:val="left" w:leader="none"/>
        </w:tabs>
        <w:spacing w:line="276" w:lineRule="auto" w:before="0" w:after="0"/>
        <w:ind w:left="1799" w:right="913" w:hanging="272"/>
        <w:jc w:val="both"/>
        <w:rPr>
          <w:sz w:val="20"/>
        </w:rPr>
      </w:pPr>
      <w:r>
        <w:rPr>
          <w:b/>
          <w:sz w:val="20"/>
        </w:rPr>
        <w:t>Tuition Fees Waiver (TFW) Scheme: </w:t>
      </w:r>
      <w:r>
        <w:rPr>
          <w:sz w:val="20"/>
        </w:rPr>
        <w:t>Under Tuition Fees Waiver (TFW) Scheme of AICTE,</w:t>
      </w:r>
      <w:r>
        <w:rPr>
          <w:spacing w:val="1"/>
          <w:sz w:val="20"/>
        </w:rPr>
        <w:t> </w:t>
      </w:r>
      <w:r>
        <w:rPr>
          <w:sz w:val="20"/>
        </w:rPr>
        <w:t>seats up to maximum 5 percent of sanctioned intake per course shall be available in all</w:t>
      </w:r>
      <w:r>
        <w:rPr>
          <w:spacing w:val="1"/>
          <w:sz w:val="20"/>
        </w:rPr>
        <w:t> </w:t>
      </w:r>
      <w:r>
        <w:rPr>
          <w:sz w:val="20"/>
        </w:rPr>
        <w:t>institutions approved by AICTE. These supernumerary seats shall be available only to such</w:t>
      </w:r>
      <w:r>
        <w:rPr>
          <w:spacing w:val="1"/>
          <w:sz w:val="20"/>
        </w:rPr>
        <w:t> </w:t>
      </w:r>
      <w:r>
        <w:rPr>
          <w:sz w:val="20"/>
        </w:rPr>
        <w:t>Course(s) in an Institution, where a minimum of 50% of “Approved Intake” are filled up in last</w:t>
      </w:r>
      <w:r>
        <w:rPr>
          <w:spacing w:val="1"/>
          <w:sz w:val="20"/>
        </w:rPr>
        <w:t> </w:t>
      </w:r>
      <w:r>
        <w:rPr>
          <w:sz w:val="20"/>
        </w:rPr>
        <w:t>Academic</w:t>
      </w:r>
      <w:r>
        <w:rPr>
          <w:spacing w:val="-5"/>
          <w:sz w:val="20"/>
        </w:rPr>
        <w:t> </w:t>
      </w:r>
      <w:r>
        <w:rPr>
          <w:sz w:val="20"/>
        </w:rPr>
        <w:t>year.</w:t>
      </w:r>
    </w:p>
    <w:p>
      <w:pPr>
        <w:spacing w:after="0" w:line="276" w:lineRule="auto"/>
        <w:jc w:val="both"/>
        <w:rPr>
          <w:sz w:val="20"/>
        </w:rPr>
        <w:sectPr>
          <w:pgSz w:w="11930" w:h="16850"/>
          <w:pgMar w:header="0" w:footer="689" w:top="920" w:bottom="900" w:left="200" w:right="440"/>
        </w:sectPr>
      </w:pPr>
    </w:p>
    <w:p>
      <w:pPr>
        <w:pStyle w:val="Heading6"/>
        <w:spacing w:line="273" w:lineRule="auto" w:before="69"/>
        <w:ind w:left="1888" w:right="910" w:firstLine="1080"/>
        <w:jc w:val="both"/>
      </w:pPr>
      <w:r>
        <w:rPr/>
        <w:t>A</w:t>
      </w:r>
      <w:r>
        <w:rPr>
          <w:spacing w:val="1"/>
        </w:rPr>
        <w:t> </w:t>
      </w:r>
      <w:r>
        <w:rPr/>
        <w:t>candidate</w:t>
      </w:r>
      <w:r>
        <w:rPr>
          <w:spacing w:val="1"/>
        </w:rPr>
        <w:t> </w:t>
      </w:r>
      <w:r>
        <w:rPr/>
        <w:t>applying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TFW</w:t>
      </w:r>
      <w:r>
        <w:rPr>
          <w:spacing w:val="1"/>
        </w:rPr>
        <w:t> </w:t>
      </w:r>
      <w:r>
        <w:rPr/>
        <w:t>category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submit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certificates</w:t>
      </w:r>
      <w:r>
        <w:rPr>
          <w:spacing w:val="1"/>
        </w:rPr>
        <w:t> </w:t>
      </w:r>
      <w:r>
        <w:rPr/>
        <w:t>during</w:t>
      </w:r>
      <w:r>
        <w:rPr>
          <w:spacing w:val="-1"/>
        </w:rPr>
        <w:t> </w:t>
      </w:r>
      <w:r>
        <w:rPr/>
        <w:t>the institute</w:t>
      </w:r>
      <w:r>
        <w:rPr>
          <w:spacing w:val="-1"/>
        </w:rPr>
        <w:t> </w:t>
      </w:r>
      <w:r>
        <w:rPr/>
        <w:t>wise</w:t>
      </w:r>
      <w:r>
        <w:rPr>
          <w:spacing w:val="-1"/>
        </w:rPr>
        <w:t> </w:t>
      </w:r>
      <w:r>
        <w:rPr/>
        <w:t>open online</w:t>
      </w:r>
      <w:r>
        <w:rPr>
          <w:spacing w:val="-3"/>
        </w:rPr>
        <w:t> </w:t>
      </w:r>
      <w:r>
        <w:rPr/>
        <w:t>counseling:</w:t>
      </w:r>
    </w:p>
    <w:p>
      <w:pPr>
        <w:pStyle w:val="ListParagraph"/>
        <w:numPr>
          <w:ilvl w:val="1"/>
          <w:numId w:val="35"/>
        </w:numPr>
        <w:tabs>
          <w:tab w:pos="2227" w:val="left" w:leader="none"/>
        </w:tabs>
        <w:spacing w:line="276" w:lineRule="auto" w:before="5" w:after="0"/>
        <w:ind w:left="2226" w:right="919" w:hanging="392"/>
        <w:jc w:val="both"/>
        <w:rPr>
          <w:sz w:val="20"/>
        </w:rPr>
      </w:pPr>
      <w:r>
        <w:rPr>
          <w:sz w:val="20"/>
        </w:rPr>
        <w:t>Attested copy of Income Certificate of the parents from all sources from the organization</w:t>
      </w:r>
      <w:r>
        <w:rPr>
          <w:spacing w:val="1"/>
          <w:sz w:val="20"/>
        </w:rPr>
        <w:t> </w:t>
      </w:r>
      <w:r>
        <w:rPr>
          <w:sz w:val="20"/>
        </w:rPr>
        <w:t>where parents are working or Affidavit of Income on stamp paper from Notary (Annual</w:t>
      </w:r>
      <w:r>
        <w:rPr>
          <w:spacing w:val="1"/>
          <w:sz w:val="20"/>
        </w:rPr>
        <w:t> </w:t>
      </w:r>
      <w:r>
        <w:rPr>
          <w:sz w:val="20"/>
        </w:rPr>
        <w:t>income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Parents/</w:t>
      </w:r>
      <w:r>
        <w:rPr>
          <w:spacing w:val="1"/>
          <w:sz w:val="20"/>
        </w:rPr>
        <w:t> </w:t>
      </w:r>
      <w:r>
        <w:rPr>
          <w:sz w:val="20"/>
        </w:rPr>
        <w:t>Guardians</w:t>
      </w:r>
      <w:r>
        <w:rPr>
          <w:spacing w:val="-2"/>
          <w:sz w:val="20"/>
        </w:rPr>
        <w:t> </w:t>
      </w:r>
      <w:r>
        <w:rPr>
          <w:sz w:val="20"/>
        </w:rPr>
        <w:t>should</w:t>
      </w:r>
      <w:r>
        <w:rPr>
          <w:spacing w:val="-1"/>
          <w:sz w:val="20"/>
        </w:rPr>
        <w:t> </w:t>
      </w:r>
      <w:r>
        <w:rPr>
          <w:sz w:val="20"/>
        </w:rPr>
        <w:t>be less</w:t>
      </w:r>
      <w:r>
        <w:rPr>
          <w:spacing w:val="-2"/>
          <w:sz w:val="20"/>
        </w:rPr>
        <w:t> </w:t>
      </w:r>
      <w:r>
        <w:rPr>
          <w:sz w:val="20"/>
        </w:rPr>
        <w:t>than</w:t>
      </w:r>
      <w:r>
        <w:rPr>
          <w:spacing w:val="-2"/>
          <w:sz w:val="20"/>
        </w:rPr>
        <w:t> </w:t>
      </w:r>
      <w:r>
        <w:rPr>
          <w:sz w:val="20"/>
        </w:rPr>
        <w:t>Rs.</w:t>
      </w:r>
      <w:r>
        <w:rPr>
          <w:spacing w:val="-1"/>
          <w:sz w:val="20"/>
        </w:rPr>
        <w:t> </w:t>
      </w:r>
      <w:r>
        <w:rPr>
          <w:sz w:val="20"/>
        </w:rPr>
        <w:t>8.00</w:t>
      </w:r>
      <w:r>
        <w:rPr>
          <w:spacing w:val="-2"/>
          <w:sz w:val="20"/>
        </w:rPr>
        <w:t> </w:t>
      </w:r>
      <w:r>
        <w:rPr>
          <w:sz w:val="20"/>
        </w:rPr>
        <w:t>lakh</w:t>
      </w:r>
      <w:r>
        <w:rPr>
          <w:spacing w:val="-2"/>
          <w:sz w:val="20"/>
        </w:rPr>
        <w:t> </w:t>
      </w:r>
      <w:r>
        <w:rPr>
          <w:sz w:val="20"/>
        </w:rPr>
        <w:t>from</w:t>
      </w:r>
      <w:r>
        <w:rPr>
          <w:spacing w:val="-1"/>
          <w:sz w:val="20"/>
        </w:rPr>
        <w:t> </w:t>
      </w:r>
      <w:r>
        <w:rPr>
          <w:sz w:val="20"/>
        </w:rPr>
        <w:t>all</w:t>
      </w:r>
      <w:r>
        <w:rPr>
          <w:spacing w:val="-1"/>
          <w:sz w:val="20"/>
        </w:rPr>
        <w:t> </w:t>
      </w:r>
      <w:r>
        <w:rPr>
          <w:sz w:val="20"/>
        </w:rPr>
        <w:t>sources)</w:t>
      </w:r>
    </w:p>
    <w:p>
      <w:pPr>
        <w:pStyle w:val="ListParagraph"/>
        <w:numPr>
          <w:ilvl w:val="1"/>
          <w:numId w:val="35"/>
        </w:numPr>
        <w:tabs>
          <w:tab w:pos="2249" w:val="left" w:leader="none"/>
        </w:tabs>
        <w:spacing w:line="276" w:lineRule="auto" w:before="0" w:after="0"/>
        <w:ind w:left="2248" w:right="918" w:hanging="332"/>
        <w:jc w:val="both"/>
        <w:rPr>
          <w:sz w:val="20"/>
        </w:rPr>
      </w:pPr>
      <w:r>
        <w:rPr>
          <w:sz w:val="20"/>
        </w:rPr>
        <w:t>Haryana Resident Certificate (in case candidate has not passed/appeared in the qualifying</w:t>
      </w:r>
      <w:r>
        <w:rPr>
          <w:spacing w:val="1"/>
          <w:sz w:val="20"/>
        </w:rPr>
        <w:t> </w:t>
      </w:r>
      <w:r>
        <w:rPr>
          <w:sz w:val="20"/>
        </w:rPr>
        <w:t>examination</w:t>
      </w:r>
      <w:r>
        <w:rPr>
          <w:spacing w:val="-3"/>
          <w:sz w:val="20"/>
        </w:rPr>
        <w:t> </w:t>
      </w:r>
      <w:r>
        <w:rPr>
          <w:sz w:val="20"/>
        </w:rPr>
        <w:t>from</w:t>
      </w:r>
      <w:r>
        <w:rPr>
          <w:spacing w:val="-1"/>
          <w:sz w:val="20"/>
        </w:rPr>
        <w:t> </w:t>
      </w:r>
      <w:r>
        <w:rPr>
          <w:sz w:val="20"/>
        </w:rPr>
        <w:t>Haryana).</w:t>
      </w:r>
    </w:p>
    <w:p>
      <w:pPr>
        <w:pStyle w:val="Heading6"/>
        <w:spacing w:line="241" w:lineRule="exact"/>
        <w:ind w:left="1168"/>
        <w:jc w:val="both"/>
      </w:pPr>
      <w:r>
        <w:rPr/>
        <w:t>Important</w:t>
      </w:r>
      <w:r>
        <w:rPr>
          <w:spacing w:val="-6"/>
        </w:rPr>
        <w:t> </w:t>
      </w:r>
      <w:r>
        <w:rPr/>
        <w:t>Note:</w:t>
      </w:r>
    </w:p>
    <w:p>
      <w:pPr>
        <w:pStyle w:val="ListParagraph"/>
        <w:numPr>
          <w:ilvl w:val="0"/>
          <w:numId w:val="36"/>
        </w:numPr>
        <w:tabs>
          <w:tab w:pos="1529" w:val="left" w:leader="none"/>
        </w:tabs>
        <w:spacing w:line="276" w:lineRule="auto" w:before="56" w:after="0"/>
        <w:ind w:left="1528" w:right="911" w:hanging="360"/>
        <w:jc w:val="both"/>
        <w:rPr>
          <w:sz w:val="20"/>
        </w:rPr>
      </w:pPr>
      <w:r>
        <w:rPr/>
        <w:pict>
          <v:shape style="position:absolute;margin-left:65.382004pt;margin-top:46.174831pt;width:450.2pt;height:433.85pt;mso-position-horizontal-relative:page;mso-position-vertical-relative:paragraph;z-index:-27122688" coordorigin="1308,923" coordsize="9004,8677" path="m3332,9476l3332,9469,3327,9455,3321,9448,1935,8062,2239,7758,2242,7753,2243,7745,2242,7738,2241,7729,2236,7720,2232,7711,2224,7699,2196,7668,2175,7645,2163,7634,2131,7605,2122,7598,2114,7592,2106,7586,2098,7582,2088,7577,2080,7575,2073,7575,2065,7575,2060,7578,1311,8327,1308,8333,1308,8340,1308,8348,1310,8355,1315,8365,1319,8373,1325,8381,1331,8389,1347,8409,1356,8419,1366,8431,1389,8454,1400,8464,1411,8473,1421,8480,1433,8491,1444,8499,1453,8502,1463,8507,1470,8510,1478,8509,1485,8510,1490,8507,1794,8203,3180,9589,3187,9594,3202,9600,3209,9600,3217,9597,3226,9595,3248,9583,3265,9569,3274,9561,3284,9552,3294,9541,3302,9532,3310,9523,3316,9515,3323,9503,3327,9494,3329,9485,3332,9476xm4400,8411l4400,8404,4398,8396,4389,8378,4384,8370,4378,8361,4371,8352,4345,8323,4334,8312,4311,8290,4279,8261,4258,8250,4249,8247,4241,8245,4234,8245,4226,8245,4221,8248,3795,8674,3225,8105,3587,7744,3590,7738,3590,7730,3591,7725,3589,7717,3582,7699,3575,7689,3548,7658,3528,7637,3505,7616,3474,7588,3462,7580,3445,7573,3436,7570,3429,7569,3421,7570,3416,7573,3054,7934,2555,7435,2976,7014,2979,7009,2979,7001,2978,6994,2976,6987,2971,6977,2967,6968,2959,6957,2950,6944,2933,6925,2913,6904,2890,6882,2870,6864,2857,6854,2847,6848,2827,6838,2820,6835,2813,6835,2805,6835,2800,6838,2290,7348,2282,7358,2276,7371,2273,7385,2273,7402,2278,7421,2287,7442,2303,7463,2324,7487,3743,8906,3766,8927,3788,8942,3808,8951,3826,8955,3844,8956,3858,8953,3871,8947,3882,8939,4397,8424,4400,8419,4400,8411xm5421,7380l5419,7367,5418,7357,5415,7346,5411,7335,5406,7324,5400,7312,5391,7300,5381,7288,5370,7276,3895,5802,3890,5798,3875,5793,3866,5792,3857,5793,3848,5795,3838,5800,3827,5808,3811,5822,3801,5830,3792,5838,3782,5849,3774,5858,3766,5867,3752,5886,3747,5896,3743,5915,3745,5923,3750,5938,3754,5943,4722,6912,4826,7014,4930,7117,5030,7215,5029,7216,4913,7158,4875,7139,4759,7082,4680,7043,4558,6983,4389,6904,4170,6800,3659,6560,3416,6444,3393,6433,3371,6425,3351,6417,3334,6412,3317,6408,3301,6405,3287,6403,3273,6404,3261,6406,3248,6409,3237,6413,3226,6420,3214,6428,3201,6437,3189,6449,3120,6518,3110,6530,3104,6545,3101,6561,3101,6579,3105,6599,3114,6621,3130,6644,3152,6668,4626,8143,4632,8147,4639,8149,4648,8153,4655,8153,4663,8150,4672,8149,4693,8137,4710,8124,4719,8116,4729,8106,4739,8096,4748,8086,4762,8069,4768,8058,4773,8049,4774,8039,4778,8031,4778,8023,4774,8014,4772,8007,4768,8001,3710,6944,3617,6852,3434,6674,3436,6672,3483,6698,3532,6723,3582,6748,3683,6799,3733,6823,3782,6847,4047,6973,4844,7347,5061,7450,5092,7464,5121,7477,5148,7487,5172,7496,5194,7504,5214,7509,5233,7513,5249,7515,5265,7516,5280,7515,5294,7513,5305,7508,5317,7503,5329,7496,5340,7487,5351,7477,5406,7422,5412,7414,5419,7392,5421,7380xm6065,6743l6065,6736,6060,6722,6054,6715,4668,5329,4972,5025,4975,5020,4976,5012,4975,5005,4974,4996,4969,4987,4965,4978,4957,4966,4929,4935,4908,4912,4885,4891,4864,4872,4855,4865,4847,4859,4839,4853,4831,4849,4821,4844,4813,4842,4806,4842,4798,4842,4793,4845,4044,5594,4041,5600,4041,5607,4041,5615,4043,5622,4048,5632,4052,5640,4058,5648,4064,5656,4080,5676,4089,5686,4099,5698,4122,5721,4134,5731,4144,5740,4154,5747,4166,5758,4177,5766,4186,5769,4196,5774,4203,5777,4211,5776,4218,5777,4223,5774,4527,5470,5913,6856,5920,6861,5935,6866,5942,6867,5950,6863,5959,6862,5981,6850,5998,6836,6007,6828,6017,6819,6027,6808,6035,6799,6049,6782,6056,6770,6060,6761,6062,6752,6065,6743xm7356,5464l7354,5454,7352,5444,7346,5433,7335,5422,7325,5414,7314,5406,7300,5396,7285,5386,7110,5278,6500,4907,6500,5147,6130,5518,6060,5405,5564,4610,5520,4541,5521,4540,6500,5147,6500,4907,5897,4540,5449,4265,5438,4259,5427,4253,5417,4251,5406,4249,5398,4250,5387,4254,5378,4257,5370,4262,5361,4267,5351,4274,5341,4283,5330,4293,5319,4304,5295,4329,5284,4339,5275,4349,5267,4358,5258,4370,5251,4382,5248,4392,5245,4403,5243,4412,5246,4421,5248,4431,5253,4441,5259,4452,5384,4656,5841,5406,6047,5745,6380,6288,6391,6304,6400,6317,6408,6328,6417,6338,6427,6349,6438,6356,6448,6358,6459,6360,6469,6357,6482,6349,6491,6342,6501,6333,6512,6324,6523,6312,6534,6301,6544,6291,6552,6281,6559,6272,6566,6262,6571,6252,6572,6241,6573,6233,6574,6225,6570,6216,6568,6209,6564,6200,6558,6191,6474,6057,6305,5788,6263,5721,6467,5518,6706,5278,7185,5574,7195,5580,7203,5583,7218,5588,7225,5588,7233,5585,7242,5584,7252,5579,7264,5569,7272,5562,7282,5553,7293,5543,7305,5530,7317,5518,7328,5507,7336,5496,7344,5487,7353,5476,7356,5464xm7862,4946l7862,4939,7857,4925,7852,4918,6466,3532,6769,3228,6772,3222,6773,3215,6772,3208,6771,3199,6766,3190,6762,3181,6754,3169,6735,3148,6716,3127,6705,3115,6693,3104,6671,3084,6652,3068,6644,3062,6636,3056,6628,3052,6618,3047,6610,3045,6595,3045,6590,3048,5841,3797,5838,3803,5838,3810,5838,3818,5840,3825,5845,3835,5849,3843,5855,3851,5861,3859,5877,3879,5886,3889,5896,3901,5908,3912,5919,3924,5931,3934,5941,3943,5951,3950,5963,3961,5974,3969,5983,3972,5993,3977,6000,3980,6008,3979,6015,3980,6020,3977,6324,3673,7710,5059,7717,5064,7732,5069,7739,5070,7747,5066,7757,5065,7778,5053,7786,5047,7795,5039,7804,5031,7814,5022,7824,5011,7832,5002,7846,4985,7853,4973,7857,4964,7859,4955,7862,4946xm8485,4323l8485,4316,8480,4301,8475,4294,8469,4288,6935,2755,6928,2749,6913,2744,6906,2744,6897,2746,6889,2749,6880,2754,6868,2760,6851,2774,6841,2782,6831,2792,6822,2802,6814,2810,6801,2827,6795,2838,6790,2848,6786,2856,6784,2866,6784,2874,6789,2888,6793,2896,8333,4436,8340,4441,8355,4446,8362,4447,8370,4443,8380,4441,8401,4430,8418,4416,8427,4408,8437,4398,8447,4388,8456,4379,8469,4361,8476,4350,8480,4341,8482,4331,8485,4323xm9193,3611l9188,3591,9184,3581,9177,3570,9093,3435,8046,1744,8027,1714,8018,1702,8010,1691,8000,1680,7991,1674,7982,1671,7972,1669,7961,1672,7949,1679,7930,1695,7918,1705,7906,1717,7894,1729,7875,1749,7868,1758,7859,1769,7854,1779,7850,1798,7850,1805,7858,1822,7863,1831,7870,1841,7958,1977,8910,3475,8909,3476,8773,3390,7265,2442,7246,2432,7237,2428,7230,2425,7222,2426,7205,2428,7196,2432,7177,2447,7168,2455,7147,2476,7134,2490,7123,2502,7105,2523,7096,2535,7091,2547,7094,2569,7098,2579,7120,2598,7131,2607,7145,2616,7161,2627,7296,2711,8988,3757,9003,3766,9009,3767,9016,3771,9022,3772,9036,3772,9043,3771,9049,3767,9055,3765,9064,3762,9071,3757,9079,3751,9099,3737,9152,3683,9162,3673,9179,3652,9185,3641,9191,3620,9193,3611xm10312,2499l10311,2492,10310,2484,10301,2467,10295,2458,10289,2449,10282,2440,10266,2422,10246,2401,10222,2378,10190,2350,10169,2339,10161,2335,10153,2334,10146,2333,10138,2334,10132,2337,9706,2763,9137,2194,9498,1832,9501,1827,9501,1819,9502,1813,9501,1805,9493,1788,9486,1778,9476,1766,9450,1737,9439,1726,9417,1704,9385,1677,9374,1669,9357,1661,9347,1658,9340,1658,9332,1658,9327,1661,8966,2023,8466,1523,8887,1103,8890,1097,8890,1089,8890,1083,8888,1075,8882,1065,8879,1057,8871,1045,8861,1033,8845,1014,8825,993,8802,971,8781,953,8769,943,8758,936,8739,926,8731,924,8724,923,8716,924,8711,927,8202,1436,8193,1447,8188,1459,8185,1474,8185,1490,8189,1510,8199,1530,8214,1552,8235,1575,9654,2994,9677,3016,9699,3031,9719,3040,9738,3043,9755,3044,9770,3042,9783,3036,9793,3028,10308,2513,10311,2507,10312,2499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0"/>
        </w:rPr>
        <w:t>Candidates, if any, simultaneously applying for </w:t>
      </w:r>
      <w:r>
        <w:rPr>
          <w:spacing w:val="10"/>
          <w:sz w:val="20"/>
        </w:rPr>
        <w:t>admission </w:t>
      </w:r>
      <w:r>
        <w:rPr>
          <w:sz w:val="20"/>
        </w:rPr>
        <w:t>in Diploma Pharmacy as per his/ her</w:t>
      </w:r>
      <w:r>
        <w:rPr>
          <w:spacing w:val="1"/>
          <w:sz w:val="20"/>
        </w:rPr>
        <w:t> </w:t>
      </w:r>
      <w:r>
        <w:rPr>
          <w:sz w:val="20"/>
        </w:rPr>
        <w:t>category and also for MAR/EWS/TFW quota seats are required to participate in Online Off-campus</w:t>
      </w:r>
      <w:r>
        <w:rPr>
          <w:spacing w:val="1"/>
          <w:sz w:val="20"/>
        </w:rPr>
        <w:t> </w:t>
      </w:r>
      <w:r>
        <w:rPr>
          <w:sz w:val="20"/>
        </w:rPr>
        <w:t>Counseling</w:t>
      </w:r>
      <w:r>
        <w:rPr>
          <w:spacing w:val="1"/>
          <w:sz w:val="20"/>
        </w:rPr>
        <w:t> </w:t>
      </w:r>
      <w:r>
        <w:rPr>
          <w:sz w:val="20"/>
        </w:rPr>
        <w:t>separately</w:t>
      </w:r>
      <w:r>
        <w:rPr>
          <w:spacing w:val="1"/>
          <w:sz w:val="20"/>
        </w:rPr>
        <w:t> </w:t>
      </w:r>
      <w:r>
        <w:rPr>
          <w:sz w:val="20"/>
        </w:rPr>
        <w:t>after</w:t>
      </w:r>
      <w:r>
        <w:rPr>
          <w:spacing w:val="1"/>
          <w:sz w:val="20"/>
        </w:rPr>
        <w:t> </w:t>
      </w:r>
      <w:r>
        <w:rPr>
          <w:sz w:val="20"/>
        </w:rPr>
        <w:t>deposit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separate</w:t>
      </w:r>
      <w:r>
        <w:rPr>
          <w:spacing w:val="1"/>
          <w:sz w:val="20"/>
        </w:rPr>
        <w:t> </w:t>
      </w:r>
      <w:r>
        <w:rPr>
          <w:sz w:val="20"/>
        </w:rPr>
        <w:t>counseling</w:t>
      </w:r>
      <w:r>
        <w:rPr>
          <w:spacing w:val="1"/>
          <w:sz w:val="20"/>
        </w:rPr>
        <w:t> </w:t>
      </w:r>
      <w:r>
        <w:rPr>
          <w:sz w:val="20"/>
        </w:rPr>
        <w:t>fees</w:t>
      </w:r>
      <w:r>
        <w:rPr>
          <w:spacing w:val="1"/>
          <w:sz w:val="20"/>
        </w:rPr>
        <w:t> </w:t>
      </w:r>
      <w:r>
        <w:rPr>
          <w:sz w:val="20"/>
        </w:rPr>
        <w:t>at</w:t>
      </w:r>
      <w:r>
        <w:rPr>
          <w:spacing w:val="-60"/>
          <w:sz w:val="20"/>
        </w:rPr>
        <w:t> </w:t>
      </w:r>
      <w:hyperlink r:id="rId13">
        <w:r>
          <w:rPr>
            <w:b/>
            <w:sz w:val="20"/>
          </w:rPr>
          <w:t>www.techadmissionshry.gov.in</w:t>
        </w:r>
        <w:r>
          <w:rPr>
            <w:b/>
            <w:spacing w:val="4"/>
            <w:sz w:val="20"/>
          </w:rPr>
          <w:t> </w:t>
        </w:r>
      </w:hyperlink>
      <w:r>
        <w:rPr>
          <w:sz w:val="20"/>
        </w:rPr>
        <w:t>against the</w:t>
      </w:r>
      <w:r>
        <w:rPr>
          <w:spacing w:val="-1"/>
          <w:sz w:val="20"/>
        </w:rPr>
        <w:t> </w:t>
      </w:r>
      <w:r>
        <w:rPr>
          <w:sz w:val="20"/>
        </w:rPr>
        <w:t>respective Roll Nos.</w:t>
      </w:r>
    </w:p>
    <w:p>
      <w:pPr>
        <w:pStyle w:val="ListParagraph"/>
        <w:numPr>
          <w:ilvl w:val="0"/>
          <w:numId w:val="36"/>
        </w:numPr>
        <w:tabs>
          <w:tab w:pos="1529" w:val="left" w:leader="none"/>
        </w:tabs>
        <w:spacing w:line="240" w:lineRule="auto" w:before="0" w:after="0"/>
        <w:ind w:left="1528" w:right="916" w:hanging="360"/>
        <w:jc w:val="both"/>
        <w:rPr>
          <w:sz w:val="20"/>
        </w:rPr>
      </w:pP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candidates</w:t>
      </w:r>
      <w:r>
        <w:rPr>
          <w:spacing w:val="1"/>
          <w:sz w:val="20"/>
        </w:rPr>
        <w:t> </w:t>
      </w:r>
      <w:r>
        <w:rPr>
          <w:sz w:val="20"/>
        </w:rPr>
        <w:t>are</w:t>
      </w:r>
      <w:r>
        <w:rPr>
          <w:spacing w:val="1"/>
          <w:sz w:val="20"/>
        </w:rPr>
        <w:t> </w:t>
      </w:r>
      <w:r>
        <w:rPr>
          <w:sz w:val="20"/>
        </w:rPr>
        <w:t>advised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fill</w:t>
      </w:r>
      <w:r>
        <w:rPr>
          <w:spacing w:val="1"/>
          <w:sz w:val="20"/>
        </w:rPr>
        <w:t> </w:t>
      </w:r>
      <w:r>
        <w:rPr>
          <w:sz w:val="20"/>
        </w:rPr>
        <w:t>all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particulars</w:t>
      </w:r>
      <w:r>
        <w:rPr>
          <w:spacing w:val="1"/>
          <w:sz w:val="20"/>
        </w:rPr>
        <w:t> </w:t>
      </w:r>
      <w:r>
        <w:rPr>
          <w:sz w:val="20"/>
        </w:rPr>
        <w:t>like</w:t>
      </w:r>
      <w:r>
        <w:rPr>
          <w:spacing w:val="1"/>
          <w:sz w:val="20"/>
        </w:rPr>
        <w:t> </w:t>
      </w:r>
      <w:r>
        <w:rPr>
          <w:sz w:val="20"/>
        </w:rPr>
        <w:t>name,</w:t>
      </w:r>
      <w:r>
        <w:rPr>
          <w:spacing w:val="1"/>
          <w:sz w:val="20"/>
        </w:rPr>
        <w:t> </w:t>
      </w:r>
      <w:r>
        <w:rPr>
          <w:sz w:val="20"/>
        </w:rPr>
        <w:t>father</w:t>
      </w:r>
      <w:r>
        <w:rPr>
          <w:spacing w:val="1"/>
          <w:sz w:val="20"/>
        </w:rPr>
        <w:t> </w:t>
      </w:r>
      <w:r>
        <w:rPr>
          <w:sz w:val="20"/>
        </w:rPr>
        <w:t>name,</w:t>
      </w:r>
      <w:r>
        <w:rPr>
          <w:spacing w:val="62"/>
          <w:sz w:val="20"/>
        </w:rPr>
        <w:t> </w:t>
      </w:r>
      <w:r>
        <w:rPr>
          <w:sz w:val="20"/>
        </w:rPr>
        <w:t>date</w:t>
      </w:r>
      <w:r>
        <w:rPr>
          <w:spacing w:val="63"/>
          <w:sz w:val="20"/>
        </w:rPr>
        <w:t> </w:t>
      </w:r>
      <w:r>
        <w:rPr>
          <w:sz w:val="20"/>
        </w:rPr>
        <w:t>of</w:t>
      </w:r>
      <w:r>
        <w:rPr>
          <w:spacing w:val="62"/>
          <w:sz w:val="20"/>
        </w:rPr>
        <w:t> </w:t>
      </w:r>
      <w:r>
        <w:rPr>
          <w:sz w:val="20"/>
        </w:rPr>
        <w:t>birth,</w:t>
      </w:r>
      <w:r>
        <w:rPr>
          <w:spacing w:val="-60"/>
          <w:sz w:val="20"/>
        </w:rPr>
        <w:t> </w:t>
      </w:r>
      <w:r>
        <w:rPr>
          <w:sz w:val="20"/>
        </w:rPr>
        <w:t>category,</w:t>
      </w:r>
      <w:r>
        <w:rPr>
          <w:spacing w:val="1"/>
          <w:sz w:val="20"/>
        </w:rPr>
        <w:t> </w:t>
      </w:r>
      <w:r>
        <w:rPr>
          <w:sz w:val="20"/>
        </w:rPr>
        <w:t>resident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Haryana,</w:t>
      </w:r>
      <w:r>
        <w:rPr>
          <w:spacing w:val="1"/>
          <w:sz w:val="20"/>
        </w:rPr>
        <w:t> </w:t>
      </w:r>
      <w:r>
        <w:rPr>
          <w:sz w:val="20"/>
        </w:rPr>
        <w:t>income,</w:t>
      </w:r>
      <w:r>
        <w:rPr>
          <w:spacing w:val="1"/>
          <w:sz w:val="20"/>
        </w:rPr>
        <w:t> </w:t>
      </w:r>
      <w:r>
        <w:rPr>
          <w:sz w:val="20"/>
        </w:rPr>
        <w:t>economically</w:t>
      </w:r>
      <w:r>
        <w:rPr>
          <w:spacing w:val="1"/>
          <w:sz w:val="20"/>
        </w:rPr>
        <w:t> </w:t>
      </w:r>
      <w:r>
        <w:rPr>
          <w:sz w:val="20"/>
        </w:rPr>
        <w:t>weaker</w:t>
      </w:r>
      <w:r>
        <w:rPr>
          <w:spacing w:val="1"/>
          <w:sz w:val="20"/>
        </w:rPr>
        <w:t> </w:t>
      </w:r>
      <w:r>
        <w:rPr>
          <w:sz w:val="20"/>
        </w:rPr>
        <w:t>category</w:t>
      </w:r>
      <w:r>
        <w:rPr>
          <w:spacing w:val="62"/>
          <w:sz w:val="20"/>
        </w:rPr>
        <w:t> </w:t>
      </w:r>
      <w:r>
        <w:rPr>
          <w:sz w:val="20"/>
        </w:rPr>
        <w:t>etc.</w:t>
      </w:r>
      <w:r>
        <w:rPr>
          <w:spacing w:val="63"/>
          <w:sz w:val="20"/>
        </w:rPr>
        <w:t> </w:t>
      </w:r>
      <w:r>
        <w:rPr>
          <w:sz w:val="20"/>
        </w:rPr>
        <w:t>in</w:t>
      </w:r>
      <w:r>
        <w:rPr>
          <w:spacing w:val="62"/>
          <w:sz w:val="20"/>
        </w:rPr>
        <w:t> </w:t>
      </w:r>
      <w:r>
        <w:rPr>
          <w:sz w:val="20"/>
        </w:rPr>
        <w:t>the</w:t>
      </w:r>
      <w:r>
        <w:rPr>
          <w:spacing w:val="63"/>
          <w:sz w:val="20"/>
        </w:rPr>
        <w:t> </w:t>
      </w:r>
      <w:r>
        <w:rPr>
          <w:sz w:val="20"/>
        </w:rPr>
        <w:t>online</w:t>
      </w:r>
      <w:r>
        <w:rPr>
          <w:spacing w:val="1"/>
          <w:sz w:val="20"/>
        </w:rPr>
        <w:t> </w:t>
      </w:r>
      <w:r>
        <w:rPr>
          <w:sz w:val="20"/>
        </w:rPr>
        <w:t>application form correctly. If the particulars of any</w:t>
      </w:r>
      <w:r>
        <w:rPr>
          <w:spacing w:val="62"/>
          <w:sz w:val="20"/>
        </w:rPr>
        <w:t> </w:t>
      </w:r>
      <w:r>
        <w:rPr>
          <w:sz w:val="20"/>
        </w:rPr>
        <w:t>candidate is found wrong at the time of</w:t>
      </w:r>
      <w:r>
        <w:rPr>
          <w:spacing w:val="1"/>
          <w:sz w:val="20"/>
        </w:rPr>
        <w:t> </w:t>
      </w:r>
      <w:r>
        <w:rPr>
          <w:sz w:val="20"/>
        </w:rPr>
        <w:t>reporting</w:t>
      </w:r>
      <w:r>
        <w:rPr>
          <w:spacing w:val="51"/>
          <w:sz w:val="20"/>
        </w:rPr>
        <w:t> </w:t>
      </w:r>
      <w:r>
        <w:rPr>
          <w:sz w:val="20"/>
        </w:rPr>
        <w:t>of</w:t>
      </w:r>
      <w:r>
        <w:rPr>
          <w:spacing w:val="49"/>
          <w:sz w:val="20"/>
        </w:rPr>
        <w:t> </w:t>
      </w:r>
      <w:r>
        <w:rPr>
          <w:sz w:val="20"/>
        </w:rPr>
        <w:t>admission</w:t>
      </w:r>
      <w:r>
        <w:rPr>
          <w:spacing w:val="51"/>
          <w:sz w:val="20"/>
        </w:rPr>
        <w:t> </w:t>
      </w:r>
      <w:r>
        <w:rPr>
          <w:sz w:val="20"/>
        </w:rPr>
        <w:t>then</w:t>
      </w:r>
      <w:r>
        <w:rPr>
          <w:spacing w:val="50"/>
          <w:sz w:val="20"/>
        </w:rPr>
        <w:t> </w:t>
      </w:r>
      <w:r>
        <w:rPr>
          <w:sz w:val="20"/>
        </w:rPr>
        <w:t>his/</w:t>
      </w:r>
      <w:r>
        <w:rPr>
          <w:spacing w:val="52"/>
          <w:sz w:val="20"/>
        </w:rPr>
        <w:t> </w:t>
      </w:r>
      <w:r>
        <w:rPr>
          <w:sz w:val="20"/>
        </w:rPr>
        <w:t>her</w:t>
      </w:r>
      <w:r>
        <w:rPr>
          <w:spacing w:val="51"/>
          <w:sz w:val="20"/>
        </w:rPr>
        <w:t> </w:t>
      </w:r>
      <w:r>
        <w:rPr>
          <w:sz w:val="20"/>
        </w:rPr>
        <w:t>admission</w:t>
      </w:r>
      <w:r>
        <w:rPr>
          <w:spacing w:val="51"/>
          <w:sz w:val="20"/>
        </w:rPr>
        <w:t> </w:t>
      </w:r>
      <w:r>
        <w:rPr>
          <w:sz w:val="20"/>
        </w:rPr>
        <w:t>may</w:t>
      </w:r>
      <w:r>
        <w:rPr>
          <w:spacing w:val="50"/>
          <w:sz w:val="20"/>
        </w:rPr>
        <w:t> </w:t>
      </w:r>
      <w:r>
        <w:rPr>
          <w:sz w:val="20"/>
        </w:rPr>
        <w:t>be</w:t>
      </w:r>
      <w:r>
        <w:rPr>
          <w:spacing w:val="52"/>
          <w:sz w:val="20"/>
        </w:rPr>
        <w:t> </w:t>
      </w:r>
      <w:r>
        <w:rPr>
          <w:sz w:val="20"/>
        </w:rPr>
        <w:t>cancelled</w:t>
      </w:r>
      <w:r>
        <w:rPr>
          <w:spacing w:val="51"/>
          <w:sz w:val="20"/>
        </w:rPr>
        <w:t> </w:t>
      </w:r>
      <w:r>
        <w:rPr>
          <w:sz w:val="20"/>
        </w:rPr>
        <w:t>and</w:t>
      </w:r>
      <w:r>
        <w:rPr>
          <w:spacing w:val="52"/>
          <w:sz w:val="20"/>
        </w:rPr>
        <w:t> </w:t>
      </w:r>
      <w:r>
        <w:rPr>
          <w:sz w:val="20"/>
        </w:rPr>
        <w:t>the</w:t>
      </w:r>
      <w:r>
        <w:rPr>
          <w:spacing w:val="51"/>
          <w:sz w:val="20"/>
        </w:rPr>
        <w:t> </w:t>
      </w:r>
      <w:r>
        <w:rPr>
          <w:sz w:val="20"/>
        </w:rPr>
        <w:t>candidate</w:t>
      </w:r>
      <w:r>
        <w:rPr>
          <w:spacing w:val="52"/>
          <w:sz w:val="20"/>
        </w:rPr>
        <w:t> </w:t>
      </w:r>
      <w:r>
        <w:rPr>
          <w:sz w:val="20"/>
        </w:rPr>
        <w:t>himself/</w:t>
      </w:r>
      <w:r>
        <w:rPr>
          <w:spacing w:val="1"/>
          <w:sz w:val="20"/>
        </w:rPr>
        <w:t> </w:t>
      </w:r>
      <w:r>
        <w:rPr>
          <w:sz w:val="20"/>
        </w:rPr>
        <w:t>herself will</w:t>
      </w:r>
      <w:r>
        <w:rPr>
          <w:spacing w:val="1"/>
          <w:sz w:val="20"/>
        </w:rPr>
        <w:t> </w:t>
      </w:r>
      <w:r>
        <w:rPr>
          <w:sz w:val="20"/>
        </w:rPr>
        <w:t>be</w:t>
      </w:r>
      <w:r>
        <w:rPr>
          <w:spacing w:val="1"/>
          <w:sz w:val="20"/>
        </w:rPr>
        <w:t> </w:t>
      </w:r>
      <w:r>
        <w:rPr>
          <w:sz w:val="20"/>
        </w:rPr>
        <w:t>responsible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canceling</w:t>
      </w:r>
      <w:r>
        <w:rPr>
          <w:spacing w:val="62"/>
          <w:sz w:val="20"/>
        </w:rPr>
        <w:t> </w:t>
      </w:r>
      <w:r>
        <w:rPr>
          <w:sz w:val="20"/>
        </w:rPr>
        <w:t>of the</w:t>
      </w:r>
      <w:r>
        <w:rPr>
          <w:spacing w:val="63"/>
          <w:sz w:val="20"/>
        </w:rPr>
        <w:t> </w:t>
      </w:r>
      <w:r>
        <w:rPr>
          <w:sz w:val="20"/>
        </w:rPr>
        <w:t>said admission.</w:t>
      </w:r>
      <w:r>
        <w:rPr>
          <w:spacing w:val="62"/>
          <w:sz w:val="20"/>
        </w:rPr>
        <w:t> </w:t>
      </w:r>
      <w:r>
        <w:rPr>
          <w:sz w:val="20"/>
        </w:rPr>
        <w:t>If any candidate</w:t>
      </w:r>
      <w:r>
        <w:rPr>
          <w:spacing w:val="63"/>
          <w:sz w:val="20"/>
        </w:rPr>
        <w:t> </w:t>
      </w:r>
      <w:r>
        <w:rPr>
          <w:sz w:val="20"/>
        </w:rPr>
        <w:t>want to</w:t>
      </w:r>
      <w:r>
        <w:rPr>
          <w:spacing w:val="1"/>
          <w:sz w:val="20"/>
        </w:rPr>
        <w:t> </w:t>
      </w:r>
      <w:r>
        <w:rPr>
          <w:sz w:val="20"/>
        </w:rPr>
        <w:t>correct his/</w:t>
      </w:r>
      <w:r>
        <w:rPr>
          <w:spacing w:val="1"/>
          <w:sz w:val="20"/>
        </w:rPr>
        <w:t> </w:t>
      </w:r>
      <w:r>
        <w:rPr>
          <w:sz w:val="20"/>
        </w:rPr>
        <w:t>her</w:t>
      </w:r>
      <w:r>
        <w:rPr>
          <w:spacing w:val="1"/>
          <w:sz w:val="20"/>
        </w:rPr>
        <w:t> </w:t>
      </w:r>
      <w:r>
        <w:rPr>
          <w:sz w:val="20"/>
        </w:rPr>
        <w:t>particulars</w:t>
      </w:r>
      <w:r>
        <w:rPr>
          <w:spacing w:val="62"/>
          <w:sz w:val="20"/>
        </w:rPr>
        <w:t> </w:t>
      </w:r>
      <w:r>
        <w:rPr>
          <w:sz w:val="20"/>
        </w:rPr>
        <w:t>after submission of online</w:t>
      </w:r>
      <w:r>
        <w:rPr>
          <w:spacing w:val="63"/>
          <w:sz w:val="20"/>
        </w:rPr>
        <w:t> </w:t>
      </w:r>
      <w:r>
        <w:rPr>
          <w:sz w:val="20"/>
        </w:rPr>
        <w:t>application form</w:t>
      </w:r>
      <w:r>
        <w:rPr>
          <w:spacing w:val="62"/>
          <w:sz w:val="20"/>
        </w:rPr>
        <w:t> </w:t>
      </w:r>
      <w:r>
        <w:rPr>
          <w:sz w:val="20"/>
        </w:rPr>
        <w:t>he/ she</w:t>
      </w:r>
      <w:r>
        <w:rPr>
          <w:spacing w:val="63"/>
          <w:sz w:val="20"/>
        </w:rPr>
        <w:t> </w:t>
      </w:r>
      <w:r>
        <w:rPr>
          <w:sz w:val="20"/>
        </w:rPr>
        <w:t>may contact</w:t>
      </w:r>
      <w:r>
        <w:rPr>
          <w:spacing w:val="1"/>
          <w:sz w:val="20"/>
        </w:rPr>
        <w:t> </w:t>
      </w:r>
      <w:r>
        <w:rPr>
          <w:sz w:val="20"/>
        </w:rPr>
        <w:t>HSTES</w:t>
      </w:r>
      <w:r>
        <w:rPr>
          <w:spacing w:val="1"/>
          <w:sz w:val="20"/>
        </w:rPr>
        <w:t> </w:t>
      </w:r>
      <w:r>
        <w:rPr>
          <w:sz w:val="20"/>
        </w:rPr>
        <w:t>on</w:t>
      </w:r>
      <w:r>
        <w:rPr>
          <w:spacing w:val="1"/>
          <w:sz w:val="20"/>
        </w:rPr>
        <w:t> </w:t>
      </w:r>
      <w:r>
        <w:rPr>
          <w:sz w:val="20"/>
        </w:rPr>
        <w:t>email</w:t>
      </w:r>
      <w:r>
        <w:rPr>
          <w:spacing w:val="1"/>
          <w:sz w:val="20"/>
        </w:rPr>
        <w:t> </w:t>
      </w:r>
      <w:r>
        <w:rPr>
          <w:sz w:val="20"/>
        </w:rPr>
        <w:t>id</w:t>
      </w:r>
      <w:r>
        <w:rPr>
          <w:spacing w:val="1"/>
          <w:sz w:val="20"/>
        </w:rPr>
        <w:t> </w:t>
      </w:r>
      <w:hyperlink r:id="rId15">
        <w:r>
          <w:rPr>
            <w:sz w:val="20"/>
            <w:u w:val="single"/>
          </w:rPr>
          <w:t>onlineadmissionhelp@gmail.com</w:t>
        </w:r>
      </w:hyperlink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at</w:t>
      </w:r>
      <w:r>
        <w:rPr>
          <w:spacing w:val="62"/>
          <w:sz w:val="20"/>
        </w:rPr>
        <w:t> </w:t>
      </w:r>
      <w:r>
        <w:rPr>
          <w:sz w:val="20"/>
        </w:rPr>
        <w:t>the</w:t>
      </w:r>
      <w:r>
        <w:rPr>
          <w:spacing w:val="63"/>
          <w:sz w:val="20"/>
        </w:rPr>
        <w:t> </w:t>
      </w:r>
      <w:r>
        <w:rPr>
          <w:sz w:val="20"/>
        </w:rPr>
        <w:t>toll</w:t>
      </w:r>
      <w:r>
        <w:rPr>
          <w:spacing w:val="62"/>
          <w:sz w:val="20"/>
        </w:rPr>
        <w:t> </w:t>
      </w:r>
      <w:r>
        <w:rPr>
          <w:sz w:val="20"/>
        </w:rPr>
        <w:t>free</w:t>
      </w:r>
      <w:r>
        <w:rPr>
          <w:spacing w:val="63"/>
          <w:sz w:val="20"/>
        </w:rPr>
        <w:t> </w:t>
      </w:r>
      <w:r>
        <w:rPr>
          <w:sz w:val="20"/>
        </w:rPr>
        <w:t>no.</w:t>
      </w:r>
      <w:r>
        <w:rPr>
          <w:spacing w:val="62"/>
          <w:sz w:val="20"/>
        </w:rPr>
        <w:t> </w:t>
      </w:r>
      <w:r>
        <w:rPr>
          <w:sz w:val="20"/>
        </w:rPr>
        <w:t>1800-137-3735</w:t>
      </w:r>
      <w:r>
        <w:rPr>
          <w:spacing w:val="1"/>
          <w:sz w:val="20"/>
        </w:rPr>
        <w:t> </w:t>
      </w:r>
      <w:r>
        <w:rPr>
          <w:sz w:val="20"/>
        </w:rPr>
        <w:t>before</w:t>
      </w:r>
      <w:r>
        <w:rPr>
          <w:spacing w:val="8"/>
          <w:sz w:val="20"/>
        </w:rPr>
        <w:t> </w:t>
      </w:r>
      <w:r>
        <w:rPr>
          <w:sz w:val="20"/>
        </w:rPr>
        <w:t>the</w:t>
      </w:r>
      <w:r>
        <w:rPr>
          <w:spacing w:val="9"/>
          <w:sz w:val="20"/>
        </w:rPr>
        <w:t> </w:t>
      </w:r>
      <w:r>
        <w:rPr>
          <w:sz w:val="20"/>
        </w:rPr>
        <w:t>last</w:t>
      </w:r>
      <w:r>
        <w:rPr>
          <w:spacing w:val="9"/>
          <w:sz w:val="20"/>
        </w:rPr>
        <w:t> </w:t>
      </w:r>
      <w:r>
        <w:rPr>
          <w:sz w:val="20"/>
        </w:rPr>
        <w:t>date</w:t>
      </w:r>
      <w:r>
        <w:rPr>
          <w:spacing w:val="8"/>
          <w:sz w:val="20"/>
        </w:rPr>
        <w:t> </w:t>
      </w:r>
      <w:r>
        <w:rPr>
          <w:sz w:val="20"/>
        </w:rPr>
        <w:t>of</w:t>
      </w:r>
      <w:r>
        <w:rPr>
          <w:spacing w:val="9"/>
          <w:sz w:val="20"/>
        </w:rPr>
        <w:t> </w:t>
      </w:r>
      <w:r>
        <w:rPr>
          <w:sz w:val="20"/>
        </w:rPr>
        <w:t>closing</w:t>
      </w:r>
      <w:r>
        <w:rPr>
          <w:spacing w:val="11"/>
          <w:sz w:val="20"/>
        </w:rPr>
        <w:t> </w:t>
      </w:r>
      <w:r>
        <w:rPr>
          <w:sz w:val="20"/>
        </w:rPr>
        <w:t>of</w:t>
      </w:r>
      <w:r>
        <w:rPr>
          <w:spacing w:val="6"/>
          <w:sz w:val="20"/>
        </w:rPr>
        <w:t> </w:t>
      </w:r>
      <w:r>
        <w:rPr>
          <w:sz w:val="20"/>
        </w:rPr>
        <w:t>application</w:t>
      </w:r>
      <w:r>
        <w:rPr>
          <w:spacing w:val="10"/>
          <w:sz w:val="20"/>
        </w:rPr>
        <w:t> </w:t>
      </w:r>
      <w:r>
        <w:rPr>
          <w:sz w:val="20"/>
        </w:rPr>
        <w:t>form.</w:t>
      </w:r>
    </w:p>
    <w:p>
      <w:pPr>
        <w:pStyle w:val="Heading4"/>
        <w:numPr>
          <w:ilvl w:val="0"/>
          <w:numId w:val="7"/>
        </w:numPr>
        <w:tabs>
          <w:tab w:pos="1529" w:val="left" w:leader="none"/>
        </w:tabs>
        <w:spacing w:line="276" w:lineRule="auto" w:before="0" w:after="0"/>
        <w:ind w:left="1528" w:right="1673" w:hanging="360"/>
        <w:jc w:val="left"/>
      </w:pPr>
      <w:r>
        <w:rPr>
          <w:w w:val="95"/>
        </w:rPr>
        <w:t>Physical</w:t>
      </w:r>
      <w:r>
        <w:rPr>
          <w:spacing w:val="43"/>
          <w:w w:val="95"/>
        </w:rPr>
        <w:t> </w:t>
      </w:r>
      <w:r>
        <w:rPr>
          <w:w w:val="95"/>
        </w:rPr>
        <w:t>Standards</w:t>
      </w:r>
      <w:r>
        <w:rPr>
          <w:spacing w:val="27"/>
          <w:w w:val="95"/>
        </w:rPr>
        <w:t> </w:t>
      </w:r>
      <w:r>
        <w:rPr>
          <w:w w:val="95"/>
        </w:rPr>
        <w:t>for</w:t>
      </w:r>
      <w:r>
        <w:rPr>
          <w:spacing w:val="2"/>
          <w:w w:val="95"/>
        </w:rPr>
        <w:t> </w:t>
      </w:r>
      <w:r>
        <w:rPr>
          <w:w w:val="95"/>
        </w:rPr>
        <w:t>Diploma</w:t>
      </w:r>
      <w:r>
        <w:rPr>
          <w:spacing w:val="26"/>
          <w:w w:val="95"/>
        </w:rPr>
        <w:t> </w:t>
      </w:r>
      <w:r>
        <w:rPr>
          <w:w w:val="95"/>
        </w:rPr>
        <w:t>Engg./</w:t>
      </w:r>
      <w:r>
        <w:rPr>
          <w:spacing w:val="27"/>
          <w:w w:val="95"/>
        </w:rPr>
        <w:t> </w:t>
      </w:r>
      <w:r>
        <w:rPr>
          <w:w w:val="95"/>
        </w:rPr>
        <w:t>Diploma</w:t>
      </w:r>
      <w:r>
        <w:rPr>
          <w:spacing w:val="27"/>
          <w:w w:val="95"/>
        </w:rPr>
        <w:t> </w:t>
      </w:r>
      <w:r>
        <w:rPr>
          <w:w w:val="95"/>
        </w:rPr>
        <w:t>Engg.</w:t>
      </w:r>
      <w:r>
        <w:rPr>
          <w:spacing w:val="26"/>
          <w:w w:val="95"/>
        </w:rPr>
        <w:t> </w:t>
      </w:r>
      <w:r>
        <w:rPr>
          <w:w w:val="95"/>
        </w:rPr>
        <w:t>Lateral</w:t>
      </w:r>
      <w:r>
        <w:rPr>
          <w:spacing w:val="29"/>
          <w:w w:val="95"/>
        </w:rPr>
        <w:t> </w:t>
      </w:r>
      <w:r>
        <w:rPr>
          <w:w w:val="95"/>
        </w:rPr>
        <w:t>Entry/</w:t>
      </w:r>
      <w:r>
        <w:rPr>
          <w:spacing w:val="-63"/>
          <w:w w:val="95"/>
        </w:rPr>
        <w:t> </w:t>
      </w:r>
      <w:r>
        <w:rPr/>
        <w:t>Diploma</w:t>
      </w:r>
      <w:r>
        <w:rPr>
          <w:spacing w:val="-1"/>
        </w:rPr>
        <w:t> </w:t>
      </w:r>
      <w:r>
        <w:rPr/>
        <w:t>Pharmacy Courses</w:t>
      </w:r>
    </w:p>
    <w:p>
      <w:pPr>
        <w:spacing w:line="276" w:lineRule="auto" w:before="0"/>
        <w:ind w:left="1528" w:right="909" w:firstLine="0"/>
        <w:jc w:val="both"/>
        <w:rPr>
          <w:b/>
          <w:sz w:val="18"/>
        </w:rPr>
      </w:pPr>
      <w:r>
        <w:rPr>
          <w:sz w:val="18"/>
        </w:rPr>
        <w:t>All the candidates seeking admission in the various Polytechnics/Institutions affiliated to State Board of</w:t>
      </w:r>
      <w:r>
        <w:rPr>
          <w:spacing w:val="1"/>
          <w:sz w:val="18"/>
        </w:rPr>
        <w:t> </w:t>
      </w:r>
      <w:r>
        <w:rPr>
          <w:sz w:val="18"/>
        </w:rPr>
        <w:t>Technical</w:t>
      </w:r>
      <w:r>
        <w:rPr>
          <w:spacing w:val="1"/>
          <w:sz w:val="18"/>
        </w:rPr>
        <w:t> </w:t>
      </w:r>
      <w:r>
        <w:rPr>
          <w:sz w:val="18"/>
        </w:rPr>
        <w:t>Education Haryana will have to submit a medical certificate given at</w:t>
      </w:r>
      <w:r>
        <w:rPr>
          <w:spacing w:val="1"/>
          <w:sz w:val="18"/>
        </w:rPr>
        <w:t> </w:t>
      </w:r>
      <w:r>
        <w:rPr>
          <w:b/>
          <w:sz w:val="18"/>
        </w:rPr>
        <w:t>Annexure–XIV</w:t>
      </w:r>
      <w:r>
        <w:rPr>
          <w:b/>
          <w:spacing w:val="1"/>
          <w:sz w:val="18"/>
        </w:rPr>
        <w:t> </w:t>
      </w:r>
      <w:r>
        <w:rPr>
          <w:sz w:val="18"/>
        </w:rPr>
        <w:t>of this</w:t>
      </w:r>
      <w:r>
        <w:rPr>
          <w:spacing w:val="1"/>
          <w:sz w:val="18"/>
        </w:rPr>
        <w:t> </w:t>
      </w:r>
      <w:r>
        <w:rPr>
          <w:sz w:val="18"/>
        </w:rPr>
        <w:t>Prospectus duly signed by any Govt./ Registered Medical</w:t>
      </w:r>
      <w:r>
        <w:rPr>
          <w:spacing w:val="56"/>
          <w:sz w:val="18"/>
        </w:rPr>
        <w:t> </w:t>
      </w:r>
      <w:r>
        <w:rPr>
          <w:sz w:val="18"/>
        </w:rPr>
        <w:t>Practitioner having MBBS Degree at the time of</w:t>
      </w:r>
      <w:r>
        <w:rPr>
          <w:spacing w:val="1"/>
          <w:sz w:val="18"/>
        </w:rPr>
        <w:t> </w:t>
      </w:r>
      <w:r>
        <w:rPr>
          <w:sz w:val="18"/>
        </w:rPr>
        <w:t>joining</w:t>
      </w:r>
      <w:r>
        <w:rPr>
          <w:spacing w:val="-3"/>
          <w:sz w:val="18"/>
        </w:rPr>
        <w:t> </w:t>
      </w:r>
      <w:r>
        <w:rPr>
          <w:sz w:val="18"/>
        </w:rPr>
        <w:t>the</w:t>
      </w:r>
      <w:r>
        <w:rPr>
          <w:spacing w:val="-1"/>
          <w:sz w:val="18"/>
        </w:rPr>
        <w:t> </w:t>
      </w:r>
      <w:r>
        <w:rPr>
          <w:sz w:val="18"/>
        </w:rPr>
        <w:t>Institute.</w:t>
      </w:r>
      <w:r>
        <w:rPr>
          <w:spacing w:val="-1"/>
          <w:sz w:val="18"/>
        </w:rPr>
        <w:t> </w:t>
      </w:r>
      <w:r>
        <w:rPr>
          <w:sz w:val="18"/>
        </w:rPr>
        <w:t>The</w:t>
      </w:r>
      <w:r>
        <w:rPr>
          <w:spacing w:val="-1"/>
          <w:sz w:val="18"/>
        </w:rPr>
        <w:t> </w:t>
      </w:r>
      <w:r>
        <w:rPr>
          <w:sz w:val="18"/>
        </w:rPr>
        <w:t>standards</w:t>
      </w:r>
      <w:r>
        <w:rPr>
          <w:spacing w:val="-3"/>
          <w:sz w:val="18"/>
        </w:rPr>
        <w:t> </w:t>
      </w:r>
      <w:r>
        <w:rPr>
          <w:sz w:val="18"/>
        </w:rPr>
        <w:t>of Physical</w:t>
      </w:r>
      <w:r>
        <w:rPr>
          <w:spacing w:val="-2"/>
          <w:sz w:val="18"/>
        </w:rPr>
        <w:t> </w:t>
      </w:r>
      <w:r>
        <w:rPr>
          <w:sz w:val="18"/>
        </w:rPr>
        <w:t>Fitness</w:t>
      </w:r>
      <w:r>
        <w:rPr>
          <w:spacing w:val="-4"/>
          <w:sz w:val="18"/>
        </w:rPr>
        <w:t> </w:t>
      </w:r>
      <w:r>
        <w:rPr>
          <w:sz w:val="18"/>
        </w:rPr>
        <w:t>are</w:t>
      </w:r>
      <w:r>
        <w:rPr>
          <w:spacing w:val="-3"/>
          <w:sz w:val="18"/>
        </w:rPr>
        <w:t> </w:t>
      </w:r>
      <w:r>
        <w:rPr>
          <w:sz w:val="18"/>
        </w:rPr>
        <w:t>laid</w:t>
      </w:r>
      <w:r>
        <w:rPr>
          <w:spacing w:val="-4"/>
          <w:sz w:val="18"/>
        </w:rPr>
        <w:t> </w:t>
      </w:r>
      <w:r>
        <w:rPr>
          <w:sz w:val="18"/>
        </w:rPr>
        <w:t>down</w:t>
      </w:r>
      <w:r>
        <w:rPr>
          <w:spacing w:val="-1"/>
          <w:sz w:val="18"/>
        </w:rPr>
        <w:t> </w:t>
      </w:r>
      <w:r>
        <w:rPr>
          <w:sz w:val="18"/>
        </w:rPr>
        <w:t>in</w:t>
      </w:r>
      <w:r>
        <w:rPr>
          <w:spacing w:val="4"/>
          <w:sz w:val="18"/>
        </w:rPr>
        <w:t> </w:t>
      </w:r>
      <w:r>
        <w:rPr>
          <w:b/>
          <w:sz w:val="18"/>
        </w:rPr>
        <w:t>Annexure-XIVA.</w:t>
      </w:r>
    </w:p>
    <w:p>
      <w:pPr>
        <w:spacing w:after="0" w:line="276" w:lineRule="auto"/>
        <w:jc w:val="both"/>
        <w:rPr>
          <w:sz w:val="18"/>
        </w:rPr>
        <w:sectPr>
          <w:pgSz w:w="11930" w:h="16850"/>
          <w:pgMar w:header="0" w:footer="689" w:top="920" w:bottom="900" w:left="200" w:right="440"/>
        </w:sectPr>
      </w:pPr>
    </w:p>
    <w:p>
      <w:pPr>
        <w:pStyle w:val="Heading3"/>
        <w:spacing w:line="273" w:lineRule="auto"/>
        <w:ind w:left="3885" w:right="3988" w:hanging="3"/>
      </w:pPr>
      <w:r>
        <w:rPr/>
        <w:t>Chapter-4</w:t>
      </w:r>
      <w:r>
        <w:rPr>
          <w:spacing w:val="1"/>
        </w:rPr>
        <w:t> </w:t>
      </w:r>
      <w:r>
        <w:rPr>
          <w:spacing w:val="-3"/>
        </w:rPr>
        <w:t>RESERVATION</w:t>
      </w:r>
      <w:r>
        <w:rPr>
          <w:spacing w:val="-18"/>
        </w:rPr>
        <w:t> </w:t>
      </w:r>
      <w:r>
        <w:rPr>
          <w:spacing w:val="-2"/>
        </w:rPr>
        <w:t>OF</w:t>
      </w:r>
      <w:r>
        <w:rPr>
          <w:spacing w:val="-18"/>
        </w:rPr>
        <w:t> </w:t>
      </w:r>
      <w:r>
        <w:rPr>
          <w:spacing w:val="-2"/>
        </w:rPr>
        <w:t>SEATS</w:t>
      </w:r>
    </w:p>
    <w:p>
      <w:pPr>
        <w:pStyle w:val="Heading5"/>
        <w:spacing w:before="272"/>
        <w:ind w:left="808"/>
        <w:jc w:val="both"/>
        <w:rPr>
          <w:rFonts w:ascii="Tahoma"/>
        </w:rPr>
      </w:pPr>
      <w:r>
        <w:rPr/>
        <w:pict>
          <v:shape style="position:absolute;margin-left:409.230011pt;margin-top:116.895393pt;width:106.35pt;height:106.05pt;mso-position-horizontal-relative:page;mso-position-vertical-relative:paragraph;z-index:-27121664" coordorigin="8185,2338" coordsize="2127,2121" path="m8724,2338l8202,2851,8185,2905,8189,2924,8235,2990,9654,4409,9719,4454,9755,4459,9770,4456,10308,3927,10312,3914,10311,3907,10266,3836,10222,3793,10169,3754,9706,4178,9137,3608,9498,3247,9501,3242,9501,3234,9502,3228,9450,3151,9385,3091,9340,3073,9332,3073,9327,3076,8966,3437,8466,2938,8887,2517,8890,2512,8890,2504,8890,2497,8888,2490,8882,2480,8879,2471,8825,2407,8769,2358,8731,2339,8724,2338xe" filled="true" fillcolor="#c0c0c0" stroked="false">
            <v:path arrowok="t"/>
            <v:fill opacity="32896f" type="solid"/>
            <w10:wrap type="none"/>
          </v:shape>
        </w:pict>
      </w:r>
      <w:r>
        <w:rPr>
          <w:rFonts w:ascii="Tahoma"/>
        </w:rPr>
        <w:t>Reservation</w:t>
      </w:r>
      <w:r>
        <w:rPr>
          <w:rFonts w:ascii="Tahoma"/>
          <w:spacing w:val="-2"/>
        </w:rPr>
        <w:t> </w:t>
      </w:r>
      <w:r>
        <w:rPr>
          <w:rFonts w:ascii="Tahoma"/>
        </w:rPr>
        <w:t>in</w:t>
      </w:r>
      <w:r>
        <w:rPr>
          <w:rFonts w:ascii="Tahoma"/>
          <w:spacing w:val="-4"/>
        </w:rPr>
        <w:t> </w:t>
      </w:r>
      <w:r>
        <w:rPr>
          <w:rFonts w:ascii="Tahoma"/>
        </w:rPr>
        <w:t>admission</w:t>
      </w:r>
      <w:r>
        <w:rPr>
          <w:rFonts w:ascii="Tahoma"/>
          <w:spacing w:val="-4"/>
        </w:rPr>
        <w:t> </w:t>
      </w:r>
      <w:r>
        <w:rPr>
          <w:rFonts w:ascii="Tahoma"/>
        </w:rPr>
        <w:t>in</w:t>
      </w:r>
      <w:r>
        <w:rPr>
          <w:rFonts w:ascii="Tahoma"/>
          <w:spacing w:val="-2"/>
        </w:rPr>
        <w:t> </w:t>
      </w:r>
      <w:r>
        <w:rPr>
          <w:rFonts w:ascii="Tahoma"/>
        </w:rPr>
        <w:t>Technical</w:t>
      </w:r>
      <w:r>
        <w:rPr>
          <w:rFonts w:ascii="Tahoma"/>
          <w:spacing w:val="-4"/>
        </w:rPr>
        <w:t> </w:t>
      </w:r>
      <w:r>
        <w:rPr>
          <w:rFonts w:ascii="Tahoma"/>
        </w:rPr>
        <w:t>Education</w:t>
      </w:r>
      <w:r>
        <w:rPr>
          <w:rFonts w:ascii="Tahoma"/>
          <w:spacing w:val="-2"/>
        </w:rPr>
        <w:t> </w:t>
      </w:r>
      <w:r>
        <w:rPr>
          <w:rFonts w:ascii="Tahoma"/>
        </w:rPr>
        <w:t>Institutions</w:t>
      </w:r>
      <w:r>
        <w:rPr>
          <w:rFonts w:ascii="Tahoma"/>
          <w:spacing w:val="-2"/>
        </w:rPr>
        <w:t> </w:t>
      </w:r>
      <w:r>
        <w:rPr>
          <w:rFonts w:ascii="Tahoma"/>
        </w:rPr>
        <w:t>for</w:t>
      </w:r>
      <w:r>
        <w:rPr>
          <w:rFonts w:ascii="Tahoma"/>
          <w:spacing w:val="-2"/>
        </w:rPr>
        <w:t> </w:t>
      </w:r>
      <w:r>
        <w:rPr>
          <w:rFonts w:ascii="Tahoma"/>
        </w:rPr>
        <w:t>the</w:t>
      </w:r>
      <w:r>
        <w:rPr>
          <w:rFonts w:ascii="Tahoma"/>
          <w:spacing w:val="-2"/>
        </w:rPr>
        <w:t> </w:t>
      </w:r>
      <w:r>
        <w:rPr>
          <w:rFonts w:ascii="Tahoma"/>
        </w:rPr>
        <w:t>session</w:t>
      </w:r>
      <w:r>
        <w:rPr>
          <w:rFonts w:ascii="Tahoma"/>
          <w:spacing w:val="-3"/>
        </w:rPr>
        <w:t> </w:t>
      </w:r>
      <w:r>
        <w:rPr>
          <w:rFonts w:ascii="Tahoma"/>
        </w:rPr>
        <w:t>2021-22:</w:t>
      </w:r>
    </w:p>
    <w:p>
      <w:pPr>
        <w:pStyle w:val="BodyText"/>
        <w:spacing w:before="3"/>
        <w:rPr>
          <w:b/>
          <w:sz w:val="25"/>
        </w:rPr>
      </w:pPr>
    </w:p>
    <w:tbl>
      <w:tblPr>
        <w:tblW w:w="0" w:type="auto"/>
        <w:jc w:val="left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9"/>
        <w:gridCol w:w="820"/>
        <w:gridCol w:w="1028"/>
        <w:gridCol w:w="1108"/>
        <w:gridCol w:w="1442"/>
        <w:gridCol w:w="550"/>
        <w:gridCol w:w="237"/>
        <w:gridCol w:w="519"/>
        <w:gridCol w:w="2929"/>
      </w:tblGrid>
      <w:tr>
        <w:trPr>
          <w:trHeight w:val="277" w:hRule="atLeast"/>
        </w:trPr>
        <w:tc>
          <w:tcPr>
            <w:tcW w:w="4415" w:type="dxa"/>
            <w:gridSpan w:val="4"/>
          </w:tcPr>
          <w:p>
            <w:pPr>
              <w:pStyle w:val="TableParagraph"/>
              <w:spacing w:line="240" w:lineRule="exact"/>
              <w:ind w:left="1715" w:right="17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Category</w:t>
            </w:r>
          </w:p>
        </w:tc>
        <w:tc>
          <w:tcPr>
            <w:tcW w:w="1442" w:type="dxa"/>
          </w:tcPr>
          <w:p>
            <w:pPr>
              <w:pStyle w:val="TableParagraph"/>
              <w:spacing w:line="240" w:lineRule="exact"/>
              <w:ind w:left="448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4235" w:type="dxa"/>
            <w:gridSpan w:val="4"/>
          </w:tcPr>
          <w:p>
            <w:pPr>
              <w:pStyle w:val="TableParagraph"/>
              <w:spacing w:line="240" w:lineRule="exact"/>
              <w:ind w:left="1504" w:right="15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Percentage</w:t>
            </w:r>
          </w:p>
        </w:tc>
      </w:tr>
      <w:tr>
        <w:trPr>
          <w:trHeight w:val="278" w:hRule="atLeast"/>
        </w:trPr>
        <w:tc>
          <w:tcPr>
            <w:tcW w:w="4415" w:type="dxa"/>
            <w:gridSpan w:val="4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[a]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India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Category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Seats</w:t>
            </w:r>
          </w:p>
        </w:tc>
        <w:tc>
          <w:tcPr>
            <w:tcW w:w="1442" w:type="dxa"/>
          </w:tcPr>
          <w:p>
            <w:pPr>
              <w:pStyle w:val="TableParagraph"/>
              <w:spacing w:line="240" w:lineRule="exact"/>
              <w:ind w:left="102"/>
              <w:rPr>
                <w:sz w:val="20"/>
              </w:rPr>
            </w:pPr>
            <w:r>
              <w:rPr>
                <w:sz w:val="20"/>
              </w:rPr>
              <w:t>AIO</w:t>
            </w:r>
          </w:p>
        </w:tc>
        <w:tc>
          <w:tcPr>
            <w:tcW w:w="4235" w:type="dxa"/>
            <w:gridSpan w:val="4"/>
          </w:tcPr>
          <w:p>
            <w:pPr>
              <w:pStyle w:val="TableParagraph"/>
              <w:spacing w:line="240" w:lineRule="exact"/>
              <w:ind w:left="101"/>
              <w:rPr>
                <w:sz w:val="20"/>
              </w:rPr>
            </w:pPr>
            <w:r>
              <w:rPr>
                <w:sz w:val="20"/>
              </w:rPr>
              <w:t>15%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sanctioned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intake</w:t>
            </w:r>
          </w:p>
        </w:tc>
      </w:tr>
      <w:tr>
        <w:trPr>
          <w:trHeight w:val="301" w:hRule="atLeast"/>
        </w:trPr>
        <w:tc>
          <w:tcPr>
            <w:tcW w:w="4415" w:type="dxa"/>
            <w:gridSpan w:val="4"/>
          </w:tcPr>
          <w:p>
            <w:pPr>
              <w:pStyle w:val="TableParagraph"/>
              <w:spacing w:before="23"/>
              <w:ind w:left="107"/>
              <w:rPr>
                <w:sz w:val="20"/>
              </w:rPr>
            </w:pPr>
            <w:r>
              <w:rPr>
                <w:sz w:val="20"/>
              </w:rPr>
              <w:t>[b]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Quota</w:t>
            </w:r>
          </w:p>
        </w:tc>
        <w:tc>
          <w:tcPr>
            <w:tcW w:w="144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35" w:type="dxa"/>
            <w:gridSpan w:val="4"/>
          </w:tcPr>
          <w:p>
            <w:pPr>
              <w:pStyle w:val="TableParagraph"/>
              <w:spacing w:before="23"/>
              <w:ind w:left="163"/>
              <w:rPr>
                <w:sz w:val="20"/>
              </w:rPr>
            </w:pPr>
            <w:r>
              <w:rPr>
                <w:sz w:val="20"/>
              </w:rPr>
              <w:t>85%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sanctioned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intake</w:t>
            </w:r>
          </w:p>
        </w:tc>
      </w:tr>
      <w:tr>
        <w:trPr>
          <w:trHeight w:val="578" w:hRule="atLeast"/>
        </w:trPr>
        <w:tc>
          <w:tcPr>
            <w:tcW w:w="1459" w:type="dxa"/>
            <w:tcBorders>
              <w:right w:val="nil"/>
            </w:tcBorders>
          </w:tcPr>
          <w:p>
            <w:pPr>
              <w:pStyle w:val="TableParagraph"/>
              <w:spacing w:line="276" w:lineRule="exact" w:before="2"/>
              <w:ind w:left="107" w:right="160"/>
              <w:rPr>
                <w:sz w:val="20"/>
              </w:rPr>
            </w:pPr>
            <w:r>
              <w:rPr>
                <w:spacing w:val="-1"/>
                <w:sz w:val="20"/>
              </w:rPr>
              <w:t>[b-1]Haryana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(General)</w:t>
            </w:r>
          </w:p>
        </w:tc>
        <w:tc>
          <w:tcPr>
            <w:tcW w:w="82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3"/>
              <w:ind w:left="179"/>
              <w:rPr>
                <w:sz w:val="20"/>
              </w:rPr>
            </w:pPr>
            <w:r>
              <w:rPr>
                <w:sz w:val="20"/>
              </w:rPr>
              <w:t>Open</w:t>
            </w:r>
          </w:p>
        </w:tc>
        <w:tc>
          <w:tcPr>
            <w:tcW w:w="102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3"/>
              <w:ind w:left="179"/>
              <w:rPr>
                <w:sz w:val="20"/>
              </w:rPr>
            </w:pPr>
            <w:r>
              <w:rPr>
                <w:sz w:val="20"/>
              </w:rPr>
              <w:t>General</w:t>
            </w:r>
          </w:p>
        </w:tc>
        <w:tc>
          <w:tcPr>
            <w:tcW w:w="1108" w:type="dxa"/>
            <w:tcBorders>
              <w:left w:val="nil"/>
            </w:tcBorders>
          </w:tcPr>
          <w:p>
            <w:pPr>
              <w:pStyle w:val="TableParagraph"/>
              <w:spacing w:before="23"/>
              <w:ind w:left="178"/>
              <w:rPr>
                <w:sz w:val="20"/>
              </w:rPr>
            </w:pPr>
            <w:r>
              <w:rPr>
                <w:sz w:val="20"/>
              </w:rPr>
              <w:t>Category</w:t>
            </w:r>
          </w:p>
        </w:tc>
        <w:tc>
          <w:tcPr>
            <w:tcW w:w="1442" w:type="dxa"/>
          </w:tcPr>
          <w:p>
            <w:pPr>
              <w:pStyle w:val="TableParagraph"/>
              <w:spacing w:line="240" w:lineRule="exact"/>
              <w:ind w:left="102"/>
              <w:rPr>
                <w:sz w:val="20"/>
              </w:rPr>
            </w:pPr>
            <w:r>
              <w:rPr>
                <w:sz w:val="20"/>
              </w:rPr>
              <w:t>HOGC</w:t>
            </w:r>
          </w:p>
        </w:tc>
        <w:tc>
          <w:tcPr>
            <w:tcW w:w="550" w:type="dxa"/>
            <w:tcBorders>
              <w:right w:val="nil"/>
            </w:tcBorders>
          </w:tcPr>
          <w:p>
            <w:pPr>
              <w:pStyle w:val="TableParagraph"/>
              <w:spacing w:before="25"/>
              <w:ind w:left="79" w:right="12"/>
              <w:jc w:val="center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23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5"/>
              <w:ind w:left="30"/>
              <w:rPr>
                <w:sz w:val="20"/>
              </w:rPr>
            </w:pPr>
            <w:r>
              <w:rPr>
                <w:sz w:val="20"/>
              </w:rPr>
              <w:t>of</w:t>
            </w:r>
          </w:p>
        </w:tc>
        <w:tc>
          <w:tcPr>
            <w:tcW w:w="51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5"/>
              <w:ind w:left="9" w:right="13"/>
              <w:jc w:val="center"/>
              <w:rPr>
                <w:sz w:val="20"/>
              </w:rPr>
            </w:pPr>
            <w:r>
              <w:rPr>
                <w:sz w:val="20"/>
              </w:rPr>
              <w:t>State</w:t>
            </w:r>
          </w:p>
        </w:tc>
        <w:tc>
          <w:tcPr>
            <w:tcW w:w="2929" w:type="dxa"/>
            <w:tcBorders>
              <w:left w:val="nil"/>
            </w:tcBorders>
          </w:tcPr>
          <w:p>
            <w:pPr>
              <w:pStyle w:val="TableParagraph"/>
              <w:spacing w:before="25"/>
              <w:ind w:left="27"/>
              <w:rPr>
                <w:sz w:val="20"/>
              </w:rPr>
            </w:pPr>
            <w:r>
              <w:rPr>
                <w:sz w:val="20"/>
              </w:rPr>
              <w:t>Quota</w:t>
            </w:r>
          </w:p>
        </w:tc>
      </w:tr>
      <w:tr>
        <w:trPr>
          <w:trHeight w:val="301" w:hRule="atLeast"/>
        </w:trPr>
        <w:tc>
          <w:tcPr>
            <w:tcW w:w="4415" w:type="dxa"/>
            <w:gridSpan w:val="4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[b-2]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Reserved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Categories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Haryana</w:t>
            </w:r>
          </w:p>
        </w:tc>
        <w:tc>
          <w:tcPr>
            <w:tcW w:w="144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right w:val="nil"/>
            </w:tcBorders>
          </w:tcPr>
          <w:p>
            <w:pPr>
              <w:pStyle w:val="TableParagraph"/>
              <w:spacing w:before="23"/>
              <w:ind w:left="79" w:right="12"/>
              <w:jc w:val="center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23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3"/>
              <w:ind w:left="30"/>
              <w:rPr>
                <w:sz w:val="20"/>
              </w:rPr>
            </w:pPr>
            <w:r>
              <w:rPr>
                <w:sz w:val="20"/>
              </w:rPr>
              <w:t>of</w:t>
            </w:r>
          </w:p>
        </w:tc>
        <w:tc>
          <w:tcPr>
            <w:tcW w:w="51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3"/>
              <w:ind w:left="9" w:right="13"/>
              <w:jc w:val="center"/>
              <w:rPr>
                <w:sz w:val="20"/>
              </w:rPr>
            </w:pPr>
            <w:r>
              <w:rPr>
                <w:sz w:val="20"/>
              </w:rPr>
              <w:t>State</w:t>
            </w:r>
          </w:p>
        </w:tc>
        <w:tc>
          <w:tcPr>
            <w:tcW w:w="2929" w:type="dxa"/>
            <w:tcBorders>
              <w:left w:val="nil"/>
            </w:tcBorders>
          </w:tcPr>
          <w:p>
            <w:pPr>
              <w:pStyle w:val="TableParagraph"/>
              <w:spacing w:before="23"/>
              <w:ind w:left="27"/>
              <w:rPr>
                <w:sz w:val="20"/>
              </w:rPr>
            </w:pPr>
            <w:r>
              <w:rPr>
                <w:sz w:val="20"/>
              </w:rPr>
              <w:t>Quota</w:t>
            </w:r>
          </w:p>
        </w:tc>
      </w:tr>
      <w:tr>
        <w:trPr>
          <w:trHeight w:val="1111" w:hRule="atLeast"/>
        </w:trPr>
        <w:tc>
          <w:tcPr>
            <w:tcW w:w="4415" w:type="dxa"/>
            <w:gridSpan w:val="4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Scheduled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Castes</w:t>
            </w:r>
          </w:p>
        </w:tc>
        <w:tc>
          <w:tcPr>
            <w:tcW w:w="1442" w:type="dxa"/>
          </w:tcPr>
          <w:p>
            <w:pPr>
              <w:pStyle w:val="TableParagraph"/>
              <w:spacing w:line="240" w:lineRule="exact"/>
              <w:ind w:left="102"/>
              <w:rPr>
                <w:sz w:val="20"/>
              </w:rPr>
            </w:pPr>
            <w:r>
              <w:rPr>
                <w:sz w:val="20"/>
              </w:rPr>
              <w:t>SC*</w:t>
            </w:r>
          </w:p>
        </w:tc>
        <w:tc>
          <w:tcPr>
            <w:tcW w:w="4235" w:type="dxa"/>
            <w:gridSpan w:val="4"/>
          </w:tcPr>
          <w:p>
            <w:pPr>
              <w:pStyle w:val="TableParagraph"/>
              <w:spacing w:line="240" w:lineRule="exact"/>
              <w:ind w:left="101"/>
              <w:rPr>
                <w:sz w:val="20"/>
              </w:rPr>
            </w:pPr>
            <w:r>
              <w:rPr>
                <w:sz w:val="20"/>
              </w:rPr>
              <w:t>20%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State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Quota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310" w:val="left" w:leader="none"/>
              </w:tabs>
              <w:spacing w:line="240" w:lineRule="auto" w:before="37" w:after="0"/>
              <w:ind w:left="309" w:right="0" w:hanging="20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50%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20%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Scheduled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Castes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371" w:val="left" w:leader="none"/>
              </w:tabs>
              <w:spacing w:line="278" w:lineRule="exact" w:before="13" w:after="0"/>
              <w:ind w:left="101" w:right="223"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50% of 20% to Deprived Scheduled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sz w:val="20"/>
              </w:rPr>
              <w:t>Castes</w:t>
            </w:r>
          </w:p>
        </w:tc>
      </w:tr>
      <w:tr>
        <w:trPr>
          <w:trHeight w:val="278" w:hRule="atLeast"/>
        </w:trPr>
        <w:tc>
          <w:tcPr>
            <w:tcW w:w="4415" w:type="dxa"/>
            <w:gridSpan w:val="4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Backward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Classes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(A)</w:t>
            </w:r>
          </w:p>
        </w:tc>
        <w:tc>
          <w:tcPr>
            <w:tcW w:w="1442" w:type="dxa"/>
          </w:tcPr>
          <w:p>
            <w:pPr>
              <w:pStyle w:val="TableParagraph"/>
              <w:spacing w:line="240" w:lineRule="exact"/>
              <w:ind w:left="102"/>
              <w:rPr>
                <w:sz w:val="20"/>
              </w:rPr>
            </w:pPr>
            <w:r>
              <w:rPr>
                <w:sz w:val="20"/>
              </w:rPr>
              <w:t>BCA</w:t>
            </w:r>
          </w:p>
        </w:tc>
        <w:tc>
          <w:tcPr>
            <w:tcW w:w="550" w:type="dxa"/>
            <w:tcBorders>
              <w:right w:val="nil"/>
            </w:tcBorders>
          </w:tcPr>
          <w:p>
            <w:pPr>
              <w:pStyle w:val="TableParagraph"/>
              <w:spacing w:line="240" w:lineRule="exact"/>
              <w:ind w:left="79" w:right="12"/>
              <w:jc w:val="center"/>
              <w:rPr>
                <w:sz w:val="20"/>
              </w:rPr>
            </w:pPr>
            <w:r>
              <w:rPr>
                <w:sz w:val="20"/>
              </w:rPr>
              <w:t>16%</w:t>
            </w:r>
          </w:p>
        </w:tc>
        <w:tc>
          <w:tcPr>
            <w:tcW w:w="23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0" w:lineRule="exact"/>
              <w:ind w:left="30"/>
              <w:rPr>
                <w:sz w:val="20"/>
              </w:rPr>
            </w:pPr>
            <w:r>
              <w:rPr>
                <w:sz w:val="20"/>
              </w:rPr>
              <w:t>of</w:t>
            </w:r>
          </w:p>
        </w:tc>
        <w:tc>
          <w:tcPr>
            <w:tcW w:w="51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0" w:lineRule="exact"/>
              <w:ind w:left="9" w:right="13"/>
              <w:jc w:val="center"/>
              <w:rPr>
                <w:sz w:val="20"/>
              </w:rPr>
            </w:pPr>
            <w:r>
              <w:rPr>
                <w:sz w:val="20"/>
              </w:rPr>
              <w:t>State</w:t>
            </w:r>
          </w:p>
        </w:tc>
        <w:tc>
          <w:tcPr>
            <w:tcW w:w="2929" w:type="dxa"/>
            <w:tcBorders>
              <w:left w:val="nil"/>
            </w:tcBorders>
          </w:tcPr>
          <w:p>
            <w:pPr>
              <w:pStyle w:val="TableParagraph"/>
              <w:spacing w:line="240" w:lineRule="exact"/>
              <w:ind w:left="27"/>
              <w:rPr>
                <w:sz w:val="20"/>
              </w:rPr>
            </w:pPr>
            <w:r>
              <w:rPr>
                <w:sz w:val="20"/>
              </w:rPr>
              <w:t>Quota</w:t>
            </w:r>
          </w:p>
        </w:tc>
      </w:tr>
      <w:tr>
        <w:trPr>
          <w:trHeight w:val="477" w:hRule="atLeast"/>
        </w:trPr>
        <w:tc>
          <w:tcPr>
            <w:tcW w:w="4415" w:type="dxa"/>
            <w:gridSpan w:val="4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Backward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Classes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(B)</w:t>
            </w:r>
          </w:p>
        </w:tc>
        <w:tc>
          <w:tcPr>
            <w:tcW w:w="1442" w:type="dxa"/>
          </w:tcPr>
          <w:p>
            <w:pPr>
              <w:pStyle w:val="TableParagraph"/>
              <w:spacing w:before="1"/>
              <w:ind w:left="102"/>
              <w:rPr>
                <w:sz w:val="20"/>
              </w:rPr>
            </w:pPr>
            <w:r>
              <w:rPr>
                <w:sz w:val="20"/>
              </w:rPr>
              <w:t>BCB</w:t>
            </w:r>
          </w:p>
        </w:tc>
        <w:tc>
          <w:tcPr>
            <w:tcW w:w="550" w:type="dxa"/>
            <w:tcBorders>
              <w:right w:val="nil"/>
            </w:tcBorders>
          </w:tcPr>
          <w:p>
            <w:pPr>
              <w:pStyle w:val="TableParagraph"/>
              <w:spacing w:line="240" w:lineRule="exact"/>
              <w:ind w:left="79" w:right="12"/>
              <w:jc w:val="center"/>
              <w:rPr>
                <w:sz w:val="20"/>
              </w:rPr>
            </w:pPr>
            <w:r>
              <w:rPr>
                <w:sz w:val="20"/>
              </w:rPr>
              <w:t>11%</w:t>
            </w:r>
          </w:p>
        </w:tc>
        <w:tc>
          <w:tcPr>
            <w:tcW w:w="23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0" w:lineRule="exact"/>
              <w:ind w:left="30"/>
              <w:rPr>
                <w:sz w:val="20"/>
              </w:rPr>
            </w:pPr>
            <w:r>
              <w:rPr>
                <w:sz w:val="20"/>
              </w:rPr>
              <w:t>of</w:t>
            </w:r>
          </w:p>
        </w:tc>
        <w:tc>
          <w:tcPr>
            <w:tcW w:w="51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0" w:lineRule="exact"/>
              <w:ind w:left="9" w:right="13"/>
              <w:jc w:val="center"/>
              <w:rPr>
                <w:sz w:val="20"/>
              </w:rPr>
            </w:pPr>
            <w:r>
              <w:rPr>
                <w:sz w:val="20"/>
              </w:rPr>
              <w:t>State</w:t>
            </w:r>
          </w:p>
        </w:tc>
        <w:tc>
          <w:tcPr>
            <w:tcW w:w="2929" w:type="dxa"/>
            <w:tcBorders>
              <w:left w:val="nil"/>
            </w:tcBorders>
          </w:tcPr>
          <w:p>
            <w:pPr>
              <w:pStyle w:val="TableParagraph"/>
              <w:spacing w:line="240" w:lineRule="exact"/>
              <w:ind w:left="27"/>
              <w:rPr>
                <w:sz w:val="20"/>
              </w:rPr>
            </w:pPr>
            <w:r>
              <w:rPr>
                <w:sz w:val="20"/>
              </w:rPr>
              <w:t>Quota</w:t>
            </w:r>
          </w:p>
        </w:tc>
      </w:tr>
      <w:tr>
        <w:trPr>
          <w:trHeight w:val="479" w:hRule="atLeast"/>
        </w:trPr>
        <w:tc>
          <w:tcPr>
            <w:tcW w:w="4415" w:type="dxa"/>
            <w:gridSpan w:val="4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Physically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Handicapped</w:t>
            </w:r>
          </w:p>
        </w:tc>
        <w:tc>
          <w:tcPr>
            <w:tcW w:w="1442" w:type="dxa"/>
          </w:tcPr>
          <w:p>
            <w:pPr>
              <w:pStyle w:val="TableParagraph"/>
              <w:spacing w:before="1"/>
              <w:ind w:left="102"/>
              <w:rPr>
                <w:sz w:val="20"/>
              </w:rPr>
            </w:pPr>
            <w:r>
              <w:rPr>
                <w:sz w:val="20"/>
              </w:rPr>
              <w:t>PH</w:t>
            </w:r>
          </w:p>
        </w:tc>
        <w:tc>
          <w:tcPr>
            <w:tcW w:w="4235" w:type="dxa"/>
            <w:gridSpan w:val="4"/>
          </w:tcPr>
          <w:p>
            <w:pPr>
              <w:pStyle w:val="TableParagraph"/>
              <w:spacing w:before="1"/>
              <w:ind w:left="101"/>
              <w:rPr>
                <w:sz w:val="20"/>
              </w:rPr>
            </w:pPr>
            <w:r>
              <w:rPr>
                <w:sz w:val="20"/>
              </w:rPr>
              <w:t>3%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Quota</w:t>
            </w:r>
          </w:p>
        </w:tc>
      </w:tr>
    </w:tbl>
    <w:p>
      <w:pPr>
        <w:spacing w:line="276" w:lineRule="auto" w:before="0"/>
        <w:ind w:left="808" w:right="912" w:firstLine="0"/>
        <w:jc w:val="both"/>
        <w:rPr>
          <w:rFonts w:ascii="Cambria"/>
          <w:b/>
          <w:sz w:val="22"/>
        </w:rPr>
      </w:pPr>
      <w:r>
        <w:rPr/>
        <w:pict>
          <v:shape style="position:absolute;margin-left:65.382004pt;margin-top:-97.137886pt;width:394.25pt;height:396.55pt;mso-position-horizontal-relative:page;mso-position-vertical-relative:paragraph;z-index:-27122176" coordorigin="1308,-1943" coordsize="7885,7931" path="m3332,5865l3332,5858,3327,5843,3321,5836,1935,4450,2239,4146,2242,4141,2243,4133,2242,4126,2241,4118,2236,4108,2232,4099,2224,4088,2196,4057,2175,4034,2163,4022,2131,3994,2122,3986,2114,3980,2106,3975,2098,3970,2088,3965,2080,3964,2073,3963,2065,3964,2060,3967,1311,4716,1308,4721,1308,4728,1308,4736,1310,4743,1315,4753,1319,4761,1325,4769,1331,4778,1347,4797,1356,4808,1366,4819,1389,4842,1400,4852,1411,4861,1421,4869,1433,4879,1444,4887,1453,4891,1463,4896,1470,4898,1478,4898,1485,4898,1490,4895,1794,4592,3180,5978,3187,5983,3202,5988,3209,5988,3217,5985,3226,5983,3248,5971,3265,5958,3274,5949,3284,5940,3294,5930,3302,5920,3310,5911,3316,5903,3323,5891,3327,5883,3329,5873,3332,5865xm4400,4799l4400,4792,4398,4784,4389,4766,4384,4758,4378,4749,4371,4740,4345,4711,4334,4700,4311,4678,4279,4650,4258,4639,4249,4635,4241,4634,4234,4633,4226,4633,4221,4636,3795,5063,3225,4493,3587,4132,3590,4127,3590,4119,3591,4113,3589,4105,3582,4088,3575,4077,3548,4047,3528,4026,3505,4004,3474,3977,3462,3968,3445,3961,3436,3958,3429,3958,3421,3958,3416,3961,3054,4322,2555,3823,2976,3402,2979,3397,2979,3389,2978,3382,2976,3375,2971,3365,2967,3357,2959,3345,2950,3332,2933,3314,2913,3292,2890,3270,2870,3252,2857,3243,2847,3236,2827,3226,2820,3224,2813,3223,2805,3224,2800,3227,2290,3736,2282,3747,2276,3759,2273,3774,2273,3790,2278,3809,2287,3830,2303,3852,2324,3875,3743,5294,3766,5315,3788,5330,3808,5340,3826,5343,3844,5344,3858,5341,3871,5336,3882,5328,4397,4812,4400,4807,4400,4799xm5421,3768l5419,3755,5418,3745,5415,3735,5411,3724,5406,3712,5400,3701,5391,3689,5381,3677,5370,3665,3895,2190,3890,2186,3875,2181,3866,2180,3857,2182,3848,2184,3838,2189,3827,2196,3811,2210,3801,2218,3792,2227,3782,2237,3774,2247,3766,2256,3752,2274,3747,2284,3743,2303,3745,2311,3750,2326,3754,2332,4722,3300,4826,3402,4930,3505,5030,3603,5029,3604,4913,3547,4875,3527,4759,3471,4680,3431,4558,3372,4389,3293,4170,3189,3659,2948,3416,2832,3393,2822,3371,2813,3351,2805,3334,2800,3317,2796,3301,2793,3287,2791,3273,2792,3261,2794,3248,2797,3237,2801,3226,2808,3214,2816,3201,2826,3189,2837,3120,2906,3110,2919,3104,2933,3101,2949,3101,2968,3105,2988,3114,3009,3130,3032,3152,3057,4626,4531,4632,4535,4639,4538,4648,4542,4655,4542,4663,4539,4672,4537,4693,4526,4710,4513,4719,4504,4729,4494,4739,4484,4748,4475,4762,4457,4768,4446,4773,4437,4774,4427,4778,4419,4778,4411,4774,4403,4772,4396,4768,4390,3710,3332,3617,3241,3434,3062,3436,3061,3483,3086,3532,3111,3582,3137,3683,3187,3733,3212,3782,3235,4047,3361,4844,3735,5061,3838,5092,3853,5121,3865,5148,3876,5172,3885,5194,3892,5214,3898,5233,3901,5249,3903,5265,3904,5280,3903,5294,3901,5305,3897,5317,3891,5329,3884,5340,3876,5351,3865,5406,3811,5412,3802,5419,3780,5421,3768xm6065,3132l6065,3125,6060,3110,6054,3103,4668,1717,4972,1413,4975,1408,4976,1400,4975,1393,4974,1385,4969,1375,4965,1366,4957,1355,4929,1324,4908,1301,4885,1279,4864,1261,4855,1253,4847,1247,4839,1242,4831,1237,4821,1232,4813,1231,4806,1230,4798,1231,4793,1234,4044,1983,4041,1988,4041,1995,4041,2003,4043,2010,4048,2020,4052,2028,4058,2036,4064,2045,4080,2064,4089,2075,4099,2086,4122,2109,4134,2119,4144,2128,4154,2136,4166,2146,4177,2154,4186,2158,4196,2163,4203,2165,4211,2165,4218,2165,4223,2162,4527,1859,5913,3245,5920,3250,5935,3255,5942,3255,5950,3252,5959,3250,5981,3238,5998,3225,6007,3216,6017,3207,6027,3197,6035,3187,6049,3170,6056,3158,6060,3150,6062,3140,6065,3132xm7356,1853l7354,1843,7352,1832,7346,1821,7335,1810,7325,1802,7314,1794,7300,1785,7285,1774,7110,1667,6500,1296,6500,1535,6130,1906,6060,1794,5564,999,5520,929,5521,928,6500,1535,6500,1296,5897,928,5449,654,5438,647,5427,641,5417,639,5406,637,5398,639,5387,642,5378,646,5370,650,5361,656,5351,663,5341,671,5330,681,5319,693,5295,717,5284,728,5275,738,5267,747,5258,759,5251,770,5248,780,5245,792,5243,800,5246,810,5248,820,5253,830,5259,841,5384,1044,5841,1794,6047,2133,6380,2676,6391,2692,6400,2706,6408,2717,6417,2726,6427,2738,6438,2744,6448,2746,6459,2748,6469,2745,6482,2737,6491,2730,6501,2722,6512,2712,6523,2701,6534,2689,6544,2679,6552,2669,6559,2660,6566,2650,6571,2640,6572,2630,6573,2621,6574,2613,6570,2605,6568,2597,6564,2588,6558,2579,6474,2445,6305,2177,6263,2110,6467,1906,6706,1667,7185,1963,7195,1968,7203,1972,7218,1976,7225,1977,7233,1973,7242,1972,7252,1967,7264,1958,7272,1951,7282,1942,7293,1931,7305,1919,7317,1906,7328,1895,7336,1885,7344,1875,7353,1864,7356,1853xm7862,1335l7862,1328,7857,1313,7852,1306,6466,-80,6769,-384,6772,-389,6773,-397,6772,-404,6771,-412,6766,-422,6762,-431,6754,-442,6735,-463,6716,-485,6705,-496,6693,-508,6671,-527,6652,-544,6644,-550,6636,-555,6628,-560,6618,-565,6610,-566,6595,-566,6590,-563,5841,186,5838,191,5838,198,5838,206,5840,213,5845,223,5849,231,5855,239,5861,248,5877,267,5886,278,5896,289,5908,301,5919,312,5931,322,5941,331,5951,339,5963,349,5974,357,5983,361,5993,366,6000,368,6008,368,6015,368,6020,365,6324,62,7710,1448,7717,1453,7732,1458,7739,1458,7747,1455,7757,1453,7778,1441,7786,1435,7795,1428,7804,1419,7814,1410,7824,1400,7832,1390,7846,1373,7853,1361,7857,1352,7859,1343,7862,1335xm8485,711l8485,705,8480,690,8475,683,8469,677,6935,-857,6928,-862,6913,-867,6906,-867,6897,-866,6889,-862,6880,-858,6868,-851,6851,-838,6841,-829,6831,-819,6822,-810,6814,-801,6801,-785,6795,-773,6790,-763,6786,-755,6784,-746,6784,-738,6789,-723,6793,-715,8333,824,8340,830,8355,835,8362,835,8370,832,8380,830,8401,818,8418,805,8427,796,8437,787,8447,777,8456,767,8469,750,8476,738,8480,729,8482,720,8485,711xm9193,-1l9188,-21,9184,-31,9177,-42,9093,-177,8046,-1868,8027,-1898,8018,-1910,8010,-1920,8000,-1932,7991,-1938,7982,-1941,7972,-1943,7961,-1940,7949,-1932,7930,-1917,7918,-1906,7906,-1895,7894,-1883,7875,-1863,7868,-1854,7859,-1843,7854,-1833,7850,-1814,7850,-1807,7858,-1790,7863,-1781,7870,-1770,7958,-1634,8910,-136,8909,-136,8773,-222,7265,-1169,7246,-1180,7237,-1184,7230,-1186,7222,-1186,7205,-1183,7196,-1179,7177,-1165,7168,-1156,7147,-1136,7134,-1122,7123,-1109,7105,-1089,7096,-1077,7091,-1065,7094,-1043,7098,-1033,7120,-1014,7131,-1005,7145,-995,7161,-985,7296,-901,8988,145,9003,154,9009,156,9016,159,9022,160,9036,161,9043,159,9049,155,9055,154,9064,151,9071,145,9079,140,9099,125,9152,72,9162,61,9179,40,9185,30,9191,8,9193,-1xe" filled="true" fillcolor="#c0c0c0" stroked="false">
            <v:path arrowok="t"/>
            <v:fill opacity="32896f" type="solid"/>
            <w10:wrap type="none"/>
          </v:shape>
        </w:pict>
      </w:r>
      <w:r>
        <w:rPr>
          <w:rFonts w:ascii="Cambria"/>
          <w:b/>
          <w:sz w:val="22"/>
        </w:rPr>
        <w:t>*In case of SC category the condition of 50% of 20% to Scheduled Castes and 50% of 20% to</w:t>
      </w:r>
      <w:r>
        <w:rPr>
          <w:rFonts w:ascii="Cambria"/>
          <w:b/>
          <w:spacing w:val="1"/>
          <w:sz w:val="22"/>
        </w:rPr>
        <w:t> </w:t>
      </w:r>
      <w:r>
        <w:rPr>
          <w:rFonts w:ascii="Cambria"/>
          <w:b/>
          <w:sz w:val="22"/>
        </w:rPr>
        <w:t>Scheduled</w:t>
      </w:r>
      <w:r>
        <w:rPr>
          <w:rFonts w:ascii="Cambria"/>
          <w:b/>
          <w:spacing w:val="1"/>
          <w:sz w:val="22"/>
        </w:rPr>
        <w:t> </w:t>
      </w:r>
      <w:r>
        <w:rPr>
          <w:rFonts w:ascii="Cambria"/>
          <w:b/>
          <w:sz w:val="22"/>
        </w:rPr>
        <w:t>Deprived</w:t>
      </w:r>
      <w:r>
        <w:rPr>
          <w:rFonts w:ascii="Cambria"/>
          <w:b/>
          <w:spacing w:val="1"/>
          <w:sz w:val="22"/>
        </w:rPr>
        <w:t> </w:t>
      </w:r>
      <w:r>
        <w:rPr>
          <w:rFonts w:ascii="Cambria"/>
          <w:b/>
          <w:sz w:val="22"/>
        </w:rPr>
        <w:t>Castes</w:t>
      </w:r>
      <w:r>
        <w:rPr>
          <w:rFonts w:ascii="Cambria"/>
          <w:b/>
          <w:spacing w:val="1"/>
          <w:sz w:val="22"/>
        </w:rPr>
        <w:t> </w:t>
      </w:r>
      <w:r>
        <w:rPr>
          <w:rFonts w:ascii="Cambria"/>
          <w:b/>
          <w:sz w:val="22"/>
        </w:rPr>
        <w:t>(as</w:t>
      </w:r>
      <w:r>
        <w:rPr>
          <w:rFonts w:ascii="Cambria"/>
          <w:b/>
          <w:spacing w:val="1"/>
          <w:sz w:val="22"/>
        </w:rPr>
        <w:t> </w:t>
      </w:r>
      <w:r>
        <w:rPr>
          <w:rFonts w:ascii="Cambria"/>
          <w:b/>
          <w:sz w:val="22"/>
        </w:rPr>
        <w:t>mentioned</w:t>
      </w:r>
      <w:r>
        <w:rPr>
          <w:rFonts w:ascii="Cambria"/>
          <w:b/>
          <w:spacing w:val="1"/>
          <w:sz w:val="22"/>
        </w:rPr>
        <w:t> </w:t>
      </w:r>
      <w:r>
        <w:rPr>
          <w:rFonts w:ascii="Cambria"/>
          <w:b/>
          <w:sz w:val="22"/>
        </w:rPr>
        <w:t>above)</w:t>
      </w:r>
      <w:r>
        <w:rPr>
          <w:rFonts w:ascii="Cambria"/>
          <w:b/>
          <w:spacing w:val="1"/>
          <w:sz w:val="22"/>
        </w:rPr>
        <w:t> </w:t>
      </w:r>
      <w:r>
        <w:rPr>
          <w:rFonts w:ascii="Cambria"/>
          <w:b/>
          <w:sz w:val="22"/>
        </w:rPr>
        <w:t>is</w:t>
      </w:r>
      <w:r>
        <w:rPr>
          <w:rFonts w:ascii="Cambria"/>
          <w:b/>
          <w:spacing w:val="1"/>
          <w:sz w:val="22"/>
        </w:rPr>
        <w:t> </w:t>
      </w:r>
      <w:r>
        <w:rPr>
          <w:rFonts w:ascii="Cambria"/>
          <w:b/>
          <w:sz w:val="22"/>
        </w:rPr>
        <w:t>applicable</w:t>
      </w:r>
      <w:r>
        <w:rPr>
          <w:rFonts w:ascii="Cambria"/>
          <w:b/>
          <w:spacing w:val="1"/>
          <w:sz w:val="22"/>
        </w:rPr>
        <w:t> </w:t>
      </w:r>
      <w:r>
        <w:rPr>
          <w:rFonts w:ascii="Cambria"/>
          <w:b/>
          <w:sz w:val="22"/>
        </w:rPr>
        <w:t>only</w:t>
      </w:r>
      <w:r>
        <w:rPr>
          <w:rFonts w:ascii="Cambria"/>
          <w:b/>
          <w:spacing w:val="1"/>
          <w:sz w:val="22"/>
        </w:rPr>
        <w:t> </w:t>
      </w:r>
      <w:r>
        <w:rPr>
          <w:rFonts w:ascii="Cambria"/>
          <w:b/>
          <w:sz w:val="22"/>
        </w:rPr>
        <w:t>for</w:t>
      </w:r>
      <w:r>
        <w:rPr>
          <w:rFonts w:ascii="Cambria"/>
          <w:b/>
          <w:spacing w:val="1"/>
          <w:sz w:val="22"/>
        </w:rPr>
        <w:t> </w:t>
      </w:r>
      <w:r>
        <w:rPr>
          <w:rFonts w:ascii="Cambria"/>
          <w:b/>
          <w:sz w:val="22"/>
        </w:rPr>
        <w:t>reservation</w:t>
      </w:r>
      <w:r>
        <w:rPr>
          <w:rFonts w:ascii="Cambria"/>
          <w:b/>
          <w:spacing w:val="1"/>
          <w:sz w:val="22"/>
        </w:rPr>
        <w:t> </w:t>
      </w:r>
      <w:r>
        <w:rPr>
          <w:rFonts w:ascii="Cambria"/>
          <w:b/>
          <w:sz w:val="22"/>
        </w:rPr>
        <w:t>in</w:t>
      </w:r>
      <w:r>
        <w:rPr>
          <w:rFonts w:ascii="Cambria"/>
          <w:b/>
          <w:spacing w:val="1"/>
          <w:sz w:val="22"/>
        </w:rPr>
        <w:t> </w:t>
      </w:r>
      <w:r>
        <w:rPr>
          <w:rFonts w:ascii="Cambria"/>
          <w:b/>
          <w:sz w:val="22"/>
        </w:rPr>
        <w:t>Admission in Government Educational Institutions and Aided institutions (for aided branches</w:t>
      </w:r>
      <w:r>
        <w:rPr>
          <w:rFonts w:ascii="Cambria"/>
          <w:b/>
          <w:spacing w:val="1"/>
          <w:sz w:val="22"/>
        </w:rPr>
        <w:t> </w:t>
      </w:r>
      <w:r>
        <w:rPr>
          <w:rFonts w:ascii="Cambria"/>
          <w:b/>
          <w:sz w:val="22"/>
        </w:rPr>
        <w:t>only).</w:t>
      </w:r>
    </w:p>
    <w:p>
      <w:pPr>
        <w:pStyle w:val="BodyText"/>
        <w:spacing w:before="4"/>
        <w:rPr>
          <w:rFonts w:ascii="Cambria"/>
          <w:b/>
        </w:rPr>
      </w:pPr>
    </w:p>
    <w:p>
      <w:pPr>
        <w:pStyle w:val="BodyText"/>
        <w:spacing w:line="276" w:lineRule="auto"/>
        <w:ind w:left="808" w:right="884" w:firstLine="720"/>
        <w:jc w:val="both"/>
      </w:pPr>
      <w:r>
        <w:rPr/>
        <w:t>In the event of quota reserved for physically handicapped remain unutilized due to non-availability</w:t>
      </w:r>
      <w:r>
        <w:rPr>
          <w:spacing w:val="1"/>
        </w:rPr>
        <w:t> </w:t>
      </w:r>
      <w:r>
        <w:rPr/>
        <w:t>for suitable category of handicapped candidates, it may be offered to the Ex-serviceman and their wards</w:t>
      </w:r>
      <w:r>
        <w:rPr>
          <w:spacing w:val="1"/>
        </w:rPr>
        <w:t> </w:t>
      </w:r>
      <w:r>
        <w:rPr/>
        <w:t>(1%)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 dependents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freedom</w:t>
      </w:r>
      <w:r>
        <w:rPr>
          <w:spacing w:val="1"/>
        </w:rPr>
        <w:t> </w:t>
      </w:r>
      <w:r>
        <w:rPr/>
        <w:t>Fighters</w:t>
      </w:r>
      <w:r>
        <w:rPr>
          <w:spacing w:val="-1"/>
        </w:rPr>
        <w:t> </w:t>
      </w:r>
      <w:r>
        <w:rPr/>
        <w:t>(1%).</w:t>
      </w:r>
    </w:p>
    <w:p>
      <w:pPr>
        <w:pStyle w:val="BodyText"/>
        <w:spacing w:line="276" w:lineRule="auto" w:before="2"/>
        <w:ind w:left="808" w:right="869" w:firstLine="720"/>
        <w:jc w:val="both"/>
      </w:pPr>
      <w:r>
        <w:rPr/>
        <w:t>Further 3% horizontal reservation is also provided to Ex-servicemen/Freedom Fighters and their</w:t>
      </w:r>
      <w:r>
        <w:rPr>
          <w:spacing w:val="1"/>
        </w:rPr>
        <w:t> </w:t>
      </w:r>
      <w:r>
        <w:rPr/>
        <w:t>dependents by providing reservation within reservation of 1% of general category, 1% out of Scheduled</w:t>
      </w:r>
      <w:r>
        <w:rPr>
          <w:spacing w:val="1"/>
        </w:rPr>
        <w:t> </w:t>
      </w:r>
      <w:r>
        <w:rPr/>
        <w:t>Castes and 1% from Backward Classes category for admission to the various educational institutions of the</w:t>
      </w:r>
      <w:r>
        <w:rPr>
          <w:spacing w:val="1"/>
        </w:rPr>
        <w:t> </w:t>
      </w:r>
      <w:r>
        <w:rPr/>
        <w:t>Govt. and Govt. aided/institutes located in Haryana. As far as block allocation in Block-A and Block-B of</w:t>
      </w:r>
      <w:r>
        <w:rPr>
          <w:spacing w:val="1"/>
        </w:rPr>
        <w:t> </w:t>
      </w:r>
      <w:r>
        <w:rPr/>
        <w:t>Backward Classes category is concerned, year-wise rotational system will be adopted.</w:t>
      </w:r>
      <w:r>
        <w:rPr>
          <w:spacing w:val="62"/>
        </w:rPr>
        <w:t> </w:t>
      </w:r>
      <w:r>
        <w:rPr/>
        <w:t>For example, if Block</w:t>
      </w:r>
      <w:r>
        <w:rPr>
          <w:spacing w:val="1"/>
        </w:rPr>
        <w:t> </w:t>
      </w:r>
      <w:r>
        <w:rPr/>
        <w:t>A</w:t>
      </w:r>
      <w:r>
        <w:rPr>
          <w:spacing w:val="20"/>
        </w:rPr>
        <w:t> </w:t>
      </w:r>
      <w:r>
        <w:rPr/>
        <w:t>of</w:t>
      </w:r>
      <w:r>
        <w:rPr>
          <w:spacing w:val="40"/>
        </w:rPr>
        <w:t> </w:t>
      </w:r>
      <w:r>
        <w:rPr/>
        <w:t>Backward</w:t>
      </w:r>
      <w:r>
        <w:rPr>
          <w:spacing w:val="43"/>
        </w:rPr>
        <w:t> </w:t>
      </w:r>
      <w:r>
        <w:rPr/>
        <w:t>Classes</w:t>
      </w:r>
      <w:r>
        <w:rPr>
          <w:spacing w:val="40"/>
        </w:rPr>
        <w:t> </w:t>
      </w:r>
      <w:r>
        <w:rPr/>
        <w:t>are</w:t>
      </w:r>
      <w:r>
        <w:rPr>
          <w:spacing w:val="43"/>
        </w:rPr>
        <w:t> </w:t>
      </w:r>
      <w:r>
        <w:rPr/>
        <w:t>given</w:t>
      </w:r>
      <w:r>
        <w:rPr>
          <w:spacing w:val="42"/>
        </w:rPr>
        <w:t> </w:t>
      </w:r>
      <w:r>
        <w:rPr/>
        <w:t>seats</w:t>
      </w:r>
      <w:r>
        <w:rPr>
          <w:spacing w:val="42"/>
        </w:rPr>
        <w:t> </w:t>
      </w:r>
      <w:r>
        <w:rPr/>
        <w:t>in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academic</w:t>
      </w:r>
      <w:r>
        <w:rPr>
          <w:spacing w:val="42"/>
        </w:rPr>
        <w:t> </w:t>
      </w:r>
      <w:r>
        <w:rPr/>
        <w:t>year</w:t>
      </w:r>
      <w:r>
        <w:rPr>
          <w:spacing w:val="43"/>
        </w:rPr>
        <w:t> </w:t>
      </w:r>
      <w:r>
        <w:rPr/>
        <w:t>2019-20,</w:t>
      </w:r>
      <w:r>
        <w:rPr>
          <w:spacing w:val="42"/>
        </w:rPr>
        <w:t> </w:t>
      </w:r>
      <w:r>
        <w:rPr/>
        <w:t>the</w:t>
      </w:r>
      <w:r>
        <w:rPr>
          <w:spacing w:val="44"/>
        </w:rPr>
        <w:t> </w:t>
      </w:r>
      <w:r>
        <w:rPr/>
        <w:t>next</w:t>
      </w:r>
      <w:r>
        <w:rPr>
          <w:spacing w:val="43"/>
        </w:rPr>
        <w:t> </w:t>
      </w:r>
      <w:r>
        <w:rPr/>
        <w:t>block</w:t>
      </w:r>
      <w:r>
        <w:rPr>
          <w:spacing w:val="42"/>
        </w:rPr>
        <w:t> </w:t>
      </w:r>
      <w:r>
        <w:rPr/>
        <w:t>i.e.</w:t>
      </w:r>
      <w:r>
        <w:rPr>
          <w:spacing w:val="42"/>
        </w:rPr>
        <w:t> </w:t>
      </w:r>
      <w:r>
        <w:rPr/>
        <w:t>B</w:t>
      </w:r>
      <w:r>
        <w:rPr>
          <w:spacing w:val="40"/>
        </w:rPr>
        <w:t> </w:t>
      </w:r>
      <w:r>
        <w:rPr/>
        <w:t>Block</w:t>
      </w:r>
      <w:r>
        <w:rPr>
          <w:spacing w:val="42"/>
        </w:rPr>
        <w:t> </w:t>
      </w:r>
      <w:r>
        <w:rPr/>
        <w:t>of</w:t>
      </w:r>
      <w:r>
        <w:rPr>
          <w:spacing w:val="-61"/>
        </w:rPr>
        <w:t> </w:t>
      </w:r>
      <w:r>
        <w:rPr/>
        <w:t>category</w:t>
      </w:r>
      <w:r>
        <w:rPr>
          <w:spacing w:val="-1"/>
        </w:rPr>
        <w:t> </w:t>
      </w:r>
      <w:r>
        <w:rPr/>
        <w:t>of</w:t>
      </w:r>
      <w:r>
        <w:rPr>
          <w:spacing w:val="6"/>
        </w:rPr>
        <w:t> </w:t>
      </w:r>
      <w:r>
        <w:rPr/>
        <w:t>Backward</w:t>
      </w:r>
      <w:r>
        <w:rPr>
          <w:spacing w:val="5"/>
        </w:rPr>
        <w:t> </w:t>
      </w:r>
      <w:r>
        <w:rPr/>
        <w:t>Classes</w:t>
      </w:r>
      <w:r>
        <w:rPr>
          <w:spacing w:val="5"/>
        </w:rPr>
        <w:t> </w:t>
      </w:r>
      <w:r>
        <w:rPr/>
        <w:t>will</w:t>
      </w:r>
      <w:r>
        <w:rPr>
          <w:spacing w:val="5"/>
        </w:rPr>
        <w:t> </w:t>
      </w:r>
      <w:r>
        <w:rPr/>
        <w:t>be</w:t>
      </w:r>
      <w:r>
        <w:rPr>
          <w:spacing w:val="5"/>
        </w:rPr>
        <w:t> </w:t>
      </w:r>
      <w:r>
        <w:rPr/>
        <w:t>given</w:t>
      </w:r>
      <w:r>
        <w:rPr>
          <w:spacing w:val="4"/>
        </w:rPr>
        <w:t> </w:t>
      </w:r>
      <w:r>
        <w:rPr/>
        <w:t>seats</w:t>
      </w:r>
      <w:r>
        <w:rPr>
          <w:spacing w:val="7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next</w:t>
      </w:r>
      <w:r>
        <w:rPr>
          <w:spacing w:val="3"/>
        </w:rPr>
        <w:t> </w:t>
      </w:r>
      <w:r>
        <w:rPr/>
        <w:t>academic</w:t>
      </w:r>
      <w:r>
        <w:rPr>
          <w:spacing w:val="9"/>
        </w:rPr>
        <w:t> </w:t>
      </w:r>
      <w:r>
        <w:rPr/>
        <w:t>year</w:t>
      </w:r>
      <w:r>
        <w:rPr>
          <w:spacing w:val="5"/>
        </w:rPr>
        <w:t> </w:t>
      </w:r>
      <w:r>
        <w:rPr/>
        <w:t>i.e.</w:t>
      </w:r>
      <w:r>
        <w:rPr>
          <w:spacing w:val="4"/>
        </w:rPr>
        <w:t> </w:t>
      </w:r>
      <w:r>
        <w:rPr/>
        <w:t>2020-21</w:t>
      </w:r>
      <w:r>
        <w:rPr>
          <w:spacing w:val="-3"/>
        </w:rPr>
        <w:t> </w:t>
      </w:r>
      <w:r>
        <w:rPr/>
        <w:t>and</w:t>
      </w:r>
      <w:r>
        <w:rPr>
          <w:spacing w:val="7"/>
        </w:rPr>
        <w:t> </w:t>
      </w:r>
      <w:r>
        <w:rPr/>
        <w:t>so</w:t>
      </w:r>
      <w:r>
        <w:rPr>
          <w:spacing w:val="-1"/>
        </w:rPr>
        <w:t> </w:t>
      </w:r>
      <w:r>
        <w:rPr/>
        <w:t>on.</w:t>
      </w:r>
    </w:p>
    <w:p>
      <w:pPr>
        <w:pStyle w:val="BodyText"/>
        <w:spacing w:line="276" w:lineRule="auto" w:before="1"/>
        <w:ind w:left="808" w:right="871" w:firstLine="720"/>
        <w:jc w:val="both"/>
      </w:pPr>
      <w:r>
        <w:rPr/>
        <w:t>As far as roster allocation in SC and Deprived SC of Scheduled Castes category is concerned, year-</w:t>
      </w:r>
      <w:r>
        <w:rPr>
          <w:spacing w:val="1"/>
        </w:rPr>
        <w:t> </w:t>
      </w:r>
      <w:r>
        <w:rPr/>
        <w:t>wise rotational system will be adopted for Ex-servicemen/ Freedom Fighter and their dependents. For</w:t>
      </w:r>
      <w:r>
        <w:rPr>
          <w:spacing w:val="1"/>
        </w:rPr>
        <w:t> </w:t>
      </w:r>
      <w:r>
        <w:rPr/>
        <w:t>example, if SC of Scheduled Castes are given seats in the academic year 2019-20, the next block i.e.</w:t>
      </w:r>
      <w:r>
        <w:rPr>
          <w:spacing w:val="1"/>
        </w:rPr>
        <w:t> </w:t>
      </w:r>
      <w:r>
        <w:rPr/>
        <w:t>Deprived SC of category of Scheduled Castes will be given seats in the next academic year i.e. 2020-21 and</w:t>
      </w:r>
      <w:r>
        <w:rPr>
          <w:spacing w:val="1"/>
        </w:rPr>
        <w:t> </w:t>
      </w:r>
      <w:r>
        <w:rPr/>
        <w:t>so</w:t>
      </w:r>
      <w:r>
        <w:rPr>
          <w:spacing w:val="-2"/>
        </w:rPr>
        <w:t> </w:t>
      </w:r>
      <w:r>
        <w:rPr/>
        <w:t>on.</w:t>
      </w:r>
    </w:p>
    <w:p>
      <w:pPr>
        <w:pStyle w:val="BodyText"/>
        <w:spacing w:line="273" w:lineRule="auto" w:before="2"/>
        <w:ind w:left="808" w:right="877" w:firstLine="720"/>
        <w:jc w:val="both"/>
      </w:pPr>
      <w:r>
        <w:rPr/>
        <w:t>Instructions vide Notification No.22/27/2019-1GS-III dated 04.06.2020 issued by the GS-III Branch</w:t>
      </w:r>
      <w:r>
        <w:rPr>
          <w:spacing w:val="1"/>
        </w:rPr>
        <w:t> </w:t>
      </w:r>
      <w:r>
        <w:rPr/>
        <w:t>of</w:t>
      </w:r>
      <w:r>
        <w:rPr>
          <w:spacing w:val="-5"/>
        </w:rPr>
        <w:t> </w:t>
      </w:r>
      <w:r>
        <w:rPr/>
        <w:t>Govt.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Haryana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Haryana</w:t>
      </w:r>
      <w:r>
        <w:rPr>
          <w:spacing w:val="-4"/>
        </w:rPr>
        <w:t> </w:t>
      </w:r>
      <w:r>
        <w:rPr/>
        <w:t>Scheduled</w:t>
      </w:r>
      <w:r>
        <w:rPr>
          <w:spacing w:val="-3"/>
        </w:rPr>
        <w:t> </w:t>
      </w:r>
      <w:r>
        <w:rPr/>
        <w:t>Castes</w:t>
      </w:r>
      <w:r>
        <w:rPr>
          <w:spacing w:val="-1"/>
        </w:rPr>
        <w:t> </w:t>
      </w:r>
      <w:r>
        <w:rPr/>
        <w:t>should</w:t>
      </w:r>
      <w:r>
        <w:rPr>
          <w:spacing w:val="-2"/>
        </w:rPr>
        <w:t> </w:t>
      </w:r>
      <w:r>
        <w:rPr/>
        <w:t>be</w:t>
      </w:r>
      <w:r>
        <w:rPr>
          <w:spacing w:val="-5"/>
        </w:rPr>
        <w:t> </w:t>
      </w:r>
      <w:r>
        <w:rPr/>
        <w:t>implemented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following:</w:t>
      </w:r>
    </w:p>
    <w:p>
      <w:pPr>
        <w:pStyle w:val="BodyText"/>
        <w:spacing w:line="276" w:lineRule="auto" w:before="4"/>
        <w:ind w:left="808" w:right="891"/>
        <w:jc w:val="both"/>
      </w:pPr>
      <w:r>
        <w:rPr/>
        <w:t>“Fifty percent of the twenty percent seats reserved for Scheduled Castes for admission in any Government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institution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aside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candidates</w:t>
      </w:r>
      <w:r>
        <w:rPr>
          <w:spacing w:val="1"/>
        </w:rPr>
        <w:t> </w:t>
      </w:r>
      <w:r>
        <w:rPr/>
        <w:t>belonging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deprived</w:t>
      </w:r>
      <w:r>
        <w:rPr>
          <w:spacing w:val="1"/>
        </w:rPr>
        <w:t> </w:t>
      </w:r>
      <w:r>
        <w:rPr/>
        <w:t>Scheduled</w:t>
      </w:r>
      <w:r>
        <w:rPr>
          <w:spacing w:val="1"/>
        </w:rPr>
        <w:t> </w:t>
      </w:r>
      <w:r>
        <w:rPr/>
        <w:t>Castes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enumerated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Annexure-II.</w:t>
      </w:r>
    </w:p>
    <w:p>
      <w:pPr>
        <w:pStyle w:val="BodyText"/>
        <w:spacing w:line="276" w:lineRule="auto"/>
        <w:ind w:left="808" w:right="881" w:firstLine="720"/>
        <w:jc w:val="both"/>
      </w:pPr>
      <w:r>
        <w:rPr/>
        <w:t>Where a seat is set aside for candidate from the deprived Scheduled Castes for admission in</w:t>
      </w:r>
      <w:r>
        <w:rPr>
          <w:spacing w:val="1"/>
        </w:rPr>
        <w:t> </w:t>
      </w:r>
      <w:r>
        <w:rPr/>
        <w:t>Government Educational Institution is not filled up in any academic year due to non-availability of candidate</w:t>
      </w:r>
      <w:r>
        <w:rPr>
          <w:spacing w:val="1"/>
        </w:rPr>
        <w:t> </w:t>
      </w:r>
      <w:r>
        <w:rPr/>
        <w:t>of the deprived Scheduled Castes possessing the requisite qualification, the same shall be made available to</w:t>
      </w:r>
      <w:r>
        <w:rPr>
          <w:spacing w:val="1"/>
        </w:rPr>
        <w:t> </w:t>
      </w:r>
      <w:r>
        <w:rPr/>
        <w:t>the candidate of Schedule Castes.” (List of Scheduled Castes and Deprived Scheduled Castes</w:t>
      </w:r>
      <w:r>
        <w:rPr>
          <w:spacing w:val="1"/>
        </w:rPr>
        <w:t> </w:t>
      </w:r>
      <w:r>
        <w:rPr/>
        <w:t>are at</w:t>
      </w:r>
      <w:r>
        <w:rPr>
          <w:spacing w:val="1"/>
        </w:rPr>
        <w:t> </w:t>
      </w:r>
      <w:r>
        <w:rPr/>
        <w:t>Annexure-II).</w:t>
      </w:r>
    </w:p>
    <w:p>
      <w:pPr>
        <w:pStyle w:val="BodyText"/>
        <w:spacing w:line="276" w:lineRule="auto"/>
        <w:ind w:left="808" w:right="919" w:firstLine="720"/>
        <w:jc w:val="both"/>
      </w:pPr>
      <w:r>
        <w:rPr/>
        <w:t>Vide Notification No. 808-SW(1) dated 17 August, 2016 and 28 August, 2020 issued by Welfare of</w:t>
      </w:r>
      <w:r>
        <w:rPr>
          <w:spacing w:val="1"/>
        </w:rPr>
        <w:t> </w:t>
      </w:r>
      <w:r>
        <w:rPr/>
        <w:t>Scheduled</w:t>
      </w:r>
      <w:r>
        <w:rPr>
          <w:spacing w:val="24"/>
        </w:rPr>
        <w:t> </w:t>
      </w:r>
      <w:r>
        <w:rPr/>
        <w:t>Castes</w:t>
      </w:r>
      <w:r>
        <w:rPr>
          <w:spacing w:val="23"/>
        </w:rPr>
        <w:t> </w:t>
      </w:r>
      <w:r>
        <w:rPr/>
        <w:t>and</w:t>
      </w:r>
      <w:r>
        <w:rPr>
          <w:spacing w:val="25"/>
        </w:rPr>
        <w:t> </w:t>
      </w:r>
      <w:r>
        <w:rPr/>
        <w:t>Backward</w:t>
      </w:r>
      <w:r>
        <w:rPr>
          <w:spacing w:val="24"/>
        </w:rPr>
        <w:t> </w:t>
      </w:r>
      <w:r>
        <w:rPr/>
        <w:t>Classes</w:t>
      </w:r>
      <w:r>
        <w:rPr>
          <w:spacing w:val="23"/>
        </w:rPr>
        <w:t> </w:t>
      </w:r>
      <w:r>
        <w:rPr/>
        <w:t>Department,</w:t>
      </w:r>
      <w:r>
        <w:rPr>
          <w:spacing w:val="21"/>
        </w:rPr>
        <w:t> </w:t>
      </w:r>
      <w:r>
        <w:rPr/>
        <w:t>Haryana,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criteria</w:t>
      </w:r>
      <w:r>
        <w:rPr>
          <w:spacing w:val="24"/>
        </w:rPr>
        <w:t> </w:t>
      </w:r>
      <w:r>
        <w:rPr/>
        <w:t>for</w:t>
      </w:r>
      <w:r>
        <w:rPr>
          <w:spacing w:val="22"/>
        </w:rPr>
        <w:t> </w:t>
      </w:r>
      <w:r>
        <w:rPr/>
        <w:t>exclusion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creamy</w:t>
      </w:r>
      <w:r>
        <w:rPr>
          <w:spacing w:val="23"/>
        </w:rPr>
        <w:t> </w:t>
      </w:r>
      <w:r>
        <w:rPr/>
        <w:t>layer</w:t>
      </w:r>
    </w:p>
    <w:p>
      <w:pPr>
        <w:spacing w:after="0" w:line="276" w:lineRule="auto"/>
        <w:jc w:val="both"/>
        <w:sectPr>
          <w:pgSz w:w="11930" w:h="16850"/>
          <w:pgMar w:header="0" w:footer="689" w:top="900" w:bottom="900" w:left="200" w:right="440"/>
        </w:sectPr>
      </w:pPr>
    </w:p>
    <w:p>
      <w:pPr>
        <w:pStyle w:val="BodyText"/>
        <w:spacing w:line="273" w:lineRule="auto" w:before="69"/>
        <w:ind w:left="808" w:right="931"/>
        <w:jc w:val="both"/>
      </w:pPr>
      <w:r>
        <w:rPr/>
        <w:t>within the Backward Classes as per the Schedules appended to the Act. namely Scheduled I, II &amp; III will be</w:t>
      </w:r>
      <w:r>
        <w:rPr>
          <w:spacing w:val="-60"/>
        </w:rPr>
        <w:t> </w:t>
      </w:r>
      <w:r>
        <w:rPr/>
        <w:t>as</w:t>
      </w:r>
      <w:r>
        <w:rPr>
          <w:spacing w:val="-2"/>
        </w:rPr>
        <w:t> </w:t>
      </w:r>
      <w:r>
        <w:rPr/>
        <w:t>under:</w:t>
      </w:r>
    </w:p>
    <w:p>
      <w:pPr>
        <w:pStyle w:val="BodyText"/>
        <w:spacing w:line="276" w:lineRule="auto" w:before="7"/>
        <w:ind w:left="808" w:right="871" w:firstLine="720"/>
        <w:jc w:val="both"/>
      </w:pPr>
      <w:r>
        <w:rPr/>
        <w:t>“The children of persons having gross annual income of upto three lakh rupees shall first of all get</w:t>
      </w:r>
      <w:r>
        <w:rPr>
          <w:spacing w:val="1"/>
        </w:rPr>
        <w:t> </w:t>
      </w:r>
      <w:r>
        <w:rPr/>
        <w:t>the benefit of reservation in services and admission in educational institutions. The left out quota shall go to</w:t>
      </w:r>
      <w:r>
        <w:rPr>
          <w:spacing w:val="1"/>
        </w:rPr>
        <w:t> </w:t>
      </w:r>
      <w:r>
        <w:rPr/>
        <w:t>that class of Backward Classes of citizens who earn more than Three Lakh rupees but upto Six Lakh rupees</w:t>
      </w:r>
      <w:r>
        <w:rPr>
          <w:spacing w:val="1"/>
        </w:rPr>
        <w:t> </w:t>
      </w:r>
      <w:r>
        <w:rPr/>
        <w:t>per annum. The sections of the Backward Classes earning above Six Lakh rupees per annum shall be</w:t>
      </w:r>
      <w:r>
        <w:rPr>
          <w:spacing w:val="1"/>
        </w:rPr>
        <w:t> </w:t>
      </w:r>
      <w:r>
        <w:rPr/>
        <w:t>considered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Creamy</w:t>
      </w:r>
      <w:r>
        <w:rPr>
          <w:spacing w:val="-2"/>
        </w:rPr>
        <w:t> </w:t>
      </w:r>
      <w:r>
        <w:rPr/>
        <w:t>Layer</w:t>
      </w:r>
      <w:r>
        <w:rPr>
          <w:spacing w:val="-1"/>
        </w:rPr>
        <w:t> </w:t>
      </w:r>
      <w:r>
        <w:rPr/>
        <w:t>under</w:t>
      </w:r>
      <w:r>
        <w:rPr>
          <w:spacing w:val="-4"/>
        </w:rPr>
        <w:t> </w:t>
      </w:r>
      <w:r>
        <w:rPr/>
        <w:t>section</w:t>
      </w:r>
      <w:r>
        <w:rPr>
          <w:spacing w:val="-3"/>
        </w:rPr>
        <w:t> </w:t>
      </w:r>
      <w:r>
        <w:rPr/>
        <w:t>5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said</w:t>
      </w:r>
      <w:r>
        <w:rPr>
          <w:spacing w:val="-2"/>
        </w:rPr>
        <w:t> </w:t>
      </w:r>
      <w:r>
        <w:rPr/>
        <w:t>Act.</w:t>
      </w:r>
    </w:p>
    <w:p>
      <w:pPr>
        <w:pStyle w:val="BodyText"/>
        <w:spacing w:line="276" w:lineRule="auto" w:before="2"/>
        <w:ind w:left="808" w:right="870" w:firstLine="720"/>
        <w:jc w:val="both"/>
      </w:pPr>
      <w:r>
        <w:rPr/>
        <w:t>Further, it is decided that the criteria for computing annual income as prescribed under the above</w:t>
      </w:r>
      <w:r>
        <w:rPr>
          <w:spacing w:val="1"/>
        </w:rPr>
        <w:t> </w:t>
      </w:r>
      <w:r>
        <w:rPr/>
        <w:t>notification as gross annual income shall include income from all sources. All previous notifications or</w:t>
      </w:r>
      <w:r>
        <w:rPr>
          <w:spacing w:val="1"/>
        </w:rPr>
        <w:t> </w:t>
      </w:r>
      <w:r>
        <w:rPr/>
        <w:t>instructions</w:t>
      </w:r>
      <w:r>
        <w:rPr>
          <w:spacing w:val="-7"/>
        </w:rPr>
        <w:t> </w:t>
      </w:r>
      <w:r>
        <w:rPr/>
        <w:t>which</w:t>
      </w:r>
      <w:r>
        <w:rPr>
          <w:spacing w:val="-7"/>
        </w:rPr>
        <w:t> </w:t>
      </w:r>
      <w:r>
        <w:rPr/>
        <w:t>provided</w:t>
      </w:r>
      <w:r>
        <w:rPr>
          <w:spacing w:val="-6"/>
        </w:rPr>
        <w:t> </w:t>
      </w:r>
      <w:r>
        <w:rPr/>
        <w:t>for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different</w:t>
      </w:r>
      <w:r>
        <w:rPr>
          <w:spacing w:val="-6"/>
        </w:rPr>
        <w:t> </w:t>
      </w:r>
      <w:r>
        <w:rPr/>
        <w:t>mode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computing</w:t>
      </w:r>
      <w:r>
        <w:rPr>
          <w:spacing w:val="-7"/>
        </w:rPr>
        <w:t> </w:t>
      </w:r>
      <w:r>
        <w:rPr/>
        <w:t>annual</w:t>
      </w:r>
      <w:r>
        <w:rPr>
          <w:spacing w:val="-6"/>
        </w:rPr>
        <w:t> </w:t>
      </w:r>
      <w:r>
        <w:rPr/>
        <w:t>income</w:t>
      </w:r>
      <w:r>
        <w:rPr>
          <w:spacing w:val="-5"/>
        </w:rPr>
        <w:t> </w:t>
      </w:r>
      <w:r>
        <w:rPr/>
        <w:t>stands</w:t>
      </w:r>
      <w:r>
        <w:rPr>
          <w:spacing w:val="-4"/>
        </w:rPr>
        <w:t> </w:t>
      </w:r>
      <w:r>
        <w:rPr/>
        <w:t>over-ridden.”</w:t>
      </w:r>
    </w:p>
    <w:p>
      <w:pPr>
        <w:pStyle w:val="BodyText"/>
        <w:spacing w:line="273" w:lineRule="auto" w:before="2"/>
        <w:ind w:left="808" w:right="871" w:firstLine="720"/>
        <w:jc w:val="both"/>
      </w:pPr>
      <w:r>
        <w:rPr/>
        <w:pict>
          <v:shape style="position:absolute;margin-left:65.382004pt;margin-top:16.354836pt;width:450.2pt;height:433.85pt;mso-position-horizontal-relative:page;mso-position-vertical-relative:paragraph;z-index:-27121152" coordorigin="1308,327" coordsize="9004,8677" path="m3332,8880l3332,8873,3327,8858,3321,8851,1935,7465,2239,7161,2242,7156,2243,7148,2242,7141,2241,7133,2236,7123,2232,7115,2224,7103,2196,7072,2175,7049,2163,7038,2131,7009,2122,7002,2114,6995,2106,6990,2098,6985,2088,6981,2080,6979,2073,6979,2065,6979,2060,6982,1311,7731,1308,7736,1308,7743,1308,7751,1310,7759,1315,7768,1319,7776,1325,7784,1331,7793,1347,7812,1356,7823,1366,7834,1389,7857,1400,7867,1411,7876,1421,7884,1433,7894,1444,7903,1453,7906,1463,7911,1470,7913,1478,7913,1485,7913,1490,7911,1794,7607,3180,8993,3187,8998,3202,9003,3209,9003,3217,9000,3226,8998,3248,8987,3265,8973,3274,8965,3284,8955,3294,8945,3302,8935,3310,8926,3316,8918,3323,8907,3327,8898,3329,8888,3332,8880xm4400,7814l4400,7807,4398,7799,4389,7782,4384,7773,4378,7764,4371,7755,4345,7726,4334,7715,4311,7693,4279,7665,4258,7654,4249,7650,4241,7649,4234,7648,4226,7649,4221,7652,3795,8078,3225,7509,3587,7147,3590,7142,3590,7134,3591,7128,3589,7120,3582,7103,3575,7093,3548,7062,3528,7041,3505,7019,3474,6992,3462,6984,3445,6976,3436,6973,3429,6973,3421,6973,3416,6976,3054,7338,2555,6838,2976,6418,2979,6412,2979,6405,2978,6398,2976,6390,2971,6380,2967,6372,2959,6360,2950,6348,2933,6329,2913,6308,2890,6286,2870,6268,2857,6258,2847,6251,2827,6241,2820,6239,2813,6238,2805,6239,2800,6242,2290,6751,2282,6762,2276,6774,2273,6789,2273,6805,2278,6825,2287,6845,2303,6867,2324,6890,3743,8309,3766,8331,3788,8346,3808,8355,3826,8358,3844,8359,3858,8357,3871,8351,3882,8343,4397,7828,4400,7822,4400,7814xm5421,6784l5419,6771,5418,6761,5415,6750,5411,6739,5406,6727,5400,6716,5391,6704,5381,6692,5370,6680,3895,5205,3890,5201,3875,5196,3866,5195,3857,5197,3848,5199,3838,5204,3827,5212,3811,5225,3801,5233,3792,5242,3782,5252,3774,5262,3766,5271,3752,5289,3747,5299,3743,5318,3745,5326,3750,5341,3754,5347,4722,6315,4826,6417,4930,6520,5030,6619,5029,6619,4913,6562,4875,6542,4759,6486,4680,6447,4558,6387,4389,6308,4170,6204,3659,5963,3416,5847,3393,5837,3371,5828,3351,5821,3334,5815,3317,5811,3301,5808,3287,5807,3273,5807,3261,5809,3248,5812,3237,5817,3226,5823,3214,5831,3201,5841,3189,5852,3120,5922,3110,5934,3104,5948,3101,5965,3101,5983,3105,6003,3114,6025,3130,6048,3152,6072,4626,7546,4632,7551,4639,7553,4648,7557,4655,7557,4663,7554,4672,7553,4693,7541,4710,7528,4719,7519,4729,7510,4739,7500,4748,7490,4762,7473,4768,7461,4773,7452,4774,7443,4778,7434,4778,7427,4774,7418,4772,7411,4768,7405,3710,6347,3617,6256,3434,6078,3436,6076,3483,6101,3532,6126,3582,6152,3683,6202,3733,6227,3782,6251,4047,6377,4844,6750,5061,6853,5092,6868,5121,6880,5148,6891,5172,6900,5194,6908,5214,6913,5233,6917,5249,6918,5265,6920,5280,6919,5294,6916,5305,6912,5317,6907,5329,6900,5340,6891,5351,6880,5406,6826,5412,6817,5419,6795,5421,6784xm6065,6147l6065,6140,6060,6125,6054,6118,4668,4732,4972,4428,4975,4423,4976,4415,4975,4408,4974,4400,4969,4390,4965,4382,4957,4370,4929,4339,4908,4316,4885,4294,4864,4276,4855,4269,4847,4262,4839,4257,4831,4252,4821,4248,4813,4246,4806,4246,4798,4246,4793,4249,4044,4998,4041,5003,4041,5010,4041,5018,4043,5026,4048,5035,4052,5043,4058,5051,4064,5060,4080,5079,4089,5090,4099,5101,4122,5124,4134,5134,4144,5143,4154,5151,4166,5161,4177,5169,4186,5173,4196,5178,4203,5180,4211,5180,4218,5180,4223,5178,4527,4874,5913,6260,5920,6265,5935,6270,5942,6270,5950,6267,5959,6265,5981,6253,5998,6240,6007,6232,6017,6222,6027,6212,6035,6202,6049,6185,6056,6174,6060,6165,6062,6155,6065,6147xm7356,4868l7354,4858,7352,4848,7346,4836,7335,4825,7325,4818,7314,4809,7300,4800,7285,4790,7110,4682,6500,4311,6500,4551,6130,4921,6060,4809,5564,4014,5520,3944,5521,3943,6500,4551,6500,4311,5897,3943,5449,3669,5438,3662,5427,3657,5417,3654,5406,3652,5398,3654,5387,3657,5378,3661,5370,3665,5361,3671,5351,3678,5341,3687,5330,3697,5319,3708,5295,3732,5284,3743,5275,3753,5267,3762,5258,3774,5251,3785,5248,3796,5245,3807,5243,3815,5246,3825,5248,3835,5253,3845,5259,3856,5384,4060,5841,4809,6047,5148,6380,5692,6391,5707,6400,5721,6408,5732,6417,5741,6427,5753,6438,5759,6448,5761,6459,5763,6469,5760,6482,5752,6491,5745,6501,5737,6512,5727,6523,5716,6534,5705,6544,5694,6552,5685,6559,5676,6566,5665,6571,5655,6572,5645,6573,5636,6574,5628,6570,5620,6568,5612,6564,5604,6558,5595,6474,5461,6305,5192,6263,5125,6467,4921,6706,4682,7185,4978,7195,4983,7203,4987,7218,4992,7225,4992,7233,4989,7242,4988,7252,4983,7264,4973,7272,4966,7282,4957,7293,4946,7305,4934,7317,4922,7328,4910,7336,4900,7344,4890,7353,4879,7356,4868xm7862,4350l7862,4343,7857,4328,7852,4321,6466,2935,6769,2631,6772,2626,6773,2618,6772,2611,6771,2603,6766,2593,6762,2585,6754,2573,6735,2552,6716,2531,6705,2519,6693,2508,6671,2488,6652,2472,6644,2465,6636,2460,6628,2455,6618,2450,6610,2449,6595,2449,6590,2452,5841,3201,5838,3206,5838,3213,5838,3221,5840,3229,5845,3238,5849,3246,5855,3254,5861,3263,5877,3282,5886,3293,5896,3304,5908,3316,5919,3327,5931,3337,5941,3346,5951,3354,5963,3364,5974,3372,5983,3376,5993,3381,6000,3383,6008,3383,6015,3383,6020,3380,6324,3077,7710,4463,7717,4468,7732,4473,7739,4473,7747,4470,7757,4468,7778,4456,7786,4450,7795,4443,7804,4435,7814,4425,7824,4415,7832,4405,7846,4388,7853,4377,7857,4368,7859,4358,7862,4350xm8485,3727l8485,3720,8480,3705,8475,3698,8469,3692,6935,2158,6928,2153,6913,2148,6906,2148,6897,2150,6889,2153,6880,2157,6868,2164,6851,2177,6841,2186,6831,2196,6822,2205,6814,2214,6801,2230,6795,2242,6790,2252,6786,2260,6784,2269,6784,2277,6789,2292,6793,2300,8333,3840,8340,3845,8355,3850,8362,3850,8370,3847,8380,3845,8401,3833,8418,3820,8427,3811,8437,3802,8447,3792,8456,3782,8469,3765,8476,3753,8480,3744,8482,3735,8485,3727xm9193,3015l9188,2994,9184,2984,9177,2973,9093,2838,8046,1148,8027,1117,8018,1105,8010,1095,8000,1083,7991,1078,7982,1075,7972,1072,7961,1076,7949,1083,7930,1099,7918,1109,7906,1121,7894,1133,7875,1153,7868,1161,7859,1173,7854,1182,7850,1201,7850,1208,7858,1226,7863,1235,7870,1245,7958,1381,8910,2879,8909,2880,8773,2793,7265,1846,7246,1835,7237,1831,7230,1829,7222,1830,7205,1832,7196,1836,7177,1851,7168,1859,7147,1880,7134,1893,7123,1906,7105,1927,7096,1939,7091,1950,7094,1973,7098,1982,7120,2001,7131,2010,7145,2020,7161,2030,7296,2115,8988,3161,9003,3170,9009,3171,9016,3174,9022,3175,9036,3176,9043,3174,9049,3171,9055,3169,9064,3166,9071,3160,9079,3155,9099,3140,9152,3087,9162,3077,9179,3055,9185,3045,9191,3023,9193,3015xm10312,1903l10311,1896,10310,1888,10301,1870,10295,1862,10289,1853,10282,1844,10266,1825,10246,1804,10222,1782,10190,1754,10169,1743,10161,1739,10153,1737,10146,1737,10138,1737,10132,1740,9706,2167,9137,1597,9498,1236,9501,1231,9501,1223,9502,1217,9501,1209,9493,1192,9486,1181,9476,1169,9450,1140,9439,1130,9417,1108,9385,1080,9374,1072,9357,1065,9347,1062,9340,1062,9332,1062,9327,1065,8966,1426,8466,927,8887,506,8890,501,8890,493,8890,486,8888,479,8882,469,8879,460,8871,449,8861,436,8845,417,8825,396,8802,374,8781,356,8769,347,8758,340,8739,330,8731,328,8724,327,8716,328,8711,330,8202,840,8193,850,8188,863,8185,878,8185,894,8189,913,8199,934,8214,956,8235,979,9654,2398,9677,2419,9699,2434,9719,2444,9738,2447,9755,2448,9770,2445,9783,2440,9793,2431,10308,1916,10311,1911,10312,1903xe" filled="true" fillcolor="#c0c0c0" stroked="false">
            <v:path arrowok="t"/>
            <v:fill opacity="32896f" type="solid"/>
            <w10:wrap type="none"/>
          </v:shape>
        </w:pict>
      </w:r>
      <w:r>
        <w:rPr/>
        <w:t>Income certificate mentioning gross annual income after 17.08.2016 shall only be considered for</w:t>
      </w:r>
      <w:r>
        <w:rPr>
          <w:spacing w:val="1"/>
        </w:rPr>
        <w:t> </w:t>
      </w:r>
      <w:r>
        <w:rPr/>
        <w:t>availing</w:t>
      </w:r>
      <w:r>
        <w:rPr>
          <w:spacing w:val="-4"/>
        </w:rPr>
        <w:t> </w:t>
      </w:r>
      <w:r>
        <w:rPr/>
        <w:t>any</w:t>
      </w:r>
      <w:r>
        <w:rPr>
          <w:spacing w:val="-2"/>
        </w:rPr>
        <w:t> </w:t>
      </w:r>
      <w:r>
        <w:rPr/>
        <w:t>benefit</w:t>
      </w:r>
      <w:r>
        <w:rPr>
          <w:spacing w:val="-2"/>
        </w:rPr>
        <w:t> </w:t>
      </w:r>
      <w:r>
        <w:rPr/>
        <w:t>under</w:t>
      </w:r>
      <w:r>
        <w:rPr>
          <w:spacing w:val="-2"/>
        </w:rPr>
        <w:t> </w:t>
      </w:r>
      <w:r>
        <w:rPr/>
        <w:t>BC(A)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BC(B)</w:t>
      </w:r>
      <w:r>
        <w:rPr>
          <w:spacing w:val="-2"/>
        </w:rPr>
        <w:t> </w:t>
      </w:r>
      <w:r>
        <w:rPr/>
        <w:t>category.</w:t>
      </w:r>
    </w:p>
    <w:p>
      <w:pPr>
        <w:pStyle w:val="BodyText"/>
        <w:spacing w:line="276" w:lineRule="auto" w:before="4"/>
        <w:ind w:left="808" w:right="880" w:firstLine="720"/>
        <w:jc w:val="both"/>
        <w:rPr>
          <w:b/>
        </w:rPr>
      </w:pPr>
      <w:r>
        <w:rPr/>
        <w:t>Under</w:t>
      </w:r>
      <w:r>
        <w:rPr>
          <w:spacing w:val="1"/>
        </w:rPr>
        <w:t> </w:t>
      </w:r>
      <w:r>
        <w:rPr/>
        <w:t>Economically</w:t>
      </w:r>
      <w:r>
        <w:rPr>
          <w:spacing w:val="1"/>
        </w:rPr>
        <w:t> </w:t>
      </w:r>
      <w:r>
        <w:rPr/>
        <w:t>Weaker</w:t>
      </w:r>
      <w:r>
        <w:rPr>
          <w:spacing w:val="1"/>
        </w:rPr>
        <w:t> </w:t>
      </w:r>
      <w:r>
        <w:rPr/>
        <w:t>Sections</w:t>
      </w:r>
      <w:r>
        <w:rPr>
          <w:spacing w:val="1"/>
        </w:rPr>
        <w:t> </w:t>
      </w:r>
      <w:r>
        <w:rPr/>
        <w:t>(EWSs)</w:t>
      </w:r>
      <w:r>
        <w:rPr>
          <w:spacing w:val="1"/>
        </w:rPr>
        <w:t> </w:t>
      </w:r>
      <w:r>
        <w:rPr/>
        <w:t>reservation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Government,</w:t>
      </w:r>
      <w:r>
        <w:rPr>
          <w:spacing w:val="1"/>
        </w:rPr>
        <w:t> </w:t>
      </w:r>
      <w:r>
        <w:rPr/>
        <w:t>seats</w:t>
      </w:r>
      <w:r>
        <w:rPr>
          <w:spacing w:val="1"/>
        </w:rPr>
        <w:t> </w:t>
      </w:r>
      <w:r>
        <w:rPr/>
        <w:t>up</w:t>
      </w:r>
      <w:r>
        <w:rPr>
          <w:spacing w:val="62"/>
        </w:rPr>
        <w:t> </w:t>
      </w:r>
      <w:r>
        <w:rPr/>
        <w:t>to</w:t>
      </w:r>
      <w:r>
        <w:rPr>
          <w:spacing w:val="1"/>
        </w:rPr>
        <w:t> </w:t>
      </w:r>
      <w:r>
        <w:rPr/>
        <w:t>maximum 10 percent of the sanctioned intake per course shall be available in all educational institutions</w:t>
      </w:r>
      <w:r>
        <w:rPr>
          <w:spacing w:val="1"/>
        </w:rPr>
        <w:t> </w:t>
      </w:r>
      <w:r>
        <w:rPr/>
        <w:t>other than the minority educational institutions approved by AICTE. These seats shall be supernumerary in</w:t>
      </w:r>
      <w:r>
        <w:rPr>
          <w:spacing w:val="1"/>
        </w:rPr>
        <w:t> </w:t>
      </w:r>
      <w:r>
        <w:rPr/>
        <w:t>nature.</w:t>
      </w:r>
      <w:r>
        <w:rPr>
          <w:spacing w:val="-3"/>
        </w:rPr>
        <w:t> </w:t>
      </w:r>
      <w:r>
        <w:rPr>
          <w:b/>
        </w:rPr>
        <w:t>(*Subject</w:t>
      </w:r>
      <w:r>
        <w:rPr>
          <w:b/>
          <w:spacing w:val="-1"/>
        </w:rPr>
        <w:t> </w:t>
      </w:r>
      <w:r>
        <w:rPr>
          <w:b/>
        </w:rPr>
        <w:t>to</w:t>
      </w:r>
      <w:r>
        <w:rPr>
          <w:b/>
          <w:spacing w:val="-1"/>
        </w:rPr>
        <w:t> </w:t>
      </w:r>
      <w:r>
        <w:rPr>
          <w:b/>
        </w:rPr>
        <w:t>change</w:t>
      </w:r>
      <w:r>
        <w:rPr>
          <w:b/>
          <w:spacing w:val="-1"/>
        </w:rPr>
        <w:t> </w:t>
      </w:r>
      <w:r>
        <w:rPr>
          <w:b/>
        </w:rPr>
        <w:t>as</w:t>
      </w:r>
      <w:r>
        <w:rPr>
          <w:b/>
          <w:spacing w:val="-2"/>
        </w:rPr>
        <w:t> </w:t>
      </w:r>
      <w:r>
        <w:rPr>
          <w:b/>
        </w:rPr>
        <w:t>per guidelines/ directions of</w:t>
      </w:r>
      <w:r>
        <w:rPr>
          <w:b/>
          <w:spacing w:val="-2"/>
        </w:rPr>
        <w:t> </w:t>
      </w:r>
      <w:r>
        <w:rPr>
          <w:b/>
        </w:rPr>
        <w:t>AICTE</w:t>
      </w:r>
      <w:r>
        <w:rPr>
          <w:b/>
          <w:spacing w:val="-3"/>
        </w:rPr>
        <w:t> </w:t>
      </w:r>
      <w:r>
        <w:rPr>
          <w:b/>
        </w:rPr>
        <w:t>and</w:t>
      </w:r>
      <w:r>
        <w:rPr>
          <w:b/>
          <w:spacing w:val="-3"/>
        </w:rPr>
        <w:t> </w:t>
      </w:r>
      <w:r>
        <w:rPr>
          <w:b/>
        </w:rPr>
        <w:t>State</w:t>
      </w:r>
      <w:r>
        <w:rPr>
          <w:b/>
          <w:spacing w:val="-3"/>
        </w:rPr>
        <w:t> </w:t>
      </w:r>
      <w:r>
        <w:rPr>
          <w:b/>
        </w:rPr>
        <w:t>Govt.)</w:t>
      </w:r>
    </w:p>
    <w:p>
      <w:pPr>
        <w:pStyle w:val="BodyText"/>
        <w:rPr>
          <w:b/>
        </w:rPr>
      </w:pPr>
    </w:p>
    <w:p>
      <w:pPr>
        <w:pStyle w:val="Heading6"/>
        <w:spacing w:line="241" w:lineRule="exact"/>
        <w:ind w:left="808"/>
      </w:pPr>
      <w:r>
        <w:rPr/>
        <w:t>25%</w:t>
      </w:r>
      <w:r>
        <w:rPr>
          <w:spacing w:val="-1"/>
        </w:rPr>
        <w:t> </w:t>
      </w:r>
      <w:r>
        <w:rPr/>
        <w:t>horizontal</w:t>
      </w:r>
      <w:r>
        <w:rPr>
          <w:spacing w:val="-3"/>
        </w:rPr>
        <w:t> </w:t>
      </w:r>
      <w:r>
        <w:rPr/>
        <w:t>reservation</w:t>
      </w:r>
      <w:r>
        <w:rPr>
          <w:spacing w:val="-5"/>
        </w:rPr>
        <w:t> </w:t>
      </w:r>
      <w:r>
        <w:rPr/>
        <w:t>shall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provided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/>
        <w:t>girls</w:t>
      </w:r>
      <w:r>
        <w:rPr>
          <w:spacing w:val="-2"/>
        </w:rPr>
        <w:t> </w:t>
      </w:r>
      <w:r>
        <w:rPr/>
        <w:t>students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all</w:t>
      </w:r>
      <w:r>
        <w:rPr>
          <w:spacing w:val="-5"/>
        </w:rPr>
        <w:t> </w:t>
      </w:r>
      <w:r>
        <w:rPr/>
        <w:t>categories.</w:t>
      </w:r>
    </w:p>
    <w:p>
      <w:pPr>
        <w:spacing w:line="241" w:lineRule="exact" w:before="0"/>
        <w:ind w:left="1168" w:right="0" w:firstLine="0"/>
        <w:jc w:val="left"/>
        <w:rPr>
          <w:b/>
          <w:sz w:val="20"/>
        </w:rPr>
      </w:pPr>
      <w:r>
        <w:rPr>
          <w:b/>
          <w:sz w:val="20"/>
        </w:rPr>
        <w:t>For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private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unaided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institutions:-</w:t>
      </w:r>
    </w:p>
    <w:p>
      <w:pPr>
        <w:pStyle w:val="BodyText"/>
        <w:spacing w:before="1"/>
        <w:ind w:left="1168"/>
      </w:pPr>
      <w:r>
        <w:rPr/>
        <w:t>The</w:t>
      </w:r>
      <w:r>
        <w:rPr>
          <w:spacing w:val="-2"/>
        </w:rPr>
        <w:t> </w:t>
      </w:r>
      <w:r>
        <w:rPr/>
        <w:t>sanctioned</w:t>
      </w:r>
      <w:r>
        <w:rPr>
          <w:spacing w:val="-3"/>
        </w:rPr>
        <w:t> </w:t>
      </w:r>
      <w:r>
        <w:rPr/>
        <w:t>intake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private</w:t>
      </w:r>
      <w:r>
        <w:rPr>
          <w:spacing w:val="-2"/>
        </w:rPr>
        <w:t> </w:t>
      </w:r>
      <w:r>
        <w:rPr/>
        <w:t>institute</w:t>
      </w:r>
      <w:r>
        <w:rPr>
          <w:spacing w:val="-2"/>
        </w:rPr>
        <w:t> </w:t>
      </w:r>
      <w:r>
        <w:rPr/>
        <w:t>shall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distributed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under:-</w:t>
      </w:r>
    </w:p>
    <w:p>
      <w:pPr>
        <w:pStyle w:val="ListParagraph"/>
        <w:numPr>
          <w:ilvl w:val="0"/>
          <w:numId w:val="38"/>
        </w:numPr>
        <w:tabs>
          <w:tab w:pos="1528" w:val="left" w:leader="none"/>
          <w:tab w:pos="1529" w:val="left" w:leader="none"/>
        </w:tabs>
        <w:spacing w:line="240" w:lineRule="auto" w:before="80" w:after="0"/>
        <w:ind w:left="1528" w:right="0" w:hanging="361"/>
        <w:jc w:val="left"/>
        <w:rPr>
          <w:sz w:val="20"/>
        </w:rPr>
      </w:pPr>
      <w:r>
        <w:rPr>
          <w:sz w:val="20"/>
        </w:rPr>
        <w:t>25% of</w:t>
      </w:r>
      <w:r>
        <w:rPr>
          <w:spacing w:val="-4"/>
          <w:sz w:val="20"/>
        </w:rPr>
        <w:t> </w:t>
      </w:r>
      <w:r>
        <w:rPr>
          <w:sz w:val="20"/>
        </w:rPr>
        <w:t>sanctioned</w:t>
      </w:r>
      <w:r>
        <w:rPr>
          <w:spacing w:val="-3"/>
          <w:sz w:val="20"/>
        </w:rPr>
        <w:t> </w:t>
      </w:r>
      <w:r>
        <w:rPr>
          <w:sz w:val="20"/>
        </w:rPr>
        <w:t>intake</w:t>
      </w:r>
      <w:r>
        <w:rPr>
          <w:spacing w:val="-1"/>
          <w:sz w:val="20"/>
        </w:rPr>
        <w:t> </w:t>
      </w:r>
      <w:r>
        <w:rPr>
          <w:sz w:val="20"/>
        </w:rPr>
        <w:t>shall</w:t>
      </w:r>
      <w:r>
        <w:rPr>
          <w:spacing w:val="-2"/>
          <w:sz w:val="20"/>
        </w:rPr>
        <w:t> </w:t>
      </w:r>
      <w:r>
        <w:rPr>
          <w:sz w:val="20"/>
        </w:rPr>
        <w:t>be</w:t>
      </w:r>
      <w:r>
        <w:rPr>
          <w:spacing w:val="-2"/>
          <w:sz w:val="20"/>
        </w:rPr>
        <w:t> </w:t>
      </w:r>
      <w:r>
        <w:rPr>
          <w:sz w:val="20"/>
        </w:rPr>
        <w:t>filled</w:t>
      </w:r>
      <w:r>
        <w:rPr>
          <w:spacing w:val="-3"/>
          <w:sz w:val="20"/>
        </w:rPr>
        <w:t> </w:t>
      </w:r>
      <w:r>
        <w:rPr>
          <w:sz w:val="20"/>
        </w:rPr>
        <w:t>by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institutions.</w:t>
      </w:r>
    </w:p>
    <w:p>
      <w:pPr>
        <w:pStyle w:val="ListParagraph"/>
        <w:numPr>
          <w:ilvl w:val="0"/>
          <w:numId w:val="38"/>
        </w:numPr>
        <w:tabs>
          <w:tab w:pos="1529" w:val="left" w:leader="none"/>
        </w:tabs>
        <w:spacing w:line="240" w:lineRule="auto" w:before="80" w:after="0"/>
        <w:ind w:left="1528" w:right="1840" w:hanging="360"/>
        <w:jc w:val="left"/>
        <w:rPr>
          <w:sz w:val="20"/>
        </w:rPr>
      </w:pPr>
      <w:r>
        <w:rPr>
          <w:sz w:val="20"/>
        </w:rPr>
        <w:t>75% of sanctioned intake shall be filled through HSTES as per State Reservation Policy as</w:t>
      </w:r>
      <w:r>
        <w:rPr>
          <w:spacing w:val="-60"/>
          <w:sz w:val="20"/>
        </w:rPr>
        <w:t> </w:t>
      </w:r>
      <w:r>
        <w:rPr>
          <w:sz w:val="20"/>
        </w:rPr>
        <w:t>mentioned</w:t>
      </w:r>
      <w:r>
        <w:rPr>
          <w:spacing w:val="-2"/>
          <w:sz w:val="20"/>
        </w:rPr>
        <w:t> </w:t>
      </w:r>
      <w:r>
        <w:rPr>
          <w:sz w:val="20"/>
        </w:rPr>
        <w:t>above.</w:t>
      </w:r>
    </w:p>
    <w:p>
      <w:pPr>
        <w:pStyle w:val="BodyText"/>
        <w:rPr>
          <w:sz w:val="24"/>
        </w:rPr>
      </w:pPr>
    </w:p>
    <w:p>
      <w:pPr>
        <w:pStyle w:val="Heading6"/>
        <w:spacing w:before="171"/>
        <w:ind w:left="1168"/>
      </w:pPr>
      <w:r>
        <w:rPr/>
        <w:t>For</w:t>
      </w:r>
      <w:r>
        <w:rPr>
          <w:spacing w:val="-4"/>
        </w:rPr>
        <w:t> </w:t>
      </w:r>
      <w:r>
        <w:rPr/>
        <w:t>private</w:t>
      </w:r>
      <w:r>
        <w:rPr>
          <w:spacing w:val="-5"/>
        </w:rPr>
        <w:t> </w:t>
      </w:r>
      <w:r>
        <w:rPr/>
        <w:t>unaided</w:t>
      </w:r>
      <w:r>
        <w:rPr>
          <w:spacing w:val="-5"/>
        </w:rPr>
        <w:t> </w:t>
      </w:r>
      <w:r>
        <w:rPr/>
        <w:t>Minority</w:t>
      </w:r>
      <w:r>
        <w:rPr>
          <w:spacing w:val="-4"/>
        </w:rPr>
        <w:t> </w:t>
      </w:r>
      <w:r>
        <w:rPr/>
        <w:t>institutions</w:t>
      </w:r>
      <w:r>
        <w:rPr>
          <w:spacing w:val="-1"/>
        </w:rPr>
        <w:t> </w:t>
      </w:r>
      <w:r>
        <w:rPr/>
        <w:t>–</w:t>
      </w:r>
    </w:p>
    <w:p>
      <w:pPr>
        <w:pStyle w:val="ListParagraph"/>
        <w:numPr>
          <w:ilvl w:val="0"/>
          <w:numId w:val="39"/>
        </w:numPr>
        <w:tabs>
          <w:tab w:pos="1528" w:val="left" w:leader="none"/>
          <w:tab w:pos="1529" w:val="left" w:leader="none"/>
        </w:tabs>
        <w:spacing w:line="276" w:lineRule="auto" w:before="35" w:after="0"/>
        <w:ind w:left="1528" w:right="2060" w:hanging="360"/>
        <w:jc w:val="left"/>
        <w:rPr>
          <w:sz w:val="20"/>
        </w:rPr>
      </w:pPr>
      <w:r>
        <w:rPr>
          <w:sz w:val="20"/>
        </w:rPr>
        <w:t>All India category including NRI seats not exceeding upto 15% (at the discretion of the</w:t>
      </w:r>
      <w:r>
        <w:rPr>
          <w:spacing w:val="-60"/>
          <w:sz w:val="20"/>
        </w:rPr>
        <w:t> </w:t>
      </w:r>
      <w:r>
        <w:rPr>
          <w:sz w:val="20"/>
        </w:rPr>
        <w:t>management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1"/>
          <w:sz w:val="20"/>
        </w:rPr>
        <w:t> </w:t>
      </w:r>
      <w:r>
        <w:rPr>
          <w:sz w:val="20"/>
        </w:rPr>
        <w:t>above).</w:t>
      </w:r>
    </w:p>
    <w:p>
      <w:pPr>
        <w:pStyle w:val="ListParagraph"/>
        <w:numPr>
          <w:ilvl w:val="0"/>
          <w:numId w:val="39"/>
        </w:numPr>
        <w:tabs>
          <w:tab w:pos="1528" w:val="left" w:leader="none"/>
          <w:tab w:pos="1529" w:val="left" w:leader="none"/>
        </w:tabs>
        <w:spacing w:line="273" w:lineRule="auto" w:before="1" w:after="0"/>
        <w:ind w:left="1528" w:right="1850" w:hanging="360"/>
        <w:jc w:val="left"/>
        <w:rPr>
          <w:sz w:val="20"/>
        </w:rPr>
      </w:pPr>
      <w:r>
        <w:rPr>
          <w:sz w:val="20"/>
        </w:rPr>
        <w:t>Minority Quota - 42.5% of sanctioned intake fixed by the State Govt. vide notification No.</w:t>
      </w:r>
      <w:r>
        <w:rPr>
          <w:spacing w:val="-60"/>
          <w:sz w:val="20"/>
        </w:rPr>
        <w:t> </w:t>
      </w:r>
      <w:r>
        <w:rPr>
          <w:sz w:val="20"/>
        </w:rPr>
        <w:t>20/5/2004-4TE,</w:t>
      </w:r>
      <w:r>
        <w:rPr>
          <w:spacing w:val="-2"/>
          <w:sz w:val="20"/>
        </w:rPr>
        <w:t> </w:t>
      </w:r>
      <w:r>
        <w:rPr>
          <w:sz w:val="20"/>
        </w:rPr>
        <w:t>dated</w:t>
      </w:r>
      <w:r>
        <w:rPr>
          <w:spacing w:val="-1"/>
          <w:sz w:val="20"/>
        </w:rPr>
        <w:t> </w:t>
      </w:r>
      <w:r>
        <w:rPr>
          <w:sz w:val="20"/>
        </w:rPr>
        <w:t>25.06.2004.</w:t>
      </w:r>
    </w:p>
    <w:p>
      <w:pPr>
        <w:pStyle w:val="ListParagraph"/>
        <w:numPr>
          <w:ilvl w:val="0"/>
          <w:numId w:val="39"/>
        </w:numPr>
        <w:tabs>
          <w:tab w:pos="1529" w:val="left" w:leader="none"/>
        </w:tabs>
        <w:spacing w:line="276" w:lineRule="auto" w:before="4" w:after="0"/>
        <w:ind w:left="1528" w:right="1046" w:hanging="360"/>
        <w:jc w:val="left"/>
        <w:rPr>
          <w:sz w:val="20"/>
        </w:rPr>
      </w:pPr>
      <w:r>
        <w:rPr>
          <w:sz w:val="20"/>
        </w:rPr>
        <w:t>Balance- 42.5% (half for Haryana Open General and half for reserved categories of Haryana in the</w:t>
      </w:r>
      <w:r>
        <w:rPr>
          <w:spacing w:val="-60"/>
          <w:sz w:val="20"/>
        </w:rPr>
        <w:t> </w:t>
      </w:r>
      <w:r>
        <w:rPr>
          <w:sz w:val="20"/>
        </w:rPr>
        <w:t>ratio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1"/>
          <w:sz w:val="20"/>
        </w:rPr>
        <w:t> </w:t>
      </w:r>
      <w:r>
        <w:rPr>
          <w:sz w:val="20"/>
        </w:rPr>
        <w:t>specified</w:t>
      </w:r>
      <w:r>
        <w:rPr>
          <w:spacing w:val="-1"/>
          <w:sz w:val="20"/>
        </w:rPr>
        <w:t> </w:t>
      </w:r>
      <w:r>
        <w:rPr>
          <w:sz w:val="20"/>
        </w:rPr>
        <w:t>above).</w:t>
      </w:r>
    </w:p>
    <w:p>
      <w:pPr>
        <w:spacing w:line="287" w:lineRule="exact" w:before="0"/>
        <w:ind w:left="1348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SPECIAL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QUOTA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SEATS</w:t>
      </w:r>
    </w:p>
    <w:p>
      <w:pPr>
        <w:pStyle w:val="BodyText"/>
        <w:spacing w:line="276" w:lineRule="auto" w:before="46"/>
        <w:ind w:left="1348" w:right="780"/>
      </w:pPr>
      <w:r>
        <w:rPr/>
        <w:t>Haryana</w:t>
      </w:r>
      <w:r>
        <w:rPr>
          <w:spacing w:val="-4"/>
        </w:rPr>
        <w:t> </w:t>
      </w:r>
      <w:r>
        <w:rPr/>
        <w:t>State</w:t>
      </w:r>
      <w:r>
        <w:rPr>
          <w:spacing w:val="-4"/>
        </w:rPr>
        <w:t> </w:t>
      </w:r>
      <w:r>
        <w:rPr/>
        <w:t>Technical</w:t>
      </w:r>
      <w:r>
        <w:rPr>
          <w:spacing w:val="-3"/>
        </w:rPr>
        <w:t> </w:t>
      </w:r>
      <w:r>
        <w:rPr/>
        <w:t>Education</w:t>
      </w:r>
      <w:r>
        <w:rPr>
          <w:spacing w:val="-3"/>
        </w:rPr>
        <w:t> </w:t>
      </w:r>
      <w:r>
        <w:rPr/>
        <w:t>Society</w:t>
      </w:r>
      <w:r>
        <w:rPr>
          <w:spacing w:val="-4"/>
        </w:rPr>
        <w:t> </w:t>
      </w:r>
      <w:r>
        <w:rPr/>
        <w:t>(HSTES)</w:t>
      </w:r>
      <w:r>
        <w:rPr>
          <w:spacing w:val="-3"/>
        </w:rPr>
        <w:t> </w:t>
      </w:r>
      <w:r>
        <w:rPr/>
        <w:t>has</w:t>
      </w:r>
      <w:r>
        <w:rPr>
          <w:spacing w:val="-5"/>
        </w:rPr>
        <w:t> </w:t>
      </w:r>
      <w:r>
        <w:rPr/>
        <w:t>implemented</w:t>
      </w:r>
      <w:r>
        <w:rPr>
          <w:spacing w:val="-4"/>
        </w:rPr>
        <w:t> </w:t>
      </w:r>
      <w:r>
        <w:rPr/>
        <w:t>various</w:t>
      </w:r>
      <w:r>
        <w:rPr>
          <w:spacing w:val="-5"/>
        </w:rPr>
        <w:t> </w:t>
      </w:r>
      <w:r>
        <w:rPr/>
        <w:t>schemes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Govt.</w:t>
      </w:r>
      <w:r>
        <w:rPr>
          <w:spacing w:val="-2"/>
        </w:rPr>
        <w:t> </w:t>
      </w:r>
      <w:r>
        <w:rPr/>
        <w:t>of</w:t>
      </w:r>
      <w:r>
        <w:rPr>
          <w:spacing w:val="-60"/>
        </w:rPr>
        <w:t> </w:t>
      </w:r>
      <w:r>
        <w:rPr/>
        <w:t>Haryana,</w:t>
      </w:r>
      <w:r>
        <w:rPr>
          <w:spacing w:val="-3"/>
        </w:rPr>
        <w:t> </w:t>
      </w:r>
      <w:r>
        <w:rPr/>
        <w:t>AICTE</w:t>
      </w:r>
      <w:r>
        <w:rPr>
          <w:spacing w:val="-1"/>
        </w:rPr>
        <w:t> </w:t>
      </w:r>
      <w:r>
        <w:rPr/>
        <w:t>New</w:t>
      </w:r>
      <w:r>
        <w:rPr>
          <w:spacing w:val="-2"/>
        </w:rPr>
        <w:t> </w:t>
      </w:r>
      <w:r>
        <w:rPr/>
        <w:t>Delhi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MHRD regarding Special</w:t>
      </w:r>
      <w:r>
        <w:rPr>
          <w:spacing w:val="-2"/>
        </w:rPr>
        <w:t> </w:t>
      </w:r>
      <w:r>
        <w:rPr/>
        <w:t>Quota Seats given</w:t>
      </w:r>
      <w:r>
        <w:rPr>
          <w:spacing w:val="-2"/>
        </w:rPr>
        <w:t> </w:t>
      </w:r>
      <w:r>
        <w:rPr/>
        <w:t>as</w:t>
      </w:r>
      <w:r>
        <w:rPr>
          <w:spacing w:val="1"/>
        </w:rPr>
        <w:t> </w:t>
      </w:r>
      <w:r>
        <w:rPr/>
        <w:t>under:</w:t>
      </w:r>
    </w:p>
    <w:p>
      <w:pPr>
        <w:pStyle w:val="Heading6"/>
        <w:numPr>
          <w:ilvl w:val="1"/>
          <w:numId w:val="39"/>
        </w:numPr>
        <w:tabs>
          <w:tab w:pos="1709" w:val="left" w:leader="none"/>
        </w:tabs>
        <w:spacing w:line="240" w:lineRule="auto" w:before="1" w:after="0"/>
        <w:ind w:left="1708" w:right="0" w:hanging="361"/>
        <w:jc w:val="left"/>
        <w:rPr>
          <w:sz w:val="22"/>
        </w:rPr>
      </w:pPr>
      <w:r>
        <w:rPr/>
        <w:t>SPECIAL</w:t>
      </w:r>
      <w:r>
        <w:rPr>
          <w:spacing w:val="-5"/>
        </w:rPr>
        <w:t> </w:t>
      </w:r>
      <w:r>
        <w:rPr/>
        <w:t>QUOTA</w:t>
      </w:r>
      <w:r>
        <w:rPr>
          <w:spacing w:val="-5"/>
        </w:rPr>
        <w:t> </w:t>
      </w:r>
      <w:r>
        <w:rPr/>
        <w:t>SEATS IN</w:t>
      </w:r>
      <w:r>
        <w:rPr>
          <w:spacing w:val="-7"/>
        </w:rPr>
        <w:t> </w:t>
      </w:r>
      <w:r>
        <w:rPr/>
        <w:t>DIPLOMA</w:t>
      </w:r>
      <w:r>
        <w:rPr>
          <w:spacing w:val="-3"/>
        </w:rPr>
        <w:t> </w:t>
      </w:r>
      <w:r>
        <w:rPr/>
        <w:t>ENGG.</w:t>
      </w:r>
    </w:p>
    <w:p>
      <w:pPr>
        <w:pStyle w:val="ListParagraph"/>
        <w:numPr>
          <w:ilvl w:val="2"/>
          <w:numId w:val="39"/>
        </w:numPr>
        <w:tabs>
          <w:tab w:pos="2069" w:val="left" w:leader="none"/>
        </w:tabs>
        <w:spacing w:line="240" w:lineRule="auto" w:before="33" w:after="0"/>
        <w:ind w:left="2068" w:right="909" w:hanging="360"/>
        <w:jc w:val="both"/>
        <w:rPr>
          <w:sz w:val="20"/>
        </w:rPr>
      </w:pPr>
      <w:r>
        <w:rPr>
          <w:b/>
          <w:sz w:val="20"/>
        </w:rPr>
        <w:t>Haryana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Govt.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School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Toppers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(HGST)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Seats:</w:t>
      </w:r>
      <w:r>
        <w:rPr>
          <w:b/>
          <w:spacing w:val="1"/>
          <w:sz w:val="20"/>
        </w:rPr>
        <w:t> </w:t>
      </w:r>
      <w:r>
        <w:rPr>
          <w:sz w:val="20"/>
        </w:rPr>
        <w:t>One</w:t>
      </w:r>
      <w:r>
        <w:rPr>
          <w:spacing w:val="1"/>
          <w:sz w:val="20"/>
        </w:rPr>
        <w:t> </w:t>
      </w:r>
      <w:r>
        <w:rPr>
          <w:sz w:val="20"/>
        </w:rPr>
        <w:t>seat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each</w:t>
      </w:r>
      <w:r>
        <w:rPr>
          <w:spacing w:val="1"/>
          <w:sz w:val="20"/>
        </w:rPr>
        <w:t> </w:t>
      </w:r>
      <w:r>
        <w:rPr>
          <w:sz w:val="20"/>
        </w:rPr>
        <w:t>branch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each</w:t>
      </w:r>
      <w:r>
        <w:rPr>
          <w:spacing w:val="1"/>
          <w:sz w:val="20"/>
        </w:rPr>
        <w:t> </w:t>
      </w:r>
      <w:r>
        <w:rPr>
          <w:sz w:val="20"/>
        </w:rPr>
        <w:t>Polytechnic is reserved for Haryana Govt. School Toppers (having minimum 2nd division and</w:t>
      </w:r>
      <w:r>
        <w:rPr>
          <w:spacing w:val="1"/>
          <w:sz w:val="20"/>
        </w:rPr>
        <w:t> </w:t>
      </w:r>
      <w:r>
        <w:rPr>
          <w:sz w:val="20"/>
        </w:rPr>
        <w:t>minimum</w:t>
      </w:r>
      <w:r>
        <w:rPr>
          <w:spacing w:val="1"/>
          <w:sz w:val="20"/>
        </w:rPr>
        <w:t> </w:t>
      </w:r>
      <w:r>
        <w:rPr>
          <w:sz w:val="20"/>
        </w:rPr>
        <w:t>strength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class</w:t>
      </w:r>
      <w:r>
        <w:rPr>
          <w:spacing w:val="1"/>
          <w:sz w:val="20"/>
        </w:rPr>
        <w:t> </w:t>
      </w:r>
      <w:r>
        <w:rPr>
          <w:sz w:val="20"/>
        </w:rPr>
        <w:t>should</w:t>
      </w:r>
      <w:r>
        <w:rPr>
          <w:spacing w:val="1"/>
          <w:sz w:val="20"/>
        </w:rPr>
        <w:t> </w:t>
      </w:r>
      <w:r>
        <w:rPr>
          <w:sz w:val="20"/>
        </w:rPr>
        <w:t>be</w:t>
      </w:r>
      <w:r>
        <w:rPr>
          <w:spacing w:val="1"/>
          <w:sz w:val="20"/>
        </w:rPr>
        <w:t> </w:t>
      </w:r>
      <w:r>
        <w:rPr>
          <w:sz w:val="20"/>
        </w:rPr>
        <w:t>5)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current</w:t>
      </w:r>
      <w:r>
        <w:rPr>
          <w:spacing w:val="1"/>
          <w:sz w:val="20"/>
        </w:rPr>
        <w:t> </w:t>
      </w:r>
      <w:r>
        <w:rPr>
          <w:sz w:val="20"/>
        </w:rPr>
        <w:t>year</w:t>
      </w:r>
      <w:r>
        <w:rPr>
          <w:spacing w:val="1"/>
          <w:sz w:val="20"/>
        </w:rPr>
        <w:t> </w:t>
      </w:r>
      <w:r>
        <w:rPr>
          <w:sz w:val="20"/>
        </w:rPr>
        <w:t>(2021)</w:t>
      </w:r>
      <w:r>
        <w:rPr>
          <w:spacing w:val="1"/>
          <w:sz w:val="20"/>
        </w:rPr>
        <w:t> </w:t>
      </w:r>
      <w:r>
        <w:rPr>
          <w:sz w:val="20"/>
        </w:rPr>
        <w:t>matriculation</w:t>
      </w:r>
      <w:r>
        <w:rPr>
          <w:spacing w:val="1"/>
          <w:sz w:val="20"/>
        </w:rPr>
        <w:t> </w:t>
      </w:r>
      <w:r>
        <w:rPr>
          <w:sz w:val="20"/>
        </w:rPr>
        <w:t>examination.</w:t>
      </w:r>
    </w:p>
    <w:p>
      <w:pPr>
        <w:pStyle w:val="ListParagraph"/>
        <w:numPr>
          <w:ilvl w:val="2"/>
          <w:numId w:val="39"/>
        </w:numPr>
        <w:tabs>
          <w:tab w:pos="2069" w:val="left" w:leader="none"/>
        </w:tabs>
        <w:spacing w:line="240" w:lineRule="auto" w:before="167" w:after="0"/>
        <w:ind w:left="2068" w:right="920" w:hanging="360"/>
        <w:jc w:val="both"/>
        <w:rPr>
          <w:sz w:val="20"/>
        </w:rPr>
      </w:pPr>
      <w:r>
        <w:rPr>
          <w:b/>
          <w:sz w:val="20"/>
        </w:rPr>
        <w:t>Kashmiri Migrants (KM) Quota: </w:t>
      </w:r>
      <w:r>
        <w:rPr>
          <w:sz w:val="20"/>
        </w:rPr>
        <w:t>Seats upto maximum 5 percent of sanctioned intake in</w:t>
      </w:r>
      <w:r>
        <w:rPr>
          <w:spacing w:val="1"/>
          <w:sz w:val="20"/>
        </w:rPr>
        <w:t> </w:t>
      </w:r>
      <w:r>
        <w:rPr>
          <w:sz w:val="20"/>
        </w:rPr>
        <w:t>each branch are reserved for wards of Kashmiri Migrants in all AICTE approved institutions.</w:t>
      </w:r>
      <w:r>
        <w:rPr>
          <w:spacing w:val="1"/>
          <w:sz w:val="20"/>
        </w:rPr>
        <w:t> </w:t>
      </w:r>
      <w:r>
        <w:rPr>
          <w:sz w:val="20"/>
        </w:rPr>
        <w:t>These</w:t>
      </w:r>
      <w:r>
        <w:rPr>
          <w:spacing w:val="-1"/>
          <w:sz w:val="20"/>
        </w:rPr>
        <w:t> </w:t>
      </w:r>
      <w:r>
        <w:rPr>
          <w:sz w:val="20"/>
        </w:rPr>
        <w:t>seats</w:t>
      </w:r>
      <w:r>
        <w:rPr>
          <w:spacing w:val="-1"/>
          <w:sz w:val="20"/>
        </w:rPr>
        <w:t> </w:t>
      </w:r>
      <w:r>
        <w:rPr>
          <w:sz w:val="20"/>
        </w:rPr>
        <w:t>shall be</w:t>
      </w:r>
      <w:r>
        <w:rPr>
          <w:spacing w:val="-1"/>
          <w:sz w:val="20"/>
        </w:rPr>
        <w:t> </w:t>
      </w:r>
      <w:r>
        <w:rPr>
          <w:sz w:val="20"/>
        </w:rPr>
        <w:t>supernumerary</w:t>
      </w:r>
      <w:r>
        <w:rPr>
          <w:spacing w:val="-1"/>
          <w:sz w:val="20"/>
        </w:rPr>
        <w:t> </w:t>
      </w:r>
      <w:r>
        <w:rPr>
          <w:sz w:val="20"/>
        </w:rPr>
        <w:t>in nature.</w:t>
      </w:r>
    </w:p>
    <w:p>
      <w:pPr>
        <w:pStyle w:val="ListParagraph"/>
        <w:numPr>
          <w:ilvl w:val="2"/>
          <w:numId w:val="39"/>
        </w:numPr>
        <w:tabs>
          <w:tab w:pos="2069" w:val="left" w:leader="none"/>
        </w:tabs>
        <w:spacing w:line="276" w:lineRule="auto" w:before="169" w:after="0"/>
        <w:ind w:left="2068" w:right="912" w:hanging="360"/>
        <w:jc w:val="both"/>
        <w:rPr>
          <w:sz w:val="20"/>
        </w:rPr>
      </w:pPr>
      <w:r>
        <w:rPr>
          <w:b/>
          <w:sz w:val="20"/>
        </w:rPr>
        <w:t>Tuition Fees Waiver (TFW) Scheme: </w:t>
      </w:r>
      <w:r>
        <w:rPr>
          <w:sz w:val="20"/>
        </w:rPr>
        <w:t>Under Tuition Fees Waiver </w:t>
      </w:r>
      <w:r>
        <w:rPr>
          <w:b/>
          <w:sz w:val="20"/>
        </w:rPr>
        <w:t>(</w:t>
      </w:r>
      <w:r>
        <w:rPr>
          <w:sz w:val="20"/>
        </w:rPr>
        <w:t>TFW) Scheme of AICTE,</w:t>
      </w:r>
      <w:r>
        <w:rPr>
          <w:spacing w:val="-60"/>
          <w:sz w:val="20"/>
        </w:rPr>
        <w:t> </w:t>
      </w:r>
      <w:r>
        <w:rPr>
          <w:sz w:val="20"/>
        </w:rPr>
        <w:t>seats up to maximum 5 percent of sanctioned intake per course shall be available in all</w:t>
      </w:r>
      <w:r>
        <w:rPr>
          <w:spacing w:val="1"/>
          <w:sz w:val="20"/>
        </w:rPr>
        <w:t> </w:t>
      </w:r>
      <w:r>
        <w:rPr>
          <w:sz w:val="20"/>
        </w:rPr>
        <w:t>institutions approved by AICTE. These supernumerary seats shall be available only to such</w:t>
      </w:r>
      <w:r>
        <w:rPr>
          <w:spacing w:val="1"/>
          <w:sz w:val="20"/>
        </w:rPr>
        <w:t> </w:t>
      </w:r>
      <w:r>
        <w:rPr>
          <w:sz w:val="20"/>
        </w:rPr>
        <w:t>Course(s)</w:t>
      </w:r>
      <w:r>
        <w:rPr>
          <w:spacing w:val="-7"/>
          <w:sz w:val="20"/>
        </w:rPr>
        <w:t> </w:t>
      </w:r>
      <w:r>
        <w:rPr>
          <w:sz w:val="20"/>
        </w:rPr>
        <w:t>in</w:t>
      </w:r>
      <w:r>
        <w:rPr>
          <w:spacing w:val="-6"/>
          <w:sz w:val="20"/>
        </w:rPr>
        <w:t> </w:t>
      </w:r>
      <w:r>
        <w:rPr>
          <w:sz w:val="20"/>
        </w:rPr>
        <w:t>an</w:t>
      </w:r>
      <w:r>
        <w:rPr>
          <w:spacing w:val="-7"/>
          <w:sz w:val="20"/>
        </w:rPr>
        <w:t> </w:t>
      </w:r>
      <w:r>
        <w:rPr>
          <w:sz w:val="20"/>
        </w:rPr>
        <w:t>Institution,</w:t>
      </w:r>
      <w:r>
        <w:rPr>
          <w:spacing w:val="-6"/>
          <w:sz w:val="20"/>
        </w:rPr>
        <w:t> </w:t>
      </w:r>
      <w:r>
        <w:rPr>
          <w:sz w:val="20"/>
        </w:rPr>
        <w:t>where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minimum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50%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“Approved</w:t>
      </w:r>
      <w:r>
        <w:rPr>
          <w:spacing w:val="-6"/>
          <w:sz w:val="20"/>
        </w:rPr>
        <w:t> </w:t>
      </w:r>
      <w:r>
        <w:rPr>
          <w:sz w:val="20"/>
        </w:rPr>
        <w:t>Intake”</w:t>
      </w:r>
      <w:r>
        <w:rPr>
          <w:spacing w:val="-7"/>
          <w:sz w:val="20"/>
        </w:rPr>
        <w:t> </w:t>
      </w:r>
      <w:r>
        <w:rPr>
          <w:sz w:val="20"/>
        </w:rPr>
        <w:t>are</w:t>
      </w:r>
      <w:r>
        <w:rPr>
          <w:spacing w:val="-4"/>
          <w:sz w:val="20"/>
        </w:rPr>
        <w:t> </w:t>
      </w:r>
      <w:r>
        <w:rPr>
          <w:sz w:val="20"/>
        </w:rPr>
        <w:t>filled</w:t>
      </w:r>
      <w:r>
        <w:rPr>
          <w:spacing w:val="-6"/>
          <w:sz w:val="20"/>
        </w:rPr>
        <w:t> </w:t>
      </w:r>
      <w:r>
        <w:rPr>
          <w:sz w:val="20"/>
        </w:rPr>
        <w:t>up</w:t>
      </w:r>
      <w:r>
        <w:rPr>
          <w:spacing w:val="-6"/>
          <w:sz w:val="20"/>
        </w:rPr>
        <w:t> </w:t>
      </w:r>
      <w:r>
        <w:rPr>
          <w:sz w:val="20"/>
        </w:rPr>
        <w:t>in</w:t>
      </w:r>
      <w:r>
        <w:rPr>
          <w:spacing w:val="-7"/>
          <w:sz w:val="20"/>
        </w:rPr>
        <w:t> </w:t>
      </w:r>
      <w:r>
        <w:rPr>
          <w:sz w:val="20"/>
        </w:rPr>
        <w:t>last</w:t>
      </w:r>
      <w:r>
        <w:rPr>
          <w:spacing w:val="-60"/>
          <w:sz w:val="20"/>
        </w:rPr>
        <w:t> </w:t>
      </w:r>
      <w:r>
        <w:rPr>
          <w:sz w:val="20"/>
        </w:rPr>
        <w:t>Academic</w:t>
      </w:r>
      <w:r>
        <w:rPr>
          <w:spacing w:val="-5"/>
          <w:sz w:val="20"/>
        </w:rPr>
        <w:t> </w:t>
      </w:r>
      <w:r>
        <w:rPr>
          <w:sz w:val="20"/>
        </w:rPr>
        <w:t>year.</w:t>
      </w:r>
    </w:p>
    <w:p>
      <w:pPr>
        <w:pStyle w:val="ListParagraph"/>
        <w:numPr>
          <w:ilvl w:val="2"/>
          <w:numId w:val="39"/>
        </w:numPr>
        <w:tabs>
          <w:tab w:pos="2069" w:val="left" w:leader="none"/>
        </w:tabs>
        <w:spacing w:line="276" w:lineRule="auto" w:before="1" w:after="0"/>
        <w:ind w:left="2068" w:right="915" w:hanging="360"/>
        <w:jc w:val="both"/>
        <w:rPr>
          <w:b/>
          <w:sz w:val="20"/>
        </w:rPr>
      </w:pPr>
      <w:r>
        <w:rPr>
          <w:b/>
          <w:sz w:val="20"/>
        </w:rPr>
        <w:t>Economically Weaker Sections (EWSs): </w:t>
      </w:r>
      <w:r>
        <w:rPr>
          <w:sz w:val="20"/>
        </w:rPr>
        <w:t>Under Economically Weaker Sections (EWSs)</w:t>
      </w:r>
      <w:r>
        <w:rPr>
          <w:spacing w:val="1"/>
          <w:sz w:val="20"/>
        </w:rPr>
        <w:t> </w:t>
      </w:r>
      <w:r>
        <w:rPr>
          <w:sz w:val="20"/>
        </w:rPr>
        <w:t>reservation of State Government, seats up to maximum 10 percent of the sanctioned intake</w:t>
      </w:r>
      <w:r>
        <w:rPr>
          <w:spacing w:val="1"/>
          <w:sz w:val="20"/>
        </w:rPr>
        <w:t> </w:t>
      </w:r>
      <w:r>
        <w:rPr>
          <w:sz w:val="20"/>
        </w:rPr>
        <w:t>per course shall be available in all educational institutions other than the minority educational</w:t>
      </w:r>
      <w:r>
        <w:rPr>
          <w:spacing w:val="-60"/>
          <w:sz w:val="20"/>
        </w:rPr>
        <w:t> </w:t>
      </w:r>
      <w:r>
        <w:rPr>
          <w:sz w:val="20"/>
        </w:rPr>
        <w:t>institutions approved by AICTE. These seats shall be supernumerary in nature. </w:t>
      </w:r>
      <w:r>
        <w:rPr>
          <w:b/>
          <w:sz w:val="20"/>
        </w:rPr>
        <w:t>(*Subject to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change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as per guidelines/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directions of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AICTE and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State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Govt.)</w:t>
      </w:r>
    </w:p>
    <w:p>
      <w:pPr>
        <w:spacing w:after="0" w:line="276" w:lineRule="auto"/>
        <w:jc w:val="both"/>
        <w:rPr>
          <w:sz w:val="20"/>
        </w:rPr>
        <w:sectPr>
          <w:pgSz w:w="11930" w:h="16850"/>
          <w:pgMar w:header="0" w:footer="689" w:top="920" w:bottom="900" w:left="200" w:right="440"/>
        </w:sectPr>
      </w:pPr>
    </w:p>
    <w:p>
      <w:pPr>
        <w:pStyle w:val="ListParagraph"/>
        <w:numPr>
          <w:ilvl w:val="2"/>
          <w:numId w:val="39"/>
        </w:numPr>
        <w:tabs>
          <w:tab w:pos="2069" w:val="left" w:leader="none"/>
        </w:tabs>
        <w:spacing w:line="276" w:lineRule="auto" w:before="69" w:after="0"/>
        <w:ind w:left="2068" w:right="909" w:hanging="360"/>
        <w:jc w:val="both"/>
        <w:rPr>
          <w:sz w:val="20"/>
        </w:rPr>
      </w:pPr>
      <w:r>
        <w:rPr>
          <w:b/>
          <w:sz w:val="20"/>
        </w:rPr>
        <w:t>Mewat</w:t>
      </w:r>
      <w:r>
        <w:rPr>
          <w:b/>
          <w:spacing w:val="14"/>
          <w:sz w:val="20"/>
        </w:rPr>
        <w:t> </w:t>
      </w:r>
      <w:r>
        <w:rPr>
          <w:b/>
          <w:sz w:val="20"/>
        </w:rPr>
        <w:t>Area</w:t>
      </w:r>
      <w:r>
        <w:rPr>
          <w:b/>
          <w:spacing w:val="17"/>
          <w:sz w:val="20"/>
        </w:rPr>
        <w:t> </w:t>
      </w:r>
      <w:r>
        <w:rPr>
          <w:b/>
          <w:sz w:val="20"/>
        </w:rPr>
        <w:t>Residents</w:t>
      </w:r>
      <w:r>
        <w:rPr>
          <w:b/>
          <w:spacing w:val="15"/>
          <w:sz w:val="20"/>
        </w:rPr>
        <w:t> </w:t>
      </w:r>
      <w:r>
        <w:rPr>
          <w:b/>
          <w:sz w:val="20"/>
        </w:rPr>
        <w:t>(MAR)</w:t>
      </w:r>
      <w:r>
        <w:rPr>
          <w:b/>
          <w:spacing w:val="15"/>
          <w:sz w:val="20"/>
        </w:rPr>
        <w:t> </w:t>
      </w:r>
      <w:r>
        <w:rPr>
          <w:b/>
          <w:sz w:val="20"/>
        </w:rPr>
        <w:t>Quota:</w:t>
      </w:r>
      <w:r>
        <w:rPr>
          <w:b/>
          <w:spacing w:val="17"/>
          <w:sz w:val="20"/>
        </w:rPr>
        <w:t> </w:t>
      </w:r>
      <w:r>
        <w:rPr>
          <w:sz w:val="20"/>
        </w:rPr>
        <w:t>50%</w:t>
      </w:r>
      <w:r>
        <w:rPr>
          <w:spacing w:val="16"/>
          <w:sz w:val="20"/>
        </w:rPr>
        <w:t> </w:t>
      </w:r>
      <w:r>
        <w:rPr>
          <w:sz w:val="20"/>
        </w:rPr>
        <w:t>of</w:t>
      </w:r>
      <w:r>
        <w:rPr>
          <w:spacing w:val="14"/>
          <w:sz w:val="20"/>
        </w:rPr>
        <w:t> </w:t>
      </w:r>
      <w:r>
        <w:rPr>
          <w:sz w:val="20"/>
        </w:rPr>
        <w:t>total</w:t>
      </w:r>
      <w:r>
        <w:rPr>
          <w:spacing w:val="16"/>
          <w:sz w:val="20"/>
        </w:rPr>
        <w:t> </w:t>
      </w:r>
      <w:r>
        <w:rPr>
          <w:sz w:val="20"/>
        </w:rPr>
        <w:t>intake</w:t>
      </w:r>
      <w:r>
        <w:rPr>
          <w:spacing w:val="16"/>
          <w:sz w:val="20"/>
        </w:rPr>
        <w:t> </w:t>
      </w:r>
      <w:r>
        <w:rPr>
          <w:sz w:val="20"/>
        </w:rPr>
        <w:t>of</w:t>
      </w:r>
      <w:r>
        <w:rPr>
          <w:spacing w:val="14"/>
          <w:sz w:val="20"/>
        </w:rPr>
        <w:t> </w:t>
      </w:r>
      <w:r>
        <w:rPr>
          <w:sz w:val="20"/>
        </w:rPr>
        <w:t>Govt.</w:t>
      </w:r>
      <w:r>
        <w:rPr>
          <w:spacing w:val="15"/>
          <w:sz w:val="20"/>
        </w:rPr>
        <w:t> </w:t>
      </w:r>
      <w:r>
        <w:rPr>
          <w:sz w:val="20"/>
        </w:rPr>
        <w:t>Polytechnic,</w:t>
      </w:r>
      <w:r>
        <w:rPr>
          <w:spacing w:val="15"/>
          <w:sz w:val="20"/>
        </w:rPr>
        <w:t> </w:t>
      </w:r>
      <w:r>
        <w:rPr>
          <w:sz w:val="20"/>
        </w:rPr>
        <w:t>Uttawar</w:t>
      </w:r>
      <w:r>
        <w:rPr>
          <w:spacing w:val="-60"/>
          <w:sz w:val="20"/>
        </w:rPr>
        <w:t> </w:t>
      </w:r>
      <w:r>
        <w:rPr>
          <w:sz w:val="20"/>
        </w:rPr>
        <w:t>in Diploma Engg. is horizontally reserved for the residents of Mewat Area. However, seats</w:t>
      </w:r>
      <w:r>
        <w:rPr>
          <w:spacing w:val="1"/>
          <w:sz w:val="20"/>
        </w:rPr>
        <w:t> </w:t>
      </w:r>
      <w:r>
        <w:rPr>
          <w:sz w:val="20"/>
        </w:rPr>
        <w:t>reserved for the domicile/ residents of village Panchayat(s) at Govt. Polytechnic, Uttawar shall</w:t>
      </w:r>
      <w:r>
        <w:rPr>
          <w:spacing w:val="-60"/>
          <w:sz w:val="20"/>
        </w:rPr>
        <w:t> </w:t>
      </w:r>
      <w:r>
        <w:rPr>
          <w:sz w:val="20"/>
        </w:rPr>
        <w:t>be</w:t>
      </w:r>
      <w:r>
        <w:rPr>
          <w:spacing w:val="-1"/>
          <w:sz w:val="20"/>
        </w:rPr>
        <w:t> </w:t>
      </w:r>
      <w:r>
        <w:rPr>
          <w:sz w:val="20"/>
        </w:rPr>
        <w:t>provided</w:t>
      </w:r>
      <w:r>
        <w:rPr>
          <w:spacing w:val="-1"/>
          <w:sz w:val="20"/>
        </w:rPr>
        <w:t> </w:t>
      </w:r>
      <w:r>
        <w:rPr>
          <w:sz w:val="20"/>
        </w:rPr>
        <w:t>out of</w:t>
      </w:r>
      <w:r>
        <w:rPr>
          <w:spacing w:val="1"/>
          <w:sz w:val="20"/>
        </w:rPr>
        <w:t> </w:t>
      </w:r>
      <w:r>
        <w:rPr>
          <w:sz w:val="20"/>
        </w:rPr>
        <w:t>MAR</w:t>
      </w:r>
      <w:r>
        <w:rPr>
          <w:spacing w:val="1"/>
          <w:sz w:val="20"/>
        </w:rPr>
        <w:t> </w:t>
      </w:r>
      <w:r>
        <w:rPr>
          <w:sz w:val="20"/>
        </w:rPr>
        <w:t>Quota. </w:t>
      </w:r>
      <w:r>
        <w:rPr>
          <w:spacing w:val="1"/>
          <w:sz w:val="20"/>
        </w:rPr>
        <w:t> </w:t>
      </w:r>
      <w:r>
        <w:rPr>
          <w:sz w:val="20"/>
        </w:rPr>
        <w:t>.</w:t>
      </w:r>
    </w:p>
    <w:p>
      <w:pPr>
        <w:pStyle w:val="ListParagraph"/>
        <w:numPr>
          <w:ilvl w:val="2"/>
          <w:numId w:val="39"/>
        </w:numPr>
        <w:tabs>
          <w:tab w:pos="2069" w:val="left" w:leader="none"/>
        </w:tabs>
        <w:spacing w:line="240" w:lineRule="auto" w:before="169" w:after="0"/>
        <w:ind w:left="2068" w:right="913" w:hanging="360"/>
        <w:jc w:val="both"/>
        <w:rPr>
          <w:sz w:val="20"/>
        </w:rPr>
      </w:pPr>
      <w:r>
        <w:rPr>
          <w:b/>
          <w:sz w:val="20"/>
        </w:rPr>
        <w:t>Shivalik Development Board (SDB) Quota:</w:t>
      </w:r>
      <w:r>
        <w:rPr>
          <w:b/>
          <w:spacing w:val="1"/>
          <w:sz w:val="20"/>
        </w:rPr>
        <w:t> </w:t>
      </w:r>
      <w:r>
        <w:rPr>
          <w:sz w:val="20"/>
        </w:rPr>
        <w:t>50% of the total intake at Govt. Polytechnic,</w:t>
      </w:r>
      <w:r>
        <w:rPr>
          <w:spacing w:val="-60"/>
          <w:sz w:val="20"/>
        </w:rPr>
        <w:t> </w:t>
      </w:r>
      <w:r>
        <w:rPr>
          <w:sz w:val="20"/>
        </w:rPr>
        <w:t>Morni, Panchkula are reserved for students who are bonafied residents of areas falling under</w:t>
      </w:r>
      <w:r>
        <w:rPr>
          <w:spacing w:val="1"/>
          <w:sz w:val="20"/>
        </w:rPr>
        <w:t> </w:t>
      </w:r>
      <w:r>
        <w:rPr>
          <w:sz w:val="20"/>
        </w:rPr>
        <w:t>the ambit of Shivalik Development Board (SDB) in Haryana. However, seats reserved for the</w:t>
      </w:r>
      <w:r>
        <w:rPr>
          <w:spacing w:val="1"/>
          <w:sz w:val="20"/>
        </w:rPr>
        <w:t> </w:t>
      </w:r>
      <w:r>
        <w:rPr>
          <w:sz w:val="20"/>
        </w:rPr>
        <w:t>domicile/ residents of village Panchayat(s) at Govt. Polytechnic, Morni, Panchkula shall be</w:t>
      </w:r>
      <w:r>
        <w:rPr>
          <w:spacing w:val="1"/>
          <w:sz w:val="20"/>
        </w:rPr>
        <w:t> </w:t>
      </w:r>
      <w:r>
        <w:rPr>
          <w:sz w:val="20"/>
        </w:rPr>
        <w:t>provided</w:t>
      </w:r>
      <w:r>
        <w:rPr>
          <w:spacing w:val="-2"/>
          <w:sz w:val="20"/>
        </w:rPr>
        <w:t> </w:t>
      </w:r>
      <w:r>
        <w:rPr>
          <w:sz w:val="20"/>
        </w:rPr>
        <w:t>out of</w:t>
      </w:r>
      <w:r>
        <w:rPr>
          <w:spacing w:val="1"/>
          <w:sz w:val="20"/>
        </w:rPr>
        <w:t> </w:t>
      </w:r>
      <w:r>
        <w:rPr>
          <w:sz w:val="20"/>
        </w:rPr>
        <w:t>SDB</w:t>
      </w:r>
      <w:r>
        <w:rPr>
          <w:spacing w:val="2"/>
          <w:sz w:val="20"/>
        </w:rPr>
        <w:t> </w:t>
      </w:r>
      <w:r>
        <w:rPr>
          <w:sz w:val="20"/>
        </w:rPr>
        <w:t>Quota.</w:t>
      </w:r>
    </w:p>
    <w:p>
      <w:pPr>
        <w:pStyle w:val="ListParagraph"/>
        <w:numPr>
          <w:ilvl w:val="2"/>
          <w:numId w:val="39"/>
        </w:numPr>
        <w:tabs>
          <w:tab w:pos="2069" w:val="left" w:leader="none"/>
        </w:tabs>
        <w:spacing w:line="276" w:lineRule="auto" w:before="195" w:after="0"/>
        <w:ind w:left="2068" w:right="916" w:hanging="360"/>
        <w:jc w:val="both"/>
        <w:rPr>
          <w:sz w:val="20"/>
        </w:rPr>
      </w:pPr>
      <w:r>
        <w:rPr/>
        <w:pict>
          <v:shape style="position:absolute;margin-left:65.382004pt;margin-top:31.044874pt;width:450.2pt;height:433.85pt;mso-position-horizontal-relative:page;mso-position-vertical-relative:paragraph;z-index:-27120640" coordorigin="1308,621" coordsize="9004,8677" path="m3332,9174l3332,9167,3327,9152,3321,9145,1935,7759,2239,7455,2242,7450,2243,7442,2242,7435,2241,7427,2236,7417,2232,7408,2224,7397,2196,7366,2175,7343,2163,7331,2131,7303,2122,7295,2114,7289,2106,7284,2098,7279,2088,7274,2080,7273,2073,7272,2065,7273,2060,7276,1311,8025,1308,8030,1308,8037,1308,8045,1310,8052,1315,8062,1319,8070,1325,8078,1331,8087,1347,8106,1356,8117,1366,8128,1389,8151,1400,8161,1411,8170,1421,8178,1433,8188,1444,8196,1453,8200,1463,8205,1470,8207,1478,8207,1485,8207,1490,8204,1794,7901,3180,9287,3187,9292,3202,9297,3209,9297,3217,9294,3226,9292,3248,9280,3265,9267,3274,9258,3284,9249,3294,9239,3302,9229,3310,9220,3316,9212,3323,9200,3327,9192,3329,9182,3332,9174xm4400,8108l4400,8101,4398,8093,4389,8076,4384,8067,4378,8058,4371,8049,4345,8020,4334,8009,4311,7987,4279,7959,4258,7948,4249,7944,4241,7943,4234,7942,4226,7942,4221,7945,3795,8372,3225,7802,3587,7441,3590,7436,3590,7428,3591,7422,3589,7414,3582,7397,3575,7386,3548,7356,3528,7335,3505,7313,3474,7286,3462,7277,3445,7270,3436,7267,3429,7267,3421,7267,3416,7270,3054,7631,2555,7132,2976,6711,2979,6706,2979,6698,2978,6691,2976,6684,2971,6674,2967,6666,2959,6654,2950,6641,2933,6623,2913,6601,2890,6579,2870,6561,2857,6552,2847,6545,2827,6535,2820,6533,2813,6532,2805,6533,2800,6536,2290,7045,2282,7056,2276,7068,2273,7083,2273,7099,2278,7118,2287,7139,2303,7161,2324,7184,3743,8603,3766,8624,3788,8639,3808,8649,3826,8652,3844,8653,3858,8650,3871,8645,3882,8637,4397,8121,4400,8116,4400,8108xm5421,7077l5419,7064,5418,7054,5415,7044,5411,7033,5406,7021,5400,7010,5391,6998,5381,6986,5370,6974,3895,5499,3890,5495,3875,5490,3866,5489,3857,5491,3848,5493,3838,5498,3827,5505,3811,5519,3801,5527,3792,5536,3782,5546,3774,5556,3766,5565,3752,5583,3747,5593,3743,5612,3745,5620,3750,5635,3754,5641,4722,6609,4826,6711,4930,6814,5030,6912,5029,6913,4913,6856,4875,6836,4759,6780,4680,6741,4558,6681,4389,6602,4170,6498,3659,6257,3416,6141,3393,6131,3371,6122,3351,6114,3334,6109,3317,6105,3301,6102,3287,6100,3273,6101,3261,6103,3248,6106,3237,6110,3226,6117,3214,6125,3201,6135,3189,6146,3120,6215,3110,6228,3104,6242,3101,6258,3101,6277,3105,6297,3114,6318,3130,6341,3152,6366,4626,7840,4632,7844,4639,7847,4648,7851,4655,7851,4663,7848,4672,7846,4693,7835,4710,7822,4719,7813,4729,7803,4739,7793,4748,7784,4762,7766,4768,7755,4773,7746,4774,7736,4778,7728,4778,7720,4774,7712,4772,7705,4768,7699,3710,6641,3617,6550,3434,6371,3436,6370,3483,6395,3532,6420,3582,6446,3683,6496,3733,6521,3782,6545,4047,6670,4844,7044,5061,7147,5092,7162,5121,7174,5148,7185,5172,7194,5194,7201,5214,7207,5233,7210,5249,7212,5265,7213,5280,7213,5294,7210,5305,7206,5317,7200,5329,7193,5340,7185,5351,7174,5406,7120,5412,7111,5419,7089,5421,7077xm6065,6441l6065,6434,6060,6419,6054,6412,4668,5026,4972,4722,4975,4717,4976,4709,4975,4702,4974,4694,4969,4684,4965,4675,4957,4664,4929,4633,4908,4610,4885,4588,4864,4570,4855,4562,4847,4556,4839,4551,4831,4546,4821,4541,4813,4540,4806,4539,4798,4540,4793,4543,4044,5292,4041,5297,4041,5304,4041,5312,4043,5319,4048,5329,4052,5337,4058,5345,4064,5354,4080,5373,4089,5384,4099,5395,4122,5418,4134,5428,4144,5437,4154,5445,4166,5455,4177,5463,4186,5467,4196,5472,4203,5474,4211,5474,4218,5474,4223,5471,4527,5168,5913,6554,5920,6559,5935,6564,5942,6564,5950,6561,5959,6559,5981,6547,5998,6534,6007,6525,6017,6516,6027,6506,6035,6496,6049,6479,6056,6467,6060,6459,6062,6449,6065,6441xm7356,5162l7354,5152,7352,5141,7346,5130,7335,5119,7325,5111,7314,5103,7300,5094,7285,5083,7110,4976,6500,4605,6500,4844,6130,5215,6060,5103,5564,4308,5520,4238,5521,4237,6500,4844,6500,4605,5897,4237,5449,3963,5438,3956,5427,3950,5417,3948,5406,3946,5398,3948,5387,3951,5378,3955,5370,3959,5361,3965,5351,3972,5341,3980,5330,3990,5319,4002,5295,4026,5284,4037,5275,4047,5267,4056,5258,4068,5251,4079,5248,4089,5245,4101,5243,4109,5246,4119,5248,4129,5253,4139,5259,4150,5384,4353,5841,5103,6047,5442,6380,5985,6391,6001,6400,6015,6408,6026,6417,6035,6427,6047,6438,6053,6448,6055,6459,6057,6469,6054,6482,6046,6491,6039,6501,6031,6512,6021,6523,6010,6534,5998,6544,5988,6552,5978,6559,5969,6566,5959,6571,5949,6572,5939,6573,5930,6574,5922,6570,5914,6568,5906,6564,5897,6558,5888,6474,5754,6305,5486,6263,5419,6467,5215,6706,4976,7185,5272,7195,5277,7203,5281,7218,5285,7225,5286,7233,5282,7242,5281,7252,5276,7264,5267,7272,5260,7282,5251,7293,5240,7305,5228,7317,5215,7328,5204,7336,5194,7344,5184,7353,5173,7356,5162xm7862,4644l7862,4637,7857,4622,7852,4615,6466,3229,6769,2925,6772,2920,6773,2912,6772,2905,6771,2897,6766,2887,6762,2878,6754,2867,6735,2846,6716,2824,6705,2813,6693,2801,6671,2782,6652,2765,6644,2759,6636,2754,6628,2749,6618,2744,6610,2743,6595,2743,6590,2746,5841,3495,5838,3500,5838,3507,5838,3515,5840,3522,5845,3532,5849,3540,5855,3548,5861,3557,5877,3576,5886,3587,5896,3598,5908,3610,5919,3621,5931,3631,5941,3640,5951,3648,5963,3658,5974,3666,5983,3670,5993,3675,6000,3677,6008,3677,6015,3677,6020,3674,6324,3371,7710,4757,7717,4762,7732,4767,7739,4767,7747,4764,7757,4762,7778,4750,7786,4744,7795,4737,7804,4728,7814,4719,7824,4709,7832,4699,7846,4682,7853,4670,7857,4661,7859,4652,7862,4644xm8485,4020l8485,4014,8480,3999,8475,3992,8469,3986,6935,2452,6928,2447,6913,2442,6906,2442,6897,2443,6889,2447,6880,2451,6868,2458,6851,2471,6841,2480,6831,2490,6822,2499,6814,2508,6801,2524,6795,2536,6790,2546,6786,2554,6784,2563,6784,2571,6789,2586,6793,2594,8333,4133,8340,4139,8355,4144,8362,4144,8370,4141,8380,4139,8401,4127,8418,4114,8427,4105,8437,4096,8447,4086,8456,4076,8469,4059,8476,4047,8480,4038,8482,4029,8485,4020xm9193,3308l9188,3288,9184,3278,9177,3267,9093,3132,8046,1441,8027,1411,8018,1399,8010,1389,8000,1377,7991,1371,7982,1368,7972,1366,7961,1369,7949,1377,7930,1392,7918,1403,7906,1414,7894,1426,7875,1447,7868,1455,7859,1466,7854,1476,7850,1495,7850,1502,7858,1519,7863,1528,7870,1539,7958,1675,8910,3173,8909,3173,8773,3087,7265,2140,7246,2129,7237,2125,7230,2123,7222,2123,7205,2126,7196,2130,7177,2144,7168,2153,7147,2173,7134,2187,7123,2200,7105,2220,7096,2232,7091,2244,7094,2266,7098,2276,7120,2295,7131,2304,7145,2314,7161,2324,7296,2408,8988,3454,9003,3463,9009,3465,9016,3468,9022,3469,9036,3470,9043,3468,9049,3464,9055,3463,9064,3460,9071,3454,9079,3449,9099,3434,9152,3381,9162,3370,9179,3349,9185,3339,9191,3317,9193,3308xm10312,2197l10311,2190,10310,2182,10301,2164,10295,2156,10289,2147,10282,2138,10266,2119,10246,2098,10222,2076,10190,2047,10169,2036,10161,2033,10153,2031,10146,2031,10138,2031,10132,2034,9706,2460,9137,1891,9498,1530,9501,1524,9501,1516,9502,1511,9501,1503,9493,1485,9486,1475,9476,1463,9450,1434,9439,1423,9417,1402,9385,1374,9374,1366,9357,1359,9347,1356,9340,1355,9332,1356,9327,1359,8966,1720,8466,1221,8887,800,8890,795,8890,787,8890,780,8888,773,8882,763,8879,754,8871,743,8861,730,8845,711,8825,690,8802,668,8781,650,8769,640,8758,634,8739,624,8731,621,8724,621,8716,621,8711,624,8202,1134,8193,1144,8188,1157,8185,1171,8185,1188,8189,1207,8199,1228,8214,1249,8235,1273,9654,2692,9677,2713,9699,2728,9719,2737,9738,2741,9755,2742,9770,2739,9783,2733,9793,2725,10308,2210,10311,2205,10312,2197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  <w:sz w:val="20"/>
        </w:rPr>
        <w:t>Reservation of Seats for the domicile/ residents of village Panchayat(s): </w:t>
      </w:r>
      <w:r>
        <w:rPr>
          <w:sz w:val="20"/>
        </w:rPr>
        <w:t>As </w:t>
      </w:r>
      <w:r>
        <w:rPr>
          <w:spacing w:val="11"/>
          <w:sz w:val="20"/>
        </w:rPr>
        <w:t>per</w:t>
      </w:r>
      <w:r>
        <w:rPr>
          <w:spacing w:val="12"/>
          <w:sz w:val="20"/>
        </w:rPr>
        <w:t> </w:t>
      </w:r>
      <w:r>
        <w:rPr>
          <w:spacing w:val="14"/>
          <w:sz w:val="20"/>
        </w:rPr>
        <w:t>notification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pacing w:val="11"/>
          <w:sz w:val="20"/>
        </w:rPr>
        <w:t>the  </w:t>
      </w:r>
      <w:r>
        <w:rPr>
          <w:spacing w:val="12"/>
          <w:sz w:val="20"/>
        </w:rPr>
        <w:t>State  </w:t>
      </w:r>
      <w:r>
        <w:rPr>
          <w:spacing w:val="14"/>
          <w:sz w:val="20"/>
        </w:rPr>
        <w:t>Government </w:t>
      </w:r>
      <w:r>
        <w:rPr>
          <w:sz w:val="20"/>
        </w:rPr>
        <w:t>02</w:t>
      </w:r>
      <w:r>
        <w:rPr>
          <w:spacing w:val="62"/>
          <w:sz w:val="20"/>
        </w:rPr>
        <w:t> </w:t>
      </w:r>
      <w:r>
        <w:rPr>
          <w:sz w:val="20"/>
        </w:rPr>
        <w:t>Seats per branch (within sanctioned intake)</w:t>
      </w:r>
      <w:r>
        <w:rPr>
          <w:spacing w:val="1"/>
          <w:sz w:val="20"/>
        </w:rPr>
        <w:t> </w:t>
      </w:r>
      <w:r>
        <w:rPr>
          <w:sz w:val="20"/>
        </w:rPr>
        <w:t>are reserved for the domicile/ residents of the village Panchayat(s) who have gifted land free</w:t>
      </w:r>
      <w:r>
        <w:rPr>
          <w:spacing w:val="1"/>
          <w:sz w:val="20"/>
        </w:rPr>
        <w:t> </w:t>
      </w:r>
      <w:r>
        <w:rPr>
          <w:sz w:val="20"/>
        </w:rPr>
        <w:t>of cost/ leased out by State Government on nominal lease for set up of following Government</w:t>
      </w:r>
      <w:r>
        <w:rPr>
          <w:spacing w:val="-60"/>
          <w:sz w:val="20"/>
        </w:rPr>
        <w:t> </w:t>
      </w:r>
      <w:r>
        <w:rPr>
          <w:sz w:val="20"/>
        </w:rPr>
        <w:t>Polytechnics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the State:</w:t>
      </w:r>
    </w:p>
    <w:p>
      <w:pPr>
        <w:pStyle w:val="ListParagraph"/>
        <w:numPr>
          <w:ilvl w:val="3"/>
          <w:numId w:val="39"/>
        </w:numPr>
        <w:tabs>
          <w:tab w:pos="2608" w:val="left" w:leader="none"/>
          <w:tab w:pos="2609" w:val="left" w:leader="none"/>
        </w:tabs>
        <w:spacing w:line="241" w:lineRule="exact" w:before="0" w:after="0"/>
        <w:ind w:left="2608" w:right="0" w:hanging="467"/>
        <w:jc w:val="left"/>
        <w:rPr>
          <w:sz w:val="20"/>
        </w:rPr>
      </w:pPr>
      <w:r>
        <w:rPr>
          <w:sz w:val="20"/>
        </w:rPr>
        <w:t>Ch.</w:t>
      </w:r>
      <w:r>
        <w:rPr>
          <w:spacing w:val="-4"/>
          <w:sz w:val="20"/>
        </w:rPr>
        <w:t> </w:t>
      </w:r>
      <w:r>
        <w:rPr>
          <w:sz w:val="20"/>
        </w:rPr>
        <w:t>Matu</w:t>
      </w:r>
      <w:r>
        <w:rPr>
          <w:spacing w:val="-4"/>
          <w:sz w:val="20"/>
        </w:rPr>
        <w:t> </w:t>
      </w:r>
      <w:r>
        <w:rPr>
          <w:sz w:val="20"/>
        </w:rPr>
        <w:t>Ram</w:t>
      </w:r>
      <w:r>
        <w:rPr>
          <w:spacing w:val="-3"/>
          <w:sz w:val="20"/>
        </w:rPr>
        <w:t> </w:t>
      </w:r>
      <w:r>
        <w:rPr>
          <w:sz w:val="20"/>
        </w:rPr>
        <w:t>Arya</w:t>
      </w:r>
      <w:r>
        <w:rPr>
          <w:spacing w:val="-1"/>
          <w:sz w:val="20"/>
        </w:rPr>
        <w:t> </w:t>
      </w:r>
      <w:r>
        <w:rPr>
          <w:sz w:val="20"/>
        </w:rPr>
        <w:t>Govt.</w:t>
      </w:r>
      <w:r>
        <w:rPr>
          <w:spacing w:val="-4"/>
          <w:sz w:val="20"/>
        </w:rPr>
        <w:t> </w:t>
      </w:r>
      <w:r>
        <w:rPr>
          <w:sz w:val="20"/>
        </w:rPr>
        <w:t>Polytechnic,</w:t>
      </w:r>
      <w:r>
        <w:rPr>
          <w:spacing w:val="-4"/>
          <w:sz w:val="20"/>
        </w:rPr>
        <w:t> </w:t>
      </w:r>
      <w:r>
        <w:rPr>
          <w:sz w:val="20"/>
        </w:rPr>
        <w:t>Sanghi,</w:t>
      </w:r>
      <w:r>
        <w:rPr>
          <w:spacing w:val="-2"/>
          <w:sz w:val="20"/>
        </w:rPr>
        <w:t> </w:t>
      </w:r>
      <w:r>
        <w:rPr>
          <w:sz w:val="20"/>
        </w:rPr>
        <w:t>Rohtak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residents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Sanghi</w:t>
      </w:r>
      <w:r>
        <w:rPr>
          <w:spacing w:val="4"/>
          <w:sz w:val="20"/>
        </w:rPr>
        <w:t> </w:t>
      </w:r>
      <w:r>
        <w:rPr>
          <w:sz w:val="20"/>
        </w:rPr>
        <w:t>Village</w:t>
      </w:r>
    </w:p>
    <w:p>
      <w:pPr>
        <w:pStyle w:val="ListParagraph"/>
        <w:numPr>
          <w:ilvl w:val="3"/>
          <w:numId w:val="39"/>
        </w:numPr>
        <w:tabs>
          <w:tab w:pos="2608" w:val="left" w:leader="none"/>
          <w:tab w:pos="2609" w:val="left" w:leader="none"/>
        </w:tabs>
        <w:spacing w:line="240" w:lineRule="auto" w:before="37" w:after="0"/>
        <w:ind w:left="2608" w:right="0" w:hanging="512"/>
        <w:jc w:val="left"/>
        <w:rPr>
          <w:sz w:val="20"/>
        </w:rPr>
      </w:pPr>
      <w:r>
        <w:rPr>
          <w:sz w:val="20"/>
        </w:rPr>
        <w:t>Govt.</w:t>
      </w:r>
      <w:r>
        <w:rPr>
          <w:spacing w:val="-3"/>
          <w:sz w:val="20"/>
        </w:rPr>
        <w:t> </w:t>
      </w:r>
      <w:r>
        <w:rPr>
          <w:sz w:val="20"/>
        </w:rPr>
        <w:t>Polytechnic,</w:t>
      </w:r>
      <w:r>
        <w:rPr>
          <w:spacing w:val="-2"/>
          <w:sz w:val="20"/>
        </w:rPr>
        <w:t> </w:t>
      </w:r>
      <w:r>
        <w:rPr>
          <w:sz w:val="20"/>
        </w:rPr>
        <w:t>Lisana,</w:t>
      </w:r>
      <w:r>
        <w:rPr>
          <w:spacing w:val="-5"/>
          <w:sz w:val="20"/>
        </w:rPr>
        <w:t> </w:t>
      </w:r>
      <w:r>
        <w:rPr>
          <w:sz w:val="20"/>
        </w:rPr>
        <w:t>Rewari</w:t>
      </w:r>
      <w:r>
        <w:rPr>
          <w:spacing w:val="-4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residents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Lisana</w:t>
      </w:r>
      <w:r>
        <w:rPr>
          <w:spacing w:val="4"/>
          <w:sz w:val="20"/>
        </w:rPr>
        <w:t> </w:t>
      </w:r>
      <w:r>
        <w:rPr>
          <w:sz w:val="20"/>
        </w:rPr>
        <w:t>Village</w:t>
      </w:r>
    </w:p>
    <w:p>
      <w:pPr>
        <w:pStyle w:val="ListParagraph"/>
        <w:numPr>
          <w:ilvl w:val="3"/>
          <w:numId w:val="39"/>
        </w:numPr>
        <w:tabs>
          <w:tab w:pos="2608" w:val="left" w:leader="none"/>
          <w:tab w:pos="2609" w:val="left" w:leader="none"/>
        </w:tabs>
        <w:spacing w:line="240" w:lineRule="auto" w:before="34" w:after="0"/>
        <w:ind w:left="2608" w:right="0" w:hanging="558"/>
        <w:jc w:val="left"/>
        <w:rPr>
          <w:sz w:val="20"/>
        </w:rPr>
      </w:pPr>
      <w:r>
        <w:rPr>
          <w:sz w:val="20"/>
        </w:rPr>
        <w:t>Govt.</w:t>
      </w:r>
      <w:r>
        <w:rPr>
          <w:spacing w:val="-3"/>
          <w:sz w:val="20"/>
        </w:rPr>
        <w:t> </w:t>
      </w:r>
      <w:r>
        <w:rPr>
          <w:sz w:val="20"/>
        </w:rPr>
        <w:t>Polytechnic,</w:t>
      </w:r>
      <w:r>
        <w:rPr>
          <w:spacing w:val="-4"/>
          <w:sz w:val="20"/>
        </w:rPr>
        <w:t> </w:t>
      </w:r>
      <w:r>
        <w:rPr>
          <w:sz w:val="20"/>
        </w:rPr>
        <w:t>Manesar,</w:t>
      </w:r>
      <w:r>
        <w:rPr>
          <w:spacing w:val="-2"/>
          <w:sz w:val="20"/>
        </w:rPr>
        <w:t> </w:t>
      </w:r>
      <w:r>
        <w:rPr>
          <w:sz w:val="20"/>
        </w:rPr>
        <w:t>Gurgaon</w:t>
      </w:r>
      <w:r>
        <w:rPr>
          <w:spacing w:val="-4"/>
          <w:sz w:val="20"/>
        </w:rPr>
        <w:t> </w:t>
      </w:r>
      <w:r>
        <w:rPr>
          <w:sz w:val="20"/>
        </w:rPr>
        <w:t>for</w:t>
      </w:r>
      <w:r>
        <w:rPr>
          <w:spacing w:val="-5"/>
          <w:sz w:val="20"/>
        </w:rPr>
        <w:t> </w:t>
      </w:r>
      <w:r>
        <w:rPr>
          <w:sz w:val="20"/>
        </w:rPr>
        <w:t>residents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Manesar</w:t>
      </w:r>
      <w:r>
        <w:rPr>
          <w:spacing w:val="-1"/>
          <w:sz w:val="20"/>
        </w:rPr>
        <w:t> </w:t>
      </w:r>
      <w:r>
        <w:rPr>
          <w:sz w:val="20"/>
        </w:rPr>
        <w:t>Village</w:t>
      </w:r>
    </w:p>
    <w:p>
      <w:pPr>
        <w:pStyle w:val="ListParagraph"/>
        <w:numPr>
          <w:ilvl w:val="3"/>
          <w:numId w:val="39"/>
        </w:numPr>
        <w:tabs>
          <w:tab w:pos="2608" w:val="left" w:leader="none"/>
          <w:tab w:pos="2609" w:val="left" w:leader="none"/>
        </w:tabs>
        <w:spacing w:line="240" w:lineRule="auto" w:before="37" w:after="0"/>
        <w:ind w:left="2608" w:right="0" w:hanging="567"/>
        <w:jc w:val="left"/>
        <w:rPr>
          <w:sz w:val="20"/>
        </w:rPr>
      </w:pPr>
      <w:r>
        <w:rPr>
          <w:sz w:val="20"/>
        </w:rPr>
        <w:t>Govt.</w:t>
      </w:r>
      <w:r>
        <w:rPr>
          <w:spacing w:val="-3"/>
          <w:sz w:val="20"/>
        </w:rPr>
        <w:t> </w:t>
      </w:r>
      <w:r>
        <w:rPr>
          <w:sz w:val="20"/>
        </w:rPr>
        <w:t>Polytechnic,</w:t>
      </w:r>
      <w:r>
        <w:rPr>
          <w:spacing w:val="-2"/>
          <w:sz w:val="20"/>
        </w:rPr>
        <w:t> </w:t>
      </w:r>
      <w:r>
        <w:rPr>
          <w:sz w:val="20"/>
        </w:rPr>
        <w:t>Uttawar,</w:t>
      </w:r>
      <w:r>
        <w:rPr>
          <w:spacing w:val="-4"/>
          <w:sz w:val="20"/>
        </w:rPr>
        <w:t> </w:t>
      </w:r>
      <w:r>
        <w:rPr>
          <w:sz w:val="20"/>
        </w:rPr>
        <w:t>Palwal</w:t>
      </w:r>
      <w:r>
        <w:rPr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residents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Uttawar</w:t>
      </w:r>
      <w:r>
        <w:rPr>
          <w:spacing w:val="-4"/>
          <w:sz w:val="20"/>
        </w:rPr>
        <w:t> </w:t>
      </w:r>
      <w:r>
        <w:rPr>
          <w:sz w:val="20"/>
        </w:rPr>
        <w:t>Village</w:t>
      </w:r>
    </w:p>
    <w:p>
      <w:pPr>
        <w:pStyle w:val="ListParagraph"/>
        <w:numPr>
          <w:ilvl w:val="3"/>
          <w:numId w:val="39"/>
        </w:numPr>
        <w:tabs>
          <w:tab w:pos="2608" w:val="left" w:leader="none"/>
          <w:tab w:pos="2609" w:val="left" w:leader="none"/>
        </w:tabs>
        <w:spacing w:line="240" w:lineRule="auto" w:before="37" w:after="0"/>
        <w:ind w:left="2608" w:right="0" w:hanging="522"/>
        <w:jc w:val="left"/>
        <w:rPr>
          <w:sz w:val="20"/>
        </w:rPr>
      </w:pPr>
      <w:r>
        <w:rPr>
          <w:sz w:val="20"/>
        </w:rPr>
        <w:t>Govt.</w:t>
      </w:r>
      <w:r>
        <w:rPr>
          <w:spacing w:val="-3"/>
          <w:sz w:val="20"/>
        </w:rPr>
        <w:t> </w:t>
      </w:r>
      <w:r>
        <w:rPr>
          <w:sz w:val="20"/>
        </w:rPr>
        <w:t>Polytechnic,</w:t>
      </w:r>
      <w:r>
        <w:rPr>
          <w:spacing w:val="-3"/>
          <w:sz w:val="20"/>
        </w:rPr>
        <w:t> </w:t>
      </w:r>
      <w:r>
        <w:rPr>
          <w:sz w:val="20"/>
        </w:rPr>
        <w:t>Shergarh,</w:t>
      </w:r>
      <w:r>
        <w:rPr>
          <w:spacing w:val="-5"/>
          <w:sz w:val="20"/>
        </w:rPr>
        <w:t> </w:t>
      </w:r>
      <w:r>
        <w:rPr>
          <w:sz w:val="20"/>
        </w:rPr>
        <w:t>Kaithal</w:t>
      </w:r>
      <w:r>
        <w:rPr>
          <w:spacing w:val="-4"/>
          <w:sz w:val="20"/>
        </w:rPr>
        <w:t> </w:t>
      </w:r>
      <w:r>
        <w:rPr>
          <w:sz w:val="20"/>
        </w:rPr>
        <w:t>for</w:t>
      </w:r>
      <w:r>
        <w:rPr>
          <w:spacing w:val="-5"/>
          <w:sz w:val="20"/>
        </w:rPr>
        <w:t> </w:t>
      </w:r>
      <w:r>
        <w:rPr>
          <w:sz w:val="20"/>
        </w:rPr>
        <w:t>residents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Shergarh</w:t>
      </w:r>
      <w:r>
        <w:rPr>
          <w:spacing w:val="-5"/>
          <w:sz w:val="20"/>
        </w:rPr>
        <w:t> </w:t>
      </w:r>
      <w:r>
        <w:rPr>
          <w:sz w:val="20"/>
        </w:rPr>
        <w:t>Village.</w:t>
      </w:r>
    </w:p>
    <w:p>
      <w:pPr>
        <w:pStyle w:val="ListParagraph"/>
        <w:numPr>
          <w:ilvl w:val="3"/>
          <w:numId w:val="39"/>
        </w:numPr>
        <w:tabs>
          <w:tab w:pos="2608" w:val="left" w:leader="none"/>
          <w:tab w:pos="2609" w:val="left" w:leader="none"/>
        </w:tabs>
        <w:spacing w:line="276" w:lineRule="auto" w:before="35" w:after="0"/>
        <w:ind w:left="2608" w:right="922" w:hanging="567"/>
        <w:jc w:val="left"/>
        <w:rPr>
          <w:sz w:val="20"/>
        </w:rPr>
      </w:pPr>
      <w:r>
        <w:rPr>
          <w:sz w:val="20"/>
        </w:rPr>
        <w:t>Govt. Polytechnic, Dhangar, Distt. Fatehabad for the respective Village Gram Panchayat</w:t>
      </w:r>
      <w:r>
        <w:rPr>
          <w:spacing w:val="-60"/>
          <w:sz w:val="20"/>
        </w:rPr>
        <w:t> </w:t>
      </w:r>
      <w:r>
        <w:rPr>
          <w:sz w:val="20"/>
        </w:rPr>
        <w:t>who</w:t>
      </w:r>
      <w:r>
        <w:rPr>
          <w:spacing w:val="-2"/>
          <w:sz w:val="20"/>
        </w:rPr>
        <w:t> </w:t>
      </w:r>
      <w:r>
        <w:rPr>
          <w:sz w:val="20"/>
        </w:rPr>
        <w:t>have provided</w:t>
      </w:r>
      <w:r>
        <w:rPr>
          <w:spacing w:val="-1"/>
          <w:sz w:val="20"/>
        </w:rPr>
        <w:t> </w:t>
      </w:r>
      <w:r>
        <w:rPr>
          <w:sz w:val="20"/>
        </w:rPr>
        <w:t>the land.</w:t>
      </w:r>
    </w:p>
    <w:p>
      <w:pPr>
        <w:pStyle w:val="ListParagraph"/>
        <w:numPr>
          <w:ilvl w:val="3"/>
          <w:numId w:val="39"/>
        </w:numPr>
        <w:tabs>
          <w:tab w:pos="2608" w:val="left" w:leader="none"/>
          <w:tab w:pos="2609" w:val="left" w:leader="none"/>
        </w:tabs>
        <w:spacing w:line="273" w:lineRule="auto" w:before="2" w:after="0"/>
        <w:ind w:left="2608" w:right="918" w:hanging="612"/>
        <w:jc w:val="left"/>
        <w:rPr>
          <w:sz w:val="20"/>
        </w:rPr>
      </w:pPr>
      <w:r>
        <w:rPr>
          <w:sz w:val="20"/>
        </w:rPr>
        <w:t>Maharishi</w:t>
      </w:r>
      <w:r>
        <w:rPr>
          <w:spacing w:val="32"/>
          <w:sz w:val="20"/>
        </w:rPr>
        <w:t> </w:t>
      </w:r>
      <w:r>
        <w:rPr>
          <w:sz w:val="20"/>
        </w:rPr>
        <w:t>Kashyap</w:t>
      </w:r>
      <w:r>
        <w:rPr>
          <w:spacing w:val="38"/>
          <w:sz w:val="20"/>
        </w:rPr>
        <w:t> </w:t>
      </w:r>
      <w:r>
        <w:rPr>
          <w:sz w:val="20"/>
        </w:rPr>
        <w:t>Govt.</w:t>
      </w:r>
      <w:r>
        <w:rPr>
          <w:spacing w:val="36"/>
          <w:sz w:val="20"/>
        </w:rPr>
        <w:t> </w:t>
      </w:r>
      <w:r>
        <w:rPr>
          <w:sz w:val="20"/>
        </w:rPr>
        <w:t>Polytechnic,</w:t>
      </w:r>
      <w:r>
        <w:rPr>
          <w:spacing w:val="34"/>
          <w:sz w:val="20"/>
        </w:rPr>
        <w:t> </w:t>
      </w:r>
      <w:r>
        <w:rPr>
          <w:sz w:val="20"/>
        </w:rPr>
        <w:t>Jattal,</w:t>
      </w:r>
      <w:r>
        <w:rPr>
          <w:spacing w:val="33"/>
          <w:sz w:val="20"/>
        </w:rPr>
        <w:t> </w:t>
      </w:r>
      <w:r>
        <w:rPr>
          <w:sz w:val="20"/>
        </w:rPr>
        <w:t>Distt.</w:t>
      </w:r>
      <w:r>
        <w:rPr>
          <w:spacing w:val="36"/>
          <w:sz w:val="20"/>
        </w:rPr>
        <w:t> </w:t>
      </w:r>
      <w:r>
        <w:rPr>
          <w:sz w:val="20"/>
        </w:rPr>
        <w:t>Panipat</w:t>
      </w:r>
      <w:r>
        <w:rPr>
          <w:spacing w:val="34"/>
          <w:sz w:val="20"/>
        </w:rPr>
        <w:t> </w:t>
      </w:r>
      <w:r>
        <w:rPr>
          <w:sz w:val="20"/>
        </w:rPr>
        <w:t>for</w:t>
      </w:r>
      <w:r>
        <w:rPr>
          <w:spacing w:val="34"/>
          <w:sz w:val="20"/>
        </w:rPr>
        <w:t> </w:t>
      </w:r>
      <w:r>
        <w:rPr>
          <w:sz w:val="20"/>
        </w:rPr>
        <w:t>the</w:t>
      </w:r>
      <w:r>
        <w:rPr>
          <w:spacing w:val="34"/>
          <w:sz w:val="20"/>
        </w:rPr>
        <w:t> </w:t>
      </w:r>
      <w:r>
        <w:rPr>
          <w:sz w:val="20"/>
        </w:rPr>
        <w:t>respective</w:t>
      </w:r>
      <w:r>
        <w:rPr>
          <w:spacing w:val="37"/>
          <w:sz w:val="20"/>
        </w:rPr>
        <w:t> </w:t>
      </w:r>
      <w:r>
        <w:rPr>
          <w:sz w:val="20"/>
        </w:rPr>
        <w:t>Village</w:t>
      </w:r>
      <w:r>
        <w:rPr>
          <w:spacing w:val="-59"/>
          <w:sz w:val="20"/>
        </w:rPr>
        <w:t> </w:t>
      </w:r>
      <w:r>
        <w:rPr>
          <w:sz w:val="20"/>
        </w:rPr>
        <w:t>Gram</w:t>
      </w:r>
      <w:r>
        <w:rPr>
          <w:spacing w:val="-1"/>
          <w:sz w:val="20"/>
        </w:rPr>
        <w:t> </w:t>
      </w:r>
      <w:r>
        <w:rPr>
          <w:sz w:val="20"/>
        </w:rPr>
        <w:t>Panchayat who</w:t>
      </w:r>
      <w:r>
        <w:rPr>
          <w:spacing w:val="1"/>
          <w:sz w:val="20"/>
        </w:rPr>
        <w:t> </w:t>
      </w:r>
      <w:r>
        <w:rPr>
          <w:sz w:val="20"/>
        </w:rPr>
        <w:t>have</w:t>
      </w:r>
      <w:r>
        <w:rPr>
          <w:spacing w:val="1"/>
          <w:sz w:val="20"/>
        </w:rPr>
        <w:t> </w:t>
      </w:r>
      <w:r>
        <w:rPr>
          <w:sz w:val="20"/>
        </w:rPr>
        <w:t>provided</w:t>
      </w:r>
      <w:r>
        <w:rPr>
          <w:spacing w:val="-1"/>
          <w:sz w:val="20"/>
        </w:rPr>
        <w:t> </w:t>
      </w:r>
      <w:r>
        <w:rPr>
          <w:sz w:val="20"/>
        </w:rPr>
        <w:t>the land.</w:t>
      </w:r>
    </w:p>
    <w:p>
      <w:pPr>
        <w:pStyle w:val="ListParagraph"/>
        <w:numPr>
          <w:ilvl w:val="3"/>
          <w:numId w:val="39"/>
        </w:numPr>
        <w:tabs>
          <w:tab w:pos="2608" w:val="left" w:leader="none"/>
          <w:tab w:pos="2609" w:val="left" w:leader="none"/>
        </w:tabs>
        <w:spacing w:line="240" w:lineRule="auto" w:before="4" w:after="0"/>
        <w:ind w:left="2608" w:right="0" w:hanging="659"/>
        <w:jc w:val="left"/>
        <w:rPr>
          <w:sz w:val="20"/>
        </w:rPr>
      </w:pPr>
      <w:r>
        <w:rPr>
          <w:sz w:val="20"/>
        </w:rPr>
        <w:t>Govt.</w:t>
      </w:r>
      <w:r>
        <w:rPr>
          <w:spacing w:val="-2"/>
          <w:sz w:val="20"/>
        </w:rPr>
        <w:t> </w:t>
      </w:r>
      <w:r>
        <w:rPr>
          <w:sz w:val="20"/>
        </w:rPr>
        <w:t>Polytechnic</w:t>
      </w:r>
      <w:r>
        <w:rPr>
          <w:spacing w:val="-4"/>
          <w:sz w:val="20"/>
        </w:rPr>
        <w:t> </w:t>
      </w:r>
      <w:r>
        <w:rPr>
          <w:sz w:val="20"/>
        </w:rPr>
        <w:t>Indri,</w:t>
      </w:r>
      <w:r>
        <w:rPr>
          <w:spacing w:val="-3"/>
          <w:sz w:val="20"/>
        </w:rPr>
        <w:t> </w:t>
      </w:r>
      <w:r>
        <w:rPr>
          <w:sz w:val="20"/>
        </w:rPr>
        <w:t>Distt.</w:t>
      </w:r>
      <w:r>
        <w:rPr>
          <w:spacing w:val="-4"/>
          <w:sz w:val="20"/>
        </w:rPr>
        <w:t> </w:t>
      </w:r>
      <w:r>
        <w:rPr>
          <w:sz w:val="20"/>
        </w:rPr>
        <w:t>Nuh</w:t>
      </w:r>
    </w:p>
    <w:p>
      <w:pPr>
        <w:pStyle w:val="ListParagraph"/>
        <w:numPr>
          <w:ilvl w:val="3"/>
          <w:numId w:val="39"/>
        </w:numPr>
        <w:tabs>
          <w:tab w:pos="2608" w:val="left" w:leader="none"/>
          <w:tab w:pos="2609" w:val="left" w:leader="none"/>
        </w:tabs>
        <w:spacing w:line="240" w:lineRule="auto" w:before="37" w:after="0"/>
        <w:ind w:left="2608" w:right="0" w:hanging="567"/>
        <w:jc w:val="left"/>
        <w:rPr>
          <w:sz w:val="20"/>
        </w:rPr>
      </w:pPr>
      <w:r>
        <w:rPr>
          <w:sz w:val="20"/>
        </w:rPr>
        <w:t>Govt.</w:t>
      </w:r>
      <w:r>
        <w:rPr>
          <w:spacing w:val="-3"/>
          <w:sz w:val="20"/>
        </w:rPr>
        <w:t> </w:t>
      </w:r>
      <w:r>
        <w:rPr>
          <w:sz w:val="20"/>
        </w:rPr>
        <w:t>Polytechnic</w:t>
      </w:r>
      <w:r>
        <w:rPr>
          <w:spacing w:val="-5"/>
          <w:sz w:val="20"/>
        </w:rPr>
        <w:t> </w:t>
      </w:r>
      <w:r>
        <w:rPr>
          <w:sz w:val="20"/>
        </w:rPr>
        <w:t>Malab,</w:t>
      </w:r>
      <w:r>
        <w:rPr>
          <w:spacing w:val="-1"/>
          <w:sz w:val="20"/>
        </w:rPr>
        <w:t> </w:t>
      </w:r>
      <w:r>
        <w:rPr>
          <w:sz w:val="20"/>
        </w:rPr>
        <w:t>Distt.</w:t>
      </w:r>
      <w:r>
        <w:rPr>
          <w:spacing w:val="-5"/>
          <w:sz w:val="20"/>
        </w:rPr>
        <w:t> </w:t>
      </w:r>
      <w:r>
        <w:rPr>
          <w:sz w:val="20"/>
        </w:rPr>
        <w:t>Nuh</w:t>
      </w:r>
    </w:p>
    <w:p>
      <w:pPr>
        <w:pStyle w:val="ListParagraph"/>
        <w:numPr>
          <w:ilvl w:val="3"/>
          <w:numId w:val="39"/>
        </w:numPr>
        <w:tabs>
          <w:tab w:pos="2608" w:val="left" w:leader="none"/>
          <w:tab w:pos="2609" w:val="left" w:leader="none"/>
        </w:tabs>
        <w:spacing w:line="240" w:lineRule="auto" w:before="35" w:after="0"/>
        <w:ind w:left="2608" w:right="0" w:hanging="519"/>
        <w:jc w:val="left"/>
        <w:rPr>
          <w:sz w:val="20"/>
        </w:rPr>
      </w:pPr>
      <w:r>
        <w:rPr>
          <w:sz w:val="20"/>
        </w:rPr>
        <w:t>Govt.</w:t>
      </w:r>
      <w:r>
        <w:rPr>
          <w:spacing w:val="-2"/>
          <w:sz w:val="20"/>
        </w:rPr>
        <w:t> </w:t>
      </w:r>
      <w:r>
        <w:rPr>
          <w:sz w:val="20"/>
        </w:rPr>
        <w:t>Polytechnic</w:t>
      </w:r>
      <w:r>
        <w:rPr>
          <w:spacing w:val="-3"/>
          <w:sz w:val="20"/>
        </w:rPr>
        <w:t> </w:t>
      </w:r>
      <w:r>
        <w:rPr>
          <w:sz w:val="20"/>
        </w:rPr>
        <w:t>Mandkola,</w:t>
      </w:r>
      <w:r>
        <w:rPr>
          <w:spacing w:val="-4"/>
          <w:sz w:val="20"/>
        </w:rPr>
        <w:t> </w:t>
      </w:r>
      <w:r>
        <w:rPr>
          <w:sz w:val="20"/>
        </w:rPr>
        <w:t>Distt.</w:t>
      </w:r>
      <w:r>
        <w:rPr>
          <w:spacing w:val="-3"/>
          <w:sz w:val="20"/>
        </w:rPr>
        <w:t> </w:t>
      </w:r>
      <w:r>
        <w:rPr>
          <w:sz w:val="20"/>
        </w:rPr>
        <w:t>Palwal</w:t>
      </w:r>
    </w:p>
    <w:p>
      <w:pPr>
        <w:pStyle w:val="ListParagraph"/>
        <w:numPr>
          <w:ilvl w:val="3"/>
          <w:numId w:val="39"/>
        </w:numPr>
        <w:tabs>
          <w:tab w:pos="2608" w:val="left" w:leader="none"/>
          <w:tab w:pos="2609" w:val="left" w:leader="none"/>
        </w:tabs>
        <w:spacing w:line="240" w:lineRule="auto" w:before="37" w:after="0"/>
        <w:ind w:left="2608" w:right="0" w:hanging="567"/>
        <w:jc w:val="left"/>
        <w:rPr>
          <w:sz w:val="20"/>
        </w:rPr>
      </w:pPr>
      <w:r>
        <w:rPr>
          <w:sz w:val="20"/>
        </w:rPr>
        <w:t>Govt.</w:t>
      </w:r>
      <w:r>
        <w:rPr>
          <w:spacing w:val="-3"/>
          <w:sz w:val="20"/>
        </w:rPr>
        <w:t> </w:t>
      </w:r>
      <w:r>
        <w:rPr>
          <w:sz w:val="20"/>
        </w:rPr>
        <w:t>Polytechnic</w:t>
      </w:r>
      <w:r>
        <w:rPr>
          <w:spacing w:val="-4"/>
          <w:sz w:val="20"/>
        </w:rPr>
        <w:t> </w:t>
      </w:r>
      <w:r>
        <w:rPr>
          <w:sz w:val="20"/>
        </w:rPr>
        <w:t>Chhappar,</w:t>
      </w:r>
      <w:r>
        <w:rPr>
          <w:spacing w:val="-5"/>
          <w:sz w:val="20"/>
        </w:rPr>
        <w:t> </w:t>
      </w:r>
      <w:r>
        <w:rPr>
          <w:sz w:val="20"/>
        </w:rPr>
        <w:t>Distt.</w:t>
      </w:r>
      <w:r>
        <w:rPr>
          <w:spacing w:val="-4"/>
          <w:sz w:val="20"/>
        </w:rPr>
        <w:t> </w:t>
      </w:r>
      <w:r>
        <w:rPr>
          <w:sz w:val="20"/>
        </w:rPr>
        <w:t>Charkhi</w:t>
      </w:r>
      <w:r>
        <w:rPr>
          <w:spacing w:val="-2"/>
          <w:sz w:val="20"/>
        </w:rPr>
        <w:t> </w:t>
      </w:r>
      <w:r>
        <w:rPr>
          <w:sz w:val="20"/>
        </w:rPr>
        <w:t>Dadri</w:t>
      </w:r>
    </w:p>
    <w:p>
      <w:pPr>
        <w:pStyle w:val="ListParagraph"/>
        <w:numPr>
          <w:ilvl w:val="3"/>
          <w:numId w:val="39"/>
        </w:numPr>
        <w:tabs>
          <w:tab w:pos="2608" w:val="left" w:leader="none"/>
          <w:tab w:pos="2609" w:val="left" w:leader="none"/>
        </w:tabs>
        <w:spacing w:line="240" w:lineRule="auto" w:before="37" w:after="0"/>
        <w:ind w:left="2608" w:right="0" w:hanging="613"/>
        <w:jc w:val="left"/>
        <w:rPr>
          <w:sz w:val="20"/>
        </w:rPr>
      </w:pPr>
      <w:r>
        <w:rPr>
          <w:sz w:val="20"/>
        </w:rPr>
        <w:t>Govt.</w:t>
      </w:r>
      <w:r>
        <w:rPr>
          <w:spacing w:val="-3"/>
          <w:sz w:val="20"/>
        </w:rPr>
        <w:t> </w:t>
      </w:r>
      <w:r>
        <w:rPr>
          <w:sz w:val="20"/>
        </w:rPr>
        <w:t>Polytechnic</w:t>
      </w:r>
      <w:r>
        <w:rPr>
          <w:spacing w:val="-3"/>
          <w:sz w:val="20"/>
        </w:rPr>
        <w:t> </w:t>
      </w:r>
      <w:r>
        <w:rPr>
          <w:sz w:val="20"/>
        </w:rPr>
        <w:t>Nanakpur,</w:t>
      </w:r>
      <w:r>
        <w:rPr>
          <w:spacing w:val="-5"/>
          <w:sz w:val="20"/>
        </w:rPr>
        <w:t> </w:t>
      </w:r>
      <w:r>
        <w:rPr>
          <w:sz w:val="20"/>
        </w:rPr>
        <w:t>Distt.</w:t>
      </w:r>
      <w:r>
        <w:rPr>
          <w:spacing w:val="-5"/>
          <w:sz w:val="20"/>
        </w:rPr>
        <w:t> </w:t>
      </w:r>
      <w:r>
        <w:rPr>
          <w:sz w:val="20"/>
        </w:rPr>
        <w:t>Panchkula</w:t>
      </w:r>
    </w:p>
    <w:p>
      <w:pPr>
        <w:pStyle w:val="ListParagraph"/>
        <w:numPr>
          <w:ilvl w:val="3"/>
          <w:numId w:val="39"/>
        </w:numPr>
        <w:tabs>
          <w:tab w:pos="2608" w:val="left" w:leader="none"/>
          <w:tab w:pos="2609" w:val="left" w:leader="none"/>
        </w:tabs>
        <w:spacing w:line="240" w:lineRule="auto" w:before="34" w:after="0"/>
        <w:ind w:left="2608" w:right="0" w:hanging="659"/>
        <w:jc w:val="left"/>
        <w:rPr>
          <w:sz w:val="20"/>
        </w:rPr>
      </w:pPr>
      <w:r>
        <w:rPr>
          <w:sz w:val="20"/>
        </w:rPr>
        <w:t>Govt.</w:t>
      </w:r>
      <w:r>
        <w:rPr>
          <w:spacing w:val="-3"/>
          <w:sz w:val="20"/>
        </w:rPr>
        <w:t> </w:t>
      </w:r>
      <w:r>
        <w:rPr>
          <w:sz w:val="20"/>
        </w:rPr>
        <w:t>Polytechnic</w:t>
      </w:r>
      <w:r>
        <w:rPr>
          <w:spacing w:val="-3"/>
          <w:sz w:val="20"/>
        </w:rPr>
        <w:t> </w:t>
      </w:r>
      <w:r>
        <w:rPr>
          <w:sz w:val="20"/>
        </w:rPr>
        <w:t>Umri,</w:t>
      </w:r>
      <w:r>
        <w:rPr>
          <w:spacing w:val="-5"/>
          <w:sz w:val="20"/>
        </w:rPr>
        <w:t> </w:t>
      </w:r>
      <w:r>
        <w:rPr>
          <w:sz w:val="20"/>
        </w:rPr>
        <w:t>Distt.</w:t>
      </w:r>
      <w:r>
        <w:rPr>
          <w:spacing w:val="-5"/>
          <w:sz w:val="20"/>
        </w:rPr>
        <w:t> </w:t>
      </w:r>
      <w:r>
        <w:rPr>
          <w:sz w:val="20"/>
        </w:rPr>
        <w:t>Kurukshetra</w:t>
      </w:r>
    </w:p>
    <w:p>
      <w:pPr>
        <w:pStyle w:val="ListParagraph"/>
        <w:numPr>
          <w:ilvl w:val="3"/>
          <w:numId w:val="39"/>
        </w:numPr>
        <w:tabs>
          <w:tab w:pos="2608" w:val="left" w:leader="none"/>
          <w:tab w:pos="2609" w:val="left" w:leader="none"/>
        </w:tabs>
        <w:spacing w:line="240" w:lineRule="auto" w:before="37" w:after="0"/>
        <w:ind w:left="2608" w:right="0" w:hanging="666"/>
        <w:jc w:val="left"/>
        <w:rPr>
          <w:sz w:val="20"/>
        </w:rPr>
      </w:pPr>
      <w:r>
        <w:rPr>
          <w:sz w:val="20"/>
        </w:rPr>
        <w:t>Deen</w:t>
      </w:r>
      <w:r>
        <w:rPr>
          <w:spacing w:val="-4"/>
          <w:sz w:val="20"/>
        </w:rPr>
        <w:t> </w:t>
      </w:r>
      <w:r>
        <w:rPr>
          <w:sz w:val="20"/>
        </w:rPr>
        <w:t>Bandhu</w:t>
      </w:r>
      <w:r>
        <w:rPr>
          <w:spacing w:val="-2"/>
          <w:sz w:val="20"/>
        </w:rPr>
        <w:t> </w:t>
      </w:r>
      <w:r>
        <w:rPr>
          <w:sz w:val="20"/>
        </w:rPr>
        <w:t>Sir</w:t>
      </w:r>
      <w:r>
        <w:rPr>
          <w:spacing w:val="-3"/>
          <w:sz w:val="20"/>
        </w:rPr>
        <w:t> </w:t>
      </w:r>
      <w:r>
        <w:rPr>
          <w:sz w:val="20"/>
        </w:rPr>
        <w:t>Chhotu</w:t>
      </w:r>
      <w:r>
        <w:rPr>
          <w:spacing w:val="-4"/>
          <w:sz w:val="20"/>
        </w:rPr>
        <w:t> </w:t>
      </w:r>
      <w:r>
        <w:rPr>
          <w:sz w:val="20"/>
        </w:rPr>
        <w:t>Ram</w:t>
      </w:r>
      <w:r>
        <w:rPr>
          <w:spacing w:val="-2"/>
          <w:sz w:val="20"/>
        </w:rPr>
        <w:t> </w:t>
      </w:r>
      <w:r>
        <w:rPr>
          <w:sz w:val="20"/>
        </w:rPr>
        <w:t>Govt.</w:t>
      </w:r>
      <w:r>
        <w:rPr>
          <w:spacing w:val="-4"/>
          <w:sz w:val="20"/>
        </w:rPr>
        <w:t> </w:t>
      </w:r>
      <w:r>
        <w:rPr>
          <w:sz w:val="20"/>
        </w:rPr>
        <w:t>Polytechnic,</w:t>
      </w:r>
      <w:r>
        <w:rPr>
          <w:spacing w:val="-3"/>
          <w:sz w:val="20"/>
        </w:rPr>
        <w:t> </w:t>
      </w:r>
      <w:r>
        <w:rPr>
          <w:sz w:val="20"/>
        </w:rPr>
        <w:t>Sampla,</w:t>
      </w:r>
      <w:r>
        <w:rPr>
          <w:spacing w:val="-4"/>
          <w:sz w:val="20"/>
        </w:rPr>
        <w:t> </w:t>
      </w:r>
      <w:r>
        <w:rPr>
          <w:sz w:val="20"/>
        </w:rPr>
        <w:t>District</w:t>
      </w:r>
      <w:r>
        <w:rPr>
          <w:spacing w:val="-3"/>
          <w:sz w:val="20"/>
        </w:rPr>
        <w:t> </w:t>
      </w:r>
      <w:r>
        <w:rPr>
          <w:sz w:val="20"/>
        </w:rPr>
        <w:t>Rohtak</w:t>
      </w:r>
    </w:p>
    <w:p>
      <w:pPr>
        <w:pStyle w:val="ListParagraph"/>
        <w:numPr>
          <w:ilvl w:val="3"/>
          <w:numId w:val="39"/>
        </w:numPr>
        <w:tabs>
          <w:tab w:pos="2608" w:val="left" w:leader="none"/>
          <w:tab w:pos="2609" w:val="left" w:leader="none"/>
        </w:tabs>
        <w:spacing w:line="240" w:lineRule="auto" w:before="37" w:after="0"/>
        <w:ind w:left="2608" w:right="0" w:hanging="620"/>
        <w:jc w:val="left"/>
        <w:rPr>
          <w:sz w:val="20"/>
        </w:rPr>
      </w:pPr>
      <w:r>
        <w:rPr>
          <w:sz w:val="20"/>
        </w:rPr>
        <w:t>Govt.</w:t>
      </w:r>
      <w:r>
        <w:rPr>
          <w:spacing w:val="-3"/>
          <w:sz w:val="20"/>
        </w:rPr>
        <w:t> </w:t>
      </w:r>
      <w:r>
        <w:rPr>
          <w:sz w:val="20"/>
        </w:rPr>
        <w:t>Polytechnic,</w:t>
      </w:r>
      <w:r>
        <w:rPr>
          <w:spacing w:val="-2"/>
          <w:sz w:val="20"/>
        </w:rPr>
        <w:t> </w:t>
      </w:r>
      <w:r>
        <w:rPr>
          <w:sz w:val="20"/>
        </w:rPr>
        <w:t>Sadhaura,</w:t>
      </w:r>
      <w:r>
        <w:rPr>
          <w:spacing w:val="-5"/>
          <w:sz w:val="20"/>
        </w:rPr>
        <w:t> </w:t>
      </w:r>
      <w:r>
        <w:rPr>
          <w:sz w:val="20"/>
        </w:rPr>
        <w:t>Distt.</w:t>
      </w:r>
      <w:r>
        <w:rPr>
          <w:spacing w:val="-4"/>
          <w:sz w:val="20"/>
        </w:rPr>
        <w:t> </w:t>
      </w:r>
      <w:r>
        <w:rPr>
          <w:sz w:val="20"/>
        </w:rPr>
        <w:t>Yamuna</w:t>
      </w:r>
      <w:r>
        <w:rPr>
          <w:spacing w:val="-4"/>
          <w:sz w:val="20"/>
        </w:rPr>
        <w:t> </w:t>
      </w:r>
      <w:r>
        <w:rPr>
          <w:sz w:val="20"/>
        </w:rPr>
        <w:t>Nagar</w:t>
      </w:r>
    </w:p>
    <w:p>
      <w:pPr>
        <w:pStyle w:val="ListParagraph"/>
        <w:numPr>
          <w:ilvl w:val="3"/>
          <w:numId w:val="39"/>
        </w:numPr>
        <w:tabs>
          <w:tab w:pos="2608" w:val="left" w:leader="none"/>
          <w:tab w:pos="2609" w:val="left" w:leader="none"/>
        </w:tabs>
        <w:spacing w:line="240" w:lineRule="auto" w:before="35" w:after="0"/>
        <w:ind w:left="2608" w:right="0" w:hanging="666"/>
        <w:jc w:val="left"/>
        <w:rPr>
          <w:sz w:val="20"/>
        </w:rPr>
      </w:pPr>
      <w:r>
        <w:rPr>
          <w:sz w:val="20"/>
        </w:rPr>
        <w:t>Govt.</w:t>
      </w:r>
      <w:r>
        <w:rPr>
          <w:spacing w:val="-4"/>
          <w:sz w:val="20"/>
        </w:rPr>
        <w:t> </w:t>
      </w:r>
      <w:r>
        <w:rPr>
          <w:sz w:val="20"/>
        </w:rPr>
        <w:t>Polytechnic-cum-Multi</w:t>
      </w:r>
      <w:r>
        <w:rPr>
          <w:spacing w:val="-4"/>
          <w:sz w:val="20"/>
        </w:rPr>
        <w:t> </w:t>
      </w:r>
      <w:r>
        <w:rPr>
          <w:sz w:val="20"/>
        </w:rPr>
        <w:t>Skill</w:t>
      </w:r>
      <w:r>
        <w:rPr>
          <w:spacing w:val="-2"/>
          <w:sz w:val="20"/>
        </w:rPr>
        <w:t> </w:t>
      </w:r>
      <w:r>
        <w:rPr>
          <w:sz w:val="20"/>
        </w:rPr>
        <w:t>Training</w:t>
      </w:r>
      <w:r>
        <w:rPr>
          <w:spacing w:val="-5"/>
          <w:sz w:val="20"/>
        </w:rPr>
        <w:t> </w:t>
      </w:r>
      <w:r>
        <w:rPr>
          <w:sz w:val="20"/>
        </w:rPr>
        <w:t>Centre,</w:t>
      </w:r>
      <w:r>
        <w:rPr>
          <w:spacing w:val="-3"/>
          <w:sz w:val="20"/>
        </w:rPr>
        <w:t> </w:t>
      </w:r>
      <w:r>
        <w:rPr>
          <w:sz w:val="20"/>
        </w:rPr>
        <w:t>Dhamlawas,</w:t>
      </w:r>
      <w:r>
        <w:rPr>
          <w:spacing w:val="-5"/>
          <w:sz w:val="20"/>
        </w:rPr>
        <w:t> </w:t>
      </w:r>
      <w:r>
        <w:rPr>
          <w:sz w:val="20"/>
        </w:rPr>
        <w:t>Distt.</w:t>
      </w:r>
      <w:r>
        <w:rPr>
          <w:spacing w:val="-5"/>
          <w:sz w:val="20"/>
        </w:rPr>
        <w:t> </w:t>
      </w:r>
      <w:r>
        <w:rPr>
          <w:sz w:val="20"/>
        </w:rPr>
        <w:t>Rewari</w:t>
      </w:r>
    </w:p>
    <w:p>
      <w:pPr>
        <w:pStyle w:val="ListParagraph"/>
        <w:numPr>
          <w:ilvl w:val="3"/>
          <w:numId w:val="39"/>
        </w:numPr>
        <w:tabs>
          <w:tab w:pos="2608" w:val="left" w:leader="none"/>
          <w:tab w:pos="2609" w:val="left" w:leader="none"/>
        </w:tabs>
        <w:spacing w:line="240" w:lineRule="auto" w:before="37" w:after="0"/>
        <w:ind w:left="2608" w:right="0" w:hanging="711"/>
        <w:jc w:val="left"/>
        <w:rPr>
          <w:sz w:val="20"/>
        </w:rPr>
      </w:pPr>
      <w:r>
        <w:rPr>
          <w:sz w:val="20"/>
        </w:rPr>
        <w:t>Govt.</w:t>
      </w:r>
      <w:r>
        <w:rPr>
          <w:spacing w:val="-4"/>
          <w:sz w:val="20"/>
        </w:rPr>
        <w:t> </w:t>
      </w:r>
      <w:r>
        <w:rPr>
          <w:sz w:val="20"/>
        </w:rPr>
        <w:t>Polytechnic</w:t>
      </w:r>
      <w:r>
        <w:rPr>
          <w:spacing w:val="-5"/>
          <w:sz w:val="20"/>
        </w:rPr>
        <w:t> </w:t>
      </w:r>
      <w:r>
        <w:rPr>
          <w:sz w:val="20"/>
        </w:rPr>
        <w:t>Jamalpur</w:t>
      </w:r>
      <w:r>
        <w:rPr>
          <w:spacing w:val="-2"/>
          <w:sz w:val="20"/>
        </w:rPr>
        <w:t> </w:t>
      </w:r>
      <w:r>
        <w:rPr>
          <w:sz w:val="20"/>
        </w:rPr>
        <w:t>Sheikhan</w:t>
      </w:r>
    </w:p>
    <w:p>
      <w:pPr>
        <w:pStyle w:val="ListParagraph"/>
        <w:numPr>
          <w:ilvl w:val="3"/>
          <w:numId w:val="39"/>
        </w:numPr>
        <w:tabs>
          <w:tab w:pos="2608" w:val="left" w:leader="none"/>
          <w:tab w:pos="2609" w:val="left" w:leader="none"/>
        </w:tabs>
        <w:spacing w:line="240" w:lineRule="auto" w:before="37" w:after="0"/>
        <w:ind w:left="2608" w:right="0" w:hanging="757"/>
        <w:jc w:val="left"/>
        <w:rPr>
          <w:sz w:val="20"/>
        </w:rPr>
      </w:pPr>
      <w:r>
        <w:rPr>
          <w:sz w:val="20"/>
        </w:rPr>
        <w:t>Raja</w:t>
      </w:r>
      <w:r>
        <w:rPr>
          <w:spacing w:val="-4"/>
          <w:sz w:val="20"/>
        </w:rPr>
        <w:t> </w:t>
      </w:r>
      <w:r>
        <w:rPr>
          <w:sz w:val="20"/>
        </w:rPr>
        <w:t>Jait</w:t>
      </w:r>
      <w:r>
        <w:rPr>
          <w:spacing w:val="-3"/>
          <w:sz w:val="20"/>
        </w:rPr>
        <w:t> </w:t>
      </w:r>
      <w:r>
        <w:rPr>
          <w:sz w:val="20"/>
        </w:rPr>
        <w:t>Singh</w:t>
      </w:r>
      <w:r>
        <w:rPr>
          <w:spacing w:val="-4"/>
          <w:sz w:val="20"/>
        </w:rPr>
        <w:t> </w:t>
      </w:r>
      <w:r>
        <w:rPr>
          <w:sz w:val="20"/>
        </w:rPr>
        <w:t>Govt.</w:t>
      </w:r>
      <w:r>
        <w:rPr>
          <w:spacing w:val="-4"/>
          <w:sz w:val="20"/>
        </w:rPr>
        <w:t> </w:t>
      </w:r>
      <w:r>
        <w:rPr>
          <w:sz w:val="20"/>
        </w:rPr>
        <w:t>Polytechnic,</w:t>
      </w:r>
      <w:r>
        <w:rPr>
          <w:spacing w:val="-3"/>
          <w:sz w:val="20"/>
        </w:rPr>
        <w:t> </w:t>
      </w:r>
      <w:r>
        <w:rPr>
          <w:sz w:val="20"/>
        </w:rPr>
        <w:t>Tigaon</w:t>
      </w:r>
      <w:r>
        <w:rPr>
          <w:spacing w:val="-5"/>
          <w:sz w:val="20"/>
        </w:rPr>
        <w:t> </w:t>
      </w:r>
      <w:r>
        <w:rPr>
          <w:sz w:val="20"/>
        </w:rPr>
        <w:t>Road</w:t>
      </w:r>
      <w:r>
        <w:rPr>
          <w:spacing w:val="-1"/>
          <w:sz w:val="20"/>
        </w:rPr>
        <w:t> </w:t>
      </w:r>
      <w:r>
        <w:rPr>
          <w:sz w:val="20"/>
        </w:rPr>
        <w:t>Neemka,</w:t>
      </w:r>
      <w:r>
        <w:rPr>
          <w:spacing w:val="-5"/>
          <w:sz w:val="20"/>
        </w:rPr>
        <w:t> </w:t>
      </w:r>
      <w:r>
        <w:rPr>
          <w:sz w:val="20"/>
        </w:rPr>
        <w:t>Faridabad</w:t>
      </w:r>
    </w:p>
    <w:p>
      <w:pPr>
        <w:pStyle w:val="ListParagraph"/>
        <w:numPr>
          <w:ilvl w:val="3"/>
          <w:numId w:val="39"/>
        </w:numPr>
        <w:tabs>
          <w:tab w:pos="2609" w:val="left" w:leader="none"/>
        </w:tabs>
        <w:spacing w:line="276" w:lineRule="auto" w:before="34" w:after="0"/>
        <w:ind w:left="2608" w:right="913" w:hanging="665"/>
        <w:jc w:val="both"/>
        <w:rPr>
          <w:sz w:val="20"/>
        </w:rPr>
      </w:pPr>
      <w:r>
        <w:rPr>
          <w:sz w:val="20"/>
        </w:rPr>
        <w:t>Govt.</w:t>
      </w:r>
      <w:r>
        <w:rPr>
          <w:spacing w:val="15"/>
          <w:sz w:val="20"/>
        </w:rPr>
        <w:t> </w:t>
      </w:r>
      <w:r>
        <w:rPr>
          <w:sz w:val="20"/>
        </w:rPr>
        <w:t>Polytechnic,</w:t>
      </w:r>
      <w:r>
        <w:rPr>
          <w:spacing w:val="16"/>
          <w:sz w:val="20"/>
        </w:rPr>
        <w:t> </w:t>
      </w:r>
      <w:r>
        <w:rPr>
          <w:sz w:val="20"/>
        </w:rPr>
        <w:t>Morni,</w:t>
      </w:r>
      <w:r>
        <w:rPr>
          <w:spacing w:val="13"/>
          <w:sz w:val="20"/>
        </w:rPr>
        <w:t> </w:t>
      </w:r>
      <w:r>
        <w:rPr>
          <w:sz w:val="20"/>
        </w:rPr>
        <w:t>Panchkula</w:t>
      </w:r>
      <w:r>
        <w:rPr>
          <w:spacing w:val="17"/>
          <w:sz w:val="20"/>
        </w:rPr>
        <w:t> </w:t>
      </w:r>
      <w:r>
        <w:rPr>
          <w:sz w:val="20"/>
        </w:rPr>
        <w:t>for</w:t>
      </w:r>
      <w:r>
        <w:rPr>
          <w:spacing w:val="14"/>
          <w:sz w:val="20"/>
        </w:rPr>
        <w:t> </w:t>
      </w:r>
      <w:r>
        <w:rPr>
          <w:sz w:val="20"/>
        </w:rPr>
        <w:t>the</w:t>
      </w:r>
      <w:r>
        <w:rPr>
          <w:spacing w:val="14"/>
          <w:sz w:val="20"/>
        </w:rPr>
        <w:t> </w:t>
      </w:r>
      <w:r>
        <w:rPr>
          <w:sz w:val="20"/>
        </w:rPr>
        <w:t>residents</w:t>
      </w:r>
      <w:r>
        <w:rPr>
          <w:spacing w:val="16"/>
          <w:sz w:val="20"/>
        </w:rPr>
        <w:t> </w:t>
      </w:r>
      <w:r>
        <w:rPr>
          <w:sz w:val="20"/>
        </w:rPr>
        <w:t>of</w:t>
      </w:r>
      <w:r>
        <w:rPr>
          <w:spacing w:val="13"/>
          <w:sz w:val="20"/>
        </w:rPr>
        <w:t> </w:t>
      </w:r>
      <w:r>
        <w:rPr>
          <w:sz w:val="20"/>
        </w:rPr>
        <w:t>Village</w:t>
      </w:r>
      <w:r>
        <w:rPr>
          <w:spacing w:val="14"/>
          <w:sz w:val="20"/>
        </w:rPr>
        <w:t> </w:t>
      </w:r>
      <w:r>
        <w:rPr>
          <w:sz w:val="20"/>
        </w:rPr>
        <w:t>Behlon</w:t>
      </w:r>
      <w:r>
        <w:rPr>
          <w:spacing w:val="13"/>
          <w:sz w:val="20"/>
        </w:rPr>
        <w:t> </w:t>
      </w:r>
      <w:r>
        <w:rPr>
          <w:sz w:val="20"/>
        </w:rPr>
        <w:t>in</w:t>
      </w:r>
      <w:r>
        <w:rPr>
          <w:spacing w:val="16"/>
          <w:sz w:val="20"/>
        </w:rPr>
        <w:t> </w:t>
      </w:r>
      <w:r>
        <w:rPr>
          <w:sz w:val="20"/>
        </w:rPr>
        <w:t>block</w:t>
      </w:r>
      <w:r>
        <w:rPr>
          <w:spacing w:val="15"/>
          <w:sz w:val="20"/>
        </w:rPr>
        <w:t> </w:t>
      </w:r>
      <w:r>
        <w:rPr>
          <w:sz w:val="20"/>
        </w:rPr>
        <w:t>Morni.</w:t>
      </w:r>
      <w:r>
        <w:rPr>
          <w:spacing w:val="-60"/>
          <w:sz w:val="20"/>
        </w:rPr>
        <w:t> </w:t>
      </w:r>
      <w:r>
        <w:rPr>
          <w:sz w:val="20"/>
        </w:rPr>
        <w:t>In</w:t>
      </w:r>
      <w:r>
        <w:rPr>
          <w:spacing w:val="11"/>
          <w:sz w:val="20"/>
        </w:rPr>
        <w:t> </w:t>
      </w:r>
      <w:r>
        <w:rPr>
          <w:sz w:val="20"/>
        </w:rPr>
        <w:t>case</w:t>
      </w:r>
      <w:r>
        <w:rPr>
          <w:spacing w:val="14"/>
          <w:sz w:val="20"/>
        </w:rPr>
        <w:t> </w:t>
      </w:r>
      <w:r>
        <w:rPr>
          <w:sz w:val="20"/>
        </w:rPr>
        <w:t>no</w:t>
      </w:r>
      <w:r>
        <w:rPr>
          <w:spacing w:val="13"/>
          <w:sz w:val="20"/>
        </w:rPr>
        <w:t> </w:t>
      </w:r>
      <w:r>
        <w:rPr>
          <w:sz w:val="20"/>
        </w:rPr>
        <w:t>suitable</w:t>
      </w:r>
      <w:r>
        <w:rPr>
          <w:spacing w:val="14"/>
          <w:sz w:val="20"/>
        </w:rPr>
        <w:t> </w:t>
      </w:r>
      <w:r>
        <w:rPr>
          <w:sz w:val="20"/>
        </w:rPr>
        <w:t>candidates</w:t>
      </w:r>
      <w:r>
        <w:rPr>
          <w:spacing w:val="13"/>
          <w:sz w:val="20"/>
        </w:rPr>
        <w:t> </w:t>
      </w:r>
      <w:r>
        <w:rPr>
          <w:sz w:val="20"/>
        </w:rPr>
        <w:t>are</w:t>
      </w:r>
      <w:r>
        <w:rPr>
          <w:spacing w:val="14"/>
          <w:sz w:val="20"/>
        </w:rPr>
        <w:t> </w:t>
      </w:r>
      <w:r>
        <w:rPr>
          <w:sz w:val="20"/>
        </w:rPr>
        <w:t>available</w:t>
      </w:r>
      <w:r>
        <w:rPr>
          <w:spacing w:val="13"/>
          <w:sz w:val="20"/>
        </w:rPr>
        <w:t> </w:t>
      </w:r>
      <w:r>
        <w:rPr>
          <w:sz w:val="20"/>
        </w:rPr>
        <w:t>from</w:t>
      </w:r>
      <w:r>
        <w:rPr>
          <w:spacing w:val="14"/>
          <w:sz w:val="20"/>
        </w:rPr>
        <w:t> </w:t>
      </w:r>
      <w:r>
        <w:rPr>
          <w:sz w:val="20"/>
        </w:rPr>
        <w:t>Village</w:t>
      </w:r>
      <w:r>
        <w:rPr>
          <w:spacing w:val="14"/>
          <w:sz w:val="20"/>
        </w:rPr>
        <w:t> </w:t>
      </w:r>
      <w:r>
        <w:rPr>
          <w:sz w:val="20"/>
        </w:rPr>
        <w:t>Behlon,</w:t>
      </w:r>
      <w:r>
        <w:rPr>
          <w:spacing w:val="13"/>
          <w:sz w:val="20"/>
        </w:rPr>
        <w:t> </w:t>
      </w:r>
      <w:r>
        <w:rPr>
          <w:sz w:val="20"/>
        </w:rPr>
        <w:t>then</w:t>
      </w:r>
      <w:r>
        <w:rPr>
          <w:spacing w:val="12"/>
          <w:sz w:val="20"/>
        </w:rPr>
        <w:t> </w:t>
      </w:r>
      <w:r>
        <w:rPr>
          <w:sz w:val="20"/>
        </w:rPr>
        <w:t>these</w:t>
      </w:r>
      <w:r>
        <w:rPr>
          <w:spacing w:val="14"/>
          <w:sz w:val="20"/>
        </w:rPr>
        <w:t> </w:t>
      </w:r>
      <w:r>
        <w:rPr>
          <w:sz w:val="20"/>
        </w:rPr>
        <w:t>seats</w:t>
      </w:r>
      <w:r>
        <w:rPr>
          <w:spacing w:val="13"/>
          <w:sz w:val="20"/>
        </w:rPr>
        <w:t> </w:t>
      </w:r>
      <w:r>
        <w:rPr>
          <w:sz w:val="20"/>
        </w:rPr>
        <w:t>will</w:t>
      </w:r>
      <w:r>
        <w:rPr>
          <w:spacing w:val="-60"/>
          <w:sz w:val="20"/>
        </w:rPr>
        <w:t> </w:t>
      </w:r>
      <w:r>
        <w:rPr>
          <w:sz w:val="20"/>
        </w:rPr>
        <w:t>be offered to residents of villages under the Bhoj Ddarti Panchyat in which village</w:t>
      </w:r>
      <w:r>
        <w:rPr>
          <w:spacing w:val="1"/>
          <w:sz w:val="20"/>
        </w:rPr>
        <w:t> </w:t>
      </w:r>
      <w:r>
        <w:rPr>
          <w:sz w:val="20"/>
        </w:rPr>
        <w:t>Behlon falls.</w:t>
      </w:r>
    </w:p>
    <w:p>
      <w:pPr>
        <w:spacing w:line="276" w:lineRule="auto" w:before="197"/>
        <w:ind w:left="2068" w:right="0" w:firstLine="0"/>
        <w:jc w:val="left"/>
        <w:rPr>
          <w:b/>
          <w:sz w:val="18"/>
        </w:rPr>
      </w:pPr>
      <w:r>
        <w:rPr>
          <w:b/>
          <w:sz w:val="18"/>
        </w:rPr>
        <w:t>The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number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of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seats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reserved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for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the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domicile/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residents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of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village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Panchayat(s)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in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above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Polytechnics,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basis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of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admission and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method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of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applying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is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mentioned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in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Chapter-3.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ListParagraph"/>
        <w:numPr>
          <w:ilvl w:val="2"/>
          <w:numId w:val="39"/>
        </w:numPr>
        <w:tabs>
          <w:tab w:pos="2069" w:val="left" w:leader="none"/>
        </w:tabs>
        <w:spacing w:line="276" w:lineRule="auto" w:before="1" w:after="0"/>
        <w:ind w:left="2068" w:right="913" w:hanging="360"/>
        <w:jc w:val="both"/>
        <w:rPr>
          <w:sz w:val="20"/>
        </w:rPr>
      </w:pPr>
      <w:r>
        <w:rPr>
          <w:b/>
          <w:sz w:val="20"/>
        </w:rPr>
        <w:t>Wakf Board Seats at Seth Jai Parkash Polytechnic, Damla: </w:t>
      </w:r>
      <w:r>
        <w:rPr>
          <w:sz w:val="20"/>
        </w:rPr>
        <w:t>10</w:t>
      </w:r>
      <w:r>
        <w:rPr>
          <w:spacing w:val="1"/>
          <w:sz w:val="20"/>
        </w:rPr>
        <w:t> </w:t>
      </w:r>
      <w:r>
        <w:rPr>
          <w:sz w:val="20"/>
        </w:rPr>
        <w:t>seats</w:t>
      </w:r>
      <w:r>
        <w:rPr>
          <w:spacing w:val="1"/>
          <w:sz w:val="20"/>
        </w:rPr>
        <w:t> </w:t>
      </w:r>
      <w:r>
        <w:rPr>
          <w:sz w:val="20"/>
        </w:rPr>
        <w:t>at</w:t>
      </w:r>
      <w:r>
        <w:rPr>
          <w:spacing w:val="1"/>
          <w:sz w:val="20"/>
        </w:rPr>
        <w:t> </w:t>
      </w:r>
      <w:r>
        <w:rPr>
          <w:sz w:val="20"/>
        </w:rPr>
        <w:t>S.J.P.</w:t>
      </w:r>
      <w:r>
        <w:rPr>
          <w:spacing w:val="62"/>
          <w:sz w:val="20"/>
        </w:rPr>
        <w:t> </w:t>
      </w:r>
      <w:r>
        <w:rPr>
          <w:sz w:val="20"/>
        </w:rPr>
        <w:t>Damla</w:t>
      </w:r>
      <w:r>
        <w:rPr>
          <w:spacing w:val="-60"/>
          <w:sz w:val="20"/>
        </w:rPr>
        <w:t> </w:t>
      </w:r>
      <w:r>
        <w:rPr>
          <w:sz w:val="20"/>
        </w:rPr>
        <w:t>are horizontally reserved for nominees of Haryana Wakf Board (Chemical Engg. - 03 seats,</w:t>
      </w:r>
      <w:r>
        <w:rPr>
          <w:spacing w:val="1"/>
          <w:sz w:val="20"/>
        </w:rPr>
        <w:t> </w:t>
      </w:r>
      <w:r>
        <w:rPr>
          <w:sz w:val="20"/>
        </w:rPr>
        <w:t>Electronic &amp; Comm. Engg- 04 seats, Computer Engg.- 03 seats) and one seat in Electronics &amp;</w:t>
      </w:r>
      <w:r>
        <w:rPr>
          <w:spacing w:val="1"/>
          <w:sz w:val="20"/>
        </w:rPr>
        <w:t> </w:t>
      </w:r>
      <w:r>
        <w:rPr>
          <w:sz w:val="20"/>
        </w:rPr>
        <w:t>Communication</w:t>
      </w:r>
      <w:r>
        <w:rPr>
          <w:spacing w:val="-3"/>
          <w:sz w:val="20"/>
        </w:rPr>
        <w:t> </w:t>
      </w:r>
      <w:r>
        <w:rPr>
          <w:sz w:val="20"/>
        </w:rPr>
        <w:t>Engg.</w:t>
      </w:r>
      <w:r>
        <w:rPr>
          <w:spacing w:val="-2"/>
          <w:sz w:val="20"/>
        </w:rPr>
        <w:t> </w:t>
      </w:r>
      <w:r>
        <w:rPr>
          <w:sz w:val="20"/>
        </w:rPr>
        <w:t>is also</w:t>
      </w:r>
      <w:r>
        <w:rPr>
          <w:spacing w:val="-2"/>
          <w:sz w:val="20"/>
        </w:rPr>
        <w:t> </w:t>
      </w:r>
      <w:r>
        <w:rPr>
          <w:sz w:val="20"/>
        </w:rPr>
        <w:t>reserved for</w:t>
      </w:r>
      <w:r>
        <w:rPr>
          <w:spacing w:val="-2"/>
          <w:sz w:val="20"/>
        </w:rPr>
        <w:t> </w:t>
      </w:r>
      <w:r>
        <w:rPr>
          <w:sz w:val="20"/>
        </w:rPr>
        <w:t>resident of</w:t>
      </w:r>
      <w:r>
        <w:rPr>
          <w:spacing w:val="-3"/>
          <w:sz w:val="20"/>
        </w:rPr>
        <w:t> </w:t>
      </w:r>
      <w:r>
        <w:rPr>
          <w:sz w:val="20"/>
        </w:rPr>
        <w:t>Damla</w:t>
      </w:r>
      <w:r>
        <w:rPr>
          <w:spacing w:val="-1"/>
          <w:sz w:val="20"/>
        </w:rPr>
        <w:t> </w:t>
      </w:r>
      <w:r>
        <w:rPr>
          <w:sz w:val="20"/>
        </w:rPr>
        <w:t>village.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2"/>
          <w:numId w:val="39"/>
        </w:numPr>
        <w:tabs>
          <w:tab w:pos="2069" w:val="left" w:leader="none"/>
        </w:tabs>
        <w:spacing w:line="276" w:lineRule="auto" w:before="0" w:after="0"/>
        <w:ind w:left="2068" w:right="911" w:hanging="360"/>
        <w:jc w:val="both"/>
        <w:rPr>
          <w:sz w:val="20"/>
        </w:rPr>
      </w:pPr>
      <w:r>
        <w:rPr>
          <w:sz w:val="20"/>
        </w:rPr>
        <w:t>03 seats are reserved for three year </w:t>
      </w:r>
      <w:r>
        <w:rPr>
          <w:b/>
          <w:sz w:val="20"/>
        </w:rPr>
        <w:t>Diploma Engg. </w:t>
      </w:r>
      <w:r>
        <w:rPr>
          <w:sz w:val="20"/>
        </w:rPr>
        <w:t>course in </w:t>
      </w:r>
      <w:r>
        <w:rPr>
          <w:b/>
          <w:sz w:val="20"/>
        </w:rPr>
        <w:t>Printing Technology </w:t>
      </w:r>
      <w:r>
        <w:rPr>
          <w:sz w:val="20"/>
        </w:rPr>
        <w:t>at</w:t>
      </w:r>
      <w:r>
        <w:rPr>
          <w:spacing w:val="1"/>
          <w:sz w:val="20"/>
        </w:rPr>
        <w:t> </w:t>
      </w:r>
      <w:r>
        <w:rPr>
          <w:b/>
          <w:sz w:val="20"/>
        </w:rPr>
        <w:t>Northern Regional Institute of Printing and Technology, Taliarganj, Allahabad-U.P.</w:t>
      </w:r>
      <w:r>
        <w:rPr>
          <w:b/>
          <w:spacing w:val="-56"/>
          <w:sz w:val="20"/>
        </w:rPr>
        <w:t> </w:t>
      </w:r>
      <w:r>
        <w:rPr>
          <w:sz w:val="20"/>
        </w:rPr>
        <w:t>These seats along with any other seats if allotted by MHRD for Polytechnics in other state(s),</w:t>
      </w:r>
      <w:r>
        <w:rPr>
          <w:spacing w:val="1"/>
          <w:sz w:val="20"/>
        </w:rPr>
        <w:t> </w:t>
      </w:r>
      <w:r>
        <w:rPr>
          <w:sz w:val="20"/>
        </w:rPr>
        <w:t>are to be filled on the basis of merit of Secondary School Examination (Matriculation) or</w:t>
      </w:r>
      <w:r>
        <w:rPr>
          <w:spacing w:val="1"/>
          <w:sz w:val="20"/>
        </w:rPr>
        <w:t> </w:t>
      </w:r>
      <w:r>
        <w:rPr>
          <w:sz w:val="20"/>
        </w:rPr>
        <w:t>equivalent</w:t>
      </w:r>
      <w:r>
        <w:rPr>
          <w:spacing w:val="-1"/>
          <w:sz w:val="20"/>
        </w:rPr>
        <w:t> </w:t>
      </w:r>
      <w:r>
        <w:rPr>
          <w:sz w:val="20"/>
        </w:rPr>
        <w:t>qualifying</w:t>
      </w:r>
      <w:r>
        <w:rPr>
          <w:spacing w:val="-2"/>
          <w:sz w:val="20"/>
        </w:rPr>
        <w:t> </w:t>
      </w:r>
      <w:r>
        <w:rPr>
          <w:sz w:val="20"/>
        </w:rPr>
        <w:t>examination</w:t>
      </w:r>
      <w:r>
        <w:rPr>
          <w:spacing w:val="1"/>
          <w:sz w:val="20"/>
        </w:rPr>
        <w:t> </w:t>
      </w:r>
      <w:r>
        <w:rPr>
          <w:sz w:val="20"/>
        </w:rPr>
        <w:t>only</w:t>
      </w:r>
      <w:r>
        <w:rPr>
          <w:spacing w:val="-2"/>
          <w:sz w:val="20"/>
        </w:rPr>
        <w:t> </w:t>
      </w:r>
      <w:r>
        <w:rPr>
          <w:sz w:val="20"/>
        </w:rPr>
        <w:t>by</w:t>
      </w:r>
      <w:r>
        <w:rPr>
          <w:spacing w:val="-2"/>
          <w:sz w:val="20"/>
        </w:rPr>
        <w:t> </w:t>
      </w:r>
      <w:r>
        <w:rPr>
          <w:sz w:val="20"/>
        </w:rPr>
        <w:t>HSTES</w:t>
      </w:r>
      <w:r>
        <w:rPr>
          <w:spacing w:val="-2"/>
          <w:sz w:val="20"/>
        </w:rPr>
        <w:t> </w:t>
      </w:r>
      <w:r>
        <w:rPr>
          <w:sz w:val="20"/>
        </w:rPr>
        <w:t>through</w:t>
      </w:r>
      <w:r>
        <w:rPr>
          <w:spacing w:val="-1"/>
          <w:sz w:val="20"/>
        </w:rPr>
        <w:t> </w:t>
      </w:r>
      <w:r>
        <w:rPr>
          <w:sz w:val="20"/>
        </w:rPr>
        <w:t>open</w:t>
      </w:r>
      <w:r>
        <w:rPr>
          <w:spacing w:val="-2"/>
          <w:sz w:val="20"/>
        </w:rPr>
        <w:t> </w:t>
      </w:r>
      <w:r>
        <w:rPr>
          <w:sz w:val="20"/>
        </w:rPr>
        <w:t>advertisement.</w:t>
      </w:r>
    </w:p>
    <w:p>
      <w:pPr>
        <w:spacing w:after="0" w:line="276" w:lineRule="auto"/>
        <w:jc w:val="both"/>
        <w:rPr>
          <w:sz w:val="20"/>
        </w:rPr>
        <w:sectPr>
          <w:pgSz w:w="11930" w:h="16850"/>
          <w:pgMar w:header="0" w:footer="689" w:top="920" w:bottom="900" w:left="200" w:right="440"/>
        </w:sectPr>
      </w:pPr>
    </w:p>
    <w:p>
      <w:pPr>
        <w:pStyle w:val="Heading4"/>
        <w:numPr>
          <w:ilvl w:val="1"/>
          <w:numId w:val="39"/>
        </w:numPr>
        <w:tabs>
          <w:tab w:pos="1709" w:val="left" w:leader="none"/>
        </w:tabs>
        <w:spacing w:line="240" w:lineRule="auto" w:before="88" w:after="0"/>
        <w:ind w:left="1708" w:right="0" w:hanging="361"/>
        <w:jc w:val="left"/>
      </w:pPr>
      <w:r>
        <w:rPr/>
        <w:t>SPECIAL</w:t>
      </w:r>
      <w:r>
        <w:rPr>
          <w:spacing w:val="-4"/>
        </w:rPr>
        <w:t> </w:t>
      </w:r>
      <w:r>
        <w:rPr/>
        <w:t>QUOTA</w:t>
      </w:r>
      <w:r>
        <w:rPr>
          <w:spacing w:val="-2"/>
        </w:rPr>
        <w:t> </w:t>
      </w:r>
      <w:r>
        <w:rPr/>
        <w:t>SEATS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DIPLOMA</w:t>
      </w:r>
      <w:r>
        <w:rPr>
          <w:spacing w:val="-4"/>
        </w:rPr>
        <w:t> </w:t>
      </w:r>
      <w:r>
        <w:rPr/>
        <w:t>ENGG. LATERAL</w:t>
      </w:r>
      <w:r>
        <w:rPr>
          <w:spacing w:val="-3"/>
        </w:rPr>
        <w:t> </w:t>
      </w:r>
      <w:r>
        <w:rPr/>
        <w:t>ENTRY</w:t>
      </w:r>
    </w:p>
    <w:p>
      <w:pPr>
        <w:pStyle w:val="ListParagraph"/>
        <w:numPr>
          <w:ilvl w:val="2"/>
          <w:numId w:val="39"/>
        </w:numPr>
        <w:tabs>
          <w:tab w:pos="2069" w:val="left" w:leader="none"/>
        </w:tabs>
        <w:spacing w:line="276" w:lineRule="auto" w:before="43" w:after="0"/>
        <w:ind w:left="2068" w:right="912" w:hanging="360"/>
        <w:jc w:val="both"/>
        <w:rPr>
          <w:sz w:val="20"/>
        </w:rPr>
      </w:pPr>
      <w:r>
        <w:rPr>
          <w:b/>
          <w:sz w:val="20"/>
        </w:rPr>
        <w:t>Tuition Fees Waiver (TFW) Scheme: </w:t>
      </w:r>
      <w:r>
        <w:rPr>
          <w:sz w:val="20"/>
        </w:rPr>
        <w:t>Under Tuition Fees Waiver (TFW) Scheme of AICTE,</w:t>
      </w:r>
      <w:r>
        <w:rPr>
          <w:spacing w:val="-60"/>
          <w:sz w:val="20"/>
        </w:rPr>
        <w:t> </w:t>
      </w:r>
      <w:r>
        <w:rPr>
          <w:sz w:val="20"/>
        </w:rPr>
        <w:t>seats up to maximum 5 percent of sanctioned intake per course shall be available in all</w:t>
      </w:r>
      <w:r>
        <w:rPr>
          <w:spacing w:val="1"/>
          <w:sz w:val="20"/>
        </w:rPr>
        <w:t> </w:t>
      </w:r>
      <w:r>
        <w:rPr>
          <w:sz w:val="20"/>
        </w:rPr>
        <w:t>institutions approved by AICTE. These supernumerary seats shall be available only to such</w:t>
      </w:r>
      <w:r>
        <w:rPr>
          <w:spacing w:val="1"/>
          <w:sz w:val="20"/>
        </w:rPr>
        <w:t> </w:t>
      </w:r>
      <w:r>
        <w:rPr>
          <w:sz w:val="20"/>
        </w:rPr>
        <w:t>Course(s)</w:t>
      </w:r>
      <w:r>
        <w:rPr>
          <w:spacing w:val="-7"/>
          <w:sz w:val="20"/>
        </w:rPr>
        <w:t> </w:t>
      </w:r>
      <w:r>
        <w:rPr>
          <w:sz w:val="20"/>
        </w:rPr>
        <w:t>in</w:t>
      </w:r>
      <w:r>
        <w:rPr>
          <w:spacing w:val="-7"/>
          <w:sz w:val="20"/>
        </w:rPr>
        <w:t> </w:t>
      </w:r>
      <w:r>
        <w:rPr>
          <w:sz w:val="20"/>
        </w:rPr>
        <w:t>an</w:t>
      </w:r>
      <w:r>
        <w:rPr>
          <w:spacing w:val="-7"/>
          <w:sz w:val="20"/>
        </w:rPr>
        <w:t> </w:t>
      </w:r>
      <w:r>
        <w:rPr>
          <w:sz w:val="20"/>
        </w:rPr>
        <w:t>Institution,</w:t>
      </w:r>
      <w:r>
        <w:rPr>
          <w:spacing w:val="-6"/>
          <w:sz w:val="20"/>
        </w:rPr>
        <w:t> </w:t>
      </w:r>
      <w:r>
        <w:rPr>
          <w:sz w:val="20"/>
        </w:rPr>
        <w:t>where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minimum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50%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7"/>
          <w:sz w:val="20"/>
        </w:rPr>
        <w:t> </w:t>
      </w:r>
      <w:r>
        <w:rPr>
          <w:sz w:val="20"/>
        </w:rPr>
        <w:t>“Approved</w:t>
      </w:r>
      <w:r>
        <w:rPr>
          <w:spacing w:val="-7"/>
          <w:sz w:val="20"/>
        </w:rPr>
        <w:t> </w:t>
      </w:r>
      <w:r>
        <w:rPr>
          <w:sz w:val="20"/>
        </w:rPr>
        <w:t>Intake”</w:t>
      </w:r>
      <w:r>
        <w:rPr>
          <w:spacing w:val="-1"/>
          <w:sz w:val="20"/>
        </w:rPr>
        <w:t> </w:t>
      </w:r>
      <w:r>
        <w:rPr>
          <w:sz w:val="20"/>
        </w:rPr>
        <w:t>are</w:t>
      </w:r>
      <w:r>
        <w:rPr>
          <w:spacing w:val="-4"/>
          <w:sz w:val="20"/>
        </w:rPr>
        <w:t> </w:t>
      </w:r>
      <w:r>
        <w:rPr>
          <w:sz w:val="20"/>
        </w:rPr>
        <w:t>filled</w:t>
      </w:r>
      <w:r>
        <w:rPr>
          <w:spacing w:val="-6"/>
          <w:sz w:val="20"/>
        </w:rPr>
        <w:t> </w:t>
      </w:r>
      <w:r>
        <w:rPr>
          <w:sz w:val="20"/>
        </w:rPr>
        <w:t>up</w:t>
      </w:r>
      <w:r>
        <w:rPr>
          <w:spacing w:val="-6"/>
          <w:sz w:val="20"/>
        </w:rPr>
        <w:t> </w:t>
      </w:r>
      <w:r>
        <w:rPr>
          <w:sz w:val="20"/>
        </w:rPr>
        <w:t>in</w:t>
      </w:r>
      <w:r>
        <w:rPr>
          <w:spacing w:val="-7"/>
          <w:sz w:val="20"/>
        </w:rPr>
        <w:t> </w:t>
      </w:r>
      <w:r>
        <w:rPr>
          <w:sz w:val="20"/>
        </w:rPr>
        <w:t>last</w:t>
      </w:r>
      <w:r>
        <w:rPr>
          <w:spacing w:val="-60"/>
          <w:sz w:val="20"/>
        </w:rPr>
        <w:t> </w:t>
      </w:r>
      <w:r>
        <w:rPr>
          <w:sz w:val="20"/>
        </w:rPr>
        <w:t>Academic</w:t>
      </w:r>
      <w:r>
        <w:rPr>
          <w:spacing w:val="-5"/>
          <w:sz w:val="20"/>
        </w:rPr>
        <w:t> </w:t>
      </w:r>
      <w:r>
        <w:rPr>
          <w:sz w:val="20"/>
        </w:rPr>
        <w:t>year.</w:t>
      </w:r>
    </w:p>
    <w:p>
      <w:pPr>
        <w:pStyle w:val="ListParagraph"/>
        <w:numPr>
          <w:ilvl w:val="2"/>
          <w:numId w:val="39"/>
        </w:numPr>
        <w:tabs>
          <w:tab w:pos="2069" w:val="left" w:leader="none"/>
        </w:tabs>
        <w:spacing w:line="276" w:lineRule="auto" w:before="2" w:after="0"/>
        <w:ind w:left="2068" w:right="915" w:hanging="360"/>
        <w:jc w:val="both"/>
        <w:rPr>
          <w:b/>
          <w:sz w:val="20"/>
        </w:rPr>
      </w:pPr>
      <w:r>
        <w:rPr/>
        <w:pict>
          <v:shape style="position:absolute;margin-left:65.382004pt;margin-top:69.394875pt;width:450.2pt;height:433.85pt;mso-position-horizontal-relative:page;mso-position-vertical-relative:paragraph;z-index:-27120128" coordorigin="1308,1388" coordsize="9004,8677" path="m3332,9941l3332,9934,3327,9919,3321,9912,1935,8526,2239,8222,2242,8217,2243,8209,2242,8202,2241,8194,2236,8184,2232,8175,2224,8164,2196,8133,2175,8110,2163,8098,2131,8070,2122,8062,2114,8056,2106,8051,2098,8046,2088,8041,2080,8040,2073,8039,2065,8040,2060,8043,1311,8792,1308,8797,1308,8804,1308,8812,1310,8819,1315,8829,1319,8837,1325,8845,1331,8854,1347,8873,1356,8884,1366,8895,1389,8918,1400,8928,1411,8937,1421,8945,1433,8955,1444,8963,1453,8967,1463,8972,1470,8974,1478,8974,1485,8974,1490,8971,1794,8668,3180,10054,3187,10059,3202,10064,3209,10064,3217,10061,3226,10059,3248,10047,3265,10034,3274,10025,3284,10016,3294,10006,3302,9996,3310,9987,3316,9979,3323,9967,3327,9959,3329,9949,3332,9941xm4400,8875l4400,8868,4398,8860,4389,8843,4384,8834,4378,8825,4371,8816,4345,8787,4334,8776,4311,8754,4279,8726,4258,8715,4249,8711,4241,8710,4234,8709,4226,8709,4221,8712,3795,9139,3225,8569,3587,8208,3590,8203,3590,8195,3591,8189,3589,8181,3582,8164,3575,8153,3548,8123,3528,8102,3505,8080,3474,8053,3462,8044,3445,8037,3436,8034,3429,8034,3421,8034,3416,8037,3054,8398,2555,7899,2976,7478,2979,7473,2979,7465,2978,7458,2976,7451,2971,7441,2967,7433,2959,7421,2950,7408,2933,7390,2913,7368,2890,7346,2870,7328,2857,7319,2847,7312,2827,7302,2820,7300,2813,7299,2805,7300,2800,7303,2290,7812,2282,7823,2276,7835,2273,7850,2273,7866,2278,7885,2287,7906,2303,7928,2324,7951,3743,9370,3766,9391,3788,9406,3808,9416,3826,9419,3844,9420,3858,9417,3871,9412,3882,9404,4397,8888,4400,8883,4400,8875xm5421,7844l5419,7831,5418,7821,5415,7811,5411,7800,5406,7788,5400,7777,5391,7765,5381,7753,5370,7741,3895,6266,3890,6262,3875,6257,3866,6256,3857,6258,3848,6260,3838,6265,3827,6272,3811,6286,3801,6294,3792,6303,3782,6313,3774,6323,3766,6332,3752,6350,3747,6360,3743,6379,3745,6387,3750,6402,3754,6408,4722,7376,4826,7478,4930,7581,5030,7679,5029,7680,4913,7623,4875,7603,4759,7547,4680,7508,4558,7448,4389,7369,4170,7265,3659,7024,3416,6908,3393,6898,3371,6889,3351,6881,3334,6876,3317,6872,3301,6869,3287,6867,3273,6868,3261,6870,3248,6873,3237,6877,3226,6884,3214,6892,3201,6902,3189,6913,3120,6982,3110,6995,3104,7009,3101,7025,3101,7044,3105,7064,3114,7085,3130,7108,3152,7133,4626,8607,4632,8611,4639,8614,4648,8618,4655,8618,4663,8615,4672,8613,4693,8602,4710,8589,4719,8580,4729,8570,4739,8560,4748,8551,4762,8533,4768,8522,4773,8513,4774,8503,4778,8495,4778,8487,4774,8479,4772,8472,4768,8466,3710,7408,3617,7317,3434,7138,3436,7137,3483,7162,3532,7187,3582,7213,3683,7263,3733,7288,3782,7312,4047,7437,4844,7811,5061,7914,5092,7929,5121,7941,5148,7952,5172,7961,5194,7968,5214,7974,5233,7977,5249,7979,5265,7980,5280,7980,5294,7977,5305,7973,5317,7967,5329,7960,5340,7952,5351,7941,5406,7887,5412,7878,5419,7856,5421,7844xm6065,7208l6065,7201,6060,7186,6054,7179,4668,5793,4972,5489,4975,5484,4976,5476,4975,5469,4974,5461,4969,5451,4965,5442,4957,5431,4929,5400,4908,5377,4885,5355,4864,5337,4855,5329,4847,5323,4839,5318,4831,5313,4821,5308,4813,5307,4806,5306,4798,5307,4793,5310,4044,6059,4041,6064,4041,6071,4041,6079,4043,6086,4048,6096,4052,6104,4058,6112,4064,6121,4080,6140,4089,6151,4099,6162,4122,6185,4134,6195,4144,6204,4154,6212,4166,6222,4177,6230,4186,6234,4196,6239,4203,6241,4211,6241,4218,6241,4223,6238,4527,5935,5913,7321,5920,7326,5935,7331,5942,7331,5950,7328,5959,7326,5981,7314,5998,7301,6007,7292,6017,7283,6027,7273,6035,7263,6049,7246,6056,7234,6060,7226,6062,7216,6065,7208xm7356,5929l7354,5919,7352,5908,7346,5897,7335,5886,7325,5878,7314,5870,7300,5861,7285,5850,7110,5743,6500,5372,6500,5611,6130,5982,6060,5870,5564,5075,5520,5005,5521,5004,6500,5611,6500,5372,5897,5004,5449,4730,5438,4723,5427,4717,5417,4715,5406,4713,5398,4715,5387,4718,5378,4722,5370,4726,5361,4732,5351,4739,5341,4747,5330,4757,5319,4769,5295,4793,5284,4804,5275,4814,5267,4823,5258,4835,5251,4846,5248,4856,5245,4868,5243,4876,5246,4886,5248,4896,5253,4906,5259,4917,5384,5120,5841,5870,6047,6209,6380,6752,6391,6768,6400,6782,6408,6793,6417,6802,6427,6814,6438,6820,6448,6822,6459,6824,6469,6821,6482,6813,6491,6806,6501,6798,6512,6788,6523,6777,6534,6765,6544,6755,6552,6745,6559,6736,6566,6726,6571,6716,6572,6706,6573,6697,6574,6689,6570,6681,6568,6673,6564,6664,6558,6655,6474,6521,6305,6253,6263,6186,6467,5982,6706,5743,7185,6039,7195,6044,7203,6048,7218,6052,7225,6053,7233,6049,7242,6048,7252,6043,7264,6034,7272,6027,7282,6018,7293,6007,7305,5995,7317,5982,7328,5971,7336,5961,7344,5951,7353,5940,7356,5929xm7862,5411l7862,5404,7857,5389,7852,5382,6466,3996,6769,3692,6772,3687,6773,3679,6772,3672,6771,3664,6766,3654,6762,3645,6754,3634,6735,3613,6716,3591,6705,3580,6693,3568,6671,3549,6652,3532,6644,3526,6636,3521,6628,3516,6618,3511,6610,3510,6595,3510,6590,3513,5841,4262,5838,4267,5838,4274,5838,4282,5840,4289,5845,4299,5849,4307,5855,4315,5861,4324,5877,4343,5886,4354,5896,4365,5908,4377,5919,4388,5931,4398,5941,4407,5951,4415,5963,4425,5974,4433,5983,4437,5993,4442,6000,4444,6008,4444,6015,4444,6020,4441,6324,4138,7710,5524,7717,5529,7732,5534,7739,5534,7747,5531,7757,5529,7778,5517,7786,5511,7795,5504,7804,5495,7814,5486,7824,5476,7832,5466,7846,5449,7853,5437,7857,5428,7859,5419,7862,5411xm8485,4787l8485,4781,8480,4766,8475,4759,8469,4753,6935,3219,6928,3214,6913,3209,6906,3209,6897,3210,6889,3214,6880,3218,6868,3225,6851,3238,6841,3247,6831,3257,6822,3266,6814,3275,6801,3291,6795,3303,6790,3313,6786,3321,6784,3330,6784,3338,6789,3353,6793,3361,8333,4900,8340,4906,8355,4911,8362,4911,8370,4908,8380,4906,8401,4894,8418,4881,8427,4872,8437,4863,8447,4853,8456,4843,8469,4826,8476,4814,8480,4805,8482,4796,8485,4787xm9193,4075l9188,4055,9184,4045,9177,4034,9093,3899,8046,2208,8027,2178,8018,2166,8010,2156,8000,2144,7991,2138,7982,2135,7972,2133,7961,2136,7949,2144,7930,2159,7918,2170,7906,2181,7894,2193,7875,2214,7868,2222,7859,2233,7854,2243,7850,2262,7850,2269,7858,2286,7863,2295,7870,2306,7958,2442,8910,3940,8909,3940,8773,3854,7265,2907,7246,2896,7237,2892,7230,2890,7222,2890,7205,2893,7196,2897,7177,2911,7168,2920,7147,2940,7134,2954,7123,2967,7105,2987,7096,2999,7091,3011,7094,3033,7098,3043,7120,3062,7131,3071,7145,3081,7161,3091,7296,3175,8988,4221,9003,4230,9009,4232,9016,4235,9022,4236,9036,4237,9043,4235,9049,4231,9055,4230,9064,4227,9071,4221,9079,4216,9099,4201,9152,4148,9162,4137,9179,4116,9185,4106,9191,4084,9193,4075xm10312,2964l10311,2957,10310,2949,10301,2931,10295,2923,10289,2914,10282,2905,10266,2886,10246,2865,10222,2843,10190,2814,10169,2803,10161,2800,10153,2798,10146,2798,10138,2798,10132,2801,9706,3227,9137,2658,9498,2297,9501,2291,9501,2283,9502,2278,9501,2270,9493,2252,9486,2242,9476,2230,9450,2201,9439,2190,9417,2169,9385,2141,9374,2133,9357,2126,9347,2123,9340,2122,9332,2123,9327,2126,8966,2487,8466,1988,8887,1567,8890,1562,8890,1554,8890,1547,8888,1540,8882,1530,8879,1521,8871,1510,8861,1497,8845,1478,8825,1457,8802,1435,8781,1417,8769,1407,8758,1401,8739,1391,8731,1388,8724,1388,8716,1388,8711,1391,8202,1901,8193,1911,8188,1924,8185,1938,8185,1955,8189,1974,8199,1995,8214,2016,8235,2040,9654,3459,9677,3480,9699,3495,9719,3504,9738,3508,9755,3509,9770,3506,9783,3500,9793,3492,10308,2977,10311,2972,10312,2964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  <w:sz w:val="20"/>
        </w:rPr>
        <w:t>Economically Weaker Sections (EWSs): </w:t>
      </w:r>
      <w:r>
        <w:rPr>
          <w:sz w:val="20"/>
        </w:rPr>
        <w:t>Under Economically Weaker Sections (EWSs)</w:t>
      </w:r>
      <w:r>
        <w:rPr>
          <w:spacing w:val="1"/>
          <w:sz w:val="20"/>
        </w:rPr>
        <w:t> </w:t>
      </w:r>
      <w:r>
        <w:rPr>
          <w:sz w:val="20"/>
        </w:rPr>
        <w:t>reservation of State Government, seats up to maximum 10 percent of the sanctioned intake</w:t>
      </w:r>
      <w:r>
        <w:rPr>
          <w:spacing w:val="1"/>
          <w:sz w:val="20"/>
        </w:rPr>
        <w:t> </w:t>
      </w:r>
      <w:r>
        <w:rPr>
          <w:sz w:val="20"/>
        </w:rPr>
        <w:t>per course shall be available in all educational institutions other than the minority educational</w:t>
      </w:r>
      <w:r>
        <w:rPr>
          <w:spacing w:val="-60"/>
          <w:sz w:val="20"/>
        </w:rPr>
        <w:t> </w:t>
      </w:r>
      <w:r>
        <w:rPr>
          <w:sz w:val="20"/>
        </w:rPr>
        <w:t>institutions approved by AICTE. These seats shall be supernumerary in nature. </w:t>
      </w:r>
      <w:r>
        <w:rPr>
          <w:b/>
          <w:sz w:val="20"/>
        </w:rPr>
        <w:t>(*Subject to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change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as per guidelines/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directions of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AICTE and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State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Govt.)</w:t>
      </w:r>
    </w:p>
    <w:p>
      <w:pPr>
        <w:pStyle w:val="Heading4"/>
        <w:numPr>
          <w:ilvl w:val="1"/>
          <w:numId w:val="39"/>
        </w:numPr>
        <w:tabs>
          <w:tab w:pos="1709" w:val="left" w:leader="none"/>
        </w:tabs>
        <w:spacing w:line="287" w:lineRule="exact" w:before="0" w:after="0"/>
        <w:ind w:left="1708" w:right="0" w:hanging="361"/>
        <w:jc w:val="left"/>
        <w:rPr>
          <w:sz w:val="22"/>
        </w:rPr>
      </w:pPr>
      <w:r>
        <w:rPr/>
        <w:t>SPECIAL</w:t>
      </w:r>
      <w:r>
        <w:rPr>
          <w:spacing w:val="-5"/>
        </w:rPr>
        <w:t> </w:t>
      </w:r>
      <w:r>
        <w:rPr/>
        <w:t>QUOTA</w:t>
      </w:r>
      <w:r>
        <w:rPr>
          <w:spacing w:val="-3"/>
        </w:rPr>
        <w:t> </w:t>
      </w:r>
      <w:r>
        <w:rPr/>
        <w:t>SEATS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DIPLOMA</w:t>
      </w:r>
      <w:r>
        <w:rPr>
          <w:spacing w:val="-4"/>
        </w:rPr>
        <w:t> </w:t>
      </w:r>
      <w:r>
        <w:rPr/>
        <w:t>PHARMACY</w:t>
      </w:r>
    </w:p>
    <w:p>
      <w:pPr>
        <w:pStyle w:val="ListParagraph"/>
        <w:numPr>
          <w:ilvl w:val="2"/>
          <w:numId w:val="39"/>
        </w:numPr>
        <w:tabs>
          <w:tab w:pos="2069" w:val="left" w:leader="none"/>
        </w:tabs>
        <w:spacing w:line="276" w:lineRule="auto" w:before="45" w:after="0"/>
        <w:ind w:left="2068" w:right="909" w:hanging="360"/>
        <w:jc w:val="both"/>
        <w:rPr>
          <w:sz w:val="20"/>
        </w:rPr>
      </w:pPr>
      <w:r>
        <w:rPr>
          <w:b/>
          <w:sz w:val="20"/>
        </w:rPr>
        <w:t>Mewat</w:t>
      </w:r>
      <w:r>
        <w:rPr>
          <w:b/>
          <w:spacing w:val="14"/>
          <w:sz w:val="20"/>
        </w:rPr>
        <w:t> </w:t>
      </w:r>
      <w:r>
        <w:rPr>
          <w:b/>
          <w:sz w:val="20"/>
        </w:rPr>
        <w:t>Area</w:t>
      </w:r>
      <w:r>
        <w:rPr>
          <w:b/>
          <w:spacing w:val="17"/>
          <w:sz w:val="20"/>
        </w:rPr>
        <w:t> </w:t>
      </w:r>
      <w:r>
        <w:rPr>
          <w:b/>
          <w:sz w:val="20"/>
        </w:rPr>
        <w:t>Residents</w:t>
      </w:r>
      <w:r>
        <w:rPr>
          <w:b/>
          <w:spacing w:val="15"/>
          <w:sz w:val="20"/>
        </w:rPr>
        <w:t> </w:t>
      </w:r>
      <w:r>
        <w:rPr>
          <w:b/>
          <w:sz w:val="20"/>
        </w:rPr>
        <w:t>(MAR)</w:t>
      </w:r>
      <w:r>
        <w:rPr>
          <w:b/>
          <w:spacing w:val="15"/>
          <w:sz w:val="20"/>
        </w:rPr>
        <w:t> </w:t>
      </w:r>
      <w:r>
        <w:rPr>
          <w:b/>
          <w:sz w:val="20"/>
        </w:rPr>
        <w:t>Quota:</w:t>
      </w:r>
      <w:r>
        <w:rPr>
          <w:b/>
          <w:spacing w:val="17"/>
          <w:sz w:val="20"/>
        </w:rPr>
        <w:t> </w:t>
      </w:r>
      <w:r>
        <w:rPr>
          <w:sz w:val="20"/>
        </w:rPr>
        <w:t>50%</w:t>
      </w:r>
      <w:r>
        <w:rPr>
          <w:spacing w:val="16"/>
          <w:sz w:val="20"/>
        </w:rPr>
        <w:t> </w:t>
      </w:r>
      <w:r>
        <w:rPr>
          <w:sz w:val="20"/>
        </w:rPr>
        <w:t>of</w:t>
      </w:r>
      <w:r>
        <w:rPr>
          <w:spacing w:val="14"/>
          <w:sz w:val="20"/>
        </w:rPr>
        <w:t> </w:t>
      </w:r>
      <w:r>
        <w:rPr>
          <w:sz w:val="20"/>
        </w:rPr>
        <w:t>total</w:t>
      </w:r>
      <w:r>
        <w:rPr>
          <w:spacing w:val="16"/>
          <w:sz w:val="20"/>
        </w:rPr>
        <w:t> </w:t>
      </w:r>
      <w:r>
        <w:rPr>
          <w:sz w:val="20"/>
        </w:rPr>
        <w:t>intake</w:t>
      </w:r>
      <w:r>
        <w:rPr>
          <w:spacing w:val="16"/>
          <w:sz w:val="20"/>
        </w:rPr>
        <w:t> </w:t>
      </w:r>
      <w:r>
        <w:rPr>
          <w:sz w:val="20"/>
        </w:rPr>
        <w:t>of</w:t>
      </w:r>
      <w:r>
        <w:rPr>
          <w:spacing w:val="14"/>
          <w:sz w:val="20"/>
        </w:rPr>
        <w:t> </w:t>
      </w:r>
      <w:r>
        <w:rPr>
          <w:sz w:val="20"/>
        </w:rPr>
        <w:t>Govt.</w:t>
      </w:r>
      <w:r>
        <w:rPr>
          <w:spacing w:val="15"/>
          <w:sz w:val="20"/>
        </w:rPr>
        <w:t> </w:t>
      </w:r>
      <w:r>
        <w:rPr>
          <w:sz w:val="20"/>
        </w:rPr>
        <w:t>Polytechnic,</w:t>
      </w:r>
      <w:r>
        <w:rPr>
          <w:spacing w:val="15"/>
          <w:sz w:val="20"/>
        </w:rPr>
        <w:t> </w:t>
      </w:r>
      <w:r>
        <w:rPr>
          <w:sz w:val="20"/>
        </w:rPr>
        <w:t>Uttawar</w:t>
      </w:r>
      <w:r>
        <w:rPr>
          <w:spacing w:val="-60"/>
          <w:sz w:val="20"/>
        </w:rPr>
        <w:t> </w:t>
      </w:r>
      <w:r>
        <w:rPr>
          <w:sz w:val="20"/>
        </w:rPr>
        <w:t>in Diploma Pharmacy is horizontally reserved for the residents of Mewat Area. However, seats</w:t>
      </w:r>
      <w:r>
        <w:rPr>
          <w:spacing w:val="-60"/>
          <w:sz w:val="20"/>
        </w:rPr>
        <w:t> </w:t>
      </w:r>
      <w:r>
        <w:rPr>
          <w:sz w:val="20"/>
        </w:rPr>
        <w:t>reserved for the domicile/ residents of village Panchayat(s) at Govt. Polytechnic, Uttawar shall</w:t>
      </w:r>
      <w:r>
        <w:rPr>
          <w:spacing w:val="-60"/>
          <w:sz w:val="20"/>
        </w:rPr>
        <w:t> </w:t>
      </w:r>
      <w:r>
        <w:rPr>
          <w:sz w:val="20"/>
        </w:rPr>
        <w:t>be</w:t>
      </w:r>
      <w:r>
        <w:rPr>
          <w:spacing w:val="-1"/>
          <w:sz w:val="20"/>
        </w:rPr>
        <w:t> </w:t>
      </w:r>
      <w:r>
        <w:rPr>
          <w:sz w:val="20"/>
        </w:rPr>
        <w:t>provided</w:t>
      </w:r>
      <w:r>
        <w:rPr>
          <w:spacing w:val="-1"/>
          <w:sz w:val="20"/>
        </w:rPr>
        <w:t> </w:t>
      </w:r>
      <w:r>
        <w:rPr>
          <w:sz w:val="20"/>
        </w:rPr>
        <w:t>out of</w:t>
      </w:r>
      <w:r>
        <w:rPr>
          <w:spacing w:val="1"/>
          <w:sz w:val="20"/>
        </w:rPr>
        <w:t> </w:t>
      </w:r>
      <w:r>
        <w:rPr>
          <w:sz w:val="20"/>
        </w:rPr>
        <w:t>MAR</w:t>
      </w:r>
      <w:r>
        <w:rPr>
          <w:spacing w:val="1"/>
          <w:sz w:val="20"/>
        </w:rPr>
        <w:t> </w:t>
      </w:r>
      <w:r>
        <w:rPr>
          <w:sz w:val="20"/>
        </w:rPr>
        <w:t>Quota.</w:t>
      </w:r>
    </w:p>
    <w:p>
      <w:pPr>
        <w:pStyle w:val="Heading6"/>
        <w:numPr>
          <w:ilvl w:val="2"/>
          <w:numId w:val="39"/>
        </w:numPr>
        <w:tabs>
          <w:tab w:pos="2069" w:val="left" w:leader="none"/>
        </w:tabs>
        <w:spacing w:line="240" w:lineRule="auto" w:before="1" w:after="0"/>
        <w:ind w:left="2068" w:right="0" w:hanging="361"/>
        <w:jc w:val="both"/>
      </w:pPr>
      <w:r>
        <w:rPr/>
        <w:t>Reservation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Seats</w:t>
      </w:r>
      <w:r>
        <w:rPr>
          <w:spacing w:val="-5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domicile/</w:t>
      </w:r>
      <w:r>
        <w:rPr>
          <w:spacing w:val="-4"/>
        </w:rPr>
        <w:t> </w:t>
      </w:r>
      <w:r>
        <w:rPr/>
        <w:t>residents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village</w:t>
      </w:r>
      <w:r>
        <w:rPr>
          <w:spacing w:val="-4"/>
        </w:rPr>
        <w:t> </w:t>
      </w:r>
      <w:r>
        <w:rPr/>
        <w:t>Panchayat(s):</w:t>
      </w:r>
    </w:p>
    <w:p>
      <w:pPr>
        <w:pStyle w:val="BodyText"/>
        <w:spacing w:line="276" w:lineRule="auto" w:before="35"/>
        <w:ind w:left="2068" w:right="911"/>
        <w:jc w:val="both"/>
      </w:pPr>
      <w:r>
        <w:rPr/>
        <w:t>02 seats in Diploma Pharmacy at Govt. Polytechnic, Uttawar, Palwal are reserved for the</w:t>
      </w:r>
      <w:r>
        <w:rPr>
          <w:spacing w:val="1"/>
        </w:rPr>
        <w:t> </w:t>
      </w:r>
      <w:r>
        <w:rPr/>
        <w:t>domicile/ residents of the Uttawar Village and these seats shall be filled on the basis of inter-</w:t>
      </w:r>
      <w:r>
        <w:rPr>
          <w:spacing w:val="1"/>
        </w:rPr>
        <w:t> </w:t>
      </w:r>
      <w:r>
        <w:rPr/>
        <w:t>se-merit/</w:t>
      </w:r>
      <w:r>
        <w:rPr>
          <w:spacing w:val="-1"/>
        </w:rPr>
        <w:t> </w:t>
      </w:r>
      <w:r>
        <w:rPr/>
        <w:t>rank</w:t>
      </w:r>
      <w:r>
        <w:rPr>
          <w:spacing w:val="-2"/>
        </w:rPr>
        <w:t> </w:t>
      </w:r>
      <w:r>
        <w:rPr/>
        <w:t>prepared</w:t>
      </w:r>
      <w:r>
        <w:rPr>
          <w:spacing w:val="-2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basis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%age of</w:t>
      </w:r>
      <w:r>
        <w:rPr>
          <w:spacing w:val="-3"/>
        </w:rPr>
        <w:t> </w:t>
      </w:r>
      <w:r>
        <w:rPr/>
        <w:t>qualifying</w:t>
      </w:r>
      <w:r>
        <w:rPr>
          <w:spacing w:val="-2"/>
        </w:rPr>
        <w:t> </w:t>
      </w:r>
      <w:r>
        <w:rPr/>
        <w:t>examination.</w:t>
      </w:r>
    </w:p>
    <w:p>
      <w:pPr>
        <w:pStyle w:val="ListParagraph"/>
        <w:numPr>
          <w:ilvl w:val="2"/>
          <w:numId w:val="39"/>
        </w:numPr>
        <w:tabs>
          <w:tab w:pos="2069" w:val="left" w:leader="none"/>
        </w:tabs>
        <w:spacing w:line="276" w:lineRule="auto" w:before="0" w:after="0"/>
        <w:ind w:left="2068" w:right="915" w:hanging="360"/>
        <w:jc w:val="both"/>
        <w:rPr>
          <w:b/>
          <w:sz w:val="20"/>
        </w:rPr>
      </w:pPr>
      <w:r>
        <w:rPr>
          <w:b/>
          <w:sz w:val="20"/>
        </w:rPr>
        <w:t>Economically Weaker Sections (EWSs): </w:t>
      </w:r>
      <w:r>
        <w:rPr>
          <w:sz w:val="20"/>
        </w:rPr>
        <w:t>Under Economically Weaker Sections (EWSs)</w:t>
      </w:r>
      <w:r>
        <w:rPr>
          <w:spacing w:val="1"/>
          <w:sz w:val="20"/>
        </w:rPr>
        <w:t> </w:t>
      </w:r>
      <w:r>
        <w:rPr>
          <w:sz w:val="20"/>
        </w:rPr>
        <w:t>reservation of State Government, seats up to maximum 10 percent of the sanctioned intake</w:t>
      </w:r>
      <w:r>
        <w:rPr>
          <w:spacing w:val="1"/>
          <w:sz w:val="20"/>
        </w:rPr>
        <w:t> </w:t>
      </w:r>
      <w:r>
        <w:rPr>
          <w:sz w:val="20"/>
        </w:rPr>
        <w:t>per course shall be available in all educational institutions other than the minority educational</w:t>
      </w:r>
      <w:r>
        <w:rPr>
          <w:spacing w:val="-60"/>
          <w:sz w:val="20"/>
        </w:rPr>
        <w:t> </w:t>
      </w:r>
      <w:r>
        <w:rPr>
          <w:sz w:val="20"/>
        </w:rPr>
        <w:t>institutions approved by AICTE. These seats shall be supernumerary in nature. </w:t>
      </w:r>
      <w:r>
        <w:rPr>
          <w:b/>
          <w:sz w:val="20"/>
        </w:rPr>
        <w:t>(*Subject to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change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as per guidelines/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directions of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AICTE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State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Govt.)</w:t>
      </w:r>
    </w:p>
    <w:p>
      <w:pPr>
        <w:pStyle w:val="ListParagraph"/>
        <w:numPr>
          <w:ilvl w:val="2"/>
          <w:numId w:val="39"/>
        </w:numPr>
        <w:tabs>
          <w:tab w:pos="2069" w:val="left" w:leader="none"/>
        </w:tabs>
        <w:spacing w:line="276" w:lineRule="auto" w:before="2" w:after="0"/>
        <w:ind w:left="2068" w:right="912" w:hanging="360"/>
        <w:jc w:val="both"/>
        <w:rPr>
          <w:sz w:val="20"/>
        </w:rPr>
      </w:pPr>
      <w:r>
        <w:rPr>
          <w:b/>
          <w:sz w:val="20"/>
        </w:rPr>
        <w:t>Tuition Fees Waiver (TFW) Scheme: </w:t>
      </w:r>
      <w:r>
        <w:rPr>
          <w:sz w:val="20"/>
        </w:rPr>
        <w:t>Under Tuition Fees Waiver (TFW) Scheme of AICTE,</w:t>
      </w:r>
      <w:r>
        <w:rPr>
          <w:spacing w:val="-60"/>
          <w:sz w:val="20"/>
        </w:rPr>
        <w:t> </w:t>
      </w:r>
      <w:r>
        <w:rPr>
          <w:sz w:val="20"/>
        </w:rPr>
        <w:t>seats up to maximum 5 percent of sanctioned intake per course shall be available in all</w:t>
      </w:r>
      <w:r>
        <w:rPr>
          <w:spacing w:val="1"/>
          <w:sz w:val="20"/>
        </w:rPr>
        <w:t> </w:t>
      </w:r>
      <w:r>
        <w:rPr>
          <w:sz w:val="20"/>
        </w:rPr>
        <w:t>institutions approved by AICTE. These supernumerary seats shall be available only to such</w:t>
      </w:r>
      <w:r>
        <w:rPr>
          <w:spacing w:val="1"/>
          <w:sz w:val="20"/>
        </w:rPr>
        <w:t> </w:t>
      </w:r>
      <w:r>
        <w:rPr>
          <w:sz w:val="20"/>
        </w:rPr>
        <w:t>Course(s)</w:t>
      </w:r>
      <w:r>
        <w:rPr>
          <w:spacing w:val="-7"/>
          <w:sz w:val="20"/>
        </w:rPr>
        <w:t> </w:t>
      </w:r>
      <w:r>
        <w:rPr>
          <w:sz w:val="20"/>
        </w:rPr>
        <w:t>in</w:t>
      </w:r>
      <w:r>
        <w:rPr>
          <w:spacing w:val="-7"/>
          <w:sz w:val="20"/>
        </w:rPr>
        <w:t> </w:t>
      </w:r>
      <w:r>
        <w:rPr>
          <w:sz w:val="20"/>
        </w:rPr>
        <w:t>an</w:t>
      </w:r>
      <w:r>
        <w:rPr>
          <w:spacing w:val="-7"/>
          <w:sz w:val="20"/>
        </w:rPr>
        <w:t> </w:t>
      </w:r>
      <w:r>
        <w:rPr>
          <w:sz w:val="20"/>
        </w:rPr>
        <w:t>Institution,</w:t>
      </w:r>
      <w:r>
        <w:rPr>
          <w:spacing w:val="-6"/>
          <w:sz w:val="20"/>
        </w:rPr>
        <w:t> </w:t>
      </w:r>
      <w:r>
        <w:rPr>
          <w:sz w:val="20"/>
        </w:rPr>
        <w:t>where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minimum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50%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7"/>
          <w:sz w:val="20"/>
        </w:rPr>
        <w:t> </w:t>
      </w:r>
      <w:r>
        <w:rPr>
          <w:sz w:val="20"/>
        </w:rPr>
        <w:t>“Approved</w:t>
      </w:r>
      <w:r>
        <w:rPr>
          <w:spacing w:val="-7"/>
          <w:sz w:val="20"/>
        </w:rPr>
        <w:t> </w:t>
      </w:r>
      <w:r>
        <w:rPr>
          <w:sz w:val="20"/>
        </w:rPr>
        <w:t>Intake”</w:t>
      </w:r>
      <w:r>
        <w:rPr>
          <w:spacing w:val="-7"/>
          <w:sz w:val="20"/>
        </w:rPr>
        <w:t> </w:t>
      </w:r>
      <w:r>
        <w:rPr>
          <w:sz w:val="20"/>
        </w:rPr>
        <w:t>are</w:t>
      </w:r>
      <w:r>
        <w:rPr>
          <w:spacing w:val="-3"/>
          <w:sz w:val="20"/>
        </w:rPr>
        <w:t> </w:t>
      </w:r>
      <w:r>
        <w:rPr>
          <w:sz w:val="20"/>
        </w:rPr>
        <w:t>filled</w:t>
      </w:r>
      <w:r>
        <w:rPr>
          <w:spacing w:val="-6"/>
          <w:sz w:val="20"/>
        </w:rPr>
        <w:t> </w:t>
      </w:r>
      <w:r>
        <w:rPr>
          <w:sz w:val="20"/>
        </w:rPr>
        <w:t>up</w:t>
      </w:r>
      <w:r>
        <w:rPr>
          <w:spacing w:val="-6"/>
          <w:sz w:val="20"/>
        </w:rPr>
        <w:t> </w:t>
      </w:r>
      <w:r>
        <w:rPr>
          <w:sz w:val="20"/>
        </w:rPr>
        <w:t>in</w:t>
      </w:r>
      <w:r>
        <w:rPr>
          <w:spacing w:val="-7"/>
          <w:sz w:val="20"/>
        </w:rPr>
        <w:t> </w:t>
      </w:r>
      <w:r>
        <w:rPr>
          <w:sz w:val="20"/>
        </w:rPr>
        <w:t>last</w:t>
      </w:r>
      <w:r>
        <w:rPr>
          <w:spacing w:val="-61"/>
          <w:sz w:val="20"/>
        </w:rPr>
        <w:t> </w:t>
      </w:r>
      <w:r>
        <w:rPr>
          <w:sz w:val="20"/>
        </w:rPr>
        <w:t>Academic</w:t>
      </w:r>
      <w:r>
        <w:rPr>
          <w:spacing w:val="-5"/>
          <w:sz w:val="20"/>
        </w:rPr>
        <w:t> </w:t>
      </w:r>
      <w:r>
        <w:rPr>
          <w:sz w:val="20"/>
        </w:rPr>
        <w:t>year.</w:t>
      </w:r>
    </w:p>
    <w:p>
      <w:pPr>
        <w:spacing w:before="0"/>
        <w:ind w:left="1888" w:right="910" w:firstLine="0"/>
        <w:jc w:val="both"/>
        <w:rPr>
          <w:b/>
          <w:sz w:val="22"/>
        </w:rPr>
      </w:pPr>
      <w:r>
        <w:rPr>
          <w:b/>
          <w:sz w:val="22"/>
        </w:rPr>
        <w:t>NOTE: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candidates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are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advised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participate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institute-wise</w:t>
      </w:r>
      <w:r>
        <w:rPr>
          <w:b/>
          <w:spacing w:val="64"/>
          <w:sz w:val="22"/>
        </w:rPr>
        <w:t> </w:t>
      </w:r>
      <w:r>
        <w:rPr>
          <w:b/>
          <w:sz w:val="22"/>
        </w:rPr>
        <w:t>open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online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counseling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taking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admission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TFW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category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session</w:t>
      </w:r>
      <w:r>
        <w:rPr>
          <w:b/>
          <w:spacing w:val="-62"/>
          <w:sz w:val="22"/>
        </w:rPr>
        <w:t> </w:t>
      </w:r>
      <w:r>
        <w:rPr>
          <w:b/>
          <w:sz w:val="22"/>
        </w:rPr>
        <w:t>2021-22</w:t>
      </w:r>
    </w:p>
    <w:p>
      <w:pPr>
        <w:pStyle w:val="BodyText"/>
        <w:spacing w:before="1"/>
        <w:rPr>
          <w:b/>
          <w:sz w:val="23"/>
        </w:rPr>
      </w:pPr>
    </w:p>
    <w:p>
      <w:pPr>
        <w:spacing w:line="276" w:lineRule="auto" w:before="0"/>
        <w:ind w:left="2068" w:right="919" w:firstLine="0"/>
        <w:jc w:val="both"/>
        <w:rPr>
          <w:b/>
          <w:sz w:val="18"/>
        </w:rPr>
      </w:pPr>
      <w:r>
        <w:rPr>
          <w:b/>
          <w:sz w:val="18"/>
        </w:rPr>
        <w:t>The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method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of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applying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for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seats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reserved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for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the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domicile/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residents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of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village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Panchayat(s)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at above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Polytechnic is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mentioned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in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Chapter-3.</w:t>
      </w:r>
    </w:p>
    <w:p>
      <w:pPr>
        <w:pStyle w:val="BodyText"/>
        <w:spacing w:before="8"/>
        <w:rPr>
          <w:b/>
          <w:sz w:val="21"/>
        </w:rPr>
      </w:pPr>
    </w:p>
    <w:p>
      <w:pPr>
        <w:pStyle w:val="Heading4"/>
        <w:spacing w:line="276" w:lineRule="auto"/>
        <w:ind w:right="780"/>
      </w:pPr>
      <w:r>
        <w:rPr/>
        <w:t>The</w:t>
      </w:r>
      <w:r>
        <w:rPr>
          <w:spacing w:val="52"/>
        </w:rPr>
        <w:t> </w:t>
      </w:r>
      <w:r>
        <w:rPr/>
        <w:t>Basis</w:t>
      </w:r>
      <w:r>
        <w:rPr>
          <w:spacing w:val="54"/>
        </w:rPr>
        <w:t> </w:t>
      </w:r>
      <w:r>
        <w:rPr/>
        <w:t>of</w:t>
      </w:r>
      <w:r>
        <w:rPr>
          <w:spacing w:val="57"/>
        </w:rPr>
        <w:t> </w:t>
      </w:r>
      <w:r>
        <w:rPr/>
        <w:t>Admission</w:t>
      </w:r>
      <w:r>
        <w:rPr>
          <w:spacing w:val="55"/>
        </w:rPr>
        <w:t> </w:t>
      </w:r>
      <w:r>
        <w:rPr/>
        <w:t>and</w:t>
      </w:r>
      <w:r>
        <w:rPr>
          <w:spacing w:val="56"/>
        </w:rPr>
        <w:t> </w:t>
      </w:r>
      <w:r>
        <w:rPr/>
        <w:t>Method</w:t>
      </w:r>
      <w:r>
        <w:rPr>
          <w:spacing w:val="56"/>
        </w:rPr>
        <w:t> </w:t>
      </w:r>
      <w:r>
        <w:rPr/>
        <w:t>of</w:t>
      </w:r>
      <w:r>
        <w:rPr>
          <w:spacing w:val="54"/>
        </w:rPr>
        <w:t> </w:t>
      </w:r>
      <w:r>
        <w:rPr/>
        <w:t>Applying</w:t>
      </w:r>
      <w:r>
        <w:rPr>
          <w:spacing w:val="55"/>
        </w:rPr>
        <w:t> </w:t>
      </w:r>
      <w:r>
        <w:rPr/>
        <w:t>for</w:t>
      </w:r>
      <w:r>
        <w:rPr>
          <w:spacing w:val="54"/>
        </w:rPr>
        <w:t> </w:t>
      </w:r>
      <w:r>
        <w:rPr/>
        <w:t>Special</w:t>
      </w:r>
      <w:r>
        <w:rPr>
          <w:spacing w:val="55"/>
        </w:rPr>
        <w:t> </w:t>
      </w:r>
      <w:r>
        <w:rPr/>
        <w:t>Quota</w:t>
      </w:r>
      <w:r>
        <w:rPr>
          <w:spacing w:val="54"/>
        </w:rPr>
        <w:t> </w:t>
      </w:r>
      <w:r>
        <w:rPr/>
        <w:t>Seats</w:t>
      </w:r>
      <w:r>
        <w:rPr>
          <w:spacing w:val="-67"/>
        </w:rPr>
        <w:t> </w:t>
      </w:r>
      <w:r>
        <w:rPr/>
        <w:t>have</w:t>
      </w:r>
      <w:r>
        <w:rPr>
          <w:spacing w:val="-3"/>
        </w:rPr>
        <w:t> </w:t>
      </w:r>
      <w:r>
        <w:rPr/>
        <w:t>been</w:t>
      </w:r>
      <w:r>
        <w:rPr>
          <w:spacing w:val="1"/>
        </w:rPr>
        <w:t> </w:t>
      </w:r>
      <w:r>
        <w:rPr/>
        <w:t>mentioned</w:t>
      </w:r>
      <w:r>
        <w:rPr>
          <w:spacing w:val="-1"/>
        </w:rPr>
        <w:t> </w:t>
      </w:r>
      <w:r>
        <w:rPr/>
        <w:t>Course</w:t>
      </w:r>
      <w:r>
        <w:rPr>
          <w:spacing w:val="-2"/>
        </w:rPr>
        <w:t> </w:t>
      </w:r>
      <w:r>
        <w:rPr/>
        <w:t>wise in</w:t>
      </w:r>
      <w:r>
        <w:rPr>
          <w:spacing w:val="-2"/>
        </w:rPr>
        <w:t> </w:t>
      </w:r>
      <w:r>
        <w:rPr/>
        <w:t>Chapter-3.</w:t>
      </w:r>
    </w:p>
    <w:p>
      <w:pPr>
        <w:pStyle w:val="Heading6"/>
        <w:spacing w:before="3"/>
        <w:ind w:left="1235"/>
      </w:pPr>
      <w:r>
        <w:rPr/>
        <w:t>Note:</w:t>
      </w:r>
    </w:p>
    <w:p>
      <w:pPr>
        <w:pStyle w:val="ListParagraph"/>
        <w:numPr>
          <w:ilvl w:val="0"/>
          <w:numId w:val="40"/>
        </w:numPr>
        <w:tabs>
          <w:tab w:pos="1942" w:val="left" w:leader="none"/>
        </w:tabs>
        <w:spacing w:line="240" w:lineRule="auto" w:before="34" w:after="0"/>
        <w:ind w:left="1941" w:right="0" w:hanging="282"/>
        <w:jc w:val="both"/>
        <w:rPr>
          <w:sz w:val="20"/>
        </w:rPr>
      </w:pPr>
      <w:r>
        <w:rPr>
          <w:sz w:val="20"/>
        </w:rPr>
        <w:t>Change,</w:t>
      </w:r>
      <w:r>
        <w:rPr>
          <w:spacing w:val="-4"/>
          <w:sz w:val="20"/>
        </w:rPr>
        <w:t> </w:t>
      </w:r>
      <w:r>
        <w:rPr>
          <w:sz w:val="20"/>
        </w:rPr>
        <w:t>if</w:t>
      </w:r>
      <w:r>
        <w:rPr>
          <w:spacing w:val="-5"/>
          <w:sz w:val="20"/>
        </w:rPr>
        <w:t> </w:t>
      </w:r>
      <w:r>
        <w:rPr>
          <w:sz w:val="20"/>
        </w:rPr>
        <w:t>any,</w:t>
      </w:r>
      <w:r>
        <w:rPr>
          <w:spacing w:val="-4"/>
          <w:sz w:val="20"/>
        </w:rPr>
        <w:t> </w:t>
      </w:r>
      <w:r>
        <w:rPr>
          <w:sz w:val="20"/>
        </w:rPr>
        <w:t>shall</w:t>
      </w:r>
      <w:r>
        <w:rPr>
          <w:spacing w:val="-3"/>
          <w:sz w:val="20"/>
        </w:rPr>
        <w:t> </w:t>
      </w:r>
      <w:r>
        <w:rPr>
          <w:sz w:val="20"/>
        </w:rPr>
        <w:t>be</w:t>
      </w:r>
      <w:r>
        <w:rPr>
          <w:spacing w:val="-3"/>
          <w:sz w:val="20"/>
        </w:rPr>
        <w:t> </w:t>
      </w:r>
      <w:r>
        <w:rPr>
          <w:sz w:val="20"/>
        </w:rPr>
        <w:t>applicable</w:t>
      </w:r>
      <w:r>
        <w:rPr>
          <w:spacing w:val="-3"/>
          <w:sz w:val="20"/>
        </w:rPr>
        <w:t> </w:t>
      </w:r>
      <w:r>
        <w:rPr>
          <w:sz w:val="20"/>
        </w:rPr>
        <w:t>at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time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counseling.</w:t>
      </w:r>
    </w:p>
    <w:p>
      <w:pPr>
        <w:pStyle w:val="ListParagraph"/>
        <w:numPr>
          <w:ilvl w:val="0"/>
          <w:numId w:val="40"/>
        </w:numPr>
        <w:tabs>
          <w:tab w:pos="1942" w:val="left" w:leader="none"/>
        </w:tabs>
        <w:spacing w:line="240" w:lineRule="auto" w:before="37" w:after="0"/>
        <w:ind w:left="1941" w:right="912" w:hanging="281"/>
        <w:jc w:val="both"/>
        <w:rPr>
          <w:sz w:val="20"/>
        </w:rPr>
      </w:pPr>
      <w:r>
        <w:rPr>
          <w:sz w:val="20"/>
        </w:rPr>
        <w:t>If the number of seats in any particular category is not a round figure, 0.5 or above will be</w:t>
      </w:r>
      <w:r>
        <w:rPr>
          <w:spacing w:val="1"/>
          <w:sz w:val="20"/>
        </w:rPr>
        <w:t> </w:t>
      </w:r>
      <w:r>
        <w:rPr>
          <w:sz w:val="20"/>
        </w:rPr>
        <w:t>taken as one and less than 0.5</w:t>
      </w:r>
      <w:r>
        <w:rPr>
          <w:spacing w:val="62"/>
          <w:sz w:val="20"/>
        </w:rPr>
        <w:t> </w:t>
      </w:r>
      <w:r>
        <w:rPr>
          <w:sz w:val="20"/>
        </w:rPr>
        <w:t>shall be ignored, except that in Physically Handicapped,</w:t>
      </w:r>
      <w:r>
        <w:rPr>
          <w:spacing w:val="1"/>
          <w:sz w:val="20"/>
        </w:rPr>
        <w:t> </w:t>
      </w:r>
      <w:r>
        <w:rPr>
          <w:sz w:val="20"/>
        </w:rPr>
        <w:t>Children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Grand-children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Freedom</w:t>
      </w:r>
      <w:r>
        <w:rPr>
          <w:spacing w:val="1"/>
          <w:sz w:val="20"/>
        </w:rPr>
        <w:t> </w:t>
      </w:r>
      <w:r>
        <w:rPr>
          <w:sz w:val="20"/>
        </w:rPr>
        <w:t>Fighters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Ex-Servicemen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their</w:t>
      </w:r>
      <w:r>
        <w:rPr>
          <w:spacing w:val="1"/>
          <w:sz w:val="20"/>
        </w:rPr>
        <w:t> </w:t>
      </w:r>
      <w:r>
        <w:rPr>
          <w:sz w:val="20"/>
        </w:rPr>
        <w:t>Wards</w:t>
      </w:r>
      <w:r>
        <w:rPr>
          <w:spacing w:val="1"/>
          <w:sz w:val="20"/>
        </w:rPr>
        <w:t> </w:t>
      </w:r>
      <w:r>
        <w:rPr>
          <w:sz w:val="20"/>
        </w:rPr>
        <w:t>Categories, at least one candidate will be admitted from all the three categories in total, even if</w:t>
      </w:r>
      <w:r>
        <w:rPr>
          <w:spacing w:val="-60"/>
          <w:sz w:val="20"/>
        </w:rPr>
        <w:t> </w:t>
      </w:r>
      <w:r>
        <w:rPr>
          <w:sz w:val="20"/>
        </w:rPr>
        <w:t>the share is less than 0.5 seats provided the number of sanctioned intake in the particular</w:t>
      </w:r>
      <w:r>
        <w:rPr>
          <w:spacing w:val="1"/>
          <w:sz w:val="20"/>
        </w:rPr>
        <w:t> </w:t>
      </w:r>
      <w:r>
        <w:rPr>
          <w:sz w:val="20"/>
        </w:rPr>
        <w:t>course</w:t>
      </w:r>
      <w:r>
        <w:rPr>
          <w:spacing w:val="-1"/>
          <w:sz w:val="20"/>
        </w:rPr>
        <w:t> </w:t>
      </w:r>
      <w:r>
        <w:rPr>
          <w:sz w:val="20"/>
        </w:rPr>
        <w:t>is</w:t>
      </w:r>
      <w:r>
        <w:rPr>
          <w:spacing w:val="-1"/>
          <w:sz w:val="20"/>
        </w:rPr>
        <w:t> </w:t>
      </w:r>
      <w:r>
        <w:rPr>
          <w:sz w:val="20"/>
        </w:rPr>
        <w:t>30</w:t>
      </w:r>
      <w:r>
        <w:rPr>
          <w:spacing w:val="-1"/>
          <w:sz w:val="20"/>
        </w:rPr>
        <w:t> </w:t>
      </w:r>
      <w:r>
        <w:rPr>
          <w:sz w:val="20"/>
        </w:rPr>
        <w:t>or</w:t>
      </w:r>
      <w:r>
        <w:rPr>
          <w:spacing w:val="-1"/>
          <w:sz w:val="20"/>
        </w:rPr>
        <w:t> </w:t>
      </w:r>
      <w:r>
        <w:rPr>
          <w:sz w:val="20"/>
        </w:rPr>
        <w:t>above.</w:t>
      </w:r>
    </w:p>
    <w:p>
      <w:pPr>
        <w:pStyle w:val="ListParagraph"/>
        <w:numPr>
          <w:ilvl w:val="0"/>
          <w:numId w:val="40"/>
        </w:numPr>
        <w:tabs>
          <w:tab w:pos="1942" w:val="left" w:leader="none"/>
        </w:tabs>
        <w:spacing w:line="240" w:lineRule="auto" w:before="0" w:after="0"/>
        <w:ind w:left="1941" w:right="913" w:hanging="281"/>
        <w:jc w:val="both"/>
        <w:rPr>
          <w:sz w:val="20"/>
        </w:rPr>
      </w:pPr>
      <w:r>
        <w:rPr>
          <w:sz w:val="20"/>
        </w:rPr>
        <w:t>Merging of sub-categories in the reserved categories and removal of ESM priorities of Haryana</w:t>
      </w:r>
      <w:r>
        <w:rPr>
          <w:spacing w:val="1"/>
          <w:sz w:val="20"/>
        </w:rPr>
        <w:t> </w:t>
      </w:r>
      <w:r>
        <w:rPr>
          <w:sz w:val="20"/>
        </w:rPr>
        <w:t>shall be made before 2nd Phase of counseling. The vacant seats of reserved categories of</w:t>
      </w:r>
      <w:r>
        <w:rPr>
          <w:spacing w:val="1"/>
          <w:sz w:val="20"/>
        </w:rPr>
        <w:t> </w:t>
      </w:r>
      <w:r>
        <w:rPr>
          <w:sz w:val="20"/>
        </w:rPr>
        <w:t>Haryana shall be converted and offered to General Category Candidates alongwith other net</w:t>
      </w:r>
      <w:r>
        <w:rPr>
          <w:spacing w:val="1"/>
          <w:sz w:val="20"/>
        </w:rPr>
        <w:t> </w:t>
      </w:r>
      <w:r>
        <w:rPr>
          <w:sz w:val="20"/>
        </w:rPr>
        <w:t>resultant</w:t>
      </w:r>
      <w:r>
        <w:rPr>
          <w:spacing w:val="-1"/>
          <w:sz w:val="20"/>
        </w:rPr>
        <w:t> </w:t>
      </w:r>
      <w:r>
        <w:rPr>
          <w:sz w:val="20"/>
        </w:rPr>
        <w:t>vacancies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subsequent</w:t>
      </w:r>
      <w:r>
        <w:rPr>
          <w:spacing w:val="2"/>
          <w:sz w:val="20"/>
        </w:rPr>
        <w:t> </w:t>
      </w:r>
      <w:r>
        <w:rPr>
          <w:sz w:val="20"/>
        </w:rPr>
        <w:t>counseling.</w:t>
      </w:r>
    </w:p>
    <w:p>
      <w:pPr>
        <w:pStyle w:val="ListParagraph"/>
        <w:numPr>
          <w:ilvl w:val="0"/>
          <w:numId w:val="40"/>
        </w:numPr>
        <w:tabs>
          <w:tab w:pos="1942" w:val="left" w:leader="none"/>
        </w:tabs>
        <w:spacing w:line="240" w:lineRule="auto" w:before="6" w:after="0"/>
        <w:ind w:left="1941" w:right="901" w:hanging="281"/>
        <w:jc w:val="both"/>
        <w:rPr>
          <w:sz w:val="20"/>
        </w:rPr>
      </w:pPr>
      <w:r>
        <w:rPr>
          <w:spacing w:val="-2"/>
          <w:sz w:val="20"/>
        </w:rPr>
        <w:t>While allotting seat to a candidate, </w:t>
      </w:r>
      <w:r>
        <w:rPr>
          <w:spacing w:val="-1"/>
          <w:sz w:val="20"/>
        </w:rPr>
        <w:t>he/ she shall be considered first in All India Category, then in</w:t>
      </w:r>
      <w:r>
        <w:rPr>
          <w:spacing w:val="-60"/>
          <w:sz w:val="20"/>
        </w:rPr>
        <w:t> </w:t>
      </w:r>
      <w:r>
        <w:rPr>
          <w:spacing w:val="-3"/>
          <w:sz w:val="20"/>
        </w:rPr>
        <w:t>Haryana</w:t>
      </w:r>
      <w:r>
        <w:rPr>
          <w:spacing w:val="-14"/>
          <w:sz w:val="20"/>
        </w:rPr>
        <w:t> </w:t>
      </w:r>
      <w:r>
        <w:rPr>
          <w:spacing w:val="-3"/>
          <w:sz w:val="20"/>
        </w:rPr>
        <w:t>Open</w:t>
      </w:r>
      <w:r>
        <w:rPr>
          <w:spacing w:val="-16"/>
          <w:sz w:val="20"/>
        </w:rPr>
        <w:t> </w:t>
      </w:r>
      <w:r>
        <w:rPr>
          <w:spacing w:val="-3"/>
          <w:sz w:val="20"/>
        </w:rPr>
        <w:t>General</w:t>
      </w:r>
      <w:r>
        <w:rPr>
          <w:spacing w:val="-17"/>
          <w:sz w:val="20"/>
        </w:rPr>
        <w:t> </w:t>
      </w:r>
      <w:r>
        <w:rPr>
          <w:spacing w:val="-2"/>
          <w:sz w:val="20"/>
        </w:rPr>
        <w:t>Category</w:t>
      </w:r>
      <w:r>
        <w:rPr>
          <w:spacing w:val="-35"/>
          <w:sz w:val="20"/>
        </w:rPr>
        <w:t> </w:t>
      </w:r>
      <w:r>
        <w:rPr>
          <w:spacing w:val="-2"/>
          <w:sz w:val="20"/>
        </w:rPr>
        <w:t>and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thereafter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in</w:t>
      </w:r>
      <w:r>
        <w:rPr>
          <w:sz w:val="20"/>
        </w:rPr>
        <w:t> </w:t>
      </w:r>
      <w:r>
        <w:rPr>
          <w:spacing w:val="-2"/>
          <w:sz w:val="20"/>
        </w:rPr>
        <w:t>his/</w:t>
      </w:r>
      <w:r>
        <w:rPr>
          <w:spacing w:val="2"/>
          <w:sz w:val="20"/>
        </w:rPr>
        <w:t> </w:t>
      </w:r>
      <w:r>
        <w:rPr>
          <w:spacing w:val="-2"/>
          <w:sz w:val="20"/>
        </w:rPr>
        <w:t>her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own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category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as</w:t>
      </w:r>
      <w:r>
        <w:rPr>
          <w:sz w:val="20"/>
        </w:rPr>
        <w:t> </w:t>
      </w:r>
      <w:r>
        <w:rPr>
          <w:spacing w:val="-2"/>
          <w:sz w:val="20"/>
        </w:rPr>
        <w:t>applicable.</w:t>
      </w:r>
    </w:p>
    <w:p>
      <w:pPr>
        <w:spacing w:after="0" w:line="240" w:lineRule="auto"/>
        <w:jc w:val="both"/>
        <w:rPr>
          <w:sz w:val="20"/>
        </w:rPr>
        <w:sectPr>
          <w:pgSz w:w="11930" w:h="16850"/>
          <w:pgMar w:header="0" w:footer="689" w:top="900" w:bottom="900" w:left="200" w:right="440"/>
        </w:sectPr>
      </w:pPr>
    </w:p>
    <w:p>
      <w:pPr>
        <w:pStyle w:val="Heading6"/>
        <w:spacing w:before="69"/>
        <w:ind w:left="1259"/>
      </w:pPr>
      <w:r>
        <w:rPr>
          <w:spacing w:val="-1"/>
        </w:rPr>
        <w:t>INSTRUCTIONS</w:t>
      </w:r>
      <w:r>
        <w:rPr>
          <w:spacing w:val="-12"/>
        </w:rPr>
        <w:t> </w:t>
      </w:r>
      <w:r>
        <w:rPr/>
        <w:t>FOR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CANDIDATES</w:t>
      </w:r>
      <w:r>
        <w:rPr>
          <w:spacing w:val="-11"/>
        </w:rPr>
        <w:t> </w:t>
      </w:r>
      <w:r>
        <w:rPr/>
        <w:t>CLAIMING</w:t>
      </w:r>
      <w:r>
        <w:rPr>
          <w:spacing w:val="-13"/>
        </w:rPr>
        <w:t> </w:t>
      </w:r>
      <w:r>
        <w:rPr/>
        <w:t>RESERVATION</w:t>
      </w:r>
      <w:r>
        <w:rPr>
          <w:spacing w:val="-11"/>
        </w:rPr>
        <w:t> </w:t>
      </w:r>
      <w:r>
        <w:rPr/>
        <w:t>FOR:</w:t>
      </w:r>
    </w:p>
    <w:p>
      <w:pPr>
        <w:pStyle w:val="ListParagraph"/>
        <w:numPr>
          <w:ilvl w:val="0"/>
          <w:numId w:val="41"/>
        </w:numPr>
        <w:tabs>
          <w:tab w:pos="1529" w:val="left" w:leader="none"/>
        </w:tabs>
        <w:spacing w:line="240" w:lineRule="auto" w:before="35" w:after="0"/>
        <w:ind w:left="1528" w:right="0" w:hanging="270"/>
        <w:jc w:val="left"/>
        <w:rPr>
          <w:b/>
          <w:sz w:val="20"/>
        </w:rPr>
      </w:pPr>
      <w:r>
        <w:rPr>
          <w:b/>
          <w:spacing w:val="-3"/>
          <w:sz w:val="20"/>
        </w:rPr>
        <w:t>HARYANA</w:t>
      </w:r>
      <w:r>
        <w:rPr>
          <w:b/>
          <w:spacing w:val="-8"/>
          <w:sz w:val="20"/>
        </w:rPr>
        <w:t> </w:t>
      </w:r>
      <w:r>
        <w:rPr>
          <w:b/>
          <w:spacing w:val="-3"/>
          <w:sz w:val="20"/>
        </w:rPr>
        <w:t>RESIDENTS:</w:t>
      </w:r>
    </w:p>
    <w:p>
      <w:pPr>
        <w:pStyle w:val="BodyText"/>
        <w:spacing w:before="37"/>
        <w:ind w:left="1528" w:right="912"/>
        <w:jc w:val="both"/>
        <w:rPr>
          <w:b/>
        </w:rPr>
      </w:pPr>
      <w:r>
        <w:rPr/>
        <w:t>All the candidates claiming to be bonafide Residents of Haryana should upload online a Haryana</w:t>
      </w:r>
      <w:r>
        <w:rPr>
          <w:spacing w:val="1"/>
        </w:rPr>
        <w:t> </w:t>
      </w:r>
      <w:r>
        <w:rPr/>
        <w:t>Resident Certificate signed by competent authority as per details given in </w:t>
      </w:r>
      <w:r>
        <w:rPr>
          <w:b/>
        </w:rPr>
        <w:t>Annexure-I/IA/IB</w:t>
      </w:r>
      <w:r>
        <w:rPr/>
        <w:t>. A</w:t>
      </w:r>
      <w:r>
        <w:rPr>
          <w:spacing w:val="1"/>
        </w:rPr>
        <w:t> </w:t>
      </w:r>
      <w:r>
        <w:rPr>
          <w:spacing w:val="-1"/>
        </w:rPr>
        <w:t>format of certificate </w:t>
      </w:r>
      <w:r>
        <w:rPr/>
        <w:t>for Resident of Haryana is given at </w:t>
      </w:r>
      <w:r>
        <w:rPr>
          <w:b/>
        </w:rPr>
        <w:t>Annexure-VI </w:t>
      </w:r>
      <w:r>
        <w:rPr/>
        <w:t>of this Diploma Prospectus. A</w:t>
      </w:r>
      <w:r>
        <w:rPr>
          <w:spacing w:val="-60"/>
        </w:rPr>
        <w:t> </w:t>
      </w:r>
      <w:r>
        <w:rPr/>
        <w:t>format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certificates</w:t>
      </w:r>
      <w:r>
        <w:rPr>
          <w:spacing w:val="10"/>
        </w:rPr>
        <w:t> </w:t>
      </w:r>
      <w:r>
        <w:rPr/>
        <w:t>from</w:t>
      </w:r>
      <w:r>
        <w:rPr>
          <w:spacing w:val="12"/>
        </w:rPr>
        <w:t> </w:t>
      </w:r>
      <w:r>
        <w:rPr/>
        <w:t>the</w:t>
      </w:r>
      <w:r>
        <w:rPr>
          <w:spacing w:val="9"/>
        </w:rPr>
        <w:t> </w:t>
      </w:r>
      <w:r>
        <w:rPr/>
        <w:t>employer</w:t>
      </w:r>
      <w:r>
        <w:rPr>
          <w:spacing w:val="13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6"/>
        </w:rPr>
        <w:t> </w:t>
      </w:r>
      <w:r>
        <w:rPr/>
        <w:t>case</w:t>
      </w:r>
      <w:r>
        <w:rPr>
          <w:spacing w:val="25"/>
        </w:rPr>
        <w:t> </w:t>
      </w:r>
      <w:r>
        <w:rPr/>
        <w:t>of</w:t>
      </w:r>
      <w:r>
        <w:rPr>
          <w:spacing w:val="22"/>
        </w:rPr>
        <w:t> </w:t>
      </w:r>
      <w:r>
        <w:rPr/>
        <w:t>employees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Govt.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Haryana,</w:t>
      </w:r>
      <w:r>
        <w:rPr>
          <w:spacing w:val="24"/>
        </w:rPr>
        <w:t> </w:t>
      </w:r>
      <w:r>
        <w:rPr/>
        <w:t>members</w:t>
      </w:r>
      <w:r>
        <w:rPr>
          <w:spacing w:val="-60"/>
        </w:rPr>
        <w:t> </w:t>
      </w:r>
      <w:r>
        <w:rPr/>
        <w:t>of All India Services borne on Haryana Cadre, employees statutory bodies/corporation is given at</w:t>
      </w:r>
      <w:r>
        <w:rPr>
          <w:spacing w:val="1"/>
        </w:rPr>
        <w:t> </w:t>
      </w:r>
      <w:r>
        <w:rPr>
          <w:b/>
        </w:rPr>
        <w:t>Annexure-VII.</w:t>
      </w:r>
    </w:p>
    <w:p>
      <w:pPr>
        <w:pStyle w:val="BodyText"/>
        <w:rPr>
          <w:b/>
          <w:sz w:val="23"/>
        </w:rPr>
      </w:pPr>
    </w:p>
    <w:p>
      <w:pPr>
        <w:pStyle w:val="Heading6"/>
        <w:numPr>
          <w:ilvl w:val="0"/>
          <w:numId w:val="41"/>
        </w:numPr>
        <w:tabs>
          <w:tab w:pos="1529" w:val="left" w:leader="none"/>
        </w:tabs>
        <w:spacing w:line="240" w:lineRule="auto" w:before="0" w:after="0"/>
        <w:ind w:left="1528" w:right="0" w:hanging="270"/>
        <w:jc w:val="left"/>
      </w:pPr>
      <w:r>
        <w:rPr/>
        <w:t>SCHEDULED</w:t>
      </w:r>
      <w:r>
        <w:rPr>
          <w:spacing w:val="-5"/>
        </w:rPr>
        <w:t> </w:t>
      </w:r>
      <w:r>
        <w:rPr/>
        <w:t>CASTE/</w:t>
      </w:r>
      <w:r>
        <w:rPr>
          <w:spacing w:val="-4"/>
        </w:rPr>
        <w:t> </w:t>
      </w:r>
      <w:r>
        <w:rPr/>
        <w:t>SCHEDULED</w:t>
      </w:r>
      <w:r>
        <w:rPr>
          <w:spacing w:val="-6"/>
        </w:rPr>
        <w:t> </w:t>
      </w:r>
      <w:r>
        <w:rPr/>
        <w:t>TRIBE</w:t>
      </w:r>
      <w:r>
        <w:rPr>
          <w:spacing w:val="-5"/>
        </w:rPr>
        <w:t> </w:t>
      </w:r>
      <w:r>
        <w:rPr/>
        <w:t>(SC/ST):</w:t>
      </w:r>
    </w:p>
    <w:p>
      <w:pPr>
        <w:pStyle w:val="BodyText"/>
        <w:spacing w:before="80"/>
        <w:ind w:left="1528" w:right="912"/>
        <w:jc w:val="both"/>
      </w:pPr>
      <w:r>
        <w:rPr/>
        <w:pict>
          <v:shape style="position:absolute;margin-left:65.382004pt;margin-top:29.254835pt;width:450.2pt;height:433.85pt;mso-position-horizontal-relative:page;mso-position-vertical-relative:paragraph;z-index:-27119616" coordorigin="1308,585" coordsize="9004,8677" path="m3332,9138l3332,9131,3327,9116,3321,9109,1935,7723,2239,7419,2242,7414,2243,7406,2242,7399,2241,7391,2236,7381,2232,7373,2224,7361,2196,7330,2175,7307,2163,7296,2131,7267,2122,7260,2114,7253,2106,7248,2098,7243,2088,7239,2080,7237,2073,7237,2065,7237,2060,7240,1311,7989,1308,7994,1308,8001,1308,8009,1310,8017,1315,8026,1319,8034,1325,8042,1331,8051,1347,8070,1356,8081,1366,8092,1389,8115,1400,8125,1411,8134,1421,8142,1433,8152,1444,8161,1453,8164,1463,8169,1470,8171,1478,8171,1485,8171,1490,8169,1794,7865,3180,9251,3187,9256,3202,9261,3209,9261,3217,9258,3226,9256,3248,9245,3265,9231,3274,9223,3284,9213,3294,9203,3302,9193,3310,9184,3316,9176,3323,9165,3327,9156,3329,9146,3332,9138xm4400,8072l4400,8065,4398,8057,4389,8040,4384,8031,4378,8022,4371,8013,4345,7984,4334,7973,4311,7951,4279,7923,4258,7912,4249,7908,4241,7907,4234,7906,4226,7907,4221,7910,3795,8336,3225,7767,3587,7405,3590,7400,3590,7392,3591,7386,3589,7378,3582,7361,3575,7351,3548,7320,3528,7299,3505,7277,3474,7250,3462,7242,3445,7234,3436,7231,3429,7231,3421,7231,3416,7234,3054,7596,2555,7096,2976,6676,2979,6670,2979,6663,2978,6656,2976,6648,2971,6638,2967,6630,2959,6618,2950,6606,2933,6587,2913,6566,2890,6544,2870,6526,2857,6516,2847,6509,2827,6499,2820,6497,2813,6496,2805,6497,2800,6500,2290,7009,2282,7020,2276,7032,2273,7047,2273,7063,2278,7083,2287,7103,2303,7125,2324,7148,3743,8567,3766,8589,3788,8604,3808,8613,3826,8616,3844,8617,3858,8615,3871,8609,3882,8601,4397,8086,4400,8080,4400,8072xm5421,7042l5419,7029,5418,7019,5415,7008,5411,6997,5406,6985,5400,6974,5391,6962,5381,6950,5370,6938,3895,5463,3890,5459,3875,5454,3866,5453,3857,5455,3848,5457,3838,5462,3827,5470,3811,5483,3801,5491,3792,5500,3782,5510,3774,5520,3766,5529,3752,5547,3747,5557,3743,5576,3745,5584,3750,5599,3754,5605,4722,6573,4826,6675,4930,6778,5030,6877,5029,6877,4913,6820,4875,6800,4759,6744,4680,6705,4558,6645,4389,6566,4170,6462,3659,6221,3416,6105,3393,6095,3371,6086,3351,6079,3334,6073,3317,6069,3301,6066,3287,6065,3273,6065,3261,6067,3248,6070,3237,6075,3226,6081,3214,6089,3201,6099,3189,6110,3120,6180,3110,6192,3104,6206,3101,6223,3101,6241,3105,6261,3114,6283,3130,6306,3152,6330,4626,7804,4632,7809,4639,7811,4648,7815,4655,7815,4663,7812,4672,7811,4693,7799,4710,7786,4719,7777,4729,7768,4739,7758,4748,7748,4762,7731,4768,7719,4773,7710,4774,7701,4778,7692,4778,7685,4774,7676,4772,7669,4768,7663,3710,6605,3617,6514,3434,6336,3436,6334,3483,6359,3532,6384,3582,6410,3683,6460,3733,6485,3782,6509,4047,6635,4844,7008,5061,7111,5092,7126,5121,7138,5148,7149,5172,7158,5194,7166,5214,7171,5233,7175,5249,7176,5265,7178,5280,7177,5294,7174,5305,7170,5317,7165,5329,7158,5340,7149,5351,7138,5406,7084,5412,7075,5419,7053,5421,7042xm6065,6405l6065,6398,6060,6383,6054,6376,4668,4990,4972,4686,4975,4681,4976,4673,4975,4666,4974,4658,4969,4648,4965,4640,4957,4628,4929,4597,4908,4574,4885,4552,4864,4534,4855,4527,4847,4520,4839,4515,4831,4510,4821,4506,4813,4504,4806,4504,4798,4504,4793,4507,4044,5256,4041,5261,4041,5268,4041,5276,4043,5284,4048,5293,4052,5301,4058,5309,4064,5318,4080,5337,4089,5348,4099,5359,4122,5382,4134,5392,4144,5401,4154,5409,4166,5419,4177,5427,4186,5431,4196,5436,4203,5438,4211,5438,4218,5438,4223,5436,4527,5132,5913,6518,5920,6523,5935,6528,5942,6528,5950,6525,5959,6523,5981,6511,5998,6498,6007,6490,6017,6480,6027,6470,6035,6460,6049,6443,6056,6432,6060,6423,6062,6413,6065,6405xm7356,5126l7354,5116,7352,5106,7346,5094,7335,5083,7325,5076,7314,5067,7300,5058,7285,5048,7110,4940,6500,4569,6500,4809,6130,5179,6060,5067,5564,4272,5520,4202,5521,4201,6500,4809,6500,4569,5897,4201,5449,3927,5438,3920,5427,3915,5417,3912,5406,3910,5398,3912,5387,3915,5378,3919,5370,3923,5361,3929,5351,3936,5341,3945,5330,3955,5319,3966,5295,3990,5284,4001,5275,4011,5267,4020,5258,4032,5251,4043,5248,4054,5245,4065,5243,4073,5246,4083,5248,4093,5253,4103,5259,4114,5384,4318,5841,5067,6047,5406,6380,5950,6391,5965,6400,5979,6408,5990,6417,5999,6427,6011,6438,6017,6448,6019,6459,6021,6469,6018,6482,6010,6491,6003,6501,5995,6512,5985,6523,5974,6534,5963,6544,5952,6552,5943,6559,5934,6566,5923,6571,5913,6572,5903,6573,5894,6574,5886,6570,5878,6568,5870,6564,5862,6558,5853,6474,5719,6305,5450,6263,5383,6467,5179,6706,4940,7185,5236,7195,5241,7203,5245,7218,5250,7225,5250,7233,5247,7242,5246,7252,5241,7264,5231,7272,5224,7282,5215,7293,5204,7305,5192,7317,5180,7328,5168,7336,5158,7344,5148,7353,5137,7356,5126xm7862,4608l7862,4601,7857,4586,7852,4579,6466,3193,6769,2889,6772,2884,6773,2876,6772,2869,6771,2861,6766,2851,6762,2843,6754,2831,6735,2810,6716,2789,6705,2777,6693,2766,6671,2746,6652,2730,6644,2723,6636,2718,6628,2713,6618,2708,6610,2707,6595,2707,6590,2710,5841,3459,5838,3464,5838,3471,5838,3479,5840,3487,5845,3496,5849,3504,5855,3512,5861,3521,5877,3540,5886,3551,5896,3562,5908,3574,5919,3585,5931,3595,5941,3604,5951,3612,5963,3622,5974,3630,5983,3634,5993,3639,6000,3641,6008,3641,6015,3641,6020,3638,6324,3335,7710,4721,7717,4726,7732,4731,7739,4731,7747,4728,7757,4726,7778,4714,7786,4708,7795,4701,7804,4693,7814,4683,7824,4673,7832,4663,7846,4646,7853,4635,7857,4626,7859,4616,7862,4608xm8485,3985l8485,3978,8480,3963,8475,3956,8469,3950,6935,2416,6928,2411,6913,2406,6906,2406,6897,2408,6889,2411,6880,2415,6868,2422,6851,2435,6841,2444,6831,2454,6822,2463,6814,2472,6801,2488,6795,2500,6790,2510,6786,2518,6784,2527,6784,2535,6789,2550,6793,2558,8333,4098,8340,4103,8355,4108,8362,4108,8370,4105,8380,4103,8401,4091,8418,4078,8427,4069,8437,4060,8447,4050,8456,4040,8469,4023,8476,4011,8480,4002,8482,3993,8485,3985xm9193,3273l9188,3252,9184,3242,9177,3231,9093,3096,8046,1406,8027,1375,8018,1363,8010,1353,8000,1341,7991,1336,7982,1333,7972,1330,7961,1334,7949,1341,7930,1357,7918,1367,7906,1379,7894,1391,7875,1411,7868,1419,7859,1431,7854,1440,7850,1459,7850,1466,7858,1484,7863,1493,7870,1503,7958,1639,8910,3137,8909,3138,8773,3051,7265,2104,7246,2093,7237,2089,7230,2087,7222,2088,7205,2090,7196,2094,7177,2109,7168,2117,7147,2138,7134,2151,7123,2164,7105,2185,7096,2197,7091,2208,7094,2231,7098,2240,7120,2259,7131,2268,7145,2278,7161,2288,7296,2373,8988,3419,9003,3428,9009,3429,9016,3432,9022,3433,9036,3434,9043,3432,9049,3429,9055,3427,9064,3424,9071,3418,9079,3413,9099,3398,9152,3345,9162,3335,9179,3313,9185,3303,9191,3281,9193,3273xm10312,2161l10311,2154,10310,2146,10301,2128,10295,2120,10289,2111,10282,2102,10266,2083,10246,2062,10222,2040,10190,2012,10169,2001,10161,1997,10153,1995,10146,1995,10138,1995,10132,1998,9706,2425,9137,1855,9498,1494,9501,1489,9501,1481,9502,1475,9501,1467,9493,1450,9486,1439,9476,1427,9450,1398,9439,1388,9417,1366,9385,1338,9374,1330,9357,1323,9347,1320,9340,1320,9332,1320,9327,1323,8966,1684,8466,1185,8887,764,8890,759,8890,751,8890,744,8888,737,8882,727,8879,718,8871,707,8861,694,8845,675,8825,654,8802,632,8781,614,8769,605,8758,598,8739,588,8731,586,8724,585,8716,586,8711,588,8202,1098,8193,1108,8188,1121,8185,1136,8185,1152,8189,1171,8199,1192,8214,1214,8235,1237,9654,2656,9677,2677,9699,2692,9719,2702,9738,2705,9755,2706,9770,2703,9783,2698,9793,2689,10308,2174,10311,2169,10312,2161xe" filled="true" fillcolor="#c0c0c0" stroked="false">
            <v:path arrowok="t"/>
            <v:fill opacity="32896f" type="solid"/>
            <w10:wrap type="none"/>
          </v:shape>
        </w:pict>
      </w:r>
      <w:r>
        <w:rPr/>
        <w:t>A candidate claiming seat against the seats reserved for Scheduled Caste / Scheduled Tribe (SC/ST)</w:t>
      </w:r>
      <w:r>
        <w:rPr>
          <w:spacing w:val="-60"/>
        </w:rPr>
        <w:t> </w:t>
      </w:r>
      <w:r>
        <w:rPr/>
        <w:t>(as per list at Annexure-II) will have to upload online a copy of the certificate given at </w:t>
      </w:r>
      <w:r>
        <w:rPr>
          <w:b/>
        </w:rPr>
        <w:t>Annexure-</w:t>
      </w:r>
      <w:r>
        <w:rPr>
          <w:b/>
          <w:spacing w:val="1"/>
        </w:rPr>
        <w:t> </w:t>
      </w:r>
      <w:r>
        <w:rPr>
          <w:b/>
        </w:rPr>
        <w:t>VIII </w:t>
      </w:r>
      <w:r>
        <w:rPr/>
        <w:t>of this Diploma Prospectus from the competent authority, that is, Circle Revenue Officers</w:t>
      </w:r>
      <w:r>
        <w:rPr>
          <w:spacing w:val="1"/>
        </w:rPr>
        <w:t> </w:t>
      </w:r>
      <w:r>
        <w:rPr/>
        <w:t>(Tehsildar/Naib</w:t>
      </w:r>
      <w:r>
        <w:rPr>
          <w:spacing w:val="1"/>
        </w:rPr>
        <w:t> </w:t>
      </w:r>
      <w:r>
        <w:rPr/>
        <w:t>Tehsildar-cum-Executive</w:t>
      </w:r>
      <w:r>
        <w:rPr>
          <w:spacing w:val="1"/>
        </w:rPr>
        <w:t> </w:t>
      </w:r>
      <w:r>
        <w:rPr/>
        <w:t>Magistrate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District/Sub</w:t>
      </w:r>
      <w:r>
        <w:rPr>
          <w:spacing w:val="1"/>
        </w:rPr>
        <w:t> </w:t>
      </w:r>
      <w:r>
        <w:rPr/>
        <w:t>Division)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candidate</w:t>
      </w:r>
      <w:r>
        <w:rPr>
          <w:spacing w:val="-1"/>
        </w:rPr>
        <w:t> </w:t>
      </w:r>
      <w:r>
        <w:rPr/>
        <w:t>is a permanent resident.</w:t>
      </w:r>
    </w:p>
    <w:p>
      <w:pPr>
        <w:pStyle w:val="Heading6"/>
        <w:numPr>
          <w:ilvl w:val="0"/>
          <w:numId w:val="41"/>
        </w:numPr>
        <w:tabs>
          <w:tab w:pos="1529" w:val="left" w:leader="none"/>
        </w:tabs>
        <w:spacing w:line="241" w:lineRule="exact" w:before="202" w:after="0"/>
        <w:ind w:left="1528" w:right="0" w:hanging="270"/>
        <w:jc w:val="left"/>
      </w:pPr>
      <w:r>
        <w:rPr/>
        <w:t>BACKWARD</w:t>
      </w:r>
      <w:r>
        <w:rPr>
          <w:spacing w:val="-3"/>
        </w:rPr>
        <w:t> </w:t>
      </w:r>
      <w:r>
        <w:rPr/>
        <w:t>CLASSES</w:t>
      </w:r>
      <w:r>
        <w:rPr>
          <w:spacing w:val="-3"/>
        </w:rPr>
        <w:t> </w:t>
      </w:r>
      <w:r>
        <w:rPr/>
        <w:t>(BC):</w:t>
      </w:r>
    </w:p>
    <w:p>
      <w:pPr>
        <w:pStyle w:val="BodyText"/>
        <w:ind w:left="1528" w:right="911"/>
        <w:jc w:val="both"/>
      </w:pPr>
      <w:r>
        <w:rPr/>
        <w:t>A candidate-claiming seat against the seats reserved for Backward Class (BC) Block A/ Block B (As</w:t>
      </w:r>
      <w:r>
        <w:rPr>
          <w:spacing w:val="1"/>
        </w:rPr>
        <w:t> </w:t>
      </w:r>
      <w:r>
        <w:rPr/>
        <w:t>per </w:t>
      </w:r>
      <w:r>
        <w:rPr>
          <w:b/>
        </w:rPr>
        <w:t>Annexure-III</w:t>
      </w:r>
      <w:r>
        <w:rPr/>
        <w:t>) will have to upload online a certificate in the format at </w:t>
      </w:r>
      <w:r>
        <w:rPr>
          <w:b/>
        </w:rPr>
        <w:t>Annexure-IX </w:t>
      </w:r>
      <w:r>
        <w:rPr/>
        <w:t>of this</w:t>
      </w:r>
      <w:r>
        <w:rPr>
          <w:spacing w:val="1"/>
        </w:rPr>
        <w:t> </w:t>
      </w:r>
      <w:r>
        <w:rPr/>
        <w:t>Diploma Prospectus. An affidavit as given at </w:t>
      </w:r>
      <w:r>
        <w:rPr>
          <w:b/>
        </w:rPr>
        <w:t>Annexure-X </w:t>
      </w:r>
      <w:r>
        <w:rPr/>
        <w:t>is to be submitted by the parents of BC</w:t>
      </w:r>
      <w:r>
        <w:rPr>
          <w:spacing w:val="1"/>
        </w:rPr>
        <w:t> </w:t>
      </w:r>
      <w:r>
        <w:rPr/>
        <w:t>category</w:t>
      </w:r>
      <w:r>
        <w:rPr>
          <w:spacing w:val="-2"/>
        </w:rPr>
        <w:t> </w:t>
      </w:r>
      <w:r>
        <w:rPr/>
        <w:t>candidate.</w:t>
      </w:r>
    </w:p>
    <w:p>
      <w:pPr>
        <w:pStyle w:val="BodyText"/>
        <w:spacing w:before="9"/>
        <w:rPr>
          <w:sz w:val="19"/>
        </w:rPr>
      </w:pPr>
    </w:p>
    <w:p>
      <w:pPr>
        <w:pStyle w:val="Heading6"/>
        <w:numPr>
          <w:ilvl w:val="0"/>
          <w:numId w:val="41"/>
        </w:numPr>
        <w:tabs>
          <w:tab w:pos="1529" w:val="left" w:leader="none"/>
        </w:tabs>
        <w:spacing w:line="240" w:lineRule="auto" w:before="0" w:after="0"/>
        <w:ind w:left="1528" w:right="0" w:hanging="270"/>
        <w:jc w:val="both"/>
      </w:pPr>
      <w:r>
        <w:rPr/>
        <w:t>Ex-Serviceman</w:t>
      </w:r>
      <w:r>
        <w:rPr>
          <w:spacing w:val="-6"/>
        </w:rPr>
        <w:t> </w:t>
      </w:r>
      <w:r>
        <w:rPr/>
        <w:t>(ESM):</w:t>
      </w:r>
    </w:p>
    <w:p>
      <w:pPr>
        <w:pStyle w:val="BodyText"/>
        <w:spacing w:line="276" w:lineRule="auto" w:before="37"/>
        <w:ind w:left="1516" w:right="912"/>
        <w:jc w:val="both"/>
      </w:pPr>
      <w:r>
        <w:rPr/>
        <w:t>A</w:t>
      </w:r>
      <w:r>
        <w:rPr>
          <w:spacing w:val="19"/>
        </w:rPr>
        <w:t> </w:t>
      </w:r>
      <w:r>
        <w:rPr/>
        <w:t>candidate</w:t>
      </w:r>
      <w:r>
        <w:rPr>
          <w:spacing w:val="30"/>
        </w:rPr>
        <w:t> </w:t>
      </w:r>
      <w:r>
        <w:rPr/>
        <w:t>claiming</w:t>
      </w:r>
      <w:r>
        <w:rPr>
          <w:spacing w:val="30"/>
        </w:rPr>
        <w:t> </w:t>
      </w:r>
      <w:r>
        <w:rPr/>
        <w:t>seat</w:t>
      </w:r>
      <w:r>
        <w:rPr>
          <w:spacing w:val="30"/>
        </w:rPr>
        <w:t> </w:t>
      </w:r>
      <w:r>
        <w:rPr/>
        <w:t>against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seats</w:t>
      </w:r>
      <w:r>
        <w:rPr>
          <w:spacing w:val="29"/>
        </w:rPr>
        <w:t> </w:t>
      </w:r>
      <w:r>
        <w:rPr/>
        <w:t>reserved</w:t>
      </w:r>
      <w:r>
        <w:rPr>
          <w:spacing w:val="31"/>
        </w:rPr>
        <w:t> </w:t>
      </w:r>
      <w:r>
        <w:rPr/>
        <w:t>of</w:t>
      </w:r>
      <w:r>
        <w:rPr>
          <w:spacing w:val="28"/>
        </w:rPr>
        <w:t> </w:t>
      </w:r>
      <w:r>
        <w:rPr/>
        <w:t>Ex-Serviceman</w:t>
      </w:r>
      <w:r>
        <w:rPr>
          <w:spacing w:val="29"/>
        </w:rPr>
        <w:t> </w:t>
      </w:r>
      <w:r>
        <w:rPr/>
        <w:t>must</w:t>
      </w:r>
      <w:r>
        <w:rPr>
          <w:spacing w:val="30"/>
        </w:rPr>
        <w:t> </w:t>
      </w:r>
      <w:r>
        <w:rPr/>
        <w:t>attach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certificate</w:t>
      </w:r>
      <w:r>
        <w:rPr>
          <w:spacing w:val="-60"/>
        </w:rPr>
        <w:t> </w:t>
      </w:r>
      <w:r>
        <w:rPr/>
        <w:t>from the Secretary District Soldier, Sailors Airman‟s Board as a proof of their being as such. The</w:t>
      </w:r>
      <w:r>
        <w:rPr>
          <w:spacing w:val="1"/>
        </w:rPr>
        <w:t> </w:t>
      </w:r>
      <w:r>
        <w:rPr>
          <w:spacing w:val="-1"/>
        </w:rPr>
        <w:t>candidate</w:t>
      </w:r>
      <w:r>
        <w:rPr>
          <w:spacing w:val="-6"/>
        </w:rPr>
        <w:t> </w:t>
      </w:r>
      <w:r>
        <w:rPr>
          <w:spacing w:val="-1"/>
        </w:rPr>
        <w:t>claiming</w:t>
      </w:r>
      <w:r>
        <w:rPr>
          <w:spacing w:val="2"/>
        </w:rPr>
        <w:t> </w:t>
      </w:r>
      <w:r>
        <w:rPr>
          <w:spacing w:val="-1"/>
        </w:rPr>
        <w:t>seat</w:t>
      </w:r>
      <w:r>
        <w:rPr>
          <w:spacing w:val="-6"/>
        </w:rPr>
        <w:t> </w:t>
      </w:r>
      <w:r>
        <w:rPr>
          <w:spacing w:val="-1"/>
        </w:rPr>
        <w:t>against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seats</w:t>
      </w:r>
      <w:r>
        <w:rPr>
          <w:spacing w:val="-7"/>
        </w:rPr>
        <w:t> </w:t>
      </w:r>
      <w:r>
        <w:rPr>
          <w:spacing w:val="-1"/>
        </w:rPr>
        <w:t>reserved</w:t>
      </w:r>
      <w:r>
        <w:rPr>
          <w:spacing w:val="-7"/>
        </w:rPr>
        <w:t> </w:t>
      </w:r>
      <w:r>
        <w:rPr>
          <w:spacing w:val="-1"/>
        </w:rPr>
        <w:t>for</w:t>
      </w:r>
      <w:r>
        <w:rPr>
          <w:spacing w:val="-8"/>
        </w:rPr>
        <w:t> </w:t>
      </w:r>
      <w:r>
        <w:rPr>
          <w:spacing w:val="-1"/>
        </w:rPr>
        <w:t>children/</w:t>
      </w:r>
      <w:r>
        <w:rPr/>
        <w:t> wards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9"/>
        </w:rPr>
        <w:t> </w:t>
      </w:r>
      <w:r>
        <w:rPr/>
        <w:t>Armed</w:t>
      </w:r>
      <w:r>
        <w:rPr>
          <w:spacing w:val="-7"/>
        </w:rPr>
        <w:t> </w:t>
      </w:r>
      <w:r>
        <w:rPr/>
        <w:t>Forces</w:t>
      </w:r>
      <w:r>
        <w:rPr>
          <w:spacing w:val="-7"/>
        </w:rPr>
        <w:t> </w:t>
      </w:r>
      <w:r>
        <w:rPr/>
        <w:t>Personnel</w:t>
      </w:r>
      <w:r>
        <w:rPr>
          <w:spacing w:val="-60"/>
        </w:rPr>
        <w:t> </w:t>
      </w:r>
      <w:r>
        <w:rPr/>
        <w:t>must attach a certificate from the local unit as a proof of their being as such. Against the seats</w:t>
      </w:r>
      <w:r>
        <w:rPr>
          <w:spacing w:val="1"/>
        </w:rPr>
        <w:t> </w:t>
      </w:r>
      <w:r>
        <w:rPr/>
        <w:t>reserved for wards of Armed Forces Personnel following priorities should be implemented in the</w:t>
      </w:r>
      <w:r>
        <w:rPr>
          <w:spacing w:val="1"/>
        </w:rPr>
        <w:t> </w:t>
      </w:r>
      <w:r>
        <w:rPr/>
        <w:t>admissions:</w:t>
      </w:r>
    </w:p>
    <w:p>
      <w:pPr>
        <w:pStyle w:val="BodyText"/>
        <w:tabs>
          <w:tab w:pos="2968" w:val="left" w:leader="none"/>
        </w:tabs>
        <w:spacing w:line="276" w:lineRule="auto" w:before="1"/>
        <w:ind w:left="1516" w:right="3192"/>
      </w:pPr>
      <w:r>
        <w:rPr/>
        <w:t>Priority-I:</w:t>
        <w:tab/>
        <w:t>Widows/ Wards of Defence personnel killed in action.</w:t>
      </w:r>
      <w:r>
        <w:rPr>
          <w:spacing w:val="1"/>
        </w:rPr>
        <w:t> </w:t>
      </w:r>
      <w:r>
        <w:rPr/>
        <w:t>Priority-II:</w:t>
        <w:tab/>
        <w:t>Wards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disabled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action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boarded</w:t>
      </w:r>
      <w:r>
        <w:rPr>
          <w:spacing w:val="-3"/>
        </w:rPr>
        <w:t> </w:t>
      </w:r>
      <w:r>
        <w:rPr/>
        <w:t>out from</w:t>
      </w:r>
      <w:r>
        <w:rPr>
          <w:spacing w:val="-3"/>
        </w:rPr>
        <w:t> </w:t>
      </w:r>
      <w:r>
        <w:rPr/>
        <w:t>service.</w:t>
      </w:r>
    </w:p>
    <w:p>
      <w:pPr>
        <w:pStyle w:val="BodyText"/>
        <w:tabs>
          <w:tab w:pos="2968" w:val="left" w:leader="none"/>
        </w:tabs>
        <w:spacing w:line="273" w:lineRule="auto" w:before="1"/>
        <w:ind w:left="1516" w:right="887"/>
      </w:pPr>
      <w:r>
        <w:rPr/>
        <w:t>Priority-III:</w:t>
        <w:tab/>
        <w:t>Widows/</w:t>
      </w:r>
      <w:r>
        <w:rPr>
          <w:spacing w:val="12"/>
        </w:rPr>
        <w:t> </w:t>
      </w:r>
      <w:r>
        <w:rPr/>
        <w:t>Wards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Defence</w:t>
      </w:r>
      <w:r>
        <w:rPr>
          <w:spacing w:val="16"/>
        </w:rPr>
        <w:t> </w:t>
      </w:r>
      <w:r>
        <w:rPr/>
        <w:t>personnel</w:t>
      </w:r>
      <w:r>
        <w:rPr>
          <w:spacing w:val="13"/>
        </w:rPr>
        <w:t> </w:t>
      </w:r>
      <w:r>
        <w:rPr/>
        <w:t>who</w:t>
      </w:r>
      <w:r>
        <w:rPr>
          <w:spacing w:val="13"/>
        </w:rPr>
        <w:t> </w:t>
      </w:r>
      <w:r>
        <w:rPr/>
        <w:t>died</w:t>
      </w:r>
      <w:r>
        <w:rPr>
          <w:spacing w:val="13"/>
        </w:rPr>
        <w:t> </w:t>
      </w:r>
      <w:r>
        <w:rPr/>
        <w:t>while</w:t>
      </w:r>
      <w:r>
        <w:rPr>
          <w:spacing w:val="16"/>
        </w:rPr>
        <w:t> </w:t>
      </w:r>
      <w:r>
        <w:rPr/>
        <w:t>in</w:t>
      </w:r>
      <w:r>
        <w:rPr>
          <w:spacing w:val="12"/>
        </w:rPr>
        <w:t> </w:t>
      </w:r>
      <w:r>
        <w:rPr/>
        <w:t>with</w:t>
      </w:r>
      <w:r>
        <w:rPr>
          <w:spacing w:val="12"/>
        </w:rPr>
        <w:t> </w:t>
      </w:r>
      <w:r>
        <w:rPr/>
        <w:t>death</w:t>
      </w:r>
      <w:r>
        <w:rPr>
          <w:spacing w:val="11"/>
        </w:rPr>
        <w:t> </w:t>
      </w:r>
      <w:r>
        <w:rPr/>
        <w:t>attributable</w:t>
      </w:r>
      <w:r>
        <w:rPr>
          <w:spacing w:val="14"/>
        </w:rPr>
        <w:t> </w:t>
      </w:r>
      <w:r>
        <w:rPr/>
        <w:t>to</w:t>
      </w:r>
      <w:r>
        <w:rPr>
          <w:spacing w:val="-59"/>
        </w:rPr>
        <w:t> </w:t>
      </w:r>
      <w:r>
        <w:rPr/>
        <w:t>military</w:t>
      </w:r>
      <w:r>
        <w:rPr>
          <w:spacing w:val="-2"/>
        </w:rPr>
        <w:t> </w:t>
      </w:r>
      <w:r>
        <w:rPr/>
        <w:t>service.</w:t>
      </w:r>
    </w:p>
    <w:p>
      <w:pPr>
        <w:pStyle w:val="BodyText"/>
        <w:tabs>
          <w:tab w:pos="2968" w:val="left" w:leader="none"/>
        </w:tabs>
        <w:spacing w:line="276" w:lineRule="auto" w:before="4"/>
        <w:ind w:left="1516" w:right="887"/>
      </w:pPr>
      <w:r>
        <w:rPr/>
        <w:t>Priority-IV:</w:t>
        <w:tab/>
        <w:t>Wards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disabled</w:t>
      </w:r>
      <w:r>
        <w:rPr>
          <w:spacing w:val="10"/>
        </w:rPr>
        <w:t> </w:t>
      </w:r>
      <w:r>
        <w:rPr/>
        <w:t>in</w:t>
      </w:r>
      <w:r>
        <w:rPr>
          <w:spacing w:val="12"/>
        </w:rPr>
        <w:t> </w:t>
      </w:r>
      <w:r>
        <w:rPr/>
        <w:t>service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boarded</w:t>
      </w:r>
      <w:r>
        <w:rPr>
          <w:spacing w:val="11"/>
        </w:rPr>
        <w:t> </w:t>
      </w:r>
      <w:r>
        <w:rPr/>
        <w:t>out</w:t>
      </w:r>
      <w:r>
        <w:rPr>
          <w:spacing w:val="9"/>
        </w:rPr>
        <w:t> </w:t>
      </w:r>
      <w:r>
        <w:rPr/>
        <w:t>with</w:t>
      </w:r>
      <w:r>
        <w:rPr>
          <w:spacing w:val="8"/>
        </w:rPr>
        <w:t> </w:t>
      </w:r>
      <w:r>
        <w:rPr/>
        <w:t>disability</w:t>
      </w:r>
      <w:r>
        <w:rPr>
          <w:spacing w:val="9"/>
        </w:rPr>
        <w:t> </w:t>
      </w:r>
      <w:r>
        <w:rPr/>
        <w:t>attributable</w:t>
      </w:r>
      <w:r>
        <w:rPr>
          <w:spacing w:val="10"/>
        </w:rPr>
        <w:t> </w:t>
      </w:r>
      <w:r>
        <w:rPr/>
        <w:t>to</w:t>
      </w:r>
      <w:r>
        <w:rPr>
          <w:spacing w:val="9"/>
        </w:rPr>
        <w:t> </w:t>
      </w:r>
      <w:r>
        <w:rPr/>
        <w:t>military</w:t>
      </w:r>
      <w:r>
        <w:rPr>
          <w:spacing w:val="-59"/>
        </w:rPr>
        <w:t> </w:t>
      </w:r>
      <w:r>
        <w:rPr/>
        <w:t>service.</w:t>
      </w:r>
    </w:p>
    <w:p>
      <w:pPr>
        <w:pStyle w:val="BodyText"/>
        <w:tabs>
          <w:tab w:pos="2968" w:val="left" w:leader="none"/>
        </w:tabs>
        <w:spacing w:line="241" w:lineRule="exact"/>
        <w:ind w:left="1516"/>
      </w:pPr>
      <w:r>
        <w:rPr/>
        <w:t>Priority-V:</w:t>
        <w:tab/>
        <w:t>Wards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Ex-servicemen</w:t>
      </w:r>
      <w:r>
        <w:rPr>
          <w:spacing w:val="-4"/>
        </w:rPr>
        <w:t> </w:t>
      </w:r>
      <w:r>
        <w:rPr/>
        <w:t>who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receipt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Gallantry</w:t>
      </w:r>
      <w:r>
        <w:rPr>
          <w:spacing w:val="-1"/>
        </w:rPr>
        <w:t> </w:t>
      </w:r>
      <w:r>
        <w:rPr/>
        <w:t>Awards:</w:t>
      </w:r>
    </w:p>
    <w:p>
      <w:pPr>
        <w:pStyle w:val="ListParagraph"/>
        <w:numPr>
          <w:ilvl w:val="1"/>
          <w:numId w:val="41"/>
        </w:numPr>
        <w:tabs>
          <w:tab w:pos="2968" w:val="left" w:leader="none"/>
          <w:tab w:pos="2969" w:val="left" w:leader="none"/>
        </w:tabs>
        <w:spacing w:line="247" w:lineRule="exact" w:before="27" w:after="0"/>
        <w:ind w:left="2968" w:right="0" w:hanging="459"/>
        <w:jc w:val="left"/>
        <w:rPr>
          <w:sz w:val="21"/>
        </w:rPr>
      </w:pPr>
      <w:r>
        <w:rPr>
          <w:w w:val="95"/>
          <w:sz w:val="21"/>
        </w:rPr>
        <w:t>Param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Vir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Chakra</w:t>
      </w:r>
    </w:p>
    <w:p>
      <w:pPr>
        <w:pStyle w:val="ListParagraph"/>
        <w:numPr>
          <w:ilvl w:val="1"/>
          <w:numId w:val="41"/>
        </w:numPr>
        <w:tabs>
          <w:tab w:pos="2968" w:val="left" w:leader="none"/>
          <w:tab w:pos="2969" w:val="left" w:leader="none"/>
        </w:tabs>
        <w:spacing w:line="241" w:lineRule="exact" w:before="0" w:after="0"/>
        <w:ind w:left="2968" w:right="0" w:hanging="459"/>
        <w:jc w:val="left"/>
        <w:rPr>
          <w:sz w:val="21"/>
        </w:rPr>
      </w:pPr>
      <w:r>
        <w:rPr>
          <w:w w:val="95"/>
          <w:sz w:val="21"/>
        </w:rPr>
        <w:t>Ashok</w:t>
      </w:r>
      <w:r>
        <w:rPr>
          <w:spacing w:val="-4"/>
          <w:w w:val="95"/>
          <w:sz w:val="21"/>
        </w:rPr>
        <w:t> </w:t>
      </w:r>
      <w:r>
        <w:rPr>
          <w:w w:val="95"/>
          <w:sz w:val="21"/>
        </w:rPr>
        <w:t>Chakra</w:t>
      </w:r>
    </w:p>
    <w:p>
      <w:pPr>
        <w:pStyle w:val="ListParagraph"/>
        <w:numPr>
          <w:ilvl w:val="1"/>
          <w:numId w:val="41"/>
        </w:numPr>
        <w:tabs>
          <w:tab w:pos="2969" w:val="left" w:leader="none"/>
        </w:tabs>
        <w:spacing w:line="242" w:lineRule="exact" w:before="0" w:after="0"/>
        <w:ind w:left="2968" w:right="0" w:hanging="459"/>
        <w:jc w:val="left"/>
        <w:rPr>
          <w:sz w:val="21"/>
        </w:rPr>
      </w:pPr>
      <w:r>
        <w:rPr>
          <w:w w:val="95"/>
          <w:sz w:val="21"/>
        </w:rPr>
        <w:t>Sarvottam</w:t>
      </w:r>
      <w:r>
        <w:rPr>
          <w:spacing w:val="-1"/>
          <w:w w:val="95"/>
          <w:sz w:val="21"/>
        </w:rPr>
        <w:t> </w:t>
      </w:r>
      <w:r>
        <w:rPr>
          <w:w w:val="95"/>
          <w:sz w:val="21"/>
        </w:rPr>
        <w:t>Yudh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Seva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Medal</w:t>
      </w:r>
    </w:p>
    <w:p>
      <w:pPr>
        <w:pStyle w:val="ListParagraph"/>
        <w:numPr>
          <w:ilvl w:val="1"/>
          <w:numId w:val="41"/>
        </w:numPr>
        <w:tabs>
          <w:tab w:pos="2969" w:val="left" w:leader="none"/>
        </w:tabs>
        <w:spacing w:line="242" w:lineRule="exact" w:before="0" w:after="0"/>
        <w:ind w:left="2968" w:right="0" w:hanging="459"/>
        <w:jc w:val="left"/>
        <w:rPr>
          <w:sz w:val="21"/>
        </w:rPr>
      </w:pPr>
      <w:r>
        <w:rPr>
          <w:w w:val="95"/>
          <w:sz w:val="21"/>
        </w:rPr>
        <w:t>Maha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Vir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Chakra</w:t>
      </w:r>
    </w:p>
    <w:p>
      <w:pPr>
        <w:pStyle w:val="ListParagraph"/>
        <w:numPr>
          <w:ilvl w:val="1"/>
          <w:numId w:val="41"/>
        </w:numPr>
        <w:tabs>
          <w:tab w:pos="2968" w:val="left" w:leader="none"/>
          <w:tab w:pos="2969" w:val="left" w:leader="none"/>
        </w:tabs>
        <w:spacing w:line="241" w:lineRule="exact" w:before="0" w:after="0"/>
        <w:ind w:left="2968" w:right="0" w:hanging="459"/>
        <w:jc w:val="left"/>
        <w:rPr>
          <w:sz w:val="21"/>
        </w:rPr>
      </w:pPr>
      <w:r>
        <w:rPr>
          <w:w w:val="95"/>
          <w:sz w:val="21"/>
        </w:rPr>
        <w:t>Kirti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Chakra</w:t>
      </w:r>
    </w:p>
    <w:p>
      <w:pPr>
        <w:pStyle w:val="ListParagraph"/>
        <w:numPr>
          <w:ilvl w:val="1"/>
          <w:numId w:val="41"/>
        </w:numPr>
        <w:tabs>
          <w:tab w:pos="2969" w:val="left" w:leader="none"/>
        </w:tabs>
        <w:spacing w:line="241" w:lineRule="exact" w:before="0" w:after="0"/>
        <w:ind w:left="2968" w:right="0" w:hanging="459"/>
        <w:jc w:val="left"/>
        <w:rPr>
          <w:sz w:val="21"/>
        </w:rPr>
      </w:pPr>
      <w:r>
        <w:rPr>
          <w:w w:val="95"/>
          <w:sz w:val="21"/>
        </w:rPr>
        <w:t>Uttam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Yudh</w:t>
      </w:r>
      <w:r>
        <w:rPr>
          <w:spacing w:val="-1"/>
          <w:w w:val="95"/>
          <w:sz w:val="21"/>
        </w:rPr>
        <w:t> </w:t>
      </w:r>
      <w:r>
        <w:rPr>
          <w:w w:val="95"/>
          <w:sz w:val="21"/>
        </w:rPr>
        <w:t>Seva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Medal</w:t>
      </w:r>
    </w:p>
    <w:p>
      <w:pPr>
        <w:pStyle w:val="ListParagraph"/>
        <w:numPr>
          <w:ilvl w:val="1"/>
          <w:numId w:val="41"/>
        </w:numPr>
        <w:tabs>
          <w:tab w:pos="2969" w:val="left" w:leader="none"/>
        </w:tabs>
        <w:spacing w:line="241" w:lineRule="exact" w:before="0" w:after="0"/>
        <w:ind w:left="2968" w:right="0" w:hanging="459"/>
        <w:jc w:val="left"/>
        <w:rPr>
          <w:sz w:val="21"/>
        </w:rPr>
      </w:pPr>
      <w:r>
        <w:rPr>
          <w:w w:val="95"/>
          <w:sz w:val="21"/>
        </w:rPr>
        <w:t>Vir</w:t>
      </w:r>
      <w:r>
        <w:rPr>
          <w:spacing w:val="-4"/>
          <w:w w:val="95"/>
          <w:sz w:val="21"/>
        </w:rPr>
        <w:t> </w:t>
      </w:r>
      <w:r>
        <w:rPr>
          <w:w w:val="95"/>
          <w:sz w:val="21"/>
        </w:rPr>
        <w:t>Chakra</w:t>
      </w:r>
    </w:p>
    <w:p>
      <w:pPr>
        <w:pStyle w:val="ListParagraph"/>
        <w:numPr>
          <w:ilvl w:val="1"/>
          <w:numId w:val="41"/>
        </w:numPr>
        <w:tabs>
          <w:tab w:pos="2969" w:val="left" w:leader="none"/>
        </w:tabs>
        <w:spacing w:line="242" w:lineRule="exact" w:before="0" w:after="0"/>
        <w:ind w:left="2968" w:right="0" w:hanging="459"/>
        <w:jc w:val="left"/>
        <w:rPr>
          <w:sz w:val="21"/>
        </w:rPr>
      </w:pPr>
      <w:r>
        <w:rPr>
          <w:w w:val="95"/>
          <w:sz w:val="21"/>
        </w:rPr>
        <w:t>Shaura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Chakra</w:t>
      </w:r>
    </w:p>
    <w:p>
      <w:pPr>
        <w:pStyle w:val="ListParagraph"/>
        <w:numPr>
          <w:ilvl w:val="1"/>
          <w:numId w:val="41"/>
        </w:numPr>
        <w:tabs>
          <w:tab w:pos="2969" w:val="left" w:leader="none"/>
        </w:tabs>
        <w:spacing w:line="241" w:lineRule="exact" w:before="0" w:after="0"/>
        <w:ind w:left="2968" w:right="0" w:hanging="459"/>
        <w:jc w:val="left"/>
        <w:rPr>
          <w:sz w:val="21"/>
        </w:rPr>
      </w:pPr>
      <w:r>
        <w:rPr>
          <w:w w:val="95"/>
          <w:sz w:val="21"/>
        </w:rPr>
        <w:t>Yudh</w:t>
      </w:r>
      <w:r>
        <w:rPr>
          <w:spacing w:val="-1"/>
          <w:w w:val="95"/>
          <w:sz w:val="21"/>
        </w:rPr>
        <w:t> </w:t>
      </w:r>
      <w:r>
        <w:rPr>
          <w:w w:val="95"/>
          <w:sz w:val="21"/>
        </w:rPr>
        <w:t>Seva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Medal</w:t>
      </w:r>
    </w:p>
    <w:p>
      <w:pPr>
        <w:pStyle w:val="ListParagraph"/>
        <w:numPr>
          <w:ilvl w:val="1"/>
          <w:numId w:val="41"/>
        </w:numPr>
        <w:tabs>
          <w:tab w:pos="2968" w:val="left" w:leader="none"/>
          <w:tab w:pos="2969" w:val="left" w:leader="none"/>
        </w:tabs>
        <w:spacing w:line="241" w:lineRule="exact" w:before="0" w:after="0"/>
        <w:ind w:left="2968" w:right="0" w:hanging="459"/>
        <w:jc w:val="left"/>
        <w:rPr>
          <w:sz w:val="21"/>
        </w:rPr>
      </w:pPr>
      <w:r>
        <w:rPr>
          <w:w w:val="95"/>
          <w:sz w:val="21"/>
        </w:rPr>
        <w:t>Sena,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Nau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Sena,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Vayu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Sena</w:t>
      </w:r>
      <w:r>
        <w:rPr>
          <w:spacing w:val="-1"/>
          <w:w w:val="95"/>
          <w:sz w:val="21"/>
        </w:rPr>
        <w:t> </w:t>
      </w:r>
      <w:r>
        <w:rPr>
          <w:w w:val="95"/>
          <w:sz w:val="21"/>
        </w:rPr>
        <w:t>Medal</w:t>
      </w:r>
    </w:p>
    <w:p>
      <w:pPr>
        <w:pStyle w:val="ListParagraph"/>
        <w:numPr>
          <w:ilvl w:val="1"/>
          <w:numId w:val="41"/>
        </w:numPr>
        <w:tabs>
          <w:tab w:pos="2968" w:val="left" w:leader="none"/>
          <w:tab w:pos="2969" w:val="left" w:leader="none"/>
        </w:tabs>
        <w:spacing w:line="237" w:lineRule="auto" w:before="0" w:after="0"/>
        <w:ind w:left="1516" w:right="6179" w:firstLine="993"/>
        <w:jc w:val="left"/>
        <w:rPr>
          <w:sz w:val="20"/>
        </w:rPr>
      </w:pPr>
      <w:r>
        <w:rPr>
          <w:sz w:val="21"/>
        </w:rPr>
        <w:t>Mention-in</w:t>
      </w:r>
      <w:r>
        <w:rPr>
          <w:sz w:val="20"/>
        </w:rPr>
        <w:t>-Despatches</w:t>
      </w:r>
      <w:r>
        <w:rPr>
          <w:spacing w:val="1"/>
          <w:sz w:val="20"/>
        </w:rPr>
        <w:t> </w:t>
      </w:r>
      <w:r>
        <w:rPr>
          <w:sz w:val="20"/>
        </w:rPr>
        <w:t>Priority-VI:</w:t>
        <w:tab/>
        <w:t>Wards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Ex-servicemen</w:t>
      </w:r>
    </w:p>
    <w:p>
      <w:pPr>
        <w:pStyle w:val="BodyText"/>
        <w:spacing w:line="276" w:lineRule="auto" w:before="33"/>
        <w:ind w:left="1528" w:right="910"/>
        <w:jc w:val="both"/>
      </w:pPr>
      <w:r>
        <w:rPr/>
        <w:t>So, the candidates claiming reservation for these categories of Haryana are required to upload the</w:t>
      </w:r>
      <w:r>
        <w:rPr>
          <w:spacing w:val="1"/>
        </w:rPr>
        <w:t> </w:t>
      </w:r>
      <w:r>
        <w:rPr/>
        <w:t>certificate as per </w:t>
      </w:r>
      <w:r>
        <w:rPr>
          <w:b/>
        </w:rPr>
        <w:t>Annexure-V </w:t>
      </w:r>
      <w:r>
        <w:rPr/>
        <w:t>and </w:t>
      </w:r>
      <w:r>
        <w:rPr>
          <w:b/>
        </w:rPr>
        <w:t>Annexure-XVI </w:t>
      </w:r>
      <w:r>
        <w:rPr/>
        <w:t>whichever is applicable, at the time of online</w:t>
      </w:r>
      <w:r>
        <w:rPr>
          <w:spacing w:val="1"/>
        </w:rPr>
        <w:t> </w:t>
      </w:r>
      <w:r>
        <w:rPr/>
        <w:t>registration</w:t>
      </w:r>
      <w:r>
        <w:rPr>
          <w:spacing w:val="-3"/>
        </w:rPr>
        <w:t> </w:t>
      </w:r>
      <w:r>
        <w:rPr/>
        <w:t>for</w:t>
      </w:r>
      <w:r>
        <w:rPr>
          <w:spacing w:val="1"/>
        </w:rPr>
        <w:t> </w:t>
      </w:r>
      <w:r>
        <w:rPr/>
        <w:t>online</w:t>
      </w:r>
      <w:r>
        <w:rPr>
          <w:spacing w:val="-1"/>
        </w:rPr>
        <w:t> </w:t>
      </w:r>
      <w:r>
        <w:rPr/>
        <w:t>centralized</w:t>
      </w:r>
      <w:r>
        <w:rPr>
          <w:spacing w:val="-2"/>
        </w:rPr>
        <w:t> </w:t>
      </w:r>
      <w:r>
        <w:rPr/>
        <w:t>counseling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hyperlink r:id="rId13">
        <w:r>
          <w:rPr/>
          <w:t>www.techadmissionshry.gov.in.</w:t>
        </w:r>
      </w:hyperlink>
    </w:p>
    <w:p>
      <w:pPr>
        <w:pStyle w:val="BodyText"/>
        <w:spacing w:before="1"/>
        <w:rPr>
          <w:sz w:val="23"/>
        </w:rPr>
      </w:pPr>
    </w:p>
    <w:p>
      <w:pPr>
        <w:pStyle w:val="Heading6"/>
        <w:numPr>
          <w:ilvl w:val="0"/>
          <w:numId w:val="41"/>
        </w:numPr>
        <w:tabs>
          <w:tab w:pos="1529" w:val="left" w:leader="none"/>
        </w:tabs>
        <w:spacing w:line="240" w:lineRule="auto" w:before="0" w:after="0"/>
        <w:ind w:left="1528" w:right="0" w:hanging="270"/>
        <w:jc w:val="left"/>
      </w:pPr>
      <w:r>
        <w:rPr/>
        <w:t>FREEDOM</w:t>
      </w:r>
      <w:r>
        <w:rPr>
          <w:spacing w:val="-5"/>
        </w:rPr>
        <w:t> </w:t>
      </w:r>
      <w:r>
        <w:rPr/>
        <w:t>FIGHTER</w:t>
      </w:r>
      <w:r>
        <w:rPr>
          <w:spacing w:val="-6"/>
        </w:rPr>
        <w:t> </w:t>
      </w:r>
      <w:r>
        <w:rPr/>
        <w:t>(FF)/</w:t>
      </w:r>
      <w:r>
        <w:rPr>
          <w:spacing w:val="-5"/>
        </w:rPr>
        <w:t> </w:t>
      </w:r>
      <w:r>
        <w:rPr/>
        <w:t>DEPENDENT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FREEDOM</w:t>
      </w:r>
      <w:r>
        <w:rPr>
          <w:spacing w:val="-6"/>
        </w:rPr>
        <w:t> </w:t>
      </w:r>
      <w:r>
        <w:rPr/>
        <w:t>FIGHTER</w:t>
      </w:r>
      <w:r>
        <w:rPr>
          <w:spacing w:val="-4"/>
        </w:rPr>
        <w:t> </w:t>
      </w:r>
      <w:r>
        <w:rPr/>
        <w:t>(DEF):</w:t>
      </w:r>
    </w:p>
    <w:p>
      <w:pPr>
        <w:pStyle w:val="BodyText"/>
        <w:spacing w:line="276" w:lineRule="auto" w:before="35"/>
        <w:ind w:left="1528" w:right="910"/>
        <w:jc w:val="both"/>
      </w:pPr>
      <w:r>
        <w:rPr/>
        <w:t>The candidates claiming the reservation for children/wards of freedom fighter shall be required to</w:t>
      </w:r>
      <w:r>
        <w:rPr>
          <w:spacing w:val="1"/>
        </w:rPr>
        <w:t> </w:t>
      </w:r>
      <w:r>
        <w:rPr/>
        <w:t>upload online certificate from the office of the Chief Secretary to Government of Haryana (protocol</w:t>
      </w:r>
      <w:r>
        <w:rPr>
          <w:spacing w:val="1"/>
        </w:rPr>
        <w:t> </w:t>
      </w:r>
      <w:r>
        <w:rPr/>
        <w:t>and publicity branch) duly signed and stamped. The candidate should also submit an affidavit</w:t>
      </w:r>
      <w:r>
        <w:rPr>
          <w:spacing w:val="1"/>
        </w:rPr>
        <w:t> </w:t>
      </w:r>
      <w:r>
        <w:rPr/>
        <w:t>counter</w:t>
      </w:r>
      <w:r>
        <w:rPr>
          <w:spacing w:val="43"/>
        </w:rPr>
        <w:t> </w:t>
      </w:r>
      <w:r>
        <w:rPr/>
        <w:t>signed</w:t>
      </w:r>
      <w:r>
        <w:rPr>
          <w:spacing w:val="42"/>
        </w:rPr>
        <w:t> </w:t>
      </w:r>
      <w:r>
        <w:rPr/>
        <w:t>by</w:t>
      </w:r>
      <w:r>
        <w:rPr>
          <w:spacing w:val="42"/>
        </w:rPr>
        <w:t> </w:t>
      </w:r>
      <w:r>
        <w:rPr/>
        <w:t>the</w:t>
      </w:r>
      <w:r>
        <w:rPr>
          <w:spacing w:val="46"/>
        </w:rPr>
        <w:t> </w:t>
      </w:r>
      <w:r>
        <w:rPr/>
        <w:t>Magistrate</w:t>
      </w:r>
      <w:r>
        <w:rPr>
          <w:spacing w:val="44"/>
        </w:rPr>
        <w:t> </w:t>
      </w:r>
      <w:r>
        <w:rPr/>
        <w:t>showing</w:t>
      </w:r>
      <w:r>
        <w:rPr>
          <w:spacing w:val="51"/>
        </w:rPr>
        <w:t> </w:t>
      </w:r>
      <w:r>
        <w:rPr/>
        <w:t>the</w:t>
      </w:r>
      <w:r>
        <w:rPr>
          <w:spacing w:val="51"/>
        </w:rPr>
        <w:t> </w:t>
      </w:r>
      <w:r>
        <w:rPr/>
        <w:t>relationship</w:t>
      </w:r>
      <w:r>
        <w:rPr>
          <w:spacing w:val="50"/>
        </w:rPr>
        <w:t> </w:t>
      </w:r>
      <w:r>
        <w:rPr/>
        <w:t>of</w:t>
      </w:r>
      <w:r>
        <w:rPr>
          <w:spacing w:val="45"/>
        </w:rPr>
        <w:t> </w:t>
      </w:r>
      <w:r>
        <w:rPr/>
        <w:t>the</w:t>
      </w:r>
      <w:r>
        <w:rPr>
          <w:spacing w:val="50"/>
        </w:rPr>
        <w:t> </w:t>
      </w:r>
      <w:r>
        <w:rPr/>
        <w:t>candidate</w:t>
      </w:r>
      <w:r>
        <w:rPr>
          <w:spacing w:val="50"/>
        </w:rPr>
        <w:t> </w:t>
      </w:r>
      <w:r>
        <w:rPr/>
        <w:t>with</w:t>
      </w:r>
      <w:r>
        <w:rPr>
          <w:spacing w:val="50"/>
        </w:rPr>
        <w:t> </w:t>
      </w:r>
      <w:r>
        <w:rPr/>
        <w:t>the</w:t>
      </w:r>
      <w:r>
        <w:rPr>
          <w:spacing w:val="50"/>
        </w:rPr>
        <w:t> </w:t>
      </w:r>
      <w:r>
        <w:rPr/>
        <w:t>freedom</w:t>
      </w:r>
    </w:p>
    <w:p>
      <w:pPr>
        <w:spacing w:after="0" w:line="276" w:lineRule="auto"/>
        <w:jc w:val="both"/>
        <w:sectPr>
          <w:pgSz w:w="11930" w:h="16850"/>
          <w:pgMar w:header="0" w:footer="689" w:top="920" w:bottom="900" w:left="200" w:right="440"/>
        </w:sectPr>
      </w:pPr>
    </w:p>
    <w:p>
      <w:pPr>
        <w:pStyle w:val="BodyText"/>
        <w:spacing w:line="273" w:lineRule="auto" w:before="69"/>
        <w:ind w:left="1528" w:right="919"/>
        <w:jc w:val="both"/>
        <w:rPr>
          <w:b/>
        </w:rPr>
      </w:pPr>
      <w:r>
        <w:rPr/>
        <w:t>fighter. The certificate can also be obtained from Deputy Commissioner of concerned district of</w:t>
      </w:r>
      <w:r>
        <w:rPr>
          <w:spacing w:val="1"/>
        </w:rPr>
        <w:t> </w:t>
      </w:r>
      <w:r>
        <w:rPr/>
        <w:t>Haryana</w:t>
      </w:r>
      <w:r>
        <w:rPr>
          <w:spacing w:val="-1"/>
        </w:rPr>
        <w:t> </w:t>
      </w:r>
      <w:r>
        <w:rPr/>
        <w:t>State as</w:t>
      </w:r>
      <w:r>
        <w:rPr>
          <w:spacing w:val="-1"/>
        </w:rPr>
        <w:t> </w:t>
      </w:r>
      <w:r>
        <w:rPr/>
        <w:t>per</w:t>
      </w:r>
      <w:r>
        <w:rPr>
          <w:spacing w:val="1"/>
        </w:rPr>
        <w:t> </w:t>
      </w:r>
      <w:r>
        <w:rPr>
          <w:b/>
        </w:rPr>
        <w:t>Annexure-XII.</w:t>
      </w:r>
    </w:p>
    <w:p>
      <w:pPr>
        <w:pStyle w:val="Heading6"/>
        <w:numPr>
          <w:ilvl w:val="0"/>
          <w:numId w:val="41"/>
        </w:numPr>
        <w:tabs>
          <w:tab w:pos="1529" w:val="left" w:leader="none"/>
        </w:tabs>
        <w:spacing w:line="240" w:lineRule="auto" w:before="170" w:after="0"/>
        <w:ind w:left="1528" w:right="0" w:hanging="270"/>
        <w:jc w:val="left"/>
      </w:pPr>
      <w:r>
        <w:rPr/>
        <w:t>PHYSICALLY</w:t>
      </w:r>
      <w:r>
        <w:rPr>
          <w:spacing w:val="-7"/>
        </w:rPr>
        <w:t> </w:t>
      </w:r>
      <w:r>
        <w:rPr/>
        <w:t>HANDICAPPED</w:t>
      </w:r>
      <w:r>
        <w:rPr>
          <w:spacing w:val="-6"/>
        </w:rPr>
        <w:t> </w:t>
      </w:r>
      <w:r>
        <w:rPr/>
        <w:t>(PH):</w:t>
      </w:r>
    </w:p>
    <w:p>
      <w:pPr>
        <w:pStyle w:val="BodyText"/>
        <w:spacing w:line="276" w:lineRule="auto" w:before="37"/>
        <w:ind w:left="1528" w:right="908"/>
        <w:jc w:val="both"/>
      </w:pPr>
      <w:r>
        <w:rPr/>
        <w:t>The handicap disability should not be less than 40% and should not interfere with the requirement</w:t>
      </w:r>
      <w:r>
        <w:rPr>
          <w:spacing w:val="1"/>
        </w:rPr>
        <w:t> </w:t>
      </w:r>
      <w:r>
        <w:rPr/>
        <w:t>of the professional career as an Engineer/Architect/Technician in all the courses. The certificate to</w:t>
      </w:r>
      <w:r>
        <w:rPr>
          <w:spacing w:val="1"/>
        </w:rPr>
        <w:t> </w:t>
      </w:r>
      <w:r>
        <w:rPr/>
        <w:t>this effect should be obtained from Civil Surgeon heading the constituted medical board as given at</w:t>
      </w:r>
      <w:r>
        <w:rPr>
          <w:spacing w:val="1"/>
        </w:rPr>
        <w:t> </w:t>
      </w:r>
      <w:r>
        <w:rPr>
          <w:b/>
        </w:rPr>
        <w:t>Annexure</w:t>
      </w:r>
      <w:r>
        <w:rPr>
          <w:b/>
          <w:spacing w:val="-3"/>
        </w:rPr>
        <w:t> </w:t>
      </w:r>
      <w:r>
        <w:rPr>
          <w:b/>
        </w:rPr>
        <w:t>-XI</w:t>
      </w:r>
      <w:r>
        <w:rPr/>
        <w:t>.</w:t>
      </w:r>
    </w:p>
    <w:p>
      <w:pPr>
        <w:pStyle w:val="Heading6"/>
        <w:numPr>
          <w:ilvl w:val="0"/>
          <w:numId w:val="41"/>
        </w:numPr>
        <w:tabs>
          <w:tab w:pos="1529" w:val="left" w:leader="none"/>
        </w:tabs>
        <w:spacing w:line="240" w:lineRule="auto" w:before="195" w:after="0"/>
        <w:ind w:left="1528" w:right="0" w:hanging="270"/>
        <w:jc w:val="left"/>
      </w:pPr>
      <w:r>
        <w:rPr/>
        <w:t>KASHMIRI</w:t>
      </w:r>
      <w:r>
        <w:rPr>
          <w:spacing w:val="-6"/>
        </w:rPr>
        <w:t> </w:t>
      </w:r>
      <w:r>
        <w:rPr/>
        <w:t>MIGRANTS</w:t>
      </w:r>
      <w:r>
        <w:rPr>
          <w:spacing w:val="-6"/>
        </w:rPr>
        <w:t> </w:t>
      </w:r>
      <w:r>
        <w:rPr/>
        <w:t>(KM)</w:t>
      </w:r>
    </w:p>
    <w:p>
      <w:pPr>
        <w:spacing w:line="276" w:lineRule="auto" w:before="35"/>
        <w:ind w:left="1528" w:right="911" w:firstLine="0"/>
        <w:jc w:val="both"/>
        <w:rPr>
          <w:b/>
          <w:sz w:val="20"/>
        </w:rPr>
      </w:pPr>
      <w:r>
        <w:rPr/>
        <w:pict>
          <v:shape style="position:absolute;margin-left:65.382004pt;margin-top:28.084852pt;width:450.2pt;height:433.85pt;mso-position-horizontal-relative:page;mso-position-vertical-relative:paragraph;z-index:-27119104" coordorigin="1308,562" coordsize="9004,8677" path="m3332,9114l3332,9108,3327,9093,3321,9086,1935,7700,2239,7396,2242,7391,2243,7383,2242,7376,2241,7368,2236,7358,2232,7349,2224,7338,2196,7306,2175,7284,2163,7272,2131,7243,2122,7236,2114,7230,2106,7224,2098,7220,2088,7215,2080,7214,2073,7213,2065,7214,2060,7216,1311,7965,1308,7971,1308,7978,1308,7986,1310,7993,1315,8003,1319,8011,1325,8019,1331,8027,1347,8047,1356,8058,1366,8069,1389,8092,1400,8102,1411,8111,1421,8119,1433,8129,1444,8137,1453,8141,1463,8146,1470,8148,1478,8148,1485,8148,1490,8145,1794,7841,3180,9227,3187,9233,3202,9238,3209,9238,3217,9235,3226,9233,3248,9221,3265,9208,3274,9199,3284,9190,3294,9180,3302,9170,3310,9161,3316,9153,3323,9141,3327,9132,3329,9123,3332,9114xm4400,8049l4400,8042,4398,8034,4389,8016,4384,8008,4378,7999,4371,7990,4345,7961,4334,7950,4311,7928,4279,7900,4258,7889,4249,7885,4241,7883,4234,7883,4226,7883,4221,7886,3795,8313,3225,7743,3587,7382,3590,7377,3590,7369,3591,7363,3589,7355,3582,7338,3575,7327,3548,7297,3528,7276,3505,7254,3474,7226,3462,7218,3445,7211,3436,7208,3429,7208,3421,7208,3416,7211,3054,7572,2555,7073,2976,6652,2979,6647,2979,6639,2978,6632,2976,6625,2971,6615,2967,6606,2959,6595,2950,6582,2933,6563,2913,6542,2890,6520,2870,6502,2857,6493,2847,6486,2827,6476,2820,6474,2813,6473,2805,6473,2800,6476,2290,6986,2282,6996,2276,7009,2273,7024,2273,7040,2278,7059,2287,7080,2303,7102,2324,7125,3743,8544,3766,8565,3788,8580,3808,8590,3826,8593,3844,8594,3858,8591,3871,8586,3882,8577,4397,8062,4400,8057,4400,8049xm5421,7018l5419,7005,5418,6995,5415,6984,5411,6973,5406,6962,5400,6950,5391,6939,5381,6927,5370,6914,3895,5440,3890,5436,3875,5431,3866,5430,3857,5431,3848,5433,3838,5438,3827,5446,3811,5460,3801,5468,3792,5477,3782,5487,3774,5497,3766,5506,3752,5524,3747,5534,3743,5553,3745,5561,3750,5576,3754,5581,4722,6550,4826,6652,4930,6755,5030,6853,5029,6854,4913,6797,4875,6777,4759,6721,4680,6681,4558,6622,4389,6543,4170,6438,3659,6198,3416,6082,3393,6072,3371,6063,3351,6055,3334,6050,3317,6046,3301,6043,3287,6041,3273,6042,3261,6044,3248,6047,3237,6051,3226,6058,3214,6066,3201,6076,3189,6087,3120,6156,3110,6168,3104,6183,3101,6199,3101,6217,3105,6238,3114,6259,3130,6282,3152,6306,4626,7781,4632,7785,4639,7788,4648,7791,4655,7792,4663,7788,4672,7787,4693,7776,4710,7762,4719,7754,4729,7744,4739,7734,4748,7725,4762,7707,4768,7696,4773,7687,4774,7677,4778,7669,4778,7661,4774,7653,4772,7645,4768,7639,3710,6582,3617,6490,3434,6312,3436,6310,3483,6336,3532,6361,3582,6386,3683,6437,3733,6462,3782,6485,4047,6611,4844,6985,5061,7088,5092,7103,5121,7115,5148,7126,5172,7135,5194,7142,5214,7148,5233,7151,5249,7153,5265,7154,5280,7153,5294,7151,5305,7146,5317,7141,5329,7134,5340,7125,5351,7115,5406,7061,5412,7052,5419,7030,5421,7018xm6065,6381l6065,6375,6060,6360,6054,6353,4668,4967,4972,4663,4975,4658,4976,4650,4975,4643,4974,4635,4969,4625,4965,4616,4957,4605,4929,4573,4908,4551,4885,4529,4864,4510,4855,4503,4847,4497,4839,4491,4831,4487,4821,4482,4813,4481,4806,4480,4798,4481,4793,4483,4044,5232,4041,5238,4041,5245,4041,5253,4043,5260,4048,5270,4052,5278,4058,5286,4064,5294,4080,5314,4089,5325,4099,5336,4122,5359,4134,5369,4144,5378,4154,5386,4166,5396,4177,5404,4186,5408,4196,5413,4203,5415,4211,5415,4218,5415,4223,5412,4527,5108,5913,6494,5920,6500,5935,6505,5942,6505,5950,6502,5959,6500,5981,6488,5998,6475,6007,6466,6017,6457,6027,6447,6035,6437,6049,6420,6056,6408,6060,6399,6062,6390,6065,6381xm7356,5103l7354,5092,7352,5082,7346,5071,7335,5060,7325,5052,7314,5044,7300,5035,7285,5024,7110,4917,6500,4546,6500,4785,6130,5156,6060,5044,5564,4249,5520,4179,5521,4178,6500,4785,6500,4546,5897,4178,5449,3903,5438,3897,5427,3891,5417,3889,5406,3887,5398,3888,5387,3892,5378,3895,5370,3900,5361,3906,5351,3913,5341,3921,5330,3931,5319,3943,5295,3967,5284,3978,5275,3987,5267,3996,5258,4008,5251,4020,5248,4030,5245,4041,5243,4050,5246,4059,5248,4070,5253,4080,5259,4091,5384,4294,5841,5044,6047,5383,6380,5926,6391,5942,6400,5955,6408,5967,6417,5976,6427,5988,6438,5994,6448,5996,6459,5998,6469,5995,6482,5987,6491,5980,6501,5971,6512,5962,6523,5951,6534,5939,6544,5929,6552,5919,6559,5910,6566,5900,6571,5890,6572,5879,6573,5871,6574,5863,6570,5854,6568,5847,6564,5838,6558,5829,6474,5695,6305,5427,6263,5360,6467,5156,6706,4917,7185,5213,7195,5218,7203,5221,7218,5226,7225,5227,7233,5223,7242,5222,7252,5217,7264,5208,7272,5200,7282,5191,7293,5181,7305,5169,7317,5156,7328,5145,7336,5135,7344,5125,7353,5114,7356,5103xm7862,4584l7862,4577,7857,4563,7852,4556,6466,3170,6769,2866,6772,2861,6773,2853,6772,2846,6771,2838,6766,2828,6762,2819,6754,2808,6735,2787,6716,2765,6705,2754,6693,2742,6671,2722,6652,2706,6644,2700,6636,2694,6628,2690,6618,2685,6610,2683,6595,2683,6590,2686,5841,3435,5838,3441,5838,3448,5838,3456,5840,3463,5845,3473,5849,3481,5855,3489,5861,3497,5877,3517,5886,3528,5896,3539,5908,3550,5919,3562,5931,3572,5941,3581,5951,3589,5963,3599,5974,3607,5983,3611,5993,3616,6000,3618,6008,3618,6015,3618,6020,3615,6324,3311,7710,4697,7717,4703,7732,4708,7739,4708,7747,4705,7757,4703,7778,4691,7786,4685,7795,4678,7804,4669,7814,4660,7824,4650,7832,4640,7846,4623,7853,4611,7857,4602,7859,4593,7862,4584xm8485,3961l8485,3954,8480,3940,8475,3933,8469,3927,6935,2393,6928,2388,6913,2383,6906,2382,6897,2384,6889,2388,6880,2392,6868,2398,6851,2412,6841,2421,6831,2430,6822,2440,6814,2449,6801,2465,6795,2477,6790,2486,6786,2495,6784,2504,6784,2512,6789,2527,6793,2534,8333,4074,8340,4079,8355,4084,8362,4085,8370,4081,8380,4080,8401,4068,8418,4054,8427,4046,8437,4037,8447,4026,8456,4017,8469,4000,8476,3988,8480,3979,8482,3970,8485,3961xm9193,3249l9188,3229,9184,3219,9177,3208,9093,3073,8046,1382,8027,1352,8018,1340,8010,1330,8000,1318,7991,1312,7982,1309,7972,1307,7961,1310,7949,1317,7930,1333,7918,1343,7906,1355,7894,1367,7875,1387,7868,1396,7859,1407,7854,1417,7850,1436,7850,1443,7858,1460,7863,1469,7870,1479,7958,1615,8910,3113,8909,3114,8773,3028,7265,2080,7246,2070,7237,2066,7230,2064,7222,2064,7205,2067,7196,2071,7177,2085,7168,2093,7147,2114,7134,2128,7123,2140,7105,2161,7096,2173,7091,2185,7094,2207,7098,2217,7120,2236,7131,2245,7145,2255,7161,2265,7296,2349,8988,3395,9003,3404,9009,3405,9016,3409,9022,3410,9036,3411,9043,3409,9049,3405,9055,3404,9064,3400,9071,3395,9079,3390,9099,3375,9152,3321,9162,3311,9179,3290,9185,3279,9191,3258,9193,3249xm10312,2137l10311,2131,10310,2122,10301,2105,10295,2096,10289,2088,10282,2078,10266,2060,10246,2039,10222,2017,10190,1988,10169,1977,10161,1973,10153,1972,10146,1971,10138,1972,10132,1975,9706,2401,9137,1832,9498,1470,9501,1465,9501,1457,9502,1452,9501,1443,9493,1426,9486,1416,9476,1404,9450,1375,9439,1364,9417,1343,9385,1315,9374,1307,9357,1299,9347,1297,9340,1296,9332,1297,9327,1299,8966,1661,8466,1162,8887,741,8890,736,8890,728,8890,721,8888,713,8882,703,8879,695,8871,683,8861,671,8845,652,8825,631,8802,609,8781,591,8769,581,8758,574,8739,565,8731,562,8724,562,8716,562,8711,565,8202,1074,8193,1085,8188,1098,8185,1112,8185,1128,8189,1148,8199,1168,8214,1190,8235,1213,9654,2633,9677,2654,9699,2669,9719,2678,9738,2682,9755,2682,9770,2680,9783,2674,9793,2666,10308,2151,10311,2145,10312,2137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0"/>
        </w:rPr>
        <w:t>A candidate claiming seat against the seats reserved of Kasmiri Migrants </w:t>
      </w:r>
      <w:r>
        <w:rPr>
          <w:b/>
          <w:sz w:val="20"/>
        </w:rPr>
        <w:t>will be required to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posses the original Migration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Certificate duly signed by the competent authority or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Relief</w:t>
      </w:r>
      <w:r>
        <w:rPr>
          <w:b/>
          <w:spacing w:val="6"/>
          <w:sz w:val="20"/>
        </w:rPr>
        <w:t> </w:t>
      </w:r>
      <w:r>
        <w:rPr>
          <w:b/>
          <w:sz w:val="20"/>
        </w:rPr>
        <w:t>commissioner.</w:t>
      </w:r>
    </w:p>
    <w:p>
      <w:pPr>
        <w:pStyle w:val="BodyText"/>
        <w:rPr>
          <w:b/>
          <w:sz w:val="24"/>
        </w:rPr>
      </w:pPr>
    </w:p>
    <w:p>
      <w:pPr>
        <w:pStyle w:val="Heading6"/>
        <w:numPr>
          <w:ilvl w:val="0"/>
          <w:numId w:val="41"/>
        </w:numPr>
        <w:tabs>
          <w:tab w:pos="1529" w:val="left" w:leader="none"/>
        </w:tabs>
        <w:spacing w:line="240" w:lineRule="auto" w:before="155" w:after="0"/>
        <w:ind w:left="1528" w:right="0" w:hanging="270"/>
        <w:jc w:val="left"/>
      </w:pPr>
      <w:r>
        <w:rPr/>
        <w:t>HARYANA</w:t>
      </w:r>
      <w:r>
        <w:rPr>
          <w:spacing w:val="-3"/>
        </w:rPr>
        <w:t> </w:t>
      </w:r>
      <w:r>
        <w:rPr/>
        <w:t>GOVT.</w:t>
      </w:r>
      <w:r>
        <w:rPr>
          <w:spacing w:val="-4"/>
        </w:rPr>
        <w:t> </w:t>
      </w:r>
      <w:r>
        <w:rPr/>
        <w:t>SCHOOL</w:t>
      </w:r>
      <w:r>
        <w:rPr>
          <w:spacing w:val="-4"/>
        </w:rPr>
        <w:t> </w:t>
      </w:r>
      <w:r>
        <w:rPr/>
        <w:t>TOPPER</w:t>
      </w:r>
      <w:r>
        <w:rPr>
          <w:spacing w:val="-6"/>
        </w:rPr>
        <w:t> </w:t>
      </w:r>
      <w:r>
        <w:rPr/>
        <w:t>(HGST)</w:t>
      </w:r>
    </w:p>
    <w:p>
      <w:pPr>
        <w:pStyle w:val="BodyText"/>
        <w:spacing w:line="276" w:lineRule="auto" w:before="37"/>
        <w:ind w:left="1528" w:right="910"/>
        <w:jc w:val="both"/>
      </w:pPr>
      <w:r>
        <w:rPr/>
        <w:t>The</w:t>
      </w:r>
      <w:r>
        <w:rPr>
          <w:spacing w:val="1"/>
        </w:rPr>
        <w:t> </w:t>
      </w:r>
      <w:r>
        <w:rPr/>
        <w:t>candidates</w:t>
      </w:r>
      <w:r>
        <w:rPr>
          <w:spacing w:val="1"/>
        </w:rPr>
        <w:t> </w:t>
      </w:r>
      <w:r>
        <w:rPr/>
        <w:t>applying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Haryana</w:t>
      </w:r>
      <w:r>
        <w:rPr>
          <w:spacing w:val="1"/>
        </w:rPr>
        <w:t> </w:t>
      </w:r>
      <w:r>
        <w:rPr/>
        <w:t>Govt.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Toppers</w:t>
      </w:r>
      <w:r>
        <w:rPr>
          <w:spacing w:val="1"/>
        </w:rPr>
        <w:t> </w:t>
      </w:r>
      <w:r>
        <w:rPr/>
        <w:t>(HGST)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upload</w:t>
      </w:r>
      <w:r>
        <w:rPr>
          <w:spacing w:val="1"/>
        </w:rPr>
        <w:t> </w:t>
      </w:r>
      <w:r>
        <w:rPr/>
        <w:t>online</w:t>
      </w:r>
      <w:r>
        <w:rPr>
          <w:spacing w:val="62"/>
        </w:rPr>
        <w:t> </w:t>
      </w:r>
      <w:r>
        <w:rPr/>
        <w:t>a</w:t>
      </w:r>
      <w:r>
        <w:rPr>
          <w:spacing w:val="1"/>
        </w:rPr>
        <w:t> </w:t>
      </w:r>
      <w:r>
        <w:rPr/>
        <w:t>certificate (</w:t>
      </w:r>
      <w:r>
        <w:rPr>
          <w:b/>
        </w:rPr>
        <w:t>Annexure-XIII</w:t>
      </w:r>
      <w:r>
        <w:rPr/>
        <w:t>) in the support of their claim from the Principal/ Headmaster of the</w:t>
      </w:r>
      <w:r>
        <w:rPr>
          <w:spacing w:val="1"/>
        </w:rPr>
        <w:t> </w:t>
      </w:r>
      <w:r>
        <w:rPr/>
        <w:t>Govt. School of which the candidate is Topper, clearly stating the strength of class and the</w:t>
      </w:r>
      <w:r>
        <w:rPr>
          <w:spacing w:val="1"/>
        </w:rPr>
        <w:t> </w:t>
      </w:r>
      <w:r>
        <w:rPr/>
        <w:t>candidate</w:t>
      </w:r>
      <w:r>
        <w:rPr>
          <w:spacing w:val="1"/>
        </w:rPr>
        <w:t> </w:t>
      </w:r>
      <w:r>
        <w:rPr/>
        <w:t>claiming</w:t>
      </w:r>
      <w:r>
        <w:rPr>
          <w:spacing w:val="1"/>
        </w:rPr>
        <w:t> </w:t>
      </w:r>
      <w:r>
        <w:rPr/>
        <w:t>HGST</w:t>
      </w:r>
      <w:r>
        <w:rPr>
          <w:spacing w:val="1"/>
        </w:rPr>
        <w:t> </w:t>
      </w:r>
      <w:r>
        <w:rPr/>
        <w:t>quota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Topper</w:t>
      </w:r>
      <w:r>
        <w:rPr>
          <w:spacing w:val="1"/>
        </w:rPr>
        <w:t> </w:t>
      </w:r>
      <w:r>
        <w:rPr/>
        <w:t>(minimum</w:t>
      </w:r>
      <w:r>
        <w:rPr>
          <w:spacing w:val="1"/>
        </w:rPr>
        <w:t> </w:t>
      </w:r>
      <w:r>
        <w:rPr/>
        <w:t>2nd</w:t>
      </w:r>
      <w:r>
        <w:rPr>
          <w:spacing w:val="1"/>
        </w:rPr>
        <w:t> </w:t>
      </w:r>
      <w:r>
        <w:rPr/>
        <w:t>division)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year</w:t>
      </w:r>
      <w:r>
        <w:rPr>
          <w:spacing w:val="1"/>
        </w:rPr>
        <w:t> </w:t>
      </w:r>
      <w:r>
        <w:rPr/>
        <w:t>examination</w:t>
      </w:r>
      <w:r>
        <w:rPr>
          <w:spacing w:val="-4"/>
        </w:rPr>
        <w:t> </w:t>
      </w:r>
      <w:r>
        <w:rPr/>
        <w:t>i.e.</w:t>
      </w:r>
      <w:r>
        <w:rPr>
          <w:spacing w:val="1"/>
        </w:rPr>
        <w:t> </w:t>
      </w:r>
      <w:r>
        <w:rPr/>
        <w:t>2021</w:t>
      </w:r>
      <w:r>
        <w:rPr>
          <w:spacing w:val="-3"/>
        </w:rPr>
        <w:t> </w:t>
      </w:r>
      <w:r>
        <w:rPr/>
        <w:t>(Minimum</w:t>
      </w:r>
      <w:r>
        <w:rPr>
          <w:spacing w:val="-1"/>
        </w:rPr>
        <w:t> </w:t>
      </w:r>
      <w:r>
        <w:rPr/>
        <w:t>strength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class</w:t>
      </w:r>
      <w:r>
        <w:rPr>
          <w:spacing w:val="-2"/>
        </w:rPr>
        <w:t> </w:t>
      </w:r>
      <w:r>
        <w:rPr/>
        <w:t>should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5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become</w:t>
      </w:r>
      <w:r>
        <w:rPr>
          <w:spacing w:val="-1"/>
        </w:rPr>
        <w:t> </w:t>
      </w:r>
      <w:r>
        <w:rPr/>
        <w:t>eligible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HGST).</w:t>
      </w:r>
    </w:p>
    <w:p>
      <w:pPr>
        <w:pStyle w:val="BodyText"/>
        <w:spacing w:before="12"/>
        <w:rPr>
          <w:sz w:val="22"/>
        </w:rPr>
      </w:pPr>
    </w:p>
    <w:p>
      <w:pPr>
        <w:pStyle w:val="Heading6"/>
        <w:numPr>
          <w:ilvl w:val="0"/>
          <w:numId w:val="41"/>
        </w:numPr>
        <w:tabs>
          <w:tab w:pos="1529" w:val="left" w:leader="none"/>
        </w:tabs>
        <w:spacing w:line="240" w:lineRule="auto" w:before="0" w:after="0"/>
        <w:ind w:left="1528" w:right="0" w:hanging="270"/>
        <w:jc w:val="left"/>
      </w:pPr>
      <w:r>
        <w:rPr/>
        <w:t>TUTION</w:t>
      </w:r>
      <w:r>
        <w:rPr>
          <w:spacing w:val="-3"/>
        </w:rPr>
        <w:t> </w:t>
      </w:r>
      <w:r>
        <w:rPr/>
        <w:t>FEES</w:t>
      </w:r>
      <w:r>
        <w:rPr>
          <w:spacing w:val="-1"/>
        </w:rPr>
        <w:t> </w:t>
      </w:r>
      <w:r>
        <w:rPr/>
        <w:t>WAIVER</w:t>
      </w:r>
      <w:r>
        <w:rPr>
          <w:spacing w:val="-6"/>
        </w:rPr>
        <w:t> </w:t>
      </w:r>
      <w:r>
        <w:rPr/>
        <w:t>SCHEME</w:t>
      </w:r>
      <w:r>
        <w:rPr>
          <w:spacing w:val="-3"/>
        </w:rPr>
        <w:t> </w:t>
      </w:r>
      <w:r>
        <w:rPr/>
        <w:t>(TFW)</w:t>
      </w:r>
    </w:p>
    <w:p>
      <w:pPr>
        <w:pStyle w:val="BodyText"/>
        <w:spacing w:line="276" w:lineRule="auto" w:before="37"/>
        <w:ind w:left="1528" w:right="914"/>
        <w:jc w:val="both"/>
      </w:pPr>
      <w:r>
        <w:rPr/>
        <w:t>The candidate applying for Tuition Fees Waiver Category will upload online the relevant Income</w:t>
      </w:r>
      <w:r>
        <w:rPr>
          <w:spacing w:val="1"/>
        </w:rPr>
        <w:t> </w:t>
      </w:r>
      <w:r>
        <w:rPr/>
        <w:t>Certificate of the parents from all sources from the organization where parents are working or</w:t>
      </w:r>
      <w:r>
        <w:rPr>
          <w:spacing w:val="1"/>
        </w:rPr>
        <w:t> </w:t>
      </w:r>
      <w:r>
        <w:rPr/>
        <w:t>Affidavit of Income on stamp paper from Notary (Annual income of Parents/Guardians should be</w:t>
      </w:r>
      <w:r>
        <w:rPr>
          <w:spacing w:val="1"/>
        </w:rPr>
        <w:t> </w:t>
      </w:r>
      <w:r>
        <w:rPr/>
        <w:t>less</w:t>
      </w:r>
      <w:r>
        <w:rPr>
          <w:spacing w:val="-2"/>
        </w:rPr>
        <w:t> </w:t>
      </w:r>
      <w:r>
        <w:rPr/>
        <w:t>than</w:t>
      </w:r>
      <w:r>
        <w:rPr>
          <w:spacing w:val="-1"/>
        </w:rPr>
        <w:t> </w:t>
      </w:r>
      <w:r>
        <w:rPr/>
        <w:t>Rs.</w:t>
      </w:r>
      <w:r>
        <w:rPr>
          <w:spacing w:val="1"/>
        </w:rPr>
        <w:t> </w:t>
      </w:r>
      <w:r>
        <w:rPr/>
        <w:t>8.00</w:t>
      </w:r>
      <w:r>
        <w:rPr>
          <w:spacing w:val="-1"/>
        </w:rPr>
        <w:t> </w:t>
      </w:r>
      <w:r>
        <w:rPr/>
        <w:t>lakh</w:t>
      </w:r>
      <w:r>
        <w:rPr>
          <w:spacing w:val="-1"/>
        </w:rPr>
        <w:t> </w:t>
      </w:r>
      <w:r>
        <w:rPr/>
        <w:t>from all</w:t>
      </w:r>
      <w:r>
        <w:rPr>
          <w:spacing w:val="-1"/>
        </w:rPr>
        <w:t> </w:t>
      </w:r>
      <w:r>
        <w:rPr/>
        <w:t>sources).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41"/>
        </w:numPr>
        <w:tabs>
          <w:tab w:pos="1529" w:val="left" w:leader="none"/>
        </w:tabs>
        <w:spacing w:line="276" w:lineRule="auto" w:before="0" w:after="0"/>
        <w:ind w:left="1528" w:right="912" w:hanging="360"/>
        <w:jc w:val="both"/>
        <w:rPr>
          <w:sz w:val="20"/>
        </w:rPr>
      </w:pPr>
      <w:r>
        <w:rPr>
          <w:b/>
          <w:sz w:val="20"/>
        </w:rPr>
        <w:t>Economically Weaker Sections (EWSs): </w:t>
      </w:r>
      <w:r>
        <w:rPr>
          <w:sz w:val="20"/>
        </w:rPr>
        <w:t>The candidates applying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1"/>
          <w:sz w:val="20"/>
        </w:rPr>
        <w:t> </w:t>
      </w:r>
      <w:r>
        <w:rPr>
          <w:sz w:val="20"/>
        </w:rPr>
        <w:t>Economically Weaker</w:t>
      </w:r>
      <w:r>
        <w:rPr>
          <w:spacing w:val="1"/>
          <w:sz w:val="20"/>
        </w:rPr>
        <w:t> </w:t>
      </w:r>
      <w:r>
        <w:rPr>
          <w:spacing w:val="-2"/>
          <w:sz w:val="20"/>
        </w:rPr>
        <w:t>Sections (EWSs) </w:t>
      </w:r>
      <w:r>
        <w:rPr>
          <w:spacing w:val="-1"/>
          <w:sz w:val="20"/>
        </w:rPr>
        <w:t>reservation of State Govt., will upload online a Income and Asset Certificate </w:t>
      </w:r>
      <w:r>
        <w:rPr>
          <w:b/>
          <w:spacing w:val="-1"/>
          <w:sz w:val="20"/>
        </w:rPr>
        <w:t>(given</w:t>
      </w:r>
      <w:r>
        <w:rPr>
          <w:b/>
          <w:sz w:val="20"/>
        </w:rPr>
        <w:t> at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Annexure-XX)</w:t>
      </w:r>
      <w:r>
        <w:rPr>
          <w:b/>
          <w:spacing w:val="-2"/>
          <w:sz w:val="20"/>
        </w:rPr>
        <w:t> </w:t>
      </w:r>
      <w:r>
        <w:rPr>
          <w:sz w:val="20"/>
        </w:rPr>
        <w:t>issued</w:t>
      </w:r>
      <w:r>
        <w:rPr>
          <w:spacing w:val="2"/>
          <w:sz w:val="20"/>
        </w:rPr>
        <w:t> </w:t>
      </w:r>
      <w:r>
        <w:rPr>
          <w:sz w:val="20"/>
        </w:rPr>
        <w:t>by</w:t>
      </w:r>
      <w:r>
        <w:rPr>
          <w:spacing w:val="-2"/>
          <w:sz w:val="20"/>
        </w:rPr>
        <w:t> </w:t>
      </w:r>
      <w:r>
        <w:rPr>
          <w:sz w:val="20"/>
        </w:rPr>
        <w:t>Tehsildar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area</w:t>
      </w:r>
      <w:r>
        <w:rPr>
          <w:spacing w:val="-1"/>
          <w:sz w:val="20"/>
        </w:rPr>
        <w:t> </w:t>
      </w:r>
      <w:r>
        <w:rPr>
          <w:sz w:val="20"/>
        </w:rPr>
        <w:t>where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applicant</w:t>
      </w:r>
      <w:r>
        <w:rPr>
          <w:spacing w:val="-1"/>
          <w:sz w:val="20"/>
        </w:rPr>
        <w:t> </w:t>
      </w:r>
      <w:r>
        <w:rPr>
          <w:sz w:val="20"/>
        </w:rPr>
        <w:t>normally</w:t>
      </w:r>
      <w:r>
        <w:rPr>
          <w:spacing w:val="-2"/>
          <w:sz w:val="20"/>
        </w:rPr>
        <w:t> </w:t>
      </w:r>
      <w:r>
        <w:rPr>
          <w:sz w:val="20"/>
        </w:rPr>
        <w:t>resides.</w:t>
      </w:r>
    </w:p>
    <w:p>
      <w:pPr>
        <w:spacing w:after="0" w:line="276" w:lineRule="auto"/>
        <w:jc w:val="both"/>
        <w:rPr>
          <w:sz w:val="20"/>
        </w:rPr>
        <w:sectPr>
          <w:pgSz w:w="11930" w:h="16850"/>
          <w:pgMar w:header="0" w:footer="689" w:top="920" w:bottom="900" w:left="200" w:right="440"/>
        </w:sectPr>
      </w:pPr>
    </w:p>
    <w:p>
      <w:pPr>
        <w:pStyle w:val="Heading3"/>
        <w:ind w:left="1084" w:right="740"/>
      </w:pPr>
      <w:r>
        <w:rPr/>
        <w:t>Chapter-5</w:t>
      </w:r>
    </w:p>
    <w:p>
      <w:pPr>
        <w:spacing w:before="49"/>
        <w:ind w:left="1084" w:right="415" w:firstLine="0"/>
        <w:jc w:val="center"/>
        <w:rPr>
          <w:b/>
          <w:sz w:val="28"/>
        </w:rPr>
      </w:pPr>
      <w:r>
        <w:rPr>
          <w:b/>
          <w:sz w:val="28"/>
        </w:rPr>
        <w:t>Procedure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for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Applying</w:t>
      </w:r>
      <w:r>
        <w:rPr>
          <w:b/>
          <w:spacing w:val="3"/>
          <w:sz w:val="28"/>
        </w:rPr>
        <w:t> </w:t>
      </w:r>
      <w:r>
        <w:rPr>
          <w:b/>
          <w:sz w:val="28"/>
        </w:rPr>
        <w:t>Online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for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all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Diploma Courses</w:t>
      </w:r>
    </w:p>
    <w:p>
      <w:pPr>
        <w:pStyle w:val="BodyText"/>
        <w:spacing w:before="2"/>
        <w:rPr>
          <w:b/>
          <w:sz w:val="28"/>
        </w:rPr>
      </w:pPr>
    </w:p>
    <w:p>
      <w:pPr>
        <w:pStyle w:val="BodyText"/>
        <w:ind w:left="808" w:right="852"/>
        <w:jc w:val="both"/>
      </w:pPr>
      <w:r>
        <w:rPr/>
        <w:t>There is</w:t>
      </w:r>
      <w:r>
        <w:rPr>
          <w:spacing w:val="1"/>
        </w:rPr>
        <w:t> </w:t>
      </w:r>
      <w:r>
        <w:rPr/>
        <w:t>no printed application form</w:t>
      </w:r>
      <w:r>
        <w:rPr>
          <w:spacing w:val="1"/>
        </w:rPr>
        <w:t> </w:t>
      </w:r>
      <w:r>
        <w:rPr/>
        <w:t>available/ accepted and applications</w:t>
      </w:r>
      <w:r>
        <w:rPr>
          <w:spacing w:val="1"/>
        </w:rPr>
        <w:t> </w:t>
      </w:r>
      <w:r>
        <w:rPr/>
        <w:t>for</w:t>
      </w:r>
      <w:r>
        <w:rPr>
          <w:spacing w:val="62"/>
        </w:rPr>
        <w:t> </w:t>
      </w:r>
      <w:r>
        <w:rPr/>
        <w:t>admission in all Diploma</w:t>
      </w:r>
      <w:r>
        <w:rPr>
          <w:spacing w:val="1"/>
        </w:rPr>
        <w:t> </w:t>
      </w:r>
      <w:r>
        <w:rPr/>
        <w:t>Courses shall be invited online at </w:t>
      </w:r>
      <w:hyperlink r:id="rId14">
        <w:r>
          <w:rPr>
            <w:b/>
          </w:rPr>
          <w:t>www.onlinetesthry.gov.in </w:t>
        </w:r>
      </w:hyperlink>
      <w:r>
        <w:rPr/>
        <w:t>as per </w:t>
      </w:r>
      <w:r>
        <w:rPr>
          <w:b/>
        </w:rPr>
        <w:t>“Key Dates” </w:t>
      </w:r>
      <w:r>
        <w:rPr/>
        <w:t>given in </w:t>
      </w:r>
      <w:r>
        <w:rPr>
          <w:b/>
        </w:rPr>
        <w:t>Appendix-I.</w:t>
      </w:r>
      <w:r>
        <w:rPr>
          <w:b/>
          <w:spacing w:val="1"/>
        </w:rPr>
        <w:t> </w:t>
      </w:r>
      <w:r>
        <w:rPr/>
        <w:t>List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Diploma</w:t>
      </w:r>
      <w:r>
        <w:rPr>
          <w:spacing w:val="-8"/>
        </w:rPr>
        <w:t> </w:t>
      </w:r>
      <w:r>
        <w:rPr/>
        <w:t>Courses/</w:t>
      </w:r>
      <w:r>
        <w:rPr>
          <w:spacing w:val="-9"/>
        </w:rPr>
        <w:t> </w:t>
      </w:r>
      <w:r>
        <w:rPr/>
        <w:t>Categories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given</w:t>
      </w:r>
      <w:r>
        <w:rPr>
          <w:spacing w:val="-10"/>
        </w:rPr>
        <w:t> </w:t>
      </w:r>
      <w:r>
        <w:rPr/>
        <w:t>below:</w:t>
      </w:r>
    </w:p>
    <w:tbl>
      <w:tblPr>
        <w:tblW w:w="0" w:type="auto"/>
        <w:jc w:val="left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2"/>
        <w:gridCol w:w="3690"/>
        <w:gridCol w:w="5493"/>
      </w:tblGrid>
      <w:tr>
        <w:trPr>
          <w:trHeight w:val="242" w:hRule="atLeast"/>
        </w:trPr>
        <w:tc>
          <w:tcPr>
            <w:tcW w:w="992" w:type="dxa"/>
          </w:tcPr>
          <w:p>
            <w:pPr>
              <w:pStyle w:val="TableParagraph"/>
              <w:spacing w:line="222" w:lineRule="exact"/>
              <w:ind w:left="184"/>
              <w:rPr>
                <w:b/>
                <w:sz w:val="20"/>
              </w:rPr>
            </w:pPr>
            <w:r>
              <w:rPr>
                <w:b/>
                <w:sz w:val="20"/>
              </w:rPr>
              <w:t>S.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No.</w:t>
            </w:r>
          </w:p>
        </w:tc>
        <w:tc>
          <w:tcPr>
            <w:tcW w:w="3690" w:type="dxa"/>
          </w:tcPr>
          <w:p>
            <w:pPr>
              <w:pStyle w:val="TableParagraph"/>
              <w:spacing w:line="222" w:lineRule="exact"/>
              <w:ind w:left="1129"/>
              <w:rPr>
                <w:b/>
                <w:sz w:val="20"/>
              </w:rPr>
            </w:pPr>
            <w:r>
              <w:rPr>
                <w:b/>
                <w:sz w:val="20"/>
              </w:rPr>
              <w:t>Course</w:t>
            </w:r>
            <w:r>
              <w:rPr>
                <w:b/>
                <w:spacing w:val="55"/>
                <w:sz w:val="20"/>
              </w:rPr>
              <w:t> </w:t>
            </w:r>
            <w:r>
              <w:rPr>
                <w:b/>
                <w:sz w:val="20"/>
              </w:rPr>
              <w:t>Name</w:t>
            </w:r>
          </w:p>
        </w:tc>
        <w:tc>
          <w:tcPr>
            <w:tcW w:w="5493" w:type="dxa"/>
          </w:tcPr>
          <w:p>
            <w:pPr>
              <w:pStyle w:val="TableParagraph"/>
              <w:spacing w:line="222" w:lineRule="exact"/>
              <w:ind w:left="1792"/>
              <w:rPr>
                <w:b/>
                <w:sz w:val="20"/>
              </w:rPr>
            </w:pPr>
            <w:r>
              <w:rPr>
                <w:b/>
                <w:sz w:val="20"/>
              </w:rPr>
              <w:t>Basis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Admission</w:t>
            </w:r>
          </w:p>
        </w:tc>
      </w:tr>
      <w:tr>
        <w:trPr>
          <w:trHeight w:val="482" w:hRule="atLeast"/>
        </w:trPr>
        <w:tc>
          <w:tcPr>
            <w:tcW w:w="992" w:type="dxa"/>
          </w:tcPr>
          <w:p>
            <w:pPr>
              <w:pStyle w:val="TableParagraph"/>
              <w:spacing w:before="119"/>
              <w:ind w:righ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3690" w:type="dxa"/>
          </w:tcPr>
          <w:p>
            <w:pPr>
              <w:pStyle w:val="TableParagraph"/>
              <w:spacing w:line="240" w:lineRule="exact"/>
              <w:ind w:left="105" w:right="405"/>
              <w:rPr>
                <w:sz w:val="20"/>
              </w:rPr>
            </w:pPr>
            <w:r>
              <w:rPr>
                <w:sz w:val="20"/>
              </w:rPr>
              <w:t>Diploma Engg. including HGST, KM,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MAR,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SDB,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TFW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EWSs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Categories</w:t>
            </w:r>
          </w:p>
        </w:tc>
        <w:tc>
          <w:tcPr>
            <w:tcW w:w="5493" w:type="dxa"/>
          </w:tcPr>
          <w:p>
            <w:pPr>
              <w:pStyle w:val="TableParagraph"/>
              <w:spacing w:line="240" w:lineRule="exact"/>
              <w:ind w:left="106"/>
              <w:rPr>
                <w:sz w:val="20"/>
              </w:rPr>
            </w:pPr>
            <w:r>
              <w:rPr>
                <w:sz w:val="20"/>
              </w:rPr>
              <w:t>Merit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Secondary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School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Examination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(Matriculation)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equivalent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qualifying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examination</w:t>
            </w:r>
          </w:p>
        </w:tc>
      </w:tr>
      <w:tr>
        <w:trPr>
          <w:trHeight w:val="481" w:hRule="atLeast"/>
        </w:trPr>
        <w:tc>
          <w:tcPr>
            <w:tcW w:w="992" w:type="dxa"/>
          </w:tcPr>
          <w:p>
            <w:pPr>
              <w:pStyle w:val="TableParagraph"/>
              <w:spacing w:before="119"/>
              <w:ind w:left="348" w:right="367"/>
              <w:jc w:val="center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3690" w:type="dxa"/>
          </w:tcPr>
          <w:p>
            <w:pPr>
              <w:pStyle w:val="TableParagraph"/>
              <w:spacing w:line="242" w:lineRule="exact"/>
              <w:ind w:left="105" w:right="249"/>
              <w:rPr>
                <w:sz w:val="20"/>
              </w:rPr>
            </w:pPr>
            <w:r>
              <w:rPr>
                <w:sz w:val="20"/>
              </w:rPr>
              <w:t>Diploma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Lateral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Entry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including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TFW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EWSs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Categories</w:t>
            </w:r>
          </w:p>
        </w:tc>
        <w:tc>
          <w:tcPr>
            <w:tcW w:w="5493" w:type="dxa"/>
            <w:vMerge w:val="restart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Inter-se-Merit/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Rank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prepared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basis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percentage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Qualifying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Examination</w:t>
            </w:r>
          </w:p>
        </w:tc>
      </w:tr>
      <w:tr>
        <w:trPr>
          <w:trHeight w:val="482" w:hRule="atLeast"/>
        </w:trPr>
        <w:tc>
          <w:tcPr>
            <w:tcW w:w="992" w:type="dxa"/>
          </w:tcPr>
          <w:p>
            <w:pPr>
              <w:pStyle w:val="TableParagraph"/>
              <w:spacing w:before="119"/>
              <w:ind w:left="348" w:right="369"/>
              <w:jc w:val="center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3690" w:type="dxa"/>
          </w:tcPr>
          <w:p>
            <w:pPr>
              <w:pStyle w:val="TableParagraph"/>
              <w:spacing w:line="242" w:lineRule="exact"/>
              <w:ind w:left="105" w:right="540"/>
              <w:rPr>
                <w:sz w:val="20"/>
              </w:rPr>
            </w:pPr>
            <w:r>
              <w:rPr>
                <w:sz w:val="20"/>
              </w:rPr>
              <w:t>Diploma Pharmacy including MAR,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TFW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EWSs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Categories</w:t>
            </w:r>
          </w:p>
        </w:tc>
        <w:tc>
          <w:tcPr>
            <w:tcW w:w="54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8"/>
        <w:rPr>
          <w:sz w:val="25"/>
        </w:rPr>
      </w:pPr>
    </w:p>
    <w:p>
      <w:pPr>
        <w:pStyle w:val="Heading4"/>
        <w:numPr>
          <w:ilvl w:val="0"/>
          <w:numId w:val="42"/>
        </w:numPr>
        <w:tabs>
          <w:tab w:pos="1169" w:val="left" w:leader="none"/>
        </w:tabs>
        <w:spacing w:line="240" w:lineRule="auto" w:before="0" w:after="0"/>
        <w:ind w:left="1168" w:right="0" w:hanging="361"/>
        <w:jc w:val="left"/>
      </w:pPr>
      <w:r>
        <w:rPr/>
        <w:pict>
          <v:shape style="position:absolute;margin-left:65.382004pt;margin-top:-36.614182pt;width:450.2pt;height:433.85pt;mso-position-horizontal-relative:page;mso-position-vertical-relative:paragraph;z-index:-27118592" coordorigin="1308,-732" coordsize="9004,8677" path="m3332,7821l3332,7814,3327,7799,3321,7792,1935,6406,2239,6102,2242,6097,2243,6089,2242,6082,2241,6074,2236,6064,2232,6055,2224,6044,2196,6012,2175,5990,2163,5978,2131,5950,2122,5942,2114,5936,2106,5930,2098,5926,2088,5921,2080,5920,2073,5919,2065,5920,2060,5923,1311,6672,1308,6677,1308,6684,1308,6692,1310,6699,1315,6709,1319,6717,1325,6725,1331,6733,1347,6753,1356,6764,1366,6775,1389,6798,1400,6808,1411,6817,1421,6825,1433,6835,1444,6843,1453,6847,1463,6852,1470,6854,1478,6854,1485,6854,1490,6851,1794,6548,3180,7934,3187,7939,3202,7944,3209,7944,3217,7941,3226,7939,3248,7927,3265,7914,3274,7905,3284,7896,3294,7886,3302,7876,3310,7867,3316,7859,3323,7847,3327,7839,3329,7829,3332,7821xm4400,6755l4400,6748,4398,6740,4389,6722,4384,6714,4378,6705,4371,6696,4345,6667,4334,6656,4311,6634,4279,6606,4258,6595,4249,6591,4241,6590,4234,6589,4226,6589,4221,6592,3795,7019,3225,6449,3587,6088,3590,6083,3590,6075,3591,6069,3589,6061,3582,6044,3575,6033,3548,6003,3528,5982,3505,5960,3474,5933,3462,5924,3445,5917,3436,5914,3429,5914,3421,5914,3416,5917,3054,6278,2555,5779,2976,5358,2979,5353,2979,5345,2978,5338,2976,5331,2971,5321,2967,5313,2959,5301,2950,5288,2933,5269,2913,5248,2890,5226,2870,5208,2857,5199,2847,5192,2827,5182,2820,5180,2813,5179,2805,5180,2800,5183,2290,5692,2282,5702,2276,5715,2273,5730,2273,5746,2278,5765,2287,5786,2303,5808,2324,5831,3743,7250,3766,7271,3788,7286,3808,7296,3826,7299,3844,7300,3858,7297,3871,7292,3882,7284,4397,6768,4400,6763,4400,6755xm5421,5724l5419,5711,5418,5701,5415,5690,5411,5679,5406,5668,5400,5657,5391,5645,5381,5633,5370,5621,3895,4146,3890,4142,3875,4137,3866,4136,3857,4138,3848,4140,3838,4145,3827,4152,3811,4166,3801,4174,3792,4183,3782,4193,3774,4203,3766,4212,3752,4230,3747,4240,3743,4259,3745,4267,3750,4282,3754,4288,4722,5256,4826,5358,4930,5461,5030,5559,5029,5560,4913,5503,4875,5483,4759,5427,4680,5387,4558,5328,4389,5249,4170,5144,3659,4904,3416,4788,3393,4778,3371,4769,3351,4761,3334,4756,3317,4752,3301,4749,3287,4747,3273,4748,3261,4750,3248,4753,3237,4757,3226,4764,3214,4772,3201,4782,3189,4793,3120,4862,3110,4874,3104,4889,3101,4905,3101,4924,3105,4944,3114,4965,3130,4988,3152,5013,4626,6487,4632,6491,4639,6494,4648,6498,4655,6498,4663,6495,4672,6493,4693,6482,4710,6468,4719,6460,4729,6450,4739,6440,4748,6431,4762,6413,4768,6402,4773,6393,4774,6383,4778,6375,4778,6367,4774,6359,4772,6352,4768,6346,3710,5288,3617,5197,3434,5018,3436,5017,3483,5042,3532,5067,3582,5092,3683,5143,3733,5168,3782,5191,4047,5317,4844,5691,5061,5794,5092,5809,5121,5821,5148,5832,5172,5841,5194,5848,5214,5854,5233,5857,5249,5859,5265,5860,5280,5859,5294,5857,5305,5853,5317,5847,5329,5840,5340,5831,5351,5821,5406,5767,5412,5758,5419,5736,5421,5724xm6065,5088l6065,5081,6060,5066,6054,5059,4668,3673,4972,3369,4975,3364,4976,3356,4975,3349,4974,3341,4969,3331,4965,3322,4957,3311,4929,3279,4908,3257,4885,3235,4864,3217,4855,3209,4847,3203,4839,3197,4831,3193,4821,3188,4813,3187,4806,3186,4798,3187,4793,3190,4044,3939,4041,3944,4041,3951,4041,3959,4043,3966,4048,3976,4052,3984,4058,3992,4064,4000,4080,4020,4089,4031,4099,4042,4122,4065,4134,4075,4144,4084,4154,4092,4166,4102,4177,4110,4186,4114,4196,4119,4203,4121,4211,4121,4218,4121,4223,4118,4527,3815,5913,5201,5920,5206,5935,5211,5942,5211,5950,5208,5959,5206,5981,5194,5998,5181,6007,5172,6017,5163,6027,5153,6035,5143,6049,5126,6056,5114,6060,5106,6062,5096,6065,5088xm7356,3809l7354,3799,7352,3788,7346,3777,7335,3766,7325,3758,7314,3750,7300,3741,7285,3730,7110,3623,6500,3252,6500,3491,6130,3862,6060,3750,5564,2955,5520,2885,5521,2884,6500,3491,6500,3252,5897,2884,5449,2610,5438,2603,5427,2597,5417,2595,5406,2593,5398,2595,5387,2598,5378,2601,5370,2606,5361,2612,5351,2619,5341,2627,5330,2637,5319,2649,5295,2673,5284,2684,5275,2693,5267,2703,5258,2715,5251,2726,5248,2736,5245,2748,5243,2756,5246,2766,5248,2776,5253,2786,5259,2797,5384,3000,5841,3750,6047,4089,6380,4632,6391,4648,6400,4661,6408,4673,6417,4682,6427,4694,6438,4700,6448,4702,6459,4704,6469,4701,6482,4693,6491,4686,6501,4677,6512,4668,6523,4657,6534,4645,6544,4635,6552,4625,6559,4616,6566,4606,6571,4596,6572,4586,6573,4577,6574,4569,6570,4561,6568,4553,6564,4544,6558,4535,6474,4401,6305,4133,6263,4066,6467,3862,6706,3623,7185,3919,7195,3924,7203,3928,7218,3932,7225,3933,7233,3929,7242,3928,7252,3923,7264,3914,7272,3906,7282,3897,7293,3887,7305,3875,7317,3862,7328,3851,7336,3841,7344,3831,7353,3820,7356,3809xm7862,3291l7862,3284,7857,3269,7852,3262,6466,1876,6769,1572,6772,1567,6773,1559,6772,1552,6771,1544,6766,1534,6762,1525,6754,1514,6735,1493,6716,1471,6705,1460,6693,1448,6671,1428,6652,1412,6644,1406,6636,1400,6628,1396,6618,1391,6610,1390,6595,1390,6590,1393,5841,2142,5838,2147,5838,2154,5838,2162,5840,2169,5845,2179,5849,2187,5855,2195,5861,2203,5877,2223,5886,2234,5896,2245,5908,2257,5919,2268,5931,2278,5941,2287,5951,2295,5963,2305,5974,2313,5983,2317,5993,2322,6000,2324,6008,2324,6015,2324,6020,2321,6324,2018,7710,3404,7717,3409,7732,3414,7739,3414,7747,3411,7757,3409,7778,3397,7786,3391,7795,3384,7804,3375,7814,3366,7824,3356,7832,3346,7846,3329,7853,3317,7857,3308,7859,3299,7862,3291xm8485,2667l8485,2661,8480,2646,8475,2639,8469,2633,6935,1099,6928,1094,6913,1089,6906,1089,6897,1090,6889,1094,6880,1098,6868,1105,6851,1118,6841,1127,6831,1137,6822,1146,6814,1155,6801,1171,6795,1183,6790,1193,6786,1201,6784,1210,6784,1218,6789,1233,6793,1241,8333,2780,8340,2786,8355,2791,8362,2791,8370,2788,8380,2786,8401,2774,8418,2760,8427,2752,8437,2743,8447,2732,8456,2723,8469,2706,8476,2694,8480,2685,8482,2676,8485,2667xm9193,1955l9188,1935,9184,1925,9177,1914,9093,1779,8046,88,8027,58,8018,46,8010,36,8000,24,7991,18,7982,15,7972,13,7961,16,7949,24,7930,39,7918,49,7906,61,7894,73,7875,93,7868,102,7859,113,7854,123,7850,142,7850,149,7858,166,7863,175,7870,186,7958,321,8910,1820,8909,1820,8773,1734,7265,787,7246,776,7237,772,7230,770,7222,770,7205,773,7196,777,7177,791,7168,800,7147,820,7134,834,7123,847,7105,867,7096,879,7091,891,7094,913,7098,923,7120,942,7131,951,7145,961,7161,971,7296,1055,8988,2101,9003,2110,9009,2112,9016,2115,9022,2116,9036,2117,9043,2115,9049,2111,9055,2110,9064,2107,9071,2101,9079,2096,9099,2081,9152,2027,9162,2017,9179,1996,9185,1986,9191,1964,9193,1955xm10312,844l10311,837,10310,829,10301,811,10295,802,10289,794,10282,785,10266,766,10246,745,10222,723,10190,694,10169,683,10161,680,10153,678,10146,678,10138,678,10132,681,9706,1107,9137,538,9498,177,9501,171,9501,163,9502,158,9501,150,9493,132,9486,122,9476,110,9450,81,9439,70,9417,49,9385,21,9374,13,9357,6,9347,3,9340,2,9332,3,9327,6,8966,367,8466,-132,8887,-553,8890,-558,8890,-566,8890,-573,8888,-580,8882,-590,8879,-599,8871,-610,8861,-623,8845,-642,8825,-663,8802,-685,8781,-703,8769,-713,8758,-719,8739,-729,8731,-732,8724,-732,8716,-732,8711,-729,8202,-219,8193,-209,8188,-196,8185,-182,8185,-165,8189,-146,8199,-126,8214,-104,8235,-80,9654,1339,9677,1360,9699,1375,9719,1384,9738,1388,9755,1388,9770,1386,9783,1380,9793,1372,10308,857,10311,852,10312,844xe" filled="true" fillcolor="#c0c0c0" stroked="false">
            <v:path arrowok="t"/>
            <v:fill opacity="32896f" type="solid"/>
            <w10:wrap type="none"/>
          </v:shape>
        </w:pict>
      </w:r>
      <w:r>
        <w:rPr/>
        <w:t>Instructions</w:t>
      </w:r>
      <w:r>
        <w:rPr>
          <w:spacing w:val="-6"/>
        </w:rPr>
        <w:t> </w:t>
      </w:r>
      <w:r>
        <w:rPr/>
        <w:t>for</w:t>
      </w:r>
      <w:r>
        <w:rPr>
          <w:spacing w:val="-3"/>
        </w:rPr>
        <w:t> </w:t>
      </w:r>
      <w:r>
        <w:rPr/>
        <w:t>Applying</w:t>
      </w:r>
      <w:r>
        <w:rPr>
          <w:spacing w:val="-4"/>
        </w:rPr>
        <w:t> </w:t>
      </w:r>
      <w:r>
        <w:rPr/>
        <w:t>Online</w:t>
      </w:r>
    </w:p>
    <w:p>
      <w:pPr>
        <w:pStyle w:val="ListParagraph"/>
        <w:numPr>
          <w:ilvl w:val="1"/>
          <w:numId w:val="42"/>
        </w:numPr>
        <w:tabs>
          <w:tab w:pos="1529" w:val="left" w:leader="none"/>
        </w:tabs>
        <w:spacing w:line="241" w:lineRule="exact" w:before="2" w:after="0"/>
        <w:ind w:left="1528" w:right="0" w:hanging="361"/>
        <w:jc w:val="left"/>
        <w:rPr>
          <w:sz w:val="20"/>
        </w:rPr>
      </w:pPr>
      <w:r>
        <w:rPr>
          <w:sz w:val="20"/>
        </w:rPr>
        <w:t>Before</w:t>
      </w:r>
      <w:r>
        <w:rPr>
          <w:spacing w:val="21"/>
          <w:sz w:val="20"/>
        </w:rPr>
        <w:t> </w:t>
      </w:r>
      <w:r>
        <w:rPr>
          <w:sz w:val="20"/>
        </w:rPr>
        <w:t>applying</w:t>
      </w:r>
      <w:r>
        <w:rPr>
          <w:spacing w:val="24"/>
          <w:sz w:val="20"/>
        </w:rPr>
        <w:t> </w:t>
      </w:r>
      <w:r>
        <w:rPr>
          <w:sz w:val="20"/>
        </w:rPr>
        <w:t>online,</w:t>
      </w:r>
      <w:r>
        <w:rPr>
          <w:spacing w:val="21"/>
          <w:sz w:val="20"/>
        </w:rPr>
        <w:t> </w:t>
      </w:r>
      <w:r>
        <w:rPr>
          <w:sz w:val="20"/>
        </w:rPr>
        <w:t>the</w:t>
      </w:r>
      <w:r>
        <w:rPr>
          <w:spacing w:val="24"/>
          <w:sz w:val="20"/>
        </w:rPr>
        <w:t> </w:t>
      </w:r>
      <w:r>
        <w:rPr>
          <w:sz w:val="20"/>
        </w:rPr>
        <w:t>candidate</w:t>
      </w:r>
      <w:r>
        <w:rPr>
          <w:spacing w:val="22"/>
          <w:sz w:val="20"/>
        </w:rPr>
        <w:t> </w:t>
      </w:r>
      <w:r>
        <w:rPr>
          <w:sz w:val="20"/>
        </w:rPr>
        <w:t>should</w:t>
      </w:r>
      <w:r>
        <w:rPr>
          <w:spacing w:val="21"/>
          <w:sz w:val="20"/>
        </w:rPr>
        <w:t> </w:t>
      </w:r>
      <w:r>
        <w:rPr>
          <w:sz w:val="20"/>
        </w:rPr>
        <w:t>read</w:t>
      </w:r>
      <w:r>
        <w:rPr>
          <w:spacing w:val="22"/>
          <w:sz w:val="20"/>
        </w:rPr>
        <w:t> </w:t>
      </w:r>
      <w:r>
        <w:rPr>
          <w:sz w:val="20"/>
        </w:rPr>
        <w:t>carefully</w:t>
      </w:r>
      <w:r>
        <w:rPr>
          <w:spacing w:val="23"/>
          <w:sz w:val="20"/>
        </w:rPr>
        <w:t> </w:t>
      </w:r>
      <w:r>
        <w:rPr>
          <w:sz w:val="20"/>
        </w:rPr>
        <w:t>Diploma</w:t>
      </w:r>
      <w:r>
        <w:rPr>
          <w:spacing w:val="23"/>
          <w:sz w:val="20"/>
        </w:rPr>
        <w:t> </w:t>
      </w:r>
      <w:r>
        <w:rPr>
          <w:sz w:val="20"/>
        </w:rPr>
        <w:t>Prospectus–2021</w:t>
      </w:r>
      <w:r>
        <w:rPr>
          <w:spacing w:val="21"/>
          <w:sz w:val="20"/>
        </w:rPr>
        <w:t> </w:t>
      </w:r>
      <w:r>
        <w:rPr>
          <w:sz w:val="20"/>
        </w:rPr>
        <w:t>available</w:t>
      </w:r>
      <w:r>
        <w:rPr>
          <w:spacing w:val="22"/>
          <w:sz w:val="20"/>
        </w:rPr>
        <w:t> </w:t>
      </w:r>
      <w:r>
        <w:rPr>
          <w:sz w:val="20"/>
        </w:rPr>
        <w:t>at</w:t>
      </w:r>
    </w:p>
    <w:p>
      <w:pPr>
        <w:pStyle w:val="Heading6"/>
        <w:spacing w:line="241" w:lineRule="exact"/>
      </w:pPr>
      <w:hyperlink r:id="rId17">
        <w:r>
          <w:rPr/>
          <w:t>www.hstes.org.in.</w:t>
        </w:r>
      </w:hyperlink>
    </w:p>
    <w:p>
      <w:pPr>
        <w:pStyle w:val="ListParagraph"/>
        <w:numPr>
          <w:ilvl w:val="1"/>
          <w:numId w:val="42"/>
        </w:numPr>
        <w:tabs>
          <w:tab w:pos="1529" w:val="left" w:leader="none"/>
        </w:tabs>
        <w:spacing w:line="241" w:lineRule="exact" w:before="1" w:after="0"/>
        <w:ind w:left="1528" w:right="0" w:hanging="361"/>
        <w:jc w:val="left"/>
        <w:rPr>
          <w:b/>
          <w:sz w:val="20"/>
        </w:rPr>
      </w:pPr>
      <w:r>
        <w:rPr>
          <w:sz w:val="20"/>
        </w:rPr>
        <w:t>The candidate</w:t>
      </w:r>
      <w:r>
        <w:rPr>
          <w:spacing w:val="1"/>
          <w:sz w:val="20"/>
        </w:rPr>
        <w:t> </w:t>
      </w:r>
      <w:r>
        <w:rPr>
          <w:sz w:val="20"/>
        </w:rPr>
        <w:t>must</w:t>
      </w:r>
      <w:r>
        <w:rPr>
          <w:spacing w:val="1"/>
          <w:sz w:val="20"/>
        </w:rPr>
        <w:t> </w:t>
      </w:r>
      <w:r>
        <w:rPr>
          <w:sz w:val="20"/>
        </w:rPr>
        <w:t>apply</w:t>
      </w:r>
      <w:r>
        <w:rPr>
          <w:spacing w:val="4"/>
          <w:sz w:val="20"/>
        </w:rPr>
        <w:t> </w:t>
      </w:r>
      <w:r>
        <w:rPr>
          <w:sz w:val="20"/>
        </w:rPr>
        <w:t>before</w:t>
      </w:r>
      <w:r>
        <w:rPr>
          <w:spacing w:val="2"/>
          <w:sz w:val="20"/>
        </w:rPr>
        <w:t> </w:t>
      </w:r>
      <w:r>
        <w:rPr>
          <w:sz w:val="20"/>
        </w:rPr>
        <w:t>the</w:t>
      </w:r>
      <w:r>
        <w:rPr>
          <w:spacing w:val="3"/>
          <w:sz w:val="20"/>
        </w:rPr>
        <w:t> </w:t>
      </w:r>
      <w:r>
        <w:rPr>
          <w:b/>
          <w:sz w:val="20"/>
        </w:rPr>
        <w:t>closing date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for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Submission of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Online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Application Form</w:t>
      </w:r>
    </w:p>
    <w:p>
      <w:pPr>
        <w:spacing w:line="241" w:lineRule="exact" w:before="0"/>
        <w:ind w:left="1528" w:right="0" w:firstLine="0"/>
        <w:jc w:val="left"/>
        <w:rPr>
          <w:b/>
          <w:sz w:val="20"/>
        </w:rPr>
      </w:pPr>
      <w:r>
        <w:rPr>
          <w:spacing w:val="-2"/>
          <w:sz w:val="20"/>
        </w:rPr>
        <w:t>as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per</w:t>
      </w:r>
      <w:r>
        <w:rPr>
          <w:spacing w:val="-6"/>
          <w:sz w:val="20"/>
        </w:rPr>
        <w:t> </w:t>
      </w:r>
      <w:r>
        <w:rPr>
          <w:b/>
          <w:spacing w:val="-1"/>
          <w:sz w:val="20"/>
        </w:rPr>
        <w:t>“Key</w:t>
      </w:r>
      <w:r>
        <w:rPr>
          <w:b/>
          <w:spacing w:val="-7"/>
          <w:sz w:val="20"/>
        </w:rPr>
        <w:t> </w:t>
      </w:r>
      <w:r>
        <w:rPr>
          <w:b/>
          <w:spacing w:val="-1"/>
          <w:sz w:val="20"/>
        </w:rPr>
        <w:t>Dates”</w:t>
      </w:r>
      <w:r>
        <w:rPr>
          <w:b/>
          <w:spacing w:val="-5"/>
          <w:sz w:val="20"/>
        </w:rPr>
        <w:t> </w:t>
      </w:r>
      <w:r>
        <w:rPr>
          <w:spacing w:val="-1"/>
          <w:sz w:val="20"/>
        </w:rPr>
        <w:t>given</w:t>
      </w:r>
      <w:r>
        <w:rPr>
          <w:spacing w:val="-14"/>
          <w:sz w:val="20"/>
        </w:rPr>
        <w:t> </w:t>
      </w:r>
      <w:r>
        <w:rPr>
          <w:spacing w:val="-1"/>
          <w:sz w:val="20"/>
        </w:rPr>
        <w:t>in</w:t>
      </w:r>
      <w:r>
        <w:rPr>
          <w:spacing w:val="-14"/>
          <w:sz w:val="20"/>
        </w:rPr>
        <w:t> </w:t>
      </w:r>
      <w:r>
        <w:rPr>
          <w:b/>
          <w:spacing w:val="-1"/>
          <w:sz w:val="20"/>
        </w:rPr>
        <w:t>Appendix-I.</w:t>
      </w:r>
    </w:p>
    <w:p>
      <w:pPr>
        <w:pStyle w:val="ListParagraph"/>
        <w:numPr>
          <w:ilvl w:val="1"/>
          <w:numId w:val="42"/>
        </w:numPr>
        <w:tabs>
          <w:tab w:pos="1529" w:val="left" w:leader="none"/>
        </w:tabs>
        <w:spacing w:line="240" w:lineRule="auto" w:before="1" w:after="0"/>
        <w:ind w:left="1528" w:right="911" w:hanging="360"/>
        <w:jc w:val="left"/>
        <w:rPr>
          <w:sz w:val="20"/>
        </w:rPr>
      </w:pPr>
      <w:r>
        <w:rPr>
          <w:sz w:val="20"/>
        </w:rPr>
        <w:t>The</w:t>
      </w:r>
      <w:r>
        <w:rPr>
          <w:spacing w:val="15"/>
          <w:sz w:val="20"/>
        </w:rPr>
        <w:t> </w:t>
      </w:r>
      <w:r>
        <w:rPr>
          <w:sz w:val="20"/>
        </w:rPr>
        <w:t>candidates</w:t>
      </w:r>
      <w:r>
        <w:rPr>
          <w:spacing w:val="15"/>
          <w:sz w:val="20"/>
        </w:rPr>
        <w:t> </w:t>
      </w:r>
      <w:r>
        <w:rPr>
          <w:sz w:val="20"/>
        </w:rPr>
        <w:t>have</w:t>
      </w:r>
      <w:r>
        <w:rPr>
          <w:spacing w:val="16"/>
          <w:sz w:val="20"/>
        </w:rPr>
        <w:t> </w:t>
      </w:r>
      <w:r>
        <w:rPr>
          <w:sz w:val="20"/>
        </w:rPr>
        <w:t>to</w:t>
      </w:r>
      <w:r>
        <w:rPr>
          <w:spacing w:val="15"/>
          <w:sz w:val="20"/>
        </w:rPr>
        <w:t> </w:t>
      </w:r>
      <w:r>
        <w:rPr>
          <w:sz w:val="20"/>
        </w:rPr>
        <w:t>fill</w:t>
      </w:r>
      <w:r>
        <w:rPr>
          <w:spacing w:val="17"/>
          <w:sz w:val="20"/>
        </w:rPr>
        <w:t> </w:t>
      </w:r>
      <w:r>
        <w:rPr>
          <w:sz w:val="20"/>
        </w:rPr>
        <w:t>the</w:t>
      </w:r>
      <w:r>
        <w:rPr>
          <w:spacing w:val="16"/>
          <w:sz w:val="20"/>
        </w:rPr>
        <w:t> </w:t>
      </w:r>
      <w:r>
        <w:rPr>
          <w:sz w:val="20"/>
        </w:rPr>
        <w:t>particulars</w:t>
      </w:r>
      <w:r>
        <w:rPr>
          <w:spacing w:val="16"/>
          <w:sz w:val="20"/>
        </w:rPr>
        <w:t> </w:t>
      </w:r>
      <w:r>
        <w:rPr>
          <w:sz w:val="20"/>
        </w:rPr>
        <w:t>online</w:t>
      </w:r>
      <w:r>
        <w:rPr>
          <w:spacing w:val="15"/>
          <w:sz w:val="20"/>
        </w:rPr>
        <w:t> </w:t>
      </w:r>
      <w:r>
        <w:rPr>
          <w:sz w:val="20"/>
        </w:rPr>
        <w:t>and</w:t>
      </w:r>
      <w:r>
        <w:rPr>
          <w:spacing w:val="18"/>
          <w:sz w:val="20"/>
        </w:rPr>
        <w:t> </w:t>
      </w:r>
      <w:r>
        <w:rPr>
          <w:sz w:val="20"/>
        </w:rPr>
        <w:t>also</w:t>
      </w:r>
      <w:r>
        <w:rPr>
          <w:spacing w:val="15"/>
          <w:sz w:val="20"/>
        </w:rPr>
        <w:t> </w:t>
      </w:r>
      <w:r>
        <w:rPr>
          <w:sz w:val="20"/>
        </w:rPr>
        <w:t>upload</w:t>
      </w:r>
      <w:r>
        <w:rPr>
          <w:spacing w:val="16"/>
          <w:sz w:val="20"/>
        </w:rPr>
        <w:t> </w:t>
      </w:r>
      <w:r>
        <w:rPr>
          <w:sz w:val="20"/>
        </w:rPr>
        <w:t>their</w:t>
      </w:r>
      <w:r>
        <w:rPr>
          <w:spacing w:val="15"/>
          <w:sz w:val="20"/>
        </w:rPr>
        <w:t> </w:t>
      </w:r>
      <w:r>
        <w:rPr>
          <w:sz w:val="20"/>
        </w:rPr>
        <w:t>coloured</w:t>
      </w:r>
      <w:r>
        <w:rPr>
          <w:spacing w:val="18"/>
          <w:sz w:val="20"/>
        </w:rPr>
        <w:t> </w:t>
      </w:r>
      <w:r>
        <w:rPr>
          <w:sz w:val="20"/>
        </w:rPr>
        <w:t>photograph</w:t>
      </w:r>
      <w:r>
        <w:rPr>
          <w:spacing w:val="23"/>
          <w:sz w:val="20"/>
        </w:rPr>
        <w:t> </w:t>
      </w:r>
      <w:r>
        <w:rPr>
          <w:sz w:val="20"/>
        </w:rPr>
        <w:t>(JPG,</w:t>
      </w:r>
      <w:r>
        <w:rPr>
          <w:spacing w:val="-59"/>
          <w:sz w:val="20"/>
        </w:rPr>
        <w:t> </w:t>
      </w:r>
      <w:r>
        <w:rPr>
          <w:sz w:val="20"/>
        </w:rPr>
        <w:t>JPEG</w:t>
      </w:r>
      <w:r>
        <w:rPr>
          <w:spacing w:val="-2"/>
          <w:sz w:val="20"/>
        </w:rPr>
        <w:t> </w:t>
      </w:r>
      <w:r>
        <w:rPr>
          <w:sz w:val="20"/>
        </w:rPr>
        <w:t>File</w:t>
      </w:r>
      <w:r>
        <w:rPr>
          <w:spacing w:val="-1"/>
          <w:sz w:val="20"/>
        </w:rPr>
        <w:t> </w:t>
      </w:r>
      <w:r>
        <w:rPr>
          <w:sz w:val="20"/>
        </w:rPr>
        <w:t>Max.</w:t>
      </w:r>
      <w:r>
        <w:rPr>
          <w:spacing w:val="1"/>
          <w:sz w:val="20"/>
        </w:rPr>
        <w:t> </w:t>
      </w:r>
      <w:r>
        <w:rPr>
          <w:sz w:val="20"/>
        </w:rPr>
        <w:t>30KB</w:t>
      </w:r>
      <w:r>
        <w:rPr>
          <w:spacing w:val="1"/>
          <w:sz w:val="20"/>
        </w:rPr>
        <w:t> </w:t>
      </w:r>
      <w:r>
        <w:rPr>
          <w:sz w:val="20"/>
        </w:rPr>
        <w:t>Size)</w:t>
      </w:r>
      <w:r>
        <w:rPr>
          <w:spacing w:val="3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signature</w:t>
      </w:r>
      <w:r>
        <w:rPr>
          <w:spacing w:val="-1"/>
          <w:sz w:val="20"/>
        </w:rPr>
        <w:t> </w:t>
      </w:r>
      <w:r>
        <w:rPr>
          <w:sz w:val="20"/>
        </w:rPr>
        <w:t>(JPG,</w:t>
      </w:r>
      <w:r>
        <w:rPr>
          <w:spacing w:val="-2"/>
          <w:sz w:val="20"/>
        </w:rPr>
        <w:t> </w:t>
      </w:r>
      <w:r>
        <w:rPr>
          <w:sz w:val="20"/>
        </w:rPr>
        <w:t>JPEG</w:t>
      </w:r>
      <w:r>
        <w:rPr>
          <w:spacing w:val="-2"/>
          <w:sz w:val="20"/>
        </w:rPr>
        <w:t> </w:t>
      </w:r>
      <w:r>
        <w:rPr>
          <w:sz w:val="20"/>
        </w:rPr>
        <w:t>File</w:t>
      </w:r>
      <w:r>
        <w:rPr>
          <w:spacing w:val="-1"/>
          <w:sz w:val="20"/>
        </w:rPr>
        <w:t> </w:t>
      </w:r>
      <w:r>
        <w:rPr>
          <w:sz w:val="20"/>
        </w:rPr>
        <w:t>Max. 20KB</w:t>
      </w:r>
      <w:r>
        <w:rPr>
          <w:spacing w:val="-2"/>
          <w:sz w:val="20"/>
        </w:rPr>
        <w:t> </w:t>
      </w:r>
      <w:r>
        <w:rPr>
          <w:sz w:val="20"/>
        </w:rPr>
        <w:t>Size).</w:t>
      </w:r>
    </w:p>
    <w:p>
      <w:pPr>
        <w:pStyle w:val="ListParagraph"/>
        <w:numPr>
          <w:ilvl w:val="1"/>
          <w:numId w:val="42"/>
        </w:numPr>
        <w:tabs>
          <w:tab w:pos="1529" w:val="left" w:leader="none"/>
        </w:tabs>
        <w:spacing w:line="240" w:lineRule="auto" w:before="0" w:after="0"/>
        <w:ind w:left="1528" w:right="743" w:hanging="360"/>
        <w:jc w:val="left"/>
        <w:rPr>
          <w:sz w:val="20"/>
        </w:rPr>
      </w:pP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particulars</w:t>
      </w:r>
      <w:r>
        <w:rPr>
          <w:spacing w:val="1"/>
          <w:sz w:val="20"/>
        </w:rPr>
        <w:t> </w:t>
      </w:r>
      <w:r>
        <w:rPr>
          <w:sz w:val="20"/>
        </w:rPr>
        <w:t>of the</w:t>
      </w:r>
      <w:r>
        <w:rPr>
          <w:spacing w:val="2"/>
          <w:sz w:val="20"/>
        </w:rPr>
        <w:t> </w:t>
      </w:r>
      <w:r>
        <w:rPr>
          <w:sz w:val="20"/>
        </w:rPr>
        <w:t>candidate</w:t>
      </w:r>
      <w:r>
        <w:rPr>
          <w:spacing w:val="1"/>
          <w:sz w:val="20"/>
        </w:rPr>
        <w:t> </w:t>
      </w:r>
      <w:r>
        <w:rPr>
          <w:sz w:val="20"/>
        </w:rPr>
        <w:t>in the</w:t>
      </w:r>
      <w:r>
        <w:rPr>
          <w:spacing w:val="2"/>
          <w:sz w:val="20"/>
        </w:rPr>
        <w:t> </w:t>
      </w:r>
      <w:r>
        <w:rPr>
          <w:sz w:val="20"/>
        </w:rPr>
        <w:t>application form</w:t>
      </w:r>
      <w:r>
        <w:rPr>
          <w:spacing w:val="2"/>
          <w:sz w:val="20"/>
        </w:rPr>
        <w:t> </w:t>
      </w:r>
      <w:r>
        <w:rPr>
          <w:sz w:val="20"/>
        </w:rPr>
        <w:t>must</w:t>
      </w:r>
      <w:r>
        <w:rPr>
          <w:spacing w:val="2"/>
          <w:sz w:val="20"/>
        </w:rPr>
        <w:t> </w:t>
      </w:r>
      <w:r>
        <w:rPr>
          <w:sz w:val="20"/>
        </w:rPr>
        <w:t>exactly be</w:t>
      </w:r>
      <w:r>
        <w:rPr>
          <w:spacing w:val="2"/>
          <w:sz w:val="20"/>
        </w:rPr>
        <w:t> </w:t>
      </w:r>
      <w:r>
        <w:rPr>
          <w:sz w:val="20"/>
        </w:rPr>
        <w:t>the</w:t>
      </w:r>
      <w:r>
        <w:rPr>
          <w:spacing w:val="2"/>
          <w:sz w:val="20"/>
        </w:rPr>
        <w:t> </w:t>
      </w:r>
      <w:r>
        <w:rPr>
          <w:sz w:val="20"/>
        </w:rPr>
        <w:t>same</w:t>
      </w:r>
      <w:r>
        <w:rPr>
          <w:spacing w:val="-3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z w:val="20"/>
        </w:rPr>
        <w:t>registered</w:t>
      </w:r>
      <w:r>
        <w:rPr>
          <w:spacing w:val="2"/>
          <w:sz w:val="20"/>
        </w:rPr>
        <w:t> </w:t>
      </w:r>
      <w:r>
        <w:rPr>
          <w:sz w:val="20"/>
        </w:rPr>
        <w:t>in the</w:t>
      </w:r>
      <w:r>
        <w:rPr>
          <w:spacing w:val="-60"/>
          <w:sz w:val="20"/>
        </w:rPr>
        <w:t> </w:t>
      </w:r>
      <w:r>
        <w:rPr>
          <w:sz w:val="20"/>
        </w:rPr>
        <w:t>qualifying</w:t>
      </w:r>
      <w:r>
        <w:rPr>
          <w:spacing w:val="-2"/>
          <w:sz w:val="20"/>
        </w:rPr>
        <w:t> </w:t>
      </w:r>
      <w:r>
        <w:rPr>
          <w:sz w:val="20"/>
        </w:rPr>
        <w:t>examination.</w:t>
      </w:r>
    </w:p>
    <w:p>
      <w:pPr>
        <w:pStyle w:val="ListParagraph"/>
        <w:numPr>
          <w:ilvl w:val="1"/>
          <w:numId w:val="42"/>
        </w:numPr>
        <w:tabs>
          <w:tab w:pos="1517" w:val="left" w:leader="none"/>
        </w:tabs>
        <w:spacing w:line="240" w:lineRule="auto" w:before="0" w:after="0"/>
        <w:ind w:left="1528" w:right="914" w:hanging="360"/>
        <w:jc w:val="left"/>
        <w:rPr>
          <w:sz w:val="20"/>
        </w:rPr>
      </w:pPr>
      <w:r>
        <w:rPr>
          <w:sz w:val="20"/>
        </w:rPr>
        <w:t>The</w:t>
      </w:r>
      <w:r>
        <w:rPr>
          <w:spacing w:val="30"/>
          <w:sz w:val="20"/>
        </w:rPr>
        <w:t> </w:t>
      </w:r>
      <w:r>
        <w:rPr>
          <w:sz w:val="20"/>
        </w:rPr>
        <w:t>candidates</w:t>
      </w:r>
      <w:r>
        <w:rPr>
          <w:spacing w:val="30"/>
          <w:sz w:val="20"/>
        </w:rPr>
        <w:t> </w:t>
      </w:r>
      <w:r>
        <w:rPr>
          <w:sz w:val="20"/>
        </w:rPr>
        <w:t>are</w:t>
      </w:r>
      <w:r>
        <w:rPr>
          <w:spacing w:val="31"/>
          <w:sz w:val="20"/>
        </w:rPr>
        <w:t> </w:t>
      </w:r>
      <w:r>
        <w:rPr>
          <w:sz w:val="20"/>
        </w:rPr>
        <w:t>advised</w:t>
      </w:r>
      <w:r>
        <w:rPr>
          <w:spacing w:val="31"/>
          <w:sz w:val="20"/>
        </w:rPr>
        <w:t> </w:t>
      </w:r>
      <w:r>
        <w:rPr>
          <w:sz w:val="20"/>
        </w:rPr>
        <w:t>to</w:t>
      </w:r>
      <w:r>
        <w:rPr>
          <w:spacing w:val="33"/>
          <w:sz w:val="20"/>
        </w:rPr>
        <w:t> </w:t>
      </w:r>
      <w:r>
        <w:rPr>
          <w:sz w:val="20"/>
        </w:rPr>
        <w:t>clearly</w:t>
      </w:r>
      <w:r>
        <w:rPr>
          <w:spacing w:val="30"/>
          <w:sz w:val="20"/>
        </w:rPr>
        <w:t> </w:t>
      </w:r>
      <w:r>
        <w:rPr>
          <w:sz w:val="20"/>
        </w:rPr>
        <w:t>opt</w:t>
      </w:r>
      <w:r>
        <w:rPr>
          <w:spacing w:val="31"/>
          <w:sz w:val="20"/>
        </w:rPr>
        <w:t> </w:t>
      </w:r>
      <w:r>
        <w:rPr>
          <w:sz w:val="20"/>
        </w:rPr>
        <w:t>the</w:t>
      </w:r>
      <w:r>
        <w:rPr>
          <w:spacing w:val="33"/>
          <w:sz w:val="20"/>
        </w:rPr>
        <w:t> </w:t>
      </w:r>
      <w:r>
        <w:rPr>
          <w:sz w:val="20"/>
        </w:rPr>
        <w:t>course</w:t>
      </w:r>
      <w:r>
        <w:rPr>
          <w:spacing w:val="31"/>
          <w:sz w:val="20"/>
        </w:rPr>
        <w:t> </w:t>
      </w:r>
      <w:r>
        <w:rPr>
          <w:sz w:val="20"/>
        </w:rPr>
        <w:t>i.e.</w:t>
      </w:r>
      <w:r>
        <w:rPr>
          <w:spacing w:val="30"/>
          <w:sz w:val="20"/>
        </w:rPr>
        <w:t> </w:t>
      </w:r>
      <w:r>
        <w:rPr>
          <w:sz w:val="20"/>
        </w:rPr>
        <w:t>Diploma</w:t>
      </w:r>
      <w:r>
        <w:rPr>
          <w:spacing w:val="32"/>
          <w:sz w:val="20"/>
        </w:rPr>
        <w:t> </w:t>
      </w:r>
      <w:r>
        <w:rPr>
          <w:sz w:val="20"/>
        </w:rPr>
        <w:t>Engg./</w:t>
      </w:r>
      <w:r>
        <w:rPr>
          <w:spacing w:val="31"/>
          <w:sz w:val="20"/>
        </w:rPr>
        <w:t> </w:t>
      </w:r>
      <w:r>
        <w:rPr>
          <w:sz w:val="20"/>
        </w:rPr>
        <w:t>Diploma</w:t>
      </w:r>
      <w:r>
        <w:rPr>
          <w:spacing w:val="33"/>
          <w:sz w:val="20"/>
        </w:rPr>
        <w:t> </w:t>
      </w:r>
      <w:r>
        <w:rPr>
          <w:sz w:val="20"/>
        </w:rPr>
        <w:t>Engg.</w:t>
      </w:r>
      <w:r>
        <w:rPr>
          <w:spacing w:val="31"/>
          <w:sz w:val="20"/>
        </w:rPr>
        <w:t> </w:t>
      </w:r>
      <w:r>
        <w:rPr>
          <w:sz w:val="20"/>
        </w:rPr>
        <w:t>Lateral</w:t>
      </w:r>
      <w:r>
        <w:rPr>
          <w:spacing w:val="-60"/>
          <w:sz w:val="20"/>
        </w:rPr>
        <w:t> </w:t>
      </w:r>
      <w:r>
        <w:rPr>
          <w:sz w:val="20"/>
        </w:rPr>
        <w:t>Entry/</w:t>
      </w:r>
      <w:r>
        <w:rPr>
          <w:spacing w:val="-2"/>
          <w:sz w:val="20"/>
        </w:rPr>
        <w:t> </w:t>
      </w:r>
      <w:r>
        <w:rPr>
          <w:sz w:val="20"/>
        </w:rPr>
        <w:t>Diploma Pharmacy and</w:t>
      </w:r>
      <w:r>
        <w:rPr>
          <w:spacing w:val="-1"/>
          <w:sz w:val="20"/>
        </w:rPr>
        <w:t> </w:t>
      </w:r>
      <w:r>
        <w:rPr>
          <w:sz w:val="20"/>
        </w:rPr>
        <w:t>category</w:t>
      </w:r>
      <w:r>
        <w:rPr>
          <w:spacing w:val="-2"/>
          <w:sz w:val="20"/>
        </w:rPr>
        <w:t> </w:t>
      </w:r>
      <w:r>
        <w:rPr>
          <w:sz w:val="20"/>
        </w:rPr>
        <w:t>i.e.</w:t>
      </w:r>
      <w:r>
        <w:rPr>
          <w:spacing w:val="-1"/>
          <w:sz w:val="20"/>
        </w:rPr>
        <w:t> </w:t>
      </w:r>
      <w:r>
        <w:rPr>
          <w:sz w:val="20"/>
        </w:rPr>
        <w:t>HGST/</w:t>
      </w:r>
      <w:r>
        <w:rPr>
          <w:spacing w:val="-1"/>
          <w:sz w:val="20"/>
        </w:rPr>
        <w:t> </w:t>
      </w:r>
      <w:r>
        <w:rPr>
          <w:sz w:val="20"/>
        </w:rPr>
        <w:t>KM/</w:t>
      </w:r>
      <w:r>
        <w:rPr>
          <w:spacing w:val="2"/>
          <w:sz w:val="20"/>
        </w:rPr>
        <w:t> </w:t>
      </w:r>
      <w:r>
        <w:rPr>
          <w:sz w:val="20"/>
        </w:rPr>
        <w:t>MAR/</w:t>
      </w:r>
      <w:r>
        <w:rPr>
          <w:spacing w:val="-1"/>
          <w:sz w:val="20"/>
        </w:rPr>
        <w:t> </w:t>
      </w:r>
      <w:r>
        <w:rPr>
          <w:sz w:val="20"/>
        </w:rPr>
        <w:t>SDB/</w:t>
      </w:r>
      <w:r>
        <w:rPr>
          <w:spacing w:val="3"/>
          <w:sz w:val="20"/>
        </w:rPr>
        <w:t> </w:t>
      </w:r>
      <w:r>
        <w:rPr>
          <w:sz w:val="20"/>
        </w:rPr>
        <w:t>TFW/</w:t>
      </w:r>
      <w:r>
        <w:rPr>
          <w:spacing w:val="-1"/>
          <w:sz w:val="20"/>
        </w:rPr>
        <w:t> </w:t>
      </w:r>
      <w:r>
        <w:rPr>
          <w:sz w:val="20"/>
        </w:rPr>
        <w:t>EWSs.</w:t>
      </w:r>
    </w:p>
    <w:p>
      <w:pPr>
        <w:pStyle w:val="ListParagraph"/>
        <w:numPr>
          <w:ilvl w:val="1"/>
          <w:numId w:val="42"/>
        </w:numPr>
        <w:tabs>
          <w:tab w:pos="1517" w:val="left" w:leader="none"/>
        </w:tabs>
        <w:spacing w:line="240" w:lineRule="auto" w:before="2" w:after="0"/>
        <w:ind w:left="1528" w:right="913" w:hanging="360"/>
        <w:jc w:val="both"/>
        <w:rPr>
          <w:sz w:val="20"/>
        </w:rPr>
      </w:pPr>
      <w:r>
        <w:rPr>
          <w:sz w:val="20"/>
        </w:rPr>
        <w:t>The candidates should note down the unique application number which will be generated when the</w:t>
      </w:r>
      <w:r>
        <w:rPr>
          <w:spacing w:val="1"/>
          <w:sz w:val="20"/>
        </w:rPr>
        <w:t> </w:t>
      </w:r>
      <w:r>
        <w:rPr>
          <w:sz w:val="20"/>
        </w:rPr>
        <w:t>candidate</w:t>
      </w:r>
      <w:r>
        <w:rPr>
          <w:spacing w:val="1"/>
          <w:sz w:val="20"/>
        </w:rPr>
        <w:t> </w:t>
      </w:r>
      <w:r>
        <w:rPr>
          <w:sz w:val="20"/>
        </w:rPr>
        <w:t>submits</w:t>
      </w:r>
      <w:r>
        <w:rPr>
          <w:spacing w:val="1"/>
          <w:sz w:val="20"/>
        </w:rPr>
        <w:t> </w:t>
      </w:r>
      <w:r>
        <w:rPr>
          <w:sz w:val="20"/>
        </w:rPr>
        <w:t>online</w:t>
      </w:r>
      <w:r>
        <w:rPr>
          <w:spacing w:val="1"/>
          <w:sz w:val="20"/>
        </w:rPr>
        <w:t> </w:t>
      </w:r>
      <w:r>
        <w:rPr>
          <w:sz w:val="20"/>
        </w:rPr>
        <w:t>application form. The</w:t>
      </w:r>
      <w:r>
        <w:rPr>
          <w:spacing w:val="1"/>
          <w:sz w:val="20"/>
        </w:rPr>
        <w:t> </w:t>
      </w:r>
      <w:r>
        <w:rPr>
          <w:sz w:val="20"/>
        </w:rPr>
        <w:t>unique</w:t>
      </w:r>
      <w:r>
        <w:rPr>
          <w:spacing w:val="1"/>
          <w:sz w:val="20"/>
        </w:rPr>
        <w:t> </w:t>
      </w:r>
      <w:r>
        <w:rPr>
          <w:sz w:val="20"/>
        </w:rPr>
        <w:t>application number</w:t>
      </w:r>
      <w:r>
        <w:rPr>
          <w:spacing w:val="1"/>
          <w:sz w:val="20"/>
        </w:rPr>
        <w:t> </w:t>
      </w:r>
      <w:r>
        <w:rPr>
          <w:sz w:val="20"/>
        </w:rPr>
        <w:t>will</w:t>
      </w:r>
      <w:r>
        <w:rPr>
          <w:spacing w:val="1"/>
          <w:sz w:val="20"/>
        </w:rPr>
        <w:t> </w:t>
      </w:r>
      <w:r>
        <w:rPr>
          <w:sz w:val="20"/>
        </w:rPr>
        <w:t>be</w:t>
      </w:r>
      <w:r>
        <w:rPr>
          <w:spacing w:val="1"/>
          <w:sz w:val="20"/>
        </w:rPr>
        <w:t> </w:t>
      </w:r>
      <w:r>
        <w:rPr>
          <w:sz w:val="20"/>
        </w:rPr>
        <w:t>required</w:t>
      </w:r>
      <w:r>
        <w:rPr>
          <w:spacing w:val="62"/>
          <w:sz w:val="20"/>
        </w:rPr>
        <w:t> </w:t>
      </w:r>
      <w:r>
        <w:rPr>
          <w:sz w:val="20"/>
        </w:rPr>
        <w:t>for</w:t>
      </w:r>
      <w:r>
        <w:rPr>
          <w:spacing w:val="-60"/>
          <w:sz w:val="20"/>
        </w:rPr>
        <w:t> </w:t>
      </w:r>
      <w:r>
        <w:rPr>
          <w:sz w:val="20"/>
        </w:rPr>
        <w:t>future</w:t>
      </w:r>
      <w:r>
        <w:rPr>
          <w:spacing w:val="-1"/>
          <w:sz w:val="20"/>
        </w:rPr>
        <w:t> </w:t>
      </w:r>
      <w:r>
        <w:rPr>
          <w:sz w:val="20"/>
        </w:rPr>
        <w:t>communication.</w:t>
      </w:r>
      <w:r>
        <w:rPr>
          <w:spacing w:val="-1"/>
          <w:sz w:val="20"/>
        </w:rPr>
        <w:t> </w:t>
      </w:r>
      <w:r>
        <w:rPr>
          <w:sz w:val="20"/>
        </w:rPr>
        <w:t>The candidate</w:t>
      </w:r>
      <w:r>
        <w:rPr>
          <w:spacing w:val="-3"/>
          <w:sz w:val="20"/>
        </w:rPr>
        <w:t> </w:t>
      </w:r>
      <w:r>
        <w:rPr>
          <w:sz w:val="20"/>
        </w:rPr>
        <w:t>should</w:t>
      </w:r>
      <w:r>
        <w:rPr>
          <w:spacing w:val="-2"/>
          <w:sz w:val="20"/>
        </w:rPr>
        <w:t> </w:t>
      </w:r>
      <w:r>
        <w:rPr>
          <w:sz w:val="20"/>
        </w:rPr>
        <w:t>keep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copy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application</w:t>
      </w:r>
      <w:r>
        <w:rPr>
          <w:spacing w:val="-1"/>
          <w:sz w:val="20"/>
        </w:rPr>
        <w:t> </w:t>
      </w:r>
      <w:r>
        <w:rPr>
          <w:sz w:val="20"/>
        </w:rPr>
        <w:t>form for</w:t>
      </w:r>
      <w:r>
        <w:rPr>
          <w:spacing w:val="-3"/>
          <w:sz w:val="20"/>
        </w:rPr>
        <w:t> </w:t>
      </w:r>
      <w:r>
        <w:rPr>
          <w:sz w:val="20"/>
        </w:rPr>
        <w:t>his/</w:t>
      </w:r>
      <w:r>
        <w:rPr>
          <w:spacing w:val="-3"/>
          <w:sz w:val="20"/>
        </w:rPr>
        <w:t> </w:t>
      </w:r>
      <w:r>
        <w:rPr>
          <w:sz w:val="20"/>
        </w:rPr>
        <w:t>her</w:t>
      </w:r>
      <w:r>
        <w:rPr>
          <w:spacing w:val="-3"/>
          <w:sz w:val="20"/>
        </w:rPr>
        <w:t> </w:t>
      </w:r>
      <w:r>
        <w:rPr>
          <w:sz w:val="20"/>
        </w:rPr>
        <w:t>record.</w:t>
      </w:r>
    </w:p>
    <w:p>
      <w:pPr>
        <w:pStyle w:val="ListParagraph"/>
        <w:numPr>
          <w:ilvl w:val="1"/>
          <w:numId w:val="42"/>
        </w:numPr>
        <w:tabs>
          <w:tab w:pos="1517" w:val="left" w:leader="none"/>
        </w:tabs>
        <w:spacing w:line="240" w:lineRule="auto" w:before="0" w:after="0"/>
        <w:ind w:left="1528" w:right="912" w:hanging="360"/>
        <w:jc w:val="both"/>
        <w:rPr>
          <w:sz w:val="20"/>
        </w:rPr>
      </w:pPr>
      <w:r>
        <w:rPr>
          <w:sz w:val="20"/>
        </w:rPr>
        <w:t>Submission of duplicate application is not allowed. In case, if a candidate wants to correct/ update</w:t>
      </w:r>
      <w:r>
        <w:rPr>
          <w:spacing w:val="1"/>
          <w:sz w:val="20"/>
        </w:rPr>
        <w:t> </w:t>
      </w:r>
      <w:r>
        <w:rPr>
          <w:sz w:val="20"/>
        </w:rPr>
        <w:t>certain detail(s) submitted in his/ her online application form, same would be done upto the last</w:t>
      </w:r>
      <w:r>
        <w:rPr>
          <w:spacing w:val="1"/>
          <w:sz w:val="20"/>
        </w:rPr>
        <w:t> </w:t>
      </w:r>
      <w:r>
        <w:rPr>
          <w:sz w:val="20"/>
        </w:rPr>
        <w:t>date of verification of online application form by the verification team at the Designated Center</w:t>
      </w:r>
      <w:r>
        <w:rPr>
          <w:spacing w:val="1"/>
          <w:sz w:val="20"/>
        </w:rPr>
        <w:t> </w:t>
      </w:r>
      <w:r>
        <w:rPr>
          <w:sz w:val="20"/>
        </w:rPr>
        <w:t>(Govt.</w:t>
      </w:r>
      <w:r>
        <w:rPr>
          <w:spacing w:val="11"/>
          <w:sz w:val="20"/>
        </w:rPr>
        <w:t> </w:t>
      </w:r>
      <w:r>
        <w:rPr>
          <w:sz w:val="20"/>
        </w:rPr>
        <w:t>or</w:t>
      </w:r>
      <w:r>
        <w:rPr>
          <w:spacing w:val="12"/>
          <w:sz w:val="20"/>
        </w:rPr>
        <w:t> </w:t>
      </w:r>
      <w:r>
        <w:rPr>
          <w:sz w:val="20"/>
        </w:rPr>
        <w:t>Govt.</w:t>
      </w:r>
      <w:r>
        <w:rPr>
          <w:spacing w:val="9"/>
          <w:sz w:val="20"/>
        </w:rPr>
        <w:t> </w:t>
      </w:r>
      <w:r>
        <w:rPr>
          <w:sz w:val="20"/>
        </w:rPr>
        <w:t>Aided</w:t>
      </w:r>
      <w:r>
        <w:rPr>
          <w:spacing w:val="10"/>
          <w:sz w:val="20"/>
        </w:rPr>
        <w:t> </w:t>
      </w:r>
      <w:r>
        <w:rPr>
          <w:sz w:val="20"/>
        </w:rPr>
        <w:t>Polytechnic</w:t>
      </w:r>
      <w:r>
        <w:rPr>
          <w:spacing w:val="8"/>
          <w:sz w:val="20"/>
        </w:rPr>
        <w:t> </w:t>
      </w:r>
      <w:r>
        <w:rPr>
          <w:sz w:val="20"/>
        </w:rPr>
        <w:t>in</w:t>
      </w:r>
      <w:r>
        <w:rPr>
          <w:spacing w:val="8"/>
          <w:sz w:val="20"/>
        </w:rPr>
        <w:t> </w:t>
      </w:r>
      <w:r>
        <w:rPr>
          <w:sz w:val="20"/>
        </w:rPr>
        <w:t>the</w:t>
      </w:r>
      <w:r>
        <w:rPr>
          <w:spacing w:val="13"/>
          <w:sz w:val="20"/>
        </w:rPr>
        <w:t> </w:t>
      </w:r>
      <w:r>
        <w:rPr>
          <w:sz w:val="20"/>
        </w:rPr>
        <w:t>State).</w:t>
      </w:r>
      <w:r>
        <w:rPr>
          <w:spacing w:val="9"/>
          <w:sz w:val="20"/>
        </w:rPr>
        <w:t> </w:t>
      </w:r>
      <w:r>
        <w:rPr>
          <w:sz w:val="20"/>
        </w:rPr>
        <w:t>Also,</w:t>
      </w:r>
      <w:r>
        <w:rPr>
          <w:spacing w:val="12"/>
          <w:sz w:val="20"/>
        </w:rPr>
        <w:t> </w:t>
      </w:r>
      <w:r>
        <w:rPr>
          <w:sz w:val="20"/>
        </w:rPr>
        <w:t>the</w:t>
      </w:r>
      <w:r>
        <w:rPr>
          <w:spacing w:val="10"/>
          <w:sz w:val="20"/>
        </w:rPr>
        <w:t> </w:t>
      </w:r>
      <w:r>
        <w:rPr>
          <w:sz w:val="20"/>
        </w:rPr>
        <w:t>candidate</w:t>
      </w:r>
      <w:r>
        <w:rPr>
          <w:spacing w:val="10"/>
          <w:sz w:val="20"/>
        </w:rPr>
        <w:t> </w:t>
      </w:r>
      <w:r>
        <w:rPr>
          <w:sz w:val="20"/>
        </w:rPr>
        <w:t>may</w:t>
      </w:r>
      <w:r>
        <w:rPr>
          <w:spacing w:val="10"/>
          <w:sz w:val="20"/>
        </w:rPr>
        <w:t> </w:t>
      </w:r>
      <w:r>
        <w:rPr>
          <w:sz w:val="20"/>
        </w:rPr>
        <w:t>contact</w:t>
      </w:r>
      <w:r>
        <w:rPr>
          <w:spacing w:val="12"/>
          <w:sz w:val="20"/>
        </w:rPr>
        <w:t> </w:t>
      </w:r>
      <w:r>
        <w:rPr>
          <w:sz w:val="20"/>
        </w:rPr>
        <w:t>HSTES</w:t>
      </w:r>
      <w:r>
        <w:rPr>
          <w:spacing w:val="14"/>
          <w:sz w:val="20"/>
        </w:rPr>
        <w:t> </w:t>
      </w:r>
      <w:r>
        <w:rPr>
          <w:sz w:val="20"/>
        </w:rPr>
        <w:t>(on</w:t>
      </w:r>
      <w:r>
        <w:rPr>
          <w:spacing w:val="11"/>
          <w:sz w:val="20"/>
        </w:rPr>
        <w:t> </w:t>
      </w:r>
      <w:r>
        <w:rPr>
          <w:sz w:val="20"/>
        </w:rPr>
        <w:t>e-mail</w:t>
      </w:r>
      <w:r>
        <w:rPr>
          <w:spacing w:val="-60"/>
          <w:sz w:val="20"/>
        </w:rPr>
        <w:t> </w:t>
      </w:r>
      <w:r>
        <w:rPr>
          <w:sz w:val="20"/>
        </w:rPr>
        <w:t>id</w:t>
      </w:r>
      <w:r>
        <w:rPr>
          <w:spacing w:val="1"/>
          <w:sz w:val="20"/>
        </w:rPr>
        <w:t> </w:t>
      </w:r>
      <w:hyperlink r:id="rId15">
        <w:r>
          <w:rPr>
            <w:b/>
            <w:sz w:val="20"/>
          </w:rPr>
          <w:t>onlineadmissionhelp@gmail.com</w:t>
        </w:r>
      </w:hyperlink>
      <w:r>
        <w:rPr>
          <w:b/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Toll</w:t>
      </w:r>
      <w:r>
        <w:rPr>
          <w:spacing w:val="1"/>
          <w:sz w:val="20"/>
        </w:rPr>
        <w:t> </w:t>
      </w:r>
      <w:r>
        <w:rPr>
          <w:sz w:val="20"/>
        </w:rPr>
        <w:t>free</w:t>
      </w:r>
      <w:r>
        <w:rPr>
          <w:spacing w:val="1"/>
          <w:sz w:val="20"/>
        </w:rPr>
        <w:t> </w:t>
      </w:r>
      <w:r>
        <w:rPr>
          <w:sz w:val="20"/>
        </w:rPr>
        <w:t>No.</w:t>
      </w:r>
      <w:r>
        <w:rPr>
          <w:spacing w:val="1"/>
          <w:sz w:val="20"/>
        </w:rPr>
        <w:t> </w:t>
      </w:r>
      <w:r>
        <w:rPr>
          <w:b/>
          <w:sz w:val="20"/>
        </w:rPr>
        <w:t>1800-137-3735</w:t>
      </w:r>
      <w:r>
        <w:rPr>
          <w:sz w:val="20"/>
        </w:rPr>
        <w:t>)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1"/>
          <w:sz w:val="20"/>
        </w:rPr>
        <w:t> </w:t>
      </w:r>
      <w:r>
        <w:rPr>
          <w:sz w:val="20"/>
        </w:rPr>
        <w:t>correction/</w:t>
      </w:r>
      <w:r>
        <w:rPr>
          <w:spacing w:val="1"/>
          <w:sz w:val="20"/>
        </w:rPr>
        <w:t> </w:t>
      </w:r>
      <w:r>
        <w:rPr>
          <w:sz w:val="20"/>
        </w:rPr>
        <w:t>updation of certain detail(s)</w:t>
      </w:r>
      <w:r>
        <w:rPr>
          <w:spacing w:val="1"/>
          <w:sz w:val="20"/>
        </w:rPr>
        <w:t> </w:t>
      </w:r>
      <w:r>
        <w:rPr>
          <w:sz w:val="20"/>
        </w:rPr>
        <w:t>submitted in his/ her</w:t>
      </w:r>
      <w:r>
        <w:rPr>
          <w:spacing w:val="62"/>
          <w:sz w:val="20"/>
        </w:rPr>
        <w:t> </w:t>
      </w:r>
      <w:r>
        <w:rPr>
          <w:sz w:val="20"/>
        </w:rPr>
        <w:t>online application form during the specified</w:t>
      </w:r>
      <w:r>
        <w:rPr>
          <w:spacing w:val="1"/>
          <w:sz w:val="20"/>
        </w:rPr>
        <w:t> </w:t>
      </w:r>
      <w:r>
        <w:rPr>
          <w:sz w:val="20"/>
        </w:rPr>
        <w:t>period.</w:t>
      </w:r>
    </w:p>
    <w:p>
      <w:pPr>
        <w:pStyle w:val="ListParagraph"/>
        <w:numPr>
          <w:ilvl w:val="1"/>
          <w:numId w:val="42"/>
        </w:numPr>
        <w:tabs>
          <w:tab w:pos="1529" w:val="left" w:leader="none"/>
        </w:tabs>
        <w:spacing w:line="276" w:lineRule="auto" w:before="0" w:after="0"/>
        <w:ind w:left="1528" w:right="918" w:hanging="360"/>
        <w:jc w:val="both"/>
        <w:rPr>
          <w:sz w:val="20"/>
        </w:rPr>
      </w:pPr>
      <w:r>
        <w:rPr>
          <w:sz w:val="20"/>
        </w:rPr>
        <w:t>The</w:t>
      </w:r>
      <w:r>
        <w:rPr>
          <w:spacing w:val="45"/>
          <w:sz w:val="20"/>
        </w:rPr>
        <w:t> </w:t>
      </w:r>
      <w:r>
        <w:rPr>
          <w:sz w:val="20"/>
        </w:rPr>
        <w:t>candidates</w:t>
      </w:r>
      <w:r>
        <w:rPr>
          <w:spacing w:val="41"/>
          <w:sz w:val="20"/>
        </w:rPr>
        <w:t> </w:t>
      </w:r>
      <w:r>
        <w:rPr>
          <w:sz w:val="20"/>
        </w:rPr>
        <w:t>are</w:t>
      </w:r>
      <w:r>
        <w:rPr>
          <w:spacing w:val="43"/>
          <w:sz w:val="20"/>
        </w:rPr>
        <w:t> </w:t>
      </w:r>
      <w:r>
        <w:rPr>
          <w:sz w:val="20"/>
        </w:rPr>
        <w:t>advised</w:t>
      </w:r>
      <w:r>
        <w:rPr>
          <w:spacing w:val="52"/>
          <w:sz w:val="20"/>
        </w:rPr>
        <w:t> </w:t>
      </w:r>
      <w:r>
        <w:rPr>
          <w:sz w:val="20"/>
        </w:rPr>
        <w:t>to</w:t>
      </w:r>
      <w:r>
        <w:rPr>
          <w:spacing w:val="44"/>
          <w:sz w:val="20"/>
        </w:rPr>
        <w:t> </w:t>
      </w:r>
      <w:r>
        <w:rPr>
          <w:sz w:val="20"/>
        </w:rPr>
        <w:t>upload</w:t>
      </w:r>
      <w:r>
        <w:rPr>
          <w:spacing w:val="44"/>
          <w:sz w:val="20"/>
        </w:rPr>
        <w:t> </w:t>
      </w:r>
      <w:r>
        <w:rPr>
          <w:sz w:val="20"/>
        </w:rPr>
        <w:t>the</w:t>
      </w:r>
      <w:r>
        <w:rPr>
          <w:spacing w:val="47"/>
          <w:sz w:val="20"/>
        </w:rPr>
        <w:t> </w:t>
      </w:r>
      <w:r>
        <w:rPr>
          <w:sz w:val="20"/>
        </w:rPr>
        <w:t>scanned</w:t>
      </w:r>
      <w:r>
        <w:rPr>
          <w:spacing w:val="41"/>
          <w:sz w:val="20"/>
        </w:rPr>
        <w:t> </w:t>
      </w:r>
      <w:r>
        <w:rPr>
          <w:sz w:val="20"/>
        </w:rPr>
        <w:t>copy</w:t>
      </w:r>
      <w:r>
        <w:rPr>
          <w:spacing w:val="44"/>
          <w:sz w:val="20"/>
        </w:rPr>
        <w:t> </w:t>
      </w:r>
      <w:r>
        <w:rPr>
          <w:sz w:val="20"/>
        </w:rPr>
        <w:t>of</w:t>
      </w:r>
      <w:r>
        <w:rPr>
          <w:spacing w:val="43"/>
          <w:sz w:val="20"/>
        </w:rPr>
        <w:t> </w:t>
      </w:r>
      <w:r>
        <w:rPr>
          <w:sz w:val="20"/>
        </w:rPr>
        <w:t>PDF</w:t>
      </w:r>
      <w:r>
        <w:rPr>
          <w:spacing w:val="52"/>
          <w:sz w:val="20"/>
        </w:rPr>
        <w:t> </w:t>
      </w:r>
      <w:r>
        <w:rPr>
          <w:sz w:val="20"/>
        </w:rPr>
        <w:t>DMC</w:t>
      </w:r>
      <w:r>
        <w:rPr>
          <w:spacing w:val="46"/>
          <w:sz w:val="20"/>
        </w:rPr>
        <w:t> </w:t>
      </w:r>
      <w:r>
        <w:rPr>
          <w:sz w:val="20"/>
        </w:rPr>
        <w:t>of</w:t>
      </w:r>
      <w:r>
        <w:rPr>
          <w:spacing w:val="43"/>
          <w:sz w:val="20"/>
        </w:rPr>
        <w:t> </w:t>
      </w:r>
      <w:r>
        <w:rPr>
          <w:sz w:val="20"/>
        </w:rPr>
        <w:t>qualifying</w:t>
      </w:r>
      <w:r>
        <w:rPr>
          <w:spacing w:val="44"/>
          <w:sz w:val="20"/>
        </w:rPr>
        <w:t> </w:t>
      </w:r>
      <w:r>
        <w:rPr>
          <w:sz w:val="20"/>
        </w:rPr>
        <w:t>exam</w:t>
      </w:r>
      <w:r>
        <w:rPr>
          <w:spacing w:val="42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DMC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10</w:t>
      </w:r>
      <w:r>
        <w:rPr>
          <w:sz w:val="20"/>
          <w:vertAlign w:val="superscript"/>
        </w:rPr>
        <w:t>th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exam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hyperlink r:id="rId14">
        <w:r>
          <w:rPr>
            <w:sz w:val="20"/>
            <w:u w:val="single"/>
            <w:vertAlign w:val="baseline"/>
          </w:rPr>
          <w:t>www.onlinetesthry.gov.in</w:t>
        </w:r>
      </w:hyperlink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website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time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filling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62"/>
          <w:sz w:val="20"/>
          <w:vertAlign w:val="baseline"/>
        </w:rPr>
        <w:t> </w:t>
      </w:r>
      <w:r>
        <w:rPr>
          <w:sz w:val="20"/>
          <w:vertAlign w:val="baseline"/>
        </w:rPr>
        <w:t>online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application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form.</w:t>
      </w:r>
    </w:p>
    <w:p>
      <w:pPr>
        <w:pStyle w:val="ListParagraph"/>
        <w:numPr>
          <w:ilvl w:val="1"/>
          <w:numId w:val="42"/>
        </w:numPr>
        <w:tabs>
          <w:tab w:pos="1529" w:val="left" w:leader="none"/>
        </w:tabs>
        <w:spacing w:line="276" w:lineRule="auto" w:before="0" w:after="0"/>
        <w:ind w:left="1528" w:right="921" w:hanging="360"/>
        <w:jc w:val="both"/>
        <w:rPr>
          <w:sz w:val="20"/>
        </w:rPr>
      </w:pPr>
      <w:r>
        <w:rPr>
          <w:sz w:val="20"/>
        </w:rPr>
        <w:t>The candidates can visit nearby Common Service Centers (CSC) for filling the online application</w:t>
      </w:r>
      <w:r>
        <w:rPr>
          <w:spacing w:val="1"/>
          <w:sz w:val="20"/>
        </w:rPr>
        <w:t> </w:t>
      </w:r>
      <w:r>
        <w:rPr>
          <w:sz w:val="20"/>
        </w:rPr>
        <w:t>form/ deposit of fees/ filling choices for counseling etc. (Common Service Centres are physical</w:t>
      </w:r>
      <w:r>
        <w:rPr>
          <w:spacing w:val="1"/>
          <w:sz w:val="20"/>
        </w:rPr>
        <w:t> </w:t>
      </w:r>
      <w:r>
        <w:rPr>
          <w:sz w:val="20"/>
        </w:rPr>
        <w:t>facilities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1"/>
          <w:sz w:val="20"/>
        </w:rPr>
        <w:t> </w:t>
      </w:r>
      <w:r>
        <w:rPr>
          <w:sz w:val="20"/>
        </w:rPr>
        <w:t>delivering</w:t>
      </w:r>
      <w:r>
        <w:rPr>
          <w:spacing w:val="1"/>
          <w:sz w:val="20"/>
        </w:rPr>
        <w:t> </w:t>
      </w:r>
      <w:r>
        <w:rPr>
          <w:sz w:val="20"/>
        </w:rPr>
        <w:t>Government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India</w:t>
      </w:r>
      <w:r>
        <w:rPr>
          <w:spacing w:val="1"/>
          <w:sz w:val="20"/>
        </w:rPr>
        <w:t> </w:t>
      </w:r>
      <w:r>
        <w:rPr>
          <w:sz w:val="20"/>
        </w:rPr>
        <w:t>e-Services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rural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remote</w:t>
      </w:r>
      <w:r>
        <w:rPr>
          <w:spacing w:val="1"/>
          <w:sz w:val="20"/>
        </w:rPr>
        <w:t> </w:t>
      </w:r>
      <w:r>
        <w:rPr>
          <w:sz w:val="20"/>
        </w:rPr>
        <w:t>locations</w:t>
      </w:r>
      <w:r>
        <w:rPr>
          <w:spacing w:val="1"/>
          <w:sz w:val="20"/>
        </w:rPr>
        <w:t> </w:t>
      </w:r>
      <w:r>
        <w:rPr>
          <w:sz w:val="20"/>
        </w:rPr>
        <w:t>where</w:t>
      </w:r>
      <w:r>
        <w:rPr>
          <w:spacing w:val="1"/>
          <w:sz w:val="20"/>
        </w:rPr>
        <w:t> </w:t>
      </w:r>
      <w:r>
        <w:rPr>
          <w:sz w:val="20"/>
        </w:rPr>
        <w:t>availability</w:t>
      </w:r>
      <w:r>
        <w:rPr>
          <w:spacing w:val="12"/>
          <w:sz w:val="20"/>
        </w:rPr>
        <w:t> </w:t>
      </w:r>
      <w:r>
        <w:rPr>
          <w:sz w:val="20"/>
        </w:rPr>
        <w:t>of</w:t>
      </w:r>
      <w:r>
        <w:rPr>
          <w:spacing w:val="11"/>
          <w:sz w:val="20"/>
        </w:rPr>
        <w:t> </w:t>
      </w:r>
      <w:r>
        <w:rPr>
          <w:sz w:val="20"/>
        </w:rPr>
        <w:t>computers</w:t>
      </w:r>
      <w:r>
        <w:rPr>
          <w:spacing w:val="11"/>
          <w:sz w:val="20"/>
        </w:rPr>
        <w:t> </w:t>
      </w:r>
      <w:r>
        <w:rPr>
          <w:sz w:val="20"/>
        </w:rPr>
        <w:t>and</w:t>
      </w:r>
      <w:r>
        <w:rPr>
          <w:spacing w:val="13"/>
          <w:sz w:val="20"/>
        </w:rPr>
        <w:t> </w:t>
      </w:r>
      <w:r>
        <w:rPr>
          <w:sz w:val="20"/>
        </w:rPr>
        <w:t>Internet</w:t>
      </w:r>
      <w:r>
        <w:rPr>
          <w:spacing w:val="13"/>
          <w:sz w:val="20"/>
        </w:rPr>
        <w:t> </w:t>
      </w:r>
      <w:r>
        <w:rPr>
          <w:sz w:val="20"/>
        </w:rPr>
        <w:t>was</w:t>
      </w:r>
      <w:r>
        <w:rPr>
          <w:spacing w:val="13"/>
          <w:sz w:val="20"/>
        </w:rPr>
        <w:t> </w:t>
      </w:r>
      <w:r>
        <w:rPr>
          <w:sz w:val="20"/>
        </w:rPr>
        <w:t>negligible</w:t>
      </w:r>
      <w:r>
        <w:rPr>
          <w:spacing w:val="11"/>
          <w:sz w:val="20"/>
        </w:rPr>
        <w:t> </w:t>
      </w:r>
      <w:r>
        <w:rPr>
          <w:sz w:val="20"/>
        </w:rPr>
        <w:t>or</w:t>
      </w:r>
      <w:r>
        <w:rPr>
          <w:spacing w:val="14"/>
          <w:sz w:val="20"/>
        </w:rPr>
        <w:t> </w:t>
      </w:r>
      <w:r>
        <w:rPr>
          <w:sz w:val="20"/>
        </w:rPr>
        <w:t>mostly</w:t>
      </w:r>
      <w:r>
        <w:rPr>
          <w:spacing w:val="9"/>
          <w:sz w:val="20"/>
        </w:rPr>
        <w:t> </w:t>
      </w:r>
      <w:r>
        <w:rPr>
          <w:sz w:val="20"/>
        </w:rPr>
        <w:t>absent).</w:t>
      </w:r>
    </w:p>
    <w:p>
      <w:pPr>
        <w:pStyle w:val="ListParagraph"/>
        <w:numPr>
          <w:ilvl w:val="1"/>
          <w:numId w:val="42"/>
        </w:numPr>
        <w:tabs>
          <w:tab w:pos="1529" w:val="left" w:leader="none"/>
        </w:tabs>
        <w:spacing w:line="276" w:lineRule="auto" w:before="0" w:after="0"/>
        <w:ind w:left="1528" w:right="916" w:hanging="360"/>
        <w:jc w:val="both"/>
        <w:rPr>
          <w:sz w:val="20"/>
        </w:rPr>
      </w:pPr>
      <w:r>
        <w:rPr>
          <w:sz w:val="20"/>
        </w:rPr>
        <w:t>The verification of qualifying exam documents and DMC of 10</w:t>
      </w:r>
      <w:r>
        <w:rPr>
          <w:sz w:val="20"/>
          <w:vertAlign w:val="superscript"/>
        </w:rPr>
        <w:t>th</w:t>
      </w:r>
      <w:r>
        <w:rPr>
          <w:sz w:val="20"/>
          <w:vertAlign w:val="baseline"/>
        </w:rPr>
        <w:t> exam will be done online by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designated centers in coordination with HSTES due to COVID-19 situation</w:t>
      </w:r>
      <w:r>
        <w:rPr>
          <w:spacing w:val="62"/>
          <w:sz w:val="20"/>
          <w:vertAlign w:val="baseline"/>
        </w:rPr>
        <w:t> </w:t>
      </w:r>
      <w:r>
        <w:rPr>
          <w:sz w:val="20"/>
          <w:vertAlign w:val="baseline"/>
        </w:rPr>
        <w:t>for the</w:t>
      </w:r>
      <w:r>
        <w:rPr>
          <w:spacing w:val="63"/>
          <w:sz w:val="20"/>
          <w:vertAlign w:val="baseline"/>
        </w:rPr>
        <w:t> </w:t>
      </w:r>
      <w:r>
        <w:rPr>
          <w:sz w:val="20"/>
          <w:vertAlign w:val="baseline"/>
        </w:rPr>
        <w:t>session</w:t>
      </w:r>
      <w:r>
        <w:rPr>
          <w:spacing w:val="62"/>
          <w:sz w:val="20"/>
          <w:vertAlign w:val="baseline"/>
        </w:rPr>
        <w:t> </w:t>
      </w:r>
      <w:r>
        <w:rPr>
          <w:sz w:val="20"/>
          <w:vertAlign w:val="baseline"/>
        </w:rPr>
        <w:t>2021-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22.</w:t>
      </w:r>
    </w:p>
    <w:p>
      <w:pPr>
        <w:pStyle w:val="ListParagraph"/>
        <w:numPr>
          <w:ilvl w:val="1"/>
          <w:numId w:val="42"/>
        </w:numPr>
        <w:tabs>
          <w:tab w:pos="1529" w:val="left" w:leader="none"/>
        </w:tabs>
        <w:spacing w:line="276" w:lineRule="auto" w:before="0" w:after="0"/>
        <w:ind w:left="1528" w:right="912" w:hanging="360"/>
        <w:jc w:val="both"/>
        <w:rPr>
          <w:sz w:val="20"/>
        </w:rPr>
      </w:pP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candidates are advised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fill all the particulars</w:t>
      </w:r>
      <w:r>
        <w:rPr>
          <w:spacing w:val="1"/>
          <w:sz w:val="20"/>
        </w:rPr>
        <w:t> </w:t>
      </w:r>
      <w:r>
        <w:rPr>
          <w:sz w:val="20"/>
        </w:rPr>
        <w:t>like</w:t>
      </w:r>
      <w:r>
        <w:rPr>
          <w:spacing w:val="1"/>
          <w:sz w:val="20"/>
        </w:rPr>
        <w:t> </w:t>
      </w:r>
      <w:r>
        <w:rPr>
          <w:sz w:val="20"/>
        </w:rPr>
        <w:t>name,</w:t>
      </w:r>
      <w:r>
        <w:rPr>
          <w:spacing w:val="62"/>
          <w:sz w:val="20"/>
        </w:rPr>
        <w:t> </w:t>
      </w:r>
      <w:r>
        <w:rPr>
          <w:sz w:val="20"/>
        </w:rPr>
        <w:t>father</w:t>
      </w:r>
      <w:r>
        <w:rPr>
          <w:spacing w:val="63"/>
          <w:sz w:val="20"/>
        </w:rPr>
        <w:t> </w:t>
      </w:r>
      <w:r>
        <w:rPr>
          <w:sz w:val="20"/>
        </w:rPr>
        <w:t>name,</w:t>
      </w:r>
      <w:r>
        <w:rPr>
          <w:spacing w:val="62"/>
          <w:sz w:val="20"/>
        </w:rPr>
        <w:t> </w:t>
      </w:r>
      <w:r>
        <w:rPr>
          <w:sz w:val="20"/>
        </w:rPr>
        <w:t>date of birth,</w:t>
      </w:r>
      <w:r>
        <w:rPr>
          <w:spacing w:val="1"/>
          <w:sz w:val="20"/>
        </w:rPr>
        <w:t> </w:t>
      </w:r>
      <w:r>
        <w:rPr>
          <w:sz w:val="20"/>
        </w:rPr>
        <w:t>category,</w:t>
      </w:r>
      <w:r>
        <w:rPr>
          <w:spacing w:val="1"/>
          <w:sz w:val="20"/>
        </w:rPr>
        <w:t> </w:t>
      </w:r>
      <w:r>
        <w:rPr>
          <w:sz w:val="20"/>
        </w:rPr>
        <w:t>resident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Haryana,</w:t>
      </w:r>
      <w:r>
        <w:rPr>
          <w:spacing w:val="1"/>
          <w:sz w:val="20"/>
        </w:rPr>
        <w:t> </w:t>
      </w:r>
      <w:r>
        <w:rPr>
          <w:sz w:val="20"/>
        </w:rPr>
        <w:t>income,</w:t>
      </w:r>
      <w:r>
        <w:rPr>
          <w:spacing w:val="1"/>
          <w:sz w:val="20"/>
        </w:rPr>
        <w:t> </w:t>
      </w:r>
      <w:r>
        <w:rPr>
          <w:sz w:val="20"/>
        </w:rPr>
        <w:t>economically</w:t>
      </w:r>
      <w:r>
        <w:rPr>
          <w:spacing w:val="1"/>
          <w:sz w:val="20"/>
        </w:rPr>
        <w:t> </w:t>
      </w:r>
      <w:r>
        <w:rPr>
          <w:sz w:val="20"/>
        </w:rPr>
        <w:t>weaker</w:t>
      </w:r>
      <w:r>
        <w:rPr>
          <w:spacing w:val="1"/>
          <w:sz w:val="20"/>
        </w:rPr>
        <w:t> </w:t>
      </w:r>
      <w:r>
        <w:rPr>
          <w:sz w:val="20"/>
        </w:rPr>
        <w:t>category</w:t>
      </w:r>
      <w:r>
        <w:rPr>
          <w:spacing w:val="62"/>
          <w:sz w:val="20"/>
        </w:rPr>
        <w:t> </w:t>
      </w:r>
      <w:r>
        <w:rPr>
          <w:sz w:val="20"/>
        </w:rPr>
        <w:t>etc.</w:t>
      </w:r>
      <w:r>
        <w:rPr>
          <w:spacing w:val="63"/>
          <w:sz w:val="20"/>
        </w:rPr>
        <w:t> </w:t>
      </w:r>
      <w:r>
        <w:rPr>
          <w:sz w:val="20"/>
        </w:rPr>
        <w:t>in</w:t>
      </w:r>
      <w:r>
        <w:rPr>
          <w:spacing w:val="62"/>
          <w:sz w:val="20"/>
        </w:rPr>
        <w:t> </w:t>
      </w:r>
      <w:r>
        <w:rPr>
          <w:sz w:val="20"/>
        </w:rPr>
        <w:t>the</w:t>
      </w:r>
      <w:r>
        <w:rPr>
          <w:spacing w:val="63"/>
          <w:sz w:val="20"/>
        </w:rPr>
        <w:t> </w:t>
      </w:r>
      <w:r>
        <w:rPr>
          <w:sz w:val="20"/>
        </w:rPr>
        <w:t>online</w:t>
      </w:r>
      <w:r>
        <w:rPr>
          <w:spacing w:val="1"/>
          <w:sz w:val="20"/>
        </w:rPr>
        <w:t> </w:t>
      </w:r>
      <w:r>
        <w:rPr>
          <w:sz w:val="20"/>
        </w:rPr>
        <w:t>application</w:t>
      </w:r>
      <w:r>
        <w:rPr>
          <w:spacing w:val="52"/>
          <w:sz w:val="20"/>
        </w:rPr>
        <w:t> </w:t>
      </w:r>
      <w:r>
        <w:rPr>
          <w:sz w:val="20"/>
        </w:rPr>
        <w:t>form</w:t>
      </w:r>
      <w:r>
        <w:rPr>
          <w:spacing w:val="54"/>
          <w:sz w:val="20"/>
        </w:rPr>
        <w:t> </w:t>
      </w:r>
      <w:r>
        <w:rPr>
          <w:sz w:val="20"/>
        </w:rPr>
        <w:t>correctly.</w:t>
      </w:r>
      <w:r>
        <w:rPr>
          <w:spacing w:val="52"/>
          <w:sz w:val="20"/>
        </w:rPr>
        <w:t> </w:t>
      </w:r>
      <w:r>
        <w:rPr>
          <w:sz w:val="20"/>
        </w:rPr>
        <w:t>If</w:t>
      </w:r>
      <w:r>
        <w:rPr>
          <w:spacing w:val="51"/>
          <w:sz w:val="20"/>
        </w:rPr>
        <w:t> </w:t>
      </w:r>
      <w:r>
        <w:rPr>
          <w:sz w:val="20"/>
        </w:rPr>
        <w:t>the</w:t>
      </w:r>
      <w:r>
        <w:rPr>
          <w:spacing w:val="52"/>
          <w:sz w:val="20"/>
        </w:rPr>
        <w:t> </w:t>
      </w:r>
      <w:r>
        <w:rPr>
          <w:sz w:val="20"/>
        </w:rPr>
        <w:t>particulars</w:t>
      </w:r>
      <w:r>
        <w:rPr>
          <w:spacing w:val="52"/>
          <w:sz w:val="20"/>
        </w:rPr>
        <w:t> </w:t>
      </w:r>
      <w:r>
        <w:rPr>
          <w:sz w:val="20"/>
        </w:rPr>
        <w:t>of</w:t>
      </w:r>
      <w:r>
        <w:rPr>
          <w:spacing w:val="49"/>
          <w:sz w:val="20"/>
        </w:rPr>
        <w:t> </w:t>
      </w:r>
      <w:r>
        <w:rPr>
          <w:sz w:val="20"/>
        </w:rPr>
        <w:t>any</w:t>
      </w:r>
      <w:r>
        <w:rPr>
          <w:spacing w:val="52"/>
          <w:sz w:val="20"/>
        </w:rPr>
        <w:t> </w:t>
      </w:r>
      <w:r>
        <w:rPr>
          <w:sz w:val="20"/>
        </w:rPr>
        <w:t>candidate</w:t>
      </w:r>
      <w:r>
        <w:rPr>
          <w:spacing w:val="53"/>
          <w:sz w:val="20"/>
        </w:rPr>
        <w:t> </w:t>
      </w:r>
      <w:r>
        <w:rPr>
          <w:sz w:val="20"/>
        </w:rPr>
        <w:t>is</w:t>
      </w:r>
      <w:r>
        <w:rPr>
          <w:spacing w:val="50"/>
          <w:sz w:val="20"/>
        </w:rPr>
        <w:t> </w:t>
      </w:r>
      <w:r>
        <w:rPr>
          <w:sz w:val="20"/>
        </w:rPr>
        <w:t>found</w:t>
      </w:r>
      <w:r>
        <w:rPr>
          <w:spacing w:val="54"/>
          <w:sz w:val="20"/>
        </w:rPr>
        <w:t> </w:t>
      </w:r>
      <w:r>
        <w:rPr>
          <w:sz w:val="20"/>
        </w:rPr>
        <w:t>wrong</w:t>
      </w:r>
      <w:r>
        <w:rPr>
          <w:spacing w:val="53"/>
          <w:sz w:val="20"/>
        </w:rPr>
        <w:t> </w:t>
      </w:r>
      <w:r>
        <w:rPr>
          <w:sz w:val="20"/>
        </w:rPr>
        <w:t>at</w:t>
      </w:r>
      <w:r>
        <w:rPr>
          <w:spacing w:val="51"/>
          <w:sz w:val="20"/>
        </w:rPr>
        <w:t> </w:t>
      </w:r>
      <w:r>
        <w:rPr>
          <w:sz w:val="20"/>
        </w:rPr>
        <w:t>the</w:t>
      </w:r>
      <w:r>
        <w:rPr>
          <w:spacing w:val="53"/>
          <w:sz w:val="20"/>
        </w:rPr>
        <w:t> </w:t>
      </w:r>
      <w:r>
        <w:rPr>
          <w:sz w:val="20"/>
        </w:rPr>
        <w:t>time</w:t>
      </w:r>
      <w:r>
        <w:rPr>
          <w:spacing w:val="52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reporting</w:t>
      </w:r>
      <w:r>
        <w:rPr>
          <w:spacing w:val="1"/>
          <w:sz w:val="20"/>
        </w:rPr>
        <w:t> </w:t>
      </w:r>
      <w:r>
        <w:rPr>
          <w:sz w:val="20"/>
        </w:rPr>
        <w:t>of admission then his/</w:t>
      </w:r>
      <w:r>
        <w:rPr>
          <w:spacing w:val="1"/>
          <w:sz w:val="20"/>
        </w:rPr>
        <w:t> </w:t>
      </w:r>
      <w:r>
        <w:rPr>
          <w:sz w:val="20"/>
        </w:rPr>
        <w:t>her</w:t>
      </w:r>
      <w:r>
        <w:rPr>
          <w:spacing w:val="1"/>
          <w:sz w:val="20"/>
        </w:rPr>
        <w:t> </w:t>
      </w:r>
      <w:r>
        <w:rPr>
          <w:sz w:val="20"/>
        </w:rPr>
        <w:t>admission may be</w:t>
      </w:r>
      <w:r>
        <w:rPr>
          <w:spacing w:val="1"/>
          <w:sz w:val="20"/>
        </w:rPr>
        <w:t> </w:t>
      </w:r>
      <w:r>
        <w:rPr>
          <w:sz w:val="20"/>
        </w:rPr>
        <w:t>cancelled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62"/>
          <w:sz w:val="20"/>
        </w:rPr>
        <w:t> </w:t>
      </w:r>
      <w:r>
        <w:rPr>
          <w:sz w:val="20"/>
        </w:rPr>
        <w:t>the</w:t>
      </w:r>
      <w:r>
        <w:rPr>
          <w:spacing w:val="63"/>
          <w:sz w:val="20"/>
        </w:rPr>
        <w:t> </w:t>
      </w:r>
      <w:r>
        <w:rPr>
          <w:sz w:val="20"/>
        </w:rPr>
        <w:t>candidate</w:t>
      </w:r>
      <w:r>
        <w:rPr>
          <w:spacing w:val="62"/>
          <w:sz w:val="20"/>
        </w:rPr>
        <w:t> </w:t>
      </w:r>
      <w:r>
        <w:rPr>
          <w:sz w:val="20"/>
        </w:rPr>
        <w:t>himself/</w:t>
      </w:r>
      <w:r>
        <w:rPr>
          <w:spacing w:val="1"/>
          <w:sz w:val="20"/>
        </w:rPr>
        <w:t> </w:t>
      </w:r>
      <w:r>
        <w:rPr>
          <w:sz w:val="20"/>
        </w:rPr>
        <w:t>herself will</w:t>
      </w:r>
      <w:r>
        <w:rPr>
          <w:spacing w:val="1"/>
          <w:sz w:val="20"/>
        </w:rPr>
        <w:t> </w:t>
      </w:r>
      <w:r>
        <w:rPr>
          <w:sz w:val="20"/>
        </w:rPr>
        <w:t>be</w:t>
      </w:r>
      <w:r>
        <w:rPr>
          <w:spacing w:val="1"/>
          <w:sz w:val="20"/>
        </w:rPr>
        <w:t> </w:t>
      </w:r>
      <w:r>
        <w:rPr>
          <w:sz w:val="20"/>
        </w:rPr>
        <w:t>responsible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canceling</w:t>
      </w:r>
      <w:r>
        <w:rPr>
          <w:spacing w:val="62"/>
          <w:sz w:val="20"/>
        </w:rPr>
        <w:t> </w:t>
      </w:r>
      <w:r>
        <w:rPr>
          <w:sz w:val="20"/>
        </w:rPr>
        <w:t>of the</w:t>
      </w:r>
      <w:r>
        <w:rPr>
          <w:spacing w:val="63"/>
          <w:sz w:val="20"/>
        </w:rPr>
        <w:t> </w:t>
      </w:r>
      <w:r>
        <w:rPr>
          <w:sz w:val="20"/>
        </w:rPr>
        <w:t>said admission.</w:t>
      </w:r>
      <w:r>
        <w:rPr>
          <w:spacing w:val="62"/>
          <w:sz w:val="20"/>
        </w:rPr>
        <w:t> </w:t>
      </w:r>
      <w:r>
        <w:rPr>
          <w:sz w:val="20"/>
        </w:rPr>
        <w:t>If any candidate</w:t>
      </w:r>
      <w:r>
        <w:rPr>
          <w:spacing w:val="63"/>
          <w:sz w:val="20"/>
        </w:rPr>
        <w:t> </w:t>
      </w:r>
      <w:r>
        <w:rPr>
          <w:sz w:val="20"/>
        </w:rPr>
        <w:t>want to</w:t>
      </w:r>
      <w:r>
        <w:rPr>
          <w:spacing w:val="1"/>
          <w:sz w:val="20"/>
        </w:rPr>
        <w:t> </w:t>
      </w:r>
      <w:r>
        <w:rPr>
          <w:sz w:val="20"/>
        </w:rPr>
        <w:t>correct his/</w:t>
      </w:r>
      <w:r>
        <w:rPr>
          <w:spacing w:val="1"/>
          <w:sz w:val="20"/>
        </w:rPr>
        <w:t> </w:t>
      </w:r>
      <w:r>
        <w:rPr>
          <w:sz w:val="20"/>
        </w:rPr>
        <w:t>her</w:t>
      </w:r>
      <w:r>
        <w:rPr>
          <w:spacing w:val="62"/>
          <w:sz w:val="20"/>
        </w:rPr>
        <w:t> </w:t>
      </w:r>
      <w:r>
        <w:rPr>
          <w:sz w:val="20"/>
        </w:rPr>
        <w:t>particulars</w:t>
      </w:r>
      <w:r>
        <w:rPr>
          <w:spacing w:val="63"/>
          <w:sz w:val="20"/>
        </w:rPr>
        <w:t> </w:t>
      </w:r>
      <w:r>
        <w:rPr>
          <w:sz w:val="20"/>
        </w:rPr>
        <w:t>after submission of online</w:t>
      </w:r>
      <w:r>
        <w:rPr>
          <w:spacing w:val="62"/>
          <w:sz w:val="20"/>
        </w:rPr>
        <w:t> </w:t>
      </w:r>
      <w:r>
        <w:rPr>
          <w:sz w:val="20"/>
        </w:rPr>
        <w:t>application form</w:t>
      </w:r>
      <w:r>
        <w:rPr>
          <w:spacing w:val="63"/>
          <w:sz w:val="20"/>
        </w:rPr>
        <w:t> </w:t>
      </w:r>
      <w:r>
        <w:rPr>
          <w:sz w:val="20"/>
        </w:rPr>
        <w:t>he/ she</w:t>
      </w:r>
      <w:r>
        <w:rPr>
          <w:spacing w:val="62"/>
          <w:sz w:val="20"/>
        </w:rPr>
        <w:t> </w:t>
      </w:r>
      <w:r>
        <w:rPr>
          <w:sz w:val="20"/>
        </w:rPr>
        <w:t>may contact</w:t>
      </w:r>
      <w:r>
        <w:rPr>
          <w:spacing w:val="1"/>
          <w:sz w:val="20"/>
        </w:rPr>
        <w:t> </w:t>
      </w:r>
      <w:r>
        <w:rPr>
          <w:sz w:val="20"/>
        </w:rPr>
        <w:t>HSTES on email id</w:t>
      </w:r>
      <w:r>
        <w:rPr>
          <w:spacing w:val="1"/>
          <w:sz w:val="20"/>
        </w:rPr>
        <w:t> </w:t>
      </w:r>
      <w:hyperlink r:id="rId15">
        <w:r>
          <w:rPr>
            <w:b/>
            <w:sz w:val="20"/>
            <w:u w:val="single"/>
          </w:rPr>
          <w:t>onlineadmissionhelp@gmail.com</w:t>
        </w:r>
      </w:hyperlink>
      <w:r>
        <w:rPr>
          <w:b/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62"/>
          <w:sz w:val="20"/>
        </w:rPr>
        <w:t> </w:t>
      </w:r>
      <w:r>
        <w:rPr>
          <w:sz w:val="20"/>
        </w:rPr>
        <w:t>at</w:t>
      </w:r>
      <w:r>
        <w:rPr>
          <w:spacing w:val="63"/>
          <w:sz w:val="20"/>
        </w:rPr>
        <w:t> </w:t>
      </w:r>
      <w:r>
        <w:rPr>
          <w:sz w:val="20"/>
        </w:rPr>
        <w:t>the</w:t>
      </w:r>
      <w:r>
        <w:rPr>
          <w:spacing w:val="62"/>
          <w:sz w:val="20"/>
        </w:rPr>
        <w:t> </w:t>
      </w:r>
      <w:r>
        <w:rPr>
          <w:sz w:val="20"/>
        </w:rPr>
        <w:t>toll free no.</w:t>
      </w:r>
      <w:r>
        <w:rPr>
          <w:spacing w:val="63"/>
          <w:sz w:val="20"/>
        </w:rPr>
        <w:t> </w:t>
      </w:r>
      <w:r>
        <w:rPr>
          <w:b/>
          <w:sz w:val="20"/>
        </w:rPr>
        <w:t>1800-137-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3735</w:t>
      </w:r>
      <w:r>
        <w:rPr>
          <w:b/>
          <w:spacing w:val="12"/>
          <w:sz w:val="20"/>
        </w:rPr>
        <w:t> </w:t>
      </w:r>
      <w:r>
        <w:rPr>
          <w:sz w:val="20"/>
        </w:rPr>
        <w:t>before</w:t>
      </w:r>
      <w:r>
        <w:rPr>
          <w:spacing w:val="9"/>
          <w:sz w:val="20"/>
        </w:rPr>
        <w:t> </w:t>
      </w:r>
      <w:r>
        <w:rPr>
          <w:sz w:val="20"/>
        </w:rPr>
        <w:t>the</w:t>
      </w:r>
      <w:r>
        <w:rPr>
          <w:spacing w:val="11"/>
          <w:sz w:val="20"/>
        </w:rPr>
        <w:t> </w:t>
      </w:r>
      <w:r>
        <w:rPr>
          <w:sz w:val="20"/>
        </w:rPr>
        <w:t>last</w:t>
      </w:r>
      <w:r>
        <w:rPr>
          <w:spacing w:val="11"/>
          <w:sz w:val="20"/>
        </w:rPr>
        <w:t> </w:t>
      </w:r>
      <w:r>
        <w:rPr>
          <w:sz w:val="20"/>
        </w:rPr>
        <w:t>date</w:t>
      </w:r>
      <w:r>
        <w:rPr>
          <w:spacing w:val="9"/>
          <w:sz w:val="20"/>
        </w:rPr>
        <w:t> </w:t>
      </w:r>
      <w:r>
        <w:rPr>
          <w:sz w:val="20"/>
        </w:rPr>
        <w:t>of</w:t>
      </w:r>
      <w:r>
        <w:rPr>
          <w:spacing w:val="9"/>
          <w:sz w:val="20"/>
        </w:rPr>
        <w:t> </w:t>
      </w:r>
      <w:r>
        <w:rPr>
          <w:sz w:val="20"/>
        </w:rPr>
        <w:t>closing</w:t>
      </w:r>
      <w:r>
        <w:rPr>
          <w:spacing w:val="8"/>
          <w:sz w:val="20"/>
        </w:rPr>
        <w:t> </w:t>
      </w:r>
      <w:r>
        <w:rPr>
          <w:sz w:val="20"/>
        </w:rPr>
        <w:t>of</w:t>
      </w:r>
      <w:r>
        <w:rPr>
          <w:spacing w:val="9"/>
          <w:sz w:val="20"/>
        </w:rPr>
        <w:t> </w:t>
      </w:r>
      <w:r>
        <w:rPr>
          <w:sz w:val="20"/>
        </w:rPr>
        <w:t>application</w:t>
      </w:r>
      <w:r>
        <w:rPr>
          <w:spacing w:val="10"/>
          <w:sz w:val="20"/>
        </w:rPr>
        <w:t> </w:t>
      </w:r>
      <w:r>
        <w:rPr>
          <w:sz w:val="20"/>
        </w:rPr>
        <w:t>form.</w:t>
      </w:r>
    </w:p>
    <w:p>
      <w:pPr>
        <w:spacing w:after="0" w:line="276" w:lineRule="auto"/>
        <w:jc w:val="both"/>
        <w:rPr>
          <w:sz w:val="20"/>
        </w:rPr>
        <w:sectPr>
          <w:pgSz w:w="11930" w:h="16850"/>
          <w:pgMar w:header="0" w:footer="689" w:top="900" w:bottom="900" w:left="200" w:right="440"/>
        </w:sectPr>
      </w:pPr>
    </w:p>
    <w:p>
      <w:pPr>
        <w:pStyle w:val="Heading4"/>
        <w:numPr>
          <w:ilvl w:val="0"/>
          <w:numId w:val="42"/>
        </w:numPr>
        <w:tabs>
          <w:tab w:pos="1169" w:val="left" w:leader="none"/>
        </w:tabs>
        <w:spacing w:line="240" w:lineRule="auto" w:before="88" w:after="0"/>
        <w:ind w:left="1168" w:right="0" w:hanging="361"/>
        <w:jc w:val="left"/>
      </w:pPr>
      <w:r>
        <w:rPr/>
        <w:t>Procedure</w:t>
      </w:r>
      <w:r>
        <w:rPr>
          <w:spacing w:val="-5"/>
        </w:rPr>
        <w:t> </w:t>
      </w:r>
      <w:r>
        <w:rPr/>
        <w:t>for</w:t>
      </w:r>
      <w:r>
        <w:rPr>
          <w:spacing w:val="-1"/>
        </w:rPr>
        <w:t> </w:t>
      </w:r>
      <w:r>
        <w:rPr/>
        <w:t>online</w:t>
      </w:r>
      <w:r>
        <w:rPr>
          <w:spacing w:val="-4"/>
        </w:rPr>
        <w:t> </w:t>
      </w:r>
      <w:r>
        <w:rPr/>
        <w:t>registration</w:t>
      </w:r>
    </w:p>
    <w:p>
      <w:pPr>
        <w:pStyle w:val="ListParagraph"/>
        <w:numPr>
          <w:ilvl w:val="1"/>
          <w:numId w:val="42"/>
        </w:numPr>
        <w:tabs>
          <w:tab w:pos="1529" w:val="left" w:leader="none"/>
        </w:tabs>
        <w:spacing w:line="240" w:lineRule="auto" w:before="72" w:after="0"/>
        <w:ind w:left="1528" w:right="0" w:hanging="361"/>
        <w:jc w:val="both"/>
        <w:rPr>
          <w:b/>
          <w:sz w:val="20"/>
        </w:rPr>
      </w:pPr>
      <w:r>
        <w:rPr>
          <w:spacing w:val="-1"/>
          <w:sz w:val="20"/>
        </w:rPr>
        <w:t>Apply</w:t>
      </w:r>
      <w:r>
        <w:rPr>
          <w:spacing w:val="-6"/>
          <w:sz w:val="20"/>
        </w:rPr>
        <w:t> </w:t>
      </w:r>
      <w:r>
        <w:rPr>
          <w:spacing w:val="-1"/>
          <w:sz w:val="20"/>
        </w:rPr>
        <w:t>online</w:t>
      </w:r>
      <w:r>
        <w:rPr>
          <w:spacing w:val="-5"/>
          <w:sz w:val="20"/>
        </w:rPr>
        <w:t> </w:t>
      </w:r>
      <w:r>
        <w:rPr>
          <w:spacing w:val="-1"/>
          <w:sz w:val="20"/>
        </w:rPr>
        <w:t>at</w:t>
      </w:r>
      <w:r>
        <w:rPr>
          <w:spacing w:val="-5"/>
          <w:sz w:val="20"/>
        </w:rPr>
        <w:t> </w:t>
      </w:r>
      <w:hyperlink r:id="rId14">
        <w:r>
          <w:rPr>
            <w:b/>
            <w:spacing w:val="-1"/>
            <w:sz w:val="20"/>
            <w:u w:val="single"/>
          </w:rPr>
          <w:t>www.onlinetesthry.gov.in</w:t>
        </w:r>
        <w:r>
          <w:rPr>
            <w:b/>
            <w:spacing w:val="-3"/>
            <w:sz w:val="20"/>
          </w:rPr>
          <w:t> </w:t>
        </w:r>
      </w:hyperlink>
      <w:r>
        <w:rPr>
          <w:sz w:val="20"/>
        </w:rPr>
        <w:t>as</w:t>
      </w:r>
      <w:r>
        <w:rPr>
          <w:spacing w:val="-6"/>
          <w:sz w:val="20"/>
        </w:rPr>
        <w:t> </w:t>
      </w:r>
      <w:r>
        <w:rPr>
          <w:sz w:val="20"/>
        </w:rPr>
        <w:t>per</w:t>
      </w:r>
      <w:r>
        <w:rPr>
          <w:spacing w:val="-5"/>
          <w:sz w:val="20"/>
        </w:rPr>
        <w:t> </w:t>
      </w:r>
      <w:r>
        <w:rPr>
          <w:b/>
          <w:sz w:val="20"/>
        </w:rPr>
        <w:t>“Key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Dates”</w:t>
      </w:r>
      <w:r>
        <w:rPr>
          <w:b/>
          <w:spacing w:val="-4"/>
          <w:sz w:val="20"/>
        </w:rPr>
        <w:t> </w:t>
      </w:r>
      <w:r>
        <w:rPr>
          <w:sz w:val="20"/>
        </w:rPr>
        <w:t>given</w:t>
      </w:r>
      <w:r>
        <w:rPr>
          <w:spacing w:val="-15"/>
          <w:sz w:val="20"/>
        </w:rPr>
        <w:t> </w:t>
      </w:r>
      <w:r>
        <w:rPr>
          <w:sz w:val="20"/>
        </w:rPr>
        <w:t>in</w:t>
      </w:r>
      <w:r>
        <w:rPr>
          <w:spacing w:val="-12"/>
          <w:sz w:val="20"/>
        </w:rPr>
        <w:t> </w:t>
      </w:r>
      <w:r>
        <w:rPr>
          <w:b/>
          <w:sz w:val="20"/>
        </w:rPr>
        <w:t>Appendix-I</w:t>
      </w:r>
    </w:p>
    <w:p>
      <w:pPr>
        <w:pStyle w:val="ListParagraph"/>
        <w:numPr>
          <w:ilvl w:val="1"/>
          <w:numId w:val="42"/>
        </w:numPr>
        <w:tabs>
          <w:tab w:pos="1529" w:val="left" w:leader="none"/>
        </w:tabs>
        <w:spacing w:line="240" w:lineRule="auto" w:before="71" w:after="0"/>
        <w:ind w:left="1528" w:right="884" w:hanging="360"/>
        <w:jc w:val="both"/>
        <w:rPr>
          <w:sz w:val="20"/>
        </w:rPr>
      </w:pPr>
      <w:r>
        <w:rPr>
          <w:sz w:val="20"/>
        </w:rPr>
        <w:t>One time portal for online registration will be open for all courses for the session 2021-22 as per the</w:t>
      </w:r>
      <w:r>
        <w:rPr>
          <w:spacing w:val="-60"/>
          <w:sz w:val="20"/>
        </w:rPr>
        <w:t> </w:t>
      </w:r>
      <w:r>
        <w:rPr>
          <w:sz w:val="20"/>
        </w:rPr>
        <w:t>schedule</w:t>
      </w:r>
      <w:r>
        <w:rPr>
          <w:spacing w:val="-1"/>
          <w:sz w:val="20"/>
        </w:rPr>
        <w:t> </w:t>
      </w:r>
      <w:r>
        <w:rPr>
          <w:sz w:val="20"/>
        </w:rPr>
        <w:t>mentioned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“Key</w:t>
      </w:r>
      <w:r>
        <w:rPr>
          <w:spacing w:val="1"/>
          <w:sz w:val="20"/>
        </w:rPr>
        <w:t> </w:t>
      </w:r>
      <w:r>
        <w:rPr>
          <w:sz w:val="20"/>
        </w:rPr>
        <w:t>Dates”</w:t>
      </w:r>
      <w:r>
        <w:rPr>
          <w:spacing w:val="-2"/>
          <w:sz w:val="20"/>
        </w:rPr>
        <w:t> </w:t>
      </w:r>
      <w:r>
        <w:rPr>
          <w:sz w:val="20"/>
        </w:rPr>
        <w:t>given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2"/>
          <w:sz w:val="20"/>
        </w:rPr>
        <w:t> </w:t>
      </w:r>
      <w:r>
        <w:rPr>
          <w:b/>
          <w:sz w:val="20"/>
        </w:rPr>
        <w:t>Appendix-I</w:t>
      </w:r>
      <w:r>
        <w:rPr>
          <w:sz w:val="20"/>
        </w:rPr>
        <w:t>.</w:t>
      </w:r>
    </w:p>
    <w:p>
      <w:pPr>
        <w:pStyle w:val="ListParagraph"/>
        <w:numPr>
          <w:ilvl w:val="1"/>
          <w:numId w:val="42"/>
        </w:numPr>
        <w:tabs>
          <w:tab w:pos="1529" w:val="left" w:leader="none"/>
        </w:tabs>
        <w:spacing w:line="240" w:lineRule="auto" w:before="71" w:after="0"/>
        <w:ind w:left="1528" w:right="881" w:hanging="360"/>
        <w:jc w:val="both"/>
        <w:rPr>
          <w:sz w:val="20"/>
        </w:rPr>
      </w:pPr>
      <w:r>
        <w:rPr>
          <w:sz w:val="20"/>
        </w:rPr>
        <w:t>For all Diploma Courses the Application Fees is Rs.500/- for General Category and Rs.200/- for all</w:t>
      </w:r>
      <w:r>
        <w:rPr>
          <w:spacing w:val="1"/>
          <w:sz w:val="20"/>
        </w:rPr>
        <w:t> </w:t>
      </w:r>
      <w:r>
        <w:rPr>
          <w:sz w:val="20"/>
        </w:rPr>
        <w:t>Reserved</w:t>
      </w:r>
      <w:r>
        <w:rPr>
          <w:spacing w:val="-1"/>
          <w:sz w:val="20"/>
        </w:rPr>
        <w:t> </w:t>
      </w:r>
      <w:r>
        <w:rPr>
          <w:sz w:val="20"/>
        </w:rPr>
        <w:t>Categories.</w:t>
      </w:r>
    </w:p>
    <w:p>
      <w:pPr>
        <w:pStyle w:val="ListParagraph"/>
        <w:numPr>
          <w:ilvl w:val="1"/>
          <w:numId w:val="42"/>
        </w:numPr>
        <w:tabs>
          <w:tab w:pos="1529" w:val="left" w:leader="none"/>
        </w:tabs>
        <w:spacing w:line="240" w:lineRule="auto" w:before="72" w:after="0"/>
        <w:ind w:left="1528" w:right="887" w:hanging="360"/>
        <w:jc w:val="both"/>
        <w:rPr>
          <w:b/>
          <w:sz w:val="20"/>
        </w:rPr>
      </w:pPr>
      <w:r>
        <w:rPr>
          <w:sz w:val="20"/>
        </w:rPr>
        <w:t>Merits</w:t>
      </w:r>
      <w:r>
        <w:rPr>
          <w:spacing w:val="1"/>
          <w:sz w:val="20"/>
        </w:rPr>
        <w:t> </w:t>
      </w:r>
      <w:r>
        <w:rPr>
          <w:sz w:val="20"/>
        </w:rPr>
        <w:t>shall</w:t>
      </w:r>
      <w:r>
        <w:rPr>
          <w:spacing w:val="1"/>
          <w:sz w:val="20"/>
        </w:rPr>
        <w:t> </w:t>
      </w:r>
      <w:r>
        <w:rPr>
          <w:sz w:val="20"/>
        </w:rPr>
        <w:t>be</w:t>
      </w:r>
      <w:r>
        <w:rPr>
          <w:spacing w:val="1"/>
          <w:sz w:val="20"/>
        </w:rPr>
        <w:t> </w:t>
      </w:r>
      <w:r>
        <w:rPr>
          <w:sz w:val="20"/>
        </w:rPr>
        <w:t>prepared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1"/>
          <w:sz w:val="20"/>
        </w:rPr>
        <w:t> </w:t>
      </w:r>
      <w:r>
        <w:rPr>
          <w:sz w:val="20"/>
        </w:rPr>
        <w:t>those</w:t>
      </w:r>
      <w:r>
        <w:rPr>
          <w:spacing w:val="1"/>
          <w:sz w:val="20"/>
        </w:rPr>
        <w:t> </w:t>
      </w:r>
      <w:r>
        <w:rPr>
          <w:sz w:val="20"/>
        </w:rPr>
        <w:t>candidates</w:t>
      </w:r>
      <w:r>
        <w:rPr>
          <w:spacing w:val="1"/>
          <w:sz w:val="20"/>
        </w:rPr>
        <w:t> </w:t>
      </w:r>
      <w:r>
        <w:rPr>
          <w:sz w:val="20"/>
        </w:rPr>
        <w:t>only</w:t>
      </w:r>
      <w:r>
        <w:rPr>
          <w:spacing w:val="1"/>
          <w:sz w:val="20"/>
        </w:rPr>
        <w:t> </w:t>
      </w:r>
      <w:r>
        <w:rPr>
          <w:sz w:val="20"/>
        </w:rPr>
        <w:t>who</w:t>
      </w:r>
      <w:r>
        <w:rPr>
          <w:spacing w:val="1"/>
          <w:sz w:val="20"/>
        </w:rPr>
        <w:t> </w:t>
      </w:r>
      <w:r>
        <w:rPr>
          <w:sz w:val="20"/>
        </w:rPr>
        <w:t>will</w:t>
      </w:r>
      <w:r>
        <w:rPr>
          <w:spacing w:val="1"/>
          <w:sz w:val="20"/>
        </w:rPr>
        <w:t> </w:t>
      </w:r>
      <w:r>
        <w:rPr>
          <w:sz w:val="20"/>
        </w:rPr>
        <w:t>be</w:t>
      </w:r>
      <w:r>
        <w:rPr>
          <w:spacing w:val="1"/>
          <w:sz w:val="20"/>
        </w:rPr>
        <w:t> </w:t>
      </w:r>
      <w:r>
        <w:rPr>
          <w:sz w:val="20"/>
        </w:rPr>
        <w:t>got</w:t>
      </w:r>
      <w:r>
        <w:rPr>
          <w:spacing w:val="1"/>
          <w:sz w:val="20"/>
        </w:rPr>
        <w:t> </w:t>
      </w:r>
      <w:r>
        <w:rPr>
          <w:sz w:val="20"/>
        </w:rPr>
        <w:t>verified</w:t>
      </w:r>
      <w:r>
        <w:rPr>
          <w:spacing w:val="62"/>
          <w:sz w:val="20"/>
        </w:rPr>
        <w:t> </w:t>
      </w:r>
      <w:r>
        <w:rPr>
          <w:sz w:val="20"/>
        </w:rPr>
        <w:t>online</w:t>
      </w:r>
      <w:r>
        <w:rPr>
          <w:spacing w:val="63"/>
          <w:sz w:val="20"/>
        </w:rPr>
        <w:t> </w:t>
      </w:r>
      <w:r>
        <w:rPr>
          <w:sz w:val="20"/>
        </w:rPr>
        <w:t>by</w:t>
      </w:r>
      <w:r>
        <w:rPr>
          <w:spacing w:val="62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Designated</w:t>
      </w:r>
      <w:r>
        <w:rPr>
          <w:spacing w:val="1"/>
          <w:sz w:val="20"/>
        </w:rPr>
        <w:t> </w:t>
      </w:r>
      <w:r>
        <w:rPr>
          <w:sz w:val="20"/>
        </w:rPr>
        <w:t>Centers</w:t>
      </w:r>
      <w:r>
        <w:rPr>
          <w:spacing w:val="1"/>
          <w:sz w:val="20"/>
        </w:rPr>
        <w:t> </w:t>
      </w:r>
      <w:r>
        <w:rPr>
          <w:b/>
          <w:sz w:val="20"/>
        </w:rPr>
        <w:t>(List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at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Appendix-II)</w:t>
      </w:r>
      <w:r>
        <w:rPr>
          <w:b/>
          <w:spacing w:val="1"/>
          <w:sz w:val="20"/>
        </w:rPr>
        <w:t> </w:t>
      </w:r>
      <w:r>
        <w:rPr>
          <w:sz w:val="20"/>
        </w:rPr>
        <w:t>after</w:t>
      </w:r>
      <w:r>
        <w:rPr>
          <w:spacing w:val="1"/>
          <w:sz w:val="20"/>
        </w:rPr>
        <w:t> </w:t>
      </w:r>
      <w:r>
        <w:rPr>
          <w:sz w:val="20"/>
        </w:rPr>
        <w:t>registration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z w:val="20"/>
        </w:rPr>
        <w:t>per</w:t>
      </w:r>
      <w:r>
        <w:rPr>
          <w:spacing w:val="1"/>
          <w:sz w:val="20"/>
        </w:rPr>
        <w:t> </w:t>
      </w:r>
      <w:r>
        <w:rPr>
          <w:sz w:val="20"/>
        </w:rPr>
        <w:t>“Key</w:t>
      </w:r>
      <w:r>
        <w:rPr>
          <w:spacing w:val="1"/>
          <w:sz w:val="20"/>
        </w:rPr>
        <w:t> </w:t>
      </w:r>
      <w:r>
        <w:rPr>
          <w:sz w:val="20"/>
        </w:rPr>
        <w:t>Dates”</w:t>
      </w:r>
      <w:r>
        <w:rPr>
          <w:spacing w:val="1"/>
          <w:sz w:val="20"/>
        </w:rPr>
        <w:t> </w:t>
      </w:r>
      <w:r>
        <w:rPr>
          <w:sz w:val="20"/>
        </w:rPr>
        <w:t>given</w:t>
      </w:r>
      <w:r>
        <w:rPr>
          <w:spacing w:val="1"/>
          <w:sz w:val="20"/>
        </w:rPr>
        <w:t> </w:t>
      </w:r>
      <w:r>
        <w:rPr>
          <w:sz w:val="20"/>
        </w:rPr>
        <w:t>at</w:t>
      </w:r>
      <w:r>
        <w:rPr>
          <w:spacing w:val="1"/>
          <w:sz w:val="20"/>
        </w:rPr>
        <w:t> </w:t>
      </w:r>
      <w:r>
        <w:rPr>
          <w:b/>
          <w:sz w:val="20"/>
        </w:rPr>
        <w:t>Appendix-I.</w:t>
      </w:r>
    </w:p>
    <w:p>
      <w:pPr>
        <w:pStyle w:val="ListParagraph"/>
        <w:numPr>
          <w:ilvl w:val="1"/>
          <w:numId w:val="42"/>
        </w:numPr>
        <w:tabs>
          <w:tab w:pos="1529" w:val="left" w:leader="none"/>
        </w:tabs>
        <w:spacing w:line="240" w:lineRule="auto" w:before="70" w:after="0"/>
        <w:ind w:left="1528" w:right="881" w:hanging="360"/>
        <w:jc w:val="both"/>
        <w:rPr>
          <w:b/>
          <w:sz w:val="20"/>
        </w:rPr>
      </w:pPr>
      <w:r>
        <w:rPr>
          <w:sz w:val="20"/>
        </w:rPr>
        <w:t>Merit</w:t>
      </w:r>
      <w:r>
        <w:rPr>
          <w:spacing w:val="1"/>
          <w:sz w:val="20"/>
        </w:rPr>
        <w:t> </w:t>
      </w:r>
      <w:r>
        <w:rPr>
          <w:sz w:val="20"/>
        </w:rPr>
        <w:t>of Diploma</w:t>
      </w:r>
      <w:r>
        <w:rPr>
          <w:spacing w:val="1"/>
          <w:sz w:val="20"/>
        </w:rPr>
        <w:t> </w:t>
      </w:r>
      <w:r>
        <w:rPr>
          <w:sz w:val="20"/>
        </w:rPr>
        <w:t>Engg.,</w:t>
      </w:r>
      <w:r>
        <w:rPr>
          <w:spacing w:val="1"/>
          <w:sz w:val="20"/>
        </w:rPr>
        <w:t> </w:t>
      </w:r>
      <w:r>
        <w:rPr>
          <w:sz w:val="20"/>
        </w:rPr>
        <w:t>Diploma</w:t>
      </w:r>
      <w:r>
        <w:rPr>
          <w:spacing w:val="1"/>
          <w:sz w:val="20"/>
        </w:rPr>
        <w:t> </w:t>
      </w:r>
      <w:r>
        <w:rPr>
          <w:sz w:val="20"/>
        </w:rPr>
        <w:t>Engg.</w:t>
      </w:r>
      <w:r>
        <w:rPr>
          <w:spacing w:val="1"/>
          <w:sz w:val="20"/>
        </w:rPr>
        <w:t> </w:t>
      </w:r>
      <w:r>
        <w:rPr>
          <w:sz w:val="20"/>
        </w:rPr>
        <w:t>Lateral</w:t>
      </w:r>
      <w:r>
        <w:rPr>
          <w:spacing w:val="1"/>
          <w:sz w:val="20"/>
        </w:rPr>
        <w:t> </w:t>
      </w:r>
      <w:r>
        <w:rPr>
          <w:sz w:val="20"/>
        </w:rPr>
        <w:t>Entry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Diploma</w:t>
      </w:r>
      <w:r>
        <w:rPr>
          <w:spacing w:val="1"/>
          <w:sz w:val="20"/>
        </w:rPr>
        <w:t> </w:t>
      </w:r>
      <w:r>
        <w:rPr>
          <w:sz w:val="20"/>
        </w:rPr>
        <w:t>Pharmacy Course</w:t>
      </w:r>
      <w:r>
        <w:rPr>
          <w:spacing w:val="1"/>
          <w:sz w:val="20"/>
        </w:rPr>
        <w:t> </w:t>
      </w:r>
      <w:r>
        <w:rPr>
          <w:sz w:val="20"/>
        </w:rPr>
        <w:t>will</w:t>
      </w:r>
      <w:r>
        <w:rPr>
          <w:spacing w:val="62"/>
          <w:sz w:val="20"/>
        </w:rPr>
        <w:t> </w:t>
      </w:r>
      <w:r>
        <w:rPr>
          <w:sz w:val="20"/>
        </w:rPr>
        <w:t>be</w:t>
      </w:r>
      <w:r>
        <w:rPr>
          <w:spacing w:val="1"/>
          <w:sz w:val="20"/>
        </w:rPr>
        <w:t> </w:t>
      </w:r>
      <w:r>
        <w:rPr>
          <w:sz w:val="20"/>
        </w:rPr>
        <w:t>displayed</w:t>
      </w:r>
      <w:r>
        <w:rPr>
          <w:spacing w:val="-2"/>
          <w:sz w:val="20"/>
        </w:rPr>
        <w:t> </w:t>
      </w:r>
      <w:r>
        <w:rPr>
          <w:sz w:val="20"/>
        </w:rPr>
        <w:t>online</w:t>
      </w:r>
      <w:r>
        <w:rPr>
          <w:spacing w:val="1"/>
          <w:sz w:val="20"/>
        </w:rPr>
        <w:t> </w:t>
      </w:r>
      <w:r>
        <w:rPr>
          <w:sz w:val="20"/>
        </w:rPr>
        <w:t>at </w:t>
      </w:r>
      <w:hyperlink r:id="rId14">
        <w:r>
          <w:rPr>
            <w:b/>
            <w:sz w:val="20"/>
            <w:u w:val="single"/>
          </w:rPr>
          <w:t>www.onlinetesthry.gov.in</w:t>
        </w:r>
      </w:hyperlink>
    </w:p>
    <w:p>
      <w:pPr>
        <w:pStyle w:val="ListParagraph"/>
        <w:numPr>
          <w:ilvl w:val="1"/>
          <w:numId w:val="42"/>
        </w:numPr>
        <w:tabs>
          <w:tab w:pos="1529" w:val="left" w:leader="none"/>
        </w:tabs>
        <w:spacing w:line="241" w:lineRule="exact" w:before="71" w:after="0"/>
        <w:ind w:left="1528" w:right="0" w:hanging="361"/>
        <w:jc w:val="both"/>
        <w:rPr>
          <w:sz w:val="20"/>
        </w:rPr>
      </w:pPr>
      <w:r>
        <w:rPr/>
        <w:pict>
          <v:shape style="position:absolute;margin-left:65.382004pt;margin-top:2.404872pt;width:450.2pt;height:433.85pt;mso-position-horizontal-relative:page;mso-position-vertical-relative:paragraph;z-index:-27118080" coordorigin="1308,48" coordsize="9004,8677" path="m3332,8601l3332,8594,3327,8579,3321,8572,1935,7186,2239,6882,2242,6877,2243,6869,2242,6862,2241,6854,2236,6844,2232,6836,2224,6824,2196,6793,2175,6770,2163,6759,2131,6730,2122,6723,2114,6716,2106,6711,2098,6706,2088,6702,2080,6700,2073,6700,2065,6700,2060,6703,1311,7452,1308,7457,1308,7464,1308,7472,1310,7480,1315,7489,1319,7497,1325,7505,1331,7514,1347,7533,1356,7544,1366,7555,1389,7578,1400,7588,1411,7597,1421,7605,1433,7615,1444,7624,1453,7627,1463,7632,1470,7634,1478,7634,1485,7634,1490,7632,1794,7328,3180,8714,3187,8719,3202,8724,3209,8724,3217,8721,3226,8719,3248,8708,3265,8694,3274,8686,3284,8676,3294,8666,3302,8656,3310,8647,3316,8639,3323,8628,3327,8619,3329,8609,3332,8601xm4400,7535l4400,7528,4398,7520,4389,7503,4384,7494,4378,7485,4371,7476,4345,7447,4334,7436,4311,7414,4279,7386,4258,7375,4249,7371,4241,7370,4234,7369,4226,7370,4221,7373,3795,7799,3225,7230,3587,6868,3590,6863,3590,6855,3591,6849,3589,6841,3582,6824,3575,6814,3548,6783,3528,6762,3505,6740,3474,6713,3462,6705,3445,6697,3436,6694,3429,6694,3421,6694,3416,6697,3054,7059,2555,6559,2976,6139,2979,6133,2979,6126,2978,6119,2976,6111,2971,6101,2967,6093,2959,6081,2950,6069,2933,6050,2913,6029,2890,6007,2870,5989,2857,5979,2847,5972,2827,5962,2820,5960,2813,5959,2805,5960,2800,5963,2290,6472,2282,6483,2276,6495,2273,6510,2273,6526,2278,6546,2287,6566,2303,6588,2324,6611,3743,8030,3766,8052,3788,8067,3808,8076,3826,8079,3844,8080,3858,8078,3871,8072,3882,8064,4397,7549,4400,7543,4400,7535xm5421,6505l5419,6492,5418,6482,5415,6471,5411,6460,5406,6448,5400,6437,5391,6425,5381,6413,5370,6401,3895,4926,3890,4922,3875,4917,3866,4916,3857,4918,3848,4920,3838,4925,3827,4933,3811,4946,3801,4954,3792,4963,3782,4973,3774,4983,3766,4992,3752,5010,3747,5020,3743,5039,3745,5047,3750,5062,3754,5068,4722,6036,4826,6138,4930,6241,5030,6340,5029,6340,4913,6283,4875,6263,4759,6207,4680,6168,4558,6108,4389,6029,4170,5925,3659,5684,3416,5568,3393,5558,3371,5549,3351,5542,3334,5536,3317,5532,3301,5529,3287,5528,3273,5528,3261,5530,3248,5533,3237,5538,3226,5544,3214,5552,3201,5562,3189,5573,3120,5643,3110,5655,3104,5669,3101,5686,3101,5704,3105,5724,3114,5746,3130,5769,3152,5793,4626,7267,4632,7272,4639,7274,4648,7278,4655,7278,4663,7275,4672,7274,4693,7262,4710,7249,4719,7240,4729,7231,4739,7221,4748,7211,4762,7194,4768,7182,4773,7173,4774,7164,4778,7155,4778,7148,4774,7139,4772,7132,4768,7126,3710,6068,3617,5977,3434,5799,3436,5797,3483,5822,3532,5847,3582,5873,3683,5923,3733,5948,3782,5972,4047,6098,4844,6471,5061,6574,5092,6589,5121,6601,5148,6612,5172,6621,5194,6629,5214,6634,5233,6638,5249,6639,5265,6641,5280,6640,5294,6637,5305,6633,5317,6628,5329,6621,5340,6612,5351,6601,5406,6547,5412,6538,5419,6516,5421,6505xm6065,5868l6065,5861,6060,5846,6054,5839,4668,4453,4972,4149,4975,4144,4976,4136,4975,4129,4974,4121,4969,4111,4965,4103,4957,4091,4929,4060,4908,4037,4885,4015,4864,3997,4855,3990,4847,3983,4839,3978,4831,3973,4821,3969,4813,3967,4806,3967,4798,3967,4793,3970,4044,4719,4041,4724,4041,4731,4041,4739,4043,4747,4048,4756,4052,4764,4058,4772,4064,4781,4080,4800,4089,4811,4099,4822,4122,4845,4134,4855,4144,4864,4154,4872,4166,4882,4177,4890,4186,4894,4196,4899,4203,4901,4211,4901,4218,4901,4223,4899,4527,4595,5913,5981,5920,5986,5935,5991,5942,5991,5950,5988,5959,5986,5981,5974,5998,5961,6007,5953,6017,5943,6027,5933,6035,5923,6049,5906,6056,5895,6060,5886,6062,5876,6065,5868xm7356,4589l7354,4579,7352,4569,7346,4557,7335,4546,7325,4539,7314,4530,7300,4521,7285,4511,7110,4403,6500,4032,6500,4272,6130,4642,6060,4530,5564,3735,5520,3665,5521,3664,6500,4272,6500,4032,5897,3664,5449,3390,5438,3383,5427,3378,5417,3375,5406,3373,5398,3375,5387,3378,5378,3382,5370,3386,5361,3392,5351,3399,5341,3408,5330,3418,5319,3429,5295,3453,5284,3464,5275,3474,5267,3483,5258,3495,5251,3506,5248,3517,5245,3528,5243,3536,5246,3546,5248,3556,5253,3566,5259,3577,5384,3781,5841,4530,6047,4869,6380,5413,6391,5428,6400,5442,6408,5453,6417,5462,6427,5474,6438,5480,6448,5482,6459,5484,6469,5481,6482,5473,6491,5466,6501,5458,6512,5448,6523,5437,6534,5426,6544,5415,6552,5406,6559,5397,6566,5386,6571,5376,6572,5366,6573,5357,6574,5349,6570,5341,6568,5333,6564,5325,6558,5316,6474,5182,6305,4913,6263,4846,6467,4642,6706,4403,7185,4699,7195,4704,7203,4708,7218,4713,7225,4713,7233,4710,7242,4709,7252,4704,7264,4694,7272,4687,7282,4678,7293,4667,7305,4655,7317,4643,7328,4631,7336,4621,7344,4611,7353,4600,7356,4589xm7862,4071l7862,4064,7857,4049,7852,4042,6466,2656,6769,2352,6772,2347,6773,2339,6772,2332,6771,2324,6766,2314,6762,2306,6754,2294,6735,2273,6716,2252,6705,2240,6693,2229,6671,2209,6652,2193,6644,2186,6636,2181,6628,2176,6618,2171,6610,2170,6595,2170,6590,2173,5841,2922,5838,2927,5838,2934,5838,2942,5840,2950,5845,2959,5849,2967,5855,2975,5861,2984,5877,3003,5886,3014,5896,3025,5908,3037,5919,3048,5931,3058,5941,3067,5951,3075,5963,3085,5974,3093,5983,3097,5993,3102,6000,3104,6008,3104,6015,3104,6020,3101,6324,2798,7710,4184,7717,4189,7732,4194,7739,4194,7747,4191,7757,4189,7778,4177,7786,4171,7795,4164,7804,4156,7814,4146,7824,4136,7832,4126,7846,4109,7853,4098,7857,4089,7859,4079,7862,4071xm8485,3448l8485,3441,8480,3426,8475,3419,8469,3413,6935,1879,6928,1874,6913,1869,6906,1869,6897,1871,6889,1874,6880,1878,6868,1885,6851,1898,6841,1907,6831,1917,6822,1926,6814,1935,6801,1951,6795,1963,6790,1973,6786,1981,6784,1990,6784,1998,6789,2013,6793,2021,8333,3561,8340,3566,8355,3571,8362,3571,8370,3568,8380,3566,8401,3554,8418,3541,8427,3532,8437,3523,8447,3513,8456,3503,8469,3486,8476,3474,8480,3465,8482,3456,8485,3448xm9193,2736l9188,2715,9184,2705,9177,2694,9093,2559,8046,869,8027,838,8018,826,8010,816,8000,804,7991,799,7982,796,7972,793,7961,797,7949,804,7930,820,7918,830,7906,842,7894,854,7875,874,7868,882,7859,894,7854,903,7850,922,7850,929,7858,947,7863,956,7870,966,7958,1102,8910,2600,8909,2601,8773,2514,7265,1567,7246,1556,7237,1552,7230,1550,7222,1551,7205,1553,7196,1557,7177,1572,7168,1580,7147,1601,7134,1614,7123,1627,7105,1648,7096,1660,7091,1671,7094,1694,7098,1703,7120,1722,7131,1731,7145,1741,7161,1751,7296,1836,8988,2882,9003,2891,9009,2892,9016,2895,9022,2896,9036,2897,9043,2895,9049,2892,9055,2890,9064,2887,9071,2881,9079,2876,9099,2861,9152,2808,9162,2798,9179,2776,9185,2766,9191,2744,9193,2736xm10312,1624l10311,1617,10310,1609,10301,1591,10295,1583,10289,1574,10282,1565,10266,1546,10246,1525,10222,1503,10190,1475,10169,1464,10161,1460,10153,1458,10146,1458,10138,1458,10132,1461,9706,1888,9137,1318,9498,957,9501,952,9501,944,9502,938,9501,930,9493,913,9486,902,9476,890,9450,861,9439,851,9417,829,9385,801,9374,793,9357,786,9347,783,9340,783,9332,783,9327,786,8966,1147,8466,648,8887,227,8890,222,8890,214,8890,207,8888,200,8882,190,8879,181,8871,170,8861,157,8845,138,8825,117,8802,95,8781,77,8769,68,8758,61,8739,51,8731,49,8724,48,8716,49,8711,51,8202,561,8193,571,8188,584,8185,599,8185,615,8189,634,8199,655,8214,677,8235,700,9654,2119,9677,2140,9699,2155,9719,2165,9738,2168,9755,2169,9770,2166,9783,2161,9793,2152,10308,1637,10311,1632,10312,1624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0"/>
        </w:rPr>
        <w:t>Two</w:t>
      </w:r>
      <w:r>
        <w:rPr>
          <w:spacing w:val="105"/>
          <w:sz w:val="20"/>
        </w:rPr>
        <w:t> </w:t>
      </w:r>
      <w:r>
        <w:rPr>
          <w:sz w:val="20"/>
        </w:rPr>
        <w:t>online  </w:t>
      </w:r>
      <w:r>
        <w:rPr>
          <w:spacing w:val="42"/>
          <w:sz w:val="20"/>
        </w:rPr>
        <w:t> </w:t>
      </w:r>
      <w:r>
        <w:rPr>
          <w:sz w:val="20"/>
        </w:rPr>
        <w:t>off-campus  </w:t>
      </w:r>
      <w:r>
        <w:rPr>
          <w:spacing w:val="44"/>
          <w:sz w:val="20"/>
        </w:rPr>
        <w:t> </w:t>
      </w:r>
      <w:r>
        <w:rPr>
          <w:sz w:val="20"/>
        </w:rPr>
        <w:t>counseling  </w:t>
      </w:r>
      <w:r>
        <w:rPr>
          <w:spacing w:val="44"/>
          <w:sz w:val="20"/>
        </w:rPr>
        <w:t> </w:t>
      </w:r>
      <w:r>
        <w:rPr>
          <w:sz w:val="20"/>
        </w:rPr>
        <w:t>will  </w:t>
      </w:r>
      <w:r>
        <w:rPr>
          <w:spacing w:val="45"/>
          <w:sz w:val="20"/>
        </w:rPr>
        <w:t> </w:t>
      </w:r>
      <w:r>
        <w:rPr>
          <w:sz w:val="20"/>
        </w:rPr>
        <w:t>be  </w:t>
      </w:r>
      <w:r>
        <w:rPr>
          <w:spacing w:val="42"/>
          <w:sz w:val="20"/>
        </w:rPr>
        <w:t> </w:t>
      </w:r>
      <w:r>
        <w:rPr>
          <w:sz w:val="20"/>
        </w:rPr>
        <w:t>conducted  </w:t>
      </w:r>
      <w:r>
        <w:rPr>
          <w:spacing w:val="47"/>
          <w:sz w:val="20"/>
        </w:rPr>
        <w:t> </w:t>
      </w:r>
      <w:r>
        <w:rPr>
          <w:sz w:val="20"/>
        </w:rPr>
        <w:t>for  </w:t>
      </w:r>
      <w:r>
        <w:rPr>
          <w:spacing w:val="41"/>
          <w:sz w:val="20"/>
        </w:rPr>
        <w:t> </w:t>
      </w:r>
      <w:r>
        <w:rPr>
          <w:sz w:val="20"/>
        </w:rPr>
        <w:t>all  </w:t>
      </w:r>
      <w:r>
        <w:rPr>
          <w:spacing w:val="42"/>
          <w:sz w:val="20"/>
        </w:rPr>
        <w:t> </w:t>
      </w:r>
      <w:r>
        <w:rPr>
          <w:sz w:val="20"/>
        </w:rPr>
        <w:t>Diploma  </w:t>
      </w:r>
      <w:r>
        <w:rPr>
          <w:spacing w:val="43"/>
          <w:sz w:val="20"/>
        </w:rPr>
        <w:t> </w:t>
      </w:r>
      <w:r>
        <w:rPr>
          <w:sz w:val="20"/>
        </w:rPr>
        <w:t>Courses  </w:t>
      </w:r>
      <w:r>
        <w:rPr>
          <w:spacing w:val="44"/>
          <w:sz w:val="20"/>
        </w:rPr>
        <w:t> </w:t>
      </w:r>
      <w:r>
        <w:rPr>
          <w:sz w:val="20"/>
        </w:rPr>
        <w:t>on</w:t>
      </w:r>
    </w:p>
    <w:p>
      <w:pPr>
        <w:spacing w:line="241" w:lineRule="exact" w:before="0"/>
        <w:ind w:left="1528" w:right="0" w:firstLine="0"/>
        <w:jc w:val="both"/>
        <w:rPr>
          <w:sz w:val="20"/>
        </w:rPr>
      </w:pPr>
      <w:hyperlink r:id="rId13">
        <w:r>
          <w:rPr>
            <w:b/>
            <w:sz w:val="20"/>
            <w:u w:val="single"/>
          </w:rPr>
          <w:t>www.techadmissionshry.gov.in</w:t>
        </w:r>
        <w:r>
          <w:rPr>
            <w:b/>
            <w:spacing w:val="2"/>
            <w:sz w:val="20"/>
          </w:rPr>
          <w:t> </w:t>
        </w:r>
      </w:hyperlink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per</w:t>
      </w:r>
      <w:r>
        <w:rPr>
          <w:spacing w:val="-4"/>
          <w:sz w:val="20"/>
        </w:rPr>
        <w:t> </w:t>
      </w:r>
      <w:r>
        <w:rPr>
          <w:sz w:val="20"/>
        </w:rPr>
        <w:t>“Key</w:t>
      </w:r>
      <w:r>
        <w:rPr>
          <w:spacing w:val="-4"/>
          <w:sz w:val="20"/>
        </w:rPr>
        <w:t> </w:t>
      </w:r>
      <w:r>
        <w:rPr>
          <w:sz w:val="20"/>
        </w:rPr>
        <w:t>Dates”</w:t>
      </w:r>
      <w:r>
        <w:rPr>
          <w:spacing w:val="-4"/>
          <w:sz w:val="20"/>
        </w:rPr>
        <w:t> </w:t>
      </w:r>
      <w:r>
        <w:rPr>
          <w:sz w:val="20"/>
        </w:rPr>
        <w:t>given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b/>
          <w:sz w:val="20"/>
        </w:rPr>
        <w:t>Appendix-I</w:t>
      </w:r>
      <w:r>
        <w:rPr>
          <w:sz w:val="20"/>
        </w:rPr>
        <w:t>.</w:t>
      </w:r>
    </w:p>
    <w:p>
      <w:pPr>
        <w:pStyle w:val="ListParagraph"/>
        <w:numPr>
          <w:ilvl w:val="1"/>
          <w:numId w:val="42"/>
        </w:numPr>
        <w:tabs>
          <w:tab w:pos="1529" w:val="left" w:leader="none"/>
        </w:tabs>
        <w:spacing w:line="240" w:lineRule="auto" w:before="74" w:after="0"/>
        <w:ind w:left="1528" w:right="0" w:hanging="361"/>
        <w:jc w:val="both"/>
        <w:rPr>
          <w:sz w:val="20"/>
        </w:rPr>
      </w:pP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all</w:t>
      </w:r>
      <w:r>
        <w:rPr>
          <w:spacing w:val="-2"/>
          <w:sz w:val="20"/>
        </w:rPr>
        <w:t> </w:t>
      </w:r>
      <w:r>
        <w:rPr>
          <w:sz w:val="20"/>
        </w:rPr>
        <w:t>Diploma</w:t>
      </w:r>
      <w:r>
        <w:rPr>
          <w:spacing w:val="-1"/>
          <w:sz w:val="20"/>
        </w:rPr>
        <w:t> </w:t>
      </w:r>
      <w:r>
        <w:rPr>
          <w:sz w:val="20"/>
        </w:rPr>
        <w:t>Courses</w:t>
      </w:r>
      <w:r>
        <w:rPr>
          <w:spacing w:val="-3"/>
          <w:sz w:val="20"/>
        </w:rPr>
        <w:t> </w:t>
      </w:r>
      <w:r>
        <w:rPr>
          <w:sz w:val="20"/>
        </w:rPr>
        <w:t>the counseling fees</w:t>
      </w:r>
      <w:r>
        <w:rPr>
          <w:spacing w:val="-2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Rs.500/-</w:t>
      </w:r>
      <w:r>
        <w:rPr>
          <w:spacing w:val="-1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all</w:t>
      </w:r>
      <w:r>
        <w:rPr>
          <w:spacing w:val="-2"/>
          <w:sz w:val="20"/>
        </w:rPr>
        <w:t> </w:t>
      </w:r>
      <w:r>
        <w:rPr>
          <w:sz w:val="20"/>
        </w:rPr>
        <w:t>Categories.</w:t>
      </w:r>
    </w:p>
    <w:p>
      <w:pPr>
        <w:pStyle w:val="ListParagraph"/>
        <w:numPr>
          <w:ilvl w:val="1"/>
          <w:numId w:val="42"/>
        </w:numPr>
        <w:tabs>
          <w:tab w:pos="1529" w:val="left" w:leader="none"/>
        </w:tabs>
        <w:spacing w:line="240" w:lineRule="auto" w:before="71" w:after="0"/>
        <w:ind w:left="1528" w:right="881" w:hanging="360"/>
        <w:jc w:val="both"/>
        <w:rPr>
          <w:b/>
          <w:sz w:val="20"/>
        </w:rPr>
      </w:pPr>
      <w:r>
        <w:rPr>
          <w:sz w:val="20"/>
        </w:rPr>
        <w:t>The result of the counselings will be displayed online at </w:t>
      </w:r>
      <w:hyperlink r:id="rId13">
        <w:r>
          <w:rPr>
            <w:b/>
            <w:sz w:val="20"/>
            <w:u w:val="single"/>
          </w:rPr>
          <w:t>www.techadmissionshry.gov.in</w:t>
        </w:r>
        <w:r>
          <w:rPr>
            <w:b/>
            <w:sz w:val="20"/>
          </w:rPr>
          <w:t> </w:t>
        </w:r>
      </w:hyperlink>
      <w:r>
        <w:rPr>
          <w:sz w:val="20"/>
        </w:rPr>
        <w:t>as per</w:t>
      </w:r>
      <w:r>
        <w:rPr>
          <w:spacing w:val="1"/>
          <w:sz w:val="20"/>
        </w:rPr>
        <w:t> </w:t>
      </w:r>
      <w:r>
        <w:rPr>
          <w:sz w:val="20"/>
        </w:rPr>
        <w:t>“Key</w:t>
      </w:r>
      <w:r>
        <w:rPr>
          <w:spacing w:val="-2"/>
          <w:sz w:val="20"/>
        </w:rPr>
        <w:t> </w:t>
      </w:r>
      <w:r>
        <w:rPr>
          <w:sz w:val="20"/>
        </w:rPr>
        <w:t>Dates”</w:t>
      </w:r>
      <w:r>
        <w:rPr>
          <w:spacing w:val="-1"/>
          <w:sz w:val="20"/>
        </w:rPr>
        <w:t> </w:t>
      </w:r>
      <w:r>
        <w:rPr>
          <w:sz w:val="20"/>
        </w:rPr>
        <w:t>given</w:t>
      </w:r>
      <w:r>
        <w:rPr>
          <w:spacing w:val="-1"/>
          <w:sz w:val="20"/>
        </w:rPr>
        <w:t> </w:t>
      </w:r>
      <w:r>
        <w:rPr>
          <w:sz w:val="20"/>
        </w:rPr>
        <w:t>in </w:t>
      </w:r>
      <w:r>
        <w:rPr>
          <w:b/>
          <w:sz w:val="20"/>
        </w:rPr>
        <w:t>Appendix-I.</w:t>
      </w:r>
    </w:p>
    <w:p>
      <w:pPr>
        <w:pStyle w:val="Heading4"/>
        <w:numPr>
          <w:ilvl w:val="0"/>
          <w:numId w:val="42"/>
        </w:numPr>
        <w:tabs>
          <w:tab w:pos="1169" w:val="left" w:leader="none"/>
        </w:tabs>
        <w:spacing w:line="240" w:lineRule="auto" w:before="70" w:after="0"/>
        <w:ind w:left="1168" w:right="0" w:hanging="361"/>
        <w:jc w:val="left"/>
      </w:pPr>
      <w:r>
        <w:rPr/>
        <w:t>Instructions</w:t>
      </w:r>
      <w:r>
        <w:rPr>
          <w:spacing w:val="-6"/>
        </w:rPr>
        <w:t> </w:t>
      </w:r>
      <w:r>
        <w:rPr/>
        <w:t>for</w:t>
      </w:r>
      <w:r>
        <w:rPr>
          <w:spacing w:val="-4"/>
        </w:rPr>
        <w:t> </w:t>
      </w:r>
      <w:r>
        <w:rPr/>
        <w:t>Deposit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Application</w:t>
      </w:r>
      <w:r>
        <w:rPr>
          <w:spacing w:val="-2"/>
        </w:rPr>
        <w:t> </w:t>
      </w:r>
      <w:r>
        <w:rPr/>
        <w:t>Fees</w:t>
      </w:r>
    </w:p>
    <w:p>
      <w:pPr>
        <w:pStyle w:val="ListParagraph"/>
        <w:numPr>
          <w:ilvl w:val="1"/>
          <w:numId w:val="42"/>
        </w:numPr>
        <w:tabs>
          <w:tab w:pos="1529" w:val="left" w:leader="none"/>
        </w:tabs>
        <w:spacing w:line="240" w:lineRule="auto" w:before="0" w:after="0"/>
        <w:ind w:left="1528" w:right="733" w:hanging="360"/>
        <w:jc w:val="left"/>
        <w:rPr>
          <w:sz w:val="20"/>
        </w:rPr>
      </w:pP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Application</w:t>
      </w:r>
      <w:r>
        <w:rPr>
          <w:spacing w:val="2"/>
          <w:sz w:val="20"/>
        </w:rPr>
        <w:t> </w:t>
      </w:r>
      <w:r>
        <w:rPr>
          <w:sz w:val="20"/>
        </w:rPr>
        <w:t>Fees</w:t>
      </w:r>
      <w:r>
        <w:rPr>
          <w:spacing w:val="1"/>
          <w:sz w:val="20"/>
        </w:rPr>
        <w:t> </w:t>
      </w:r>
      <w:r>
        <w:rPr>
          <w:sz w:val="20"/>
        </w:rPr>
        <w:t>shall</w:t>
      </w:r>
      <w:r>
        <w:rPr>
          <w:spacing w:val="1"/>
          <w:sz w:val="20"/>
        </w:rPr>
        <w:t> </w:t>
      </w:r>
      <w:r>
        <w:rPr>
          <w:sz w:val="20"/>
        </w:rPr>
        <w:t>be</w:t>
      </w:r>
      <w:r>
        <w:rPr>
          <w:spacing w:val="2"/>
          <w:sz w:val="20"/>
        </w:rPr>
        <w:t> </w:t>
      </w:r>
      <w:r>
        <w:rPr>
          <w:sz w:val="20"/>
        </w:rPr>
        <w:t>deposited</w:t>
      </w:r>
      <w:r>
        <w:rPr>
          <w:spacing w:val="1"/>
          <w:sz w:val="20"/>
        </w:rPr>
        <w:t> </w:t>
      </w:r>
      <w:r>
        <w:rPr>
          <w:sz w:val="20"/>
        </w:rPr>
        <w:t>by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candidate</w:t>
      </w:r>
      <w:r>
        <w:rPr>
          <w:spacing w:val="5"/>
          <w:sz w:val="20"/>
        </w:rPr>
        <w:t> </w:t>
      </w:r>
      <w:r>
        <w:rPr>
          <w:sz w:val="20"/>
        </w:rPr>
        <w:t>Online</w:t>
      </w:r>
      <w:r>
        <w:rPr>
          <w:spacing w:val="2"/>
          <w:sz w:val="20"/>
        </w:rPr>
        <w:t> </w:t>
      </w:r>
      <w:r>
        <w:rPr>
          <w:sz w:val="20"/>
        </w:rPr>
        <w:t>through</w:t>
      </w:r>
      <w:r>
        <w:rPr>
          <w:spacing w:val="1"/>
          <w:sz w:val="20"/>
        </w:rPr>
        <w:t> </w:t>
      </w:r>
      <w:r>
        <w:rPr>
          <w:sz w:val="20"/>
        </w:rPr>
        <w:t>Debit</w:t>
      </w:r>
      <w:r>
        <w:rPr>
          <w:spacing w:val="2"/>
          <w:sz w:val="20"/>
        </w:rPr>
        <w:t> </w:t>
      </w:r>
      <w:r>
        <w:rPr>
          <w:sz w:val="20"/>
        </w:rPr>
        <w:t>Card/</w:t>
      </w:r>
      <w:r>
        <w:rPr>
          <w:spacing w:val="2"/>
          <w:sz w:val="20"/>
        </w:rPr>
        <w:t> </w:t>
      </w:r>
      <w:r>
        <w:rPr>
          <w:sz w:val="20"/>
        </w:rPr>
        <w:t>Credit</w:t>
      </w:r>
      <w:r>
        <w:rPr>
          <w:spacing w:val="2"/>
          <w:sz w:val="20"/>
        </w:rPr>
        <w:t> </w:t>
      </w:r>
      <w:r>
        <w:rPr>
          <w:sz w:val="20"/>
        </w:rPr>
        <w:t>Card/</w:t>
      </w:r>
      <w:r>
        <w:rPr>
          <w:spacing w:val="1"/>
          <w:sz w:val="20"/>
        </w:rPr>
        <w:t> </w:t>
      </w:r>
      <w:r>
        <w:rPr>
          <w:sz w:val="20"/>
        </w:rPr>
        <w:t>Net</w:t>
      </w:r>
      <w:r>
        <w:rPr>
          <w:spacing w:val="-59"/>
          <w:sz w:val="20"/>
        </w:rPr>
        <w:t> </w:t>
      </w:r>
      <w:r>
        <w:rPr>
          <w:sz w:val="20"/>
        </w:rPr>
        <w:t>Banking.</w:t>
      </w:r>
    </w:p>
    <w:p>
      <w:pPr>
        <w:pStyle w:val="ListParagraph"/>
        <w:numPr>
          <w:ilvl w:val="1"/>
          <w:numId w:val="42"/>
        </w:numPr>
        <w:tabs>
          <w:tab w:pos="1529" w:val="left" w:leader="none"/>
        </w:tabs>
        <w:spacing w:line="240" w:lineRule="auto" w:before="0" w:after="0"/>
        <w:ind w:left="1528" w:right="735" w:hanging="360"/>
        <w:jc w:val="left"/>
        <w:rPr>
          <w:sz w:val="20"/>
        </w:rPr>
      </w:pPr>
      <w:r>
        <w:rPr>
          <w:w w:val="95"/>
          <w:sz w:val="20"/>
        </w:rPr>
        <w:t>The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verification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of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application</w:t>
      </w:r>
      <w:r>
        <w:rPr>
          <w:spacing w:val="63"/>
          <w:sz w:val="20"/>
        </w:rPr>
        <w:t> </w:t>
      </w:r>
      <w:r>
        <w:rPr>
          <w:w w:val="95"/>
          <w:sz w:val="20"/>
        </w:rPr>
        <w:t>forms</w:t>
      </w:r>
      <w:r>
        <w:rPr>
          <w:spacing w:val="60"/>
          <w:sz w:val="20"/>
        </w:rPr>
        <w:t> </w:t>
      </w:r>
      <w:r>
        <w:rPr>
          <w:w w:val="95"/>
          <w:sz w:val="20"/>
        </w:rPr>
        <w:t>will</w:t>
      </w:r>
      <w:r>
        <w:rPr>
          <w:spacing w:val="64"/>
          <w:sz w:val="20"/>
        </w:rPr>
        <w:t> </w:t>
      </w:r>
      <w:r>
        <w:rPr>
          <w:w w:val="95"/>
          <w:sz w:val="20"/>
        </w:rPr>
        <w:t>be</w:t>
      </w:r>
      <w:r>
        <w:rPr>
          <w:spacing w:val="65"/>
          <w:sz w:val="20"/>
        </w:rPr>
        <w:t> </w:t>
      </w:r>
      <w:r>
        <w:rPr>
          <w:w w:val="95"/>
          <w:sz w:val="20"/>
        </w:rPr>
        <w:t>done</w:t>
      </w:r>
      <w:r>
        <w:rPr>
          <w:spacing w:val="64"/>
          <w:sz w:val="20"/>
        </w:rPr>
        <w:t> </w:t>
      </w:r>
      <w:r>
        <w:rPr>
          <w:w w:val="95"/>
          <w:sz w:val="20"/>
        </w:rPr>
        <w:t>for</w:t>
      </w:r>
      <w:r>
        <w:rPr>
          <w:spacing w:val="64"/>
          <w:sz w:val="20"/>
        </w:rPr>
        <w:t> </w:t>
      </w:r>
      <w:r>
        <w:rPr>
          <w:w w:val="95"/>
          <w:sz w:val="20"/>
        </w:rPr>
        <w:t>those</w:t>
      </w:r>
      <w:r>
        <w:rPr>
          <w:spacing w:val="65"/>
          <w:sz w:val="20"/>
        </w:rPr>
        <w:t> </w:t>
      </w:r>
      <w:r>
        <w:rPr>
          <w:w w:val="95"/>
          <w:sz w:val="20"/>
        </w:rPr>
        <w:t>candidates</w:t>
      </w:r>
      <w:r>
        <w:rPr>
          <w:spacing w:val="63"/>
          <w:sz w:val="20"/>
        </w:rPr>
        <w:t> </w:t>
      </w:r>
      <w:r>
        <w:rPr>
          <w:w w:val="95"/>
          <w:sz w:val="20"/>
        </w:rPr>
        <w:t>only</w:t>
      </w:r>
      <w:r>
        <w:rPr>
          <w:spacing w:val="63"/>
          <w:sz w:val="20"/>
        </w:rPr>
        <w:t> </w:t>
      </w:r>
      <w:r>
        <w:rPr>
          <w:w w:val="95"/>
          <w:sz w:val="20"/>
        </w:rPr>
        <w:t>who</w:t>
      </w:r>
      <w:r>
        <w:rPr>
          <w:spacing w:val="63"/>
          <w:sz w:val="20"/>
        </w:rPr>
        <w:t> </w:t>
      </w:r>
      <w:r>
        <w:rPr>
          <w:w w:val="95"/>
          <w:sz w:val="20"/>
        </w:rPr>
        <w:t>have</w:t>
      </w:r>
      <w:r>
        <w:rPr>
          <w:spacing w:val="62"/>
          <w:sz w:val="20"/>
        </w:rPr>
        <w:t> </w:t>
      </w:r>
      <w:r>
        <w:rPr>
          <w:w w:val="95"/>
          <w:sz w:val="20"/>
        </w:rPr>
        <w:t>deposi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ted</w:t>
      </w:r>
      <w:r>
        <w:rPr>
          <w:spacing w:val="1"/>
          <w:w w:val="95"/>
          <w:sz w:val="20"/>
        </w:rPr>
        <w:t> </w:t>
      </w:r>
      <w:r>
        <w:rPr>
          <w:sz w:val="20"/>
        </w:rPr>
        <w:t>the</w:t>
      </w:r>
      <w:r>
        <w:rPr>
          <w:spacing w:val="9"/>
          <w:sz w:val="20"/>
        </w:rPr>
        <w:t> </w:t>
      </w:r>
      <w:r>
        <w:rPr>
          <w:sz w:val="20"/>
        </w:rPr>
        <w:t>online</w:t>
      </w:r>
      <w:r>
        <w:rPr>
          <w:spacing w:val="8"/>
          <w:sz w:val="20"/>
        </w:rPr>
        <w:t> </w:t>
      </w:r>
      <w:r>
        <w:rPr>
          <w:sz w:val="20"/>
        </w:rPr>
        <w:t>application</w:t>
      </w:r>
      <w:r>
        <w:rPr>
          <w:spacing w:val="9"/>
          <w:sz w:val="20"/>
        </w:rPr>
        <w:t> </w:t>
      </w:r>
      <w:r>
        <w:rPr>
          <w:sz w:val="20"/>
        </w:rPr>
        <w:t>fees.</w:t>
      </w:r>
    </w:p>
    <w:p>
      <w:pPr>
        <w:pStyle w:val="ListParagraph"/>
        <w:numPr>
          <w:ilvl w:val="1"/>
          <w:numId w:val="42"/>
        </w:numPr>
        <w:tabs>
          <w:tab w:pos="1529" w:val="left" w:leader="none"/>
        </w:tabs>
        <w:spacing w:line="241" w:lineRule="exact" w:before="0" w:after="0"/>
        <w:ind w:left="1528" w:right="0" w:hanging="361"/>
        <w:jc w:val="left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Application</w:t>
      </w:r>
      <w:r>
        <w:rPr>
          <w:spacing w:val="-1"/>
          <w:sz w:val="20"/>
        </w:rPr>
        <w:t> </w:t>
      </w:r>
      <w:r>
        <w:rPr>
          <w:sz w:val="20"/>
        </w:rPr>
        <w:t>Fees</w:t>
      </w:r>
      <w:r>
        <w:rPr>
          <w:spacing w:val="-3"/>
          <w:sz w:val="20"/>
        </w:rPr>
        <w:t> </w:t>
      </w:r>
      <w:r>
        <w:rPr>
          <w:sz w:val="20"/>
        </w:rPr>
        <w:t>once paid</w:t>
      </w:r>
      <w:r>
        <w:rPr>
          <w:spacing w:val="-3"/>
          <w:sz w:val="20"/>
        </w:rPr>
        <w:t> </w:t>
      </w:r>
      <w:r>
        <w:rPr>
          <w:sz w:val="20"/>
        </w:rPr>
        <w:t>will</w:t>
      </w:r>
      <w:r>
        <w:rPr>
          <w:spacing w:val="-3"/>
          <w:sz w:val="20"/>
        </w:rPr>
        <w:t> </w:t>
      </w:r>
      <w:r>
        <w:rPr>
          <w:sz w:val="20"/>
        </w:rPr>
        <w:t>not</w:t>
      </w:r>
      <w:r>
        <w:rPr>
          <w:spacing w:val="-3"/>
          <w:sz w:val="20"/>
        </w:rPr>
        <w:t> </w:t>
      </w:r>
      <w:r>
        <w:rPr>
          <w:sz w:val="20"/>
        </w:rPr>
        <w:t>be</w:t>
      </w:r>
      <w:r>
        <w:rPr>
          <w:spacing w:val="-3"/>
          <w:sz w:val="20"/>
        </w:rPr>
        <w:t> </w:t>
      </w:r>
      <w:r>
        <w:rPr>
          <w:sz w:val="20"/>
        </w:rPr>
        <w:t>refunded</w:t>
      </w:r>
      <w:r>
        <w:rPr>
          <w:spacing w:val="-4"/>
          <w:sz w:val="20"/>
        </w:rPr>
        <w:t> </w:t>
      </w:r>
      <w:r>
        <w:rPr>
          <w:sz w:val="20"/>
        </w:rPr>
        <w:t>(full</w:t>
      </w:r>
      <w:r>
        <w:rPr>
          <w:spacing w:val="-2"/>
          <w:sz w:val="20"/>
        </w:rPr>
        <w:t> </w:t>
      </w:r>
      <w:r>
        <w:rPr>
          <w:sz w:val="20"/>
        </w:rPr>
        <w:t>or</w:t>
      </w:r>
      <w:r>
        <w:rPr>
          <w:spacing w:val="-4"/>
          <w:sz w:val="20"/>
        </w:rPr>
        <w:t> </w:t>
      </w:r>
      <w:r>
        <w:rPr>
          <w:sz w:val="20"/>
        </w:rPr>
        <w:t>partial)</w:t>
      </w:r>
      <w:r>
        <w:rPr>
          <w:spacing w:val="-3"/>
          <w:sz w:val="20"/>
        </w:rPr>
        <w:t> </w:t>
      </w:r>
      <w:r>
        <w:rPr>
          <w:sz w:val="20"/>
        </w:rPr>
        <w:t>under</w:t>
      </w:r>
      <w:r>
        <w:rPr>
          <w:spacing w:val="-3"/>
          <w:sz w:val="20"/>
        </w:rPr>
        <w:t> </w:t>
      </w:r>
      <w:r>
        <w:rPr>
          <w:sz w:val="20"/>
        </w:rPr>
        <w:t>any</w:t>
      </w:r>
      <w:r>
        <w:rPr>
          <w:spacing w:val="-2"/>
          <w:sz w:val="20"/>
        </w:rPr>
        <w:t> </w:t>
      </w:r>
      <w:r>
        <w:rPr>
          <w:sz w:val="20"/>
        </w:rPr>
        <w:t>circumstances.</w:t>
      </w:r>
    </w:p>
    <w:p>
      <w:pPr>
        <w:pStyle w:val="BodyText"/>
        <w:spacing w:before="9"/>
        <w:rPr>
          <w:sz w:val="25"/>
        </w:rPr>
      </w:pPr>
    </w:p>
    <w:p>
      <w:pPr>
        <w:pStyle w:val="Heading4"/>
        <w:numPr>
          <w:ilvl w:val="0"/>
          <w:numId w:val="42"/>
        </w:numPr>
        <w:tabs>
          <w:tab w:pos="1169" w:val="left" w:leader="none"/>
        </w:tabs>
        <w:spacing w:line="240" w:lineRule="auto" w:before="0" w:after="0"/>
        <w:ind w:left="1168" w:right="882" w:hanging="361"/>
        <w:jc w:val="left"/>
      </w:pPr>
      <w:r>
        <w:rPr/>
        <w:t>Instructions</w:t>
      </w:r>
      <w:r>
        <w:rPr>
          <w:spacing w:val="8"/>
        </w:rPr>
        <w:t> </w:t>
      </w:r>
      <w:r>
        <w:rPr/>
        <w:t>for</w:t>
      </w:r>
      <w:r>
        <w:rPr>
          <w:spacing w:val="11"/>
        </w:rPr>
        <w:t> </w:t>
      </w:r>
      <w:r>
        <w:rPr/>
        <w:t>Verification</w:t>
      </w:r>
      <w:r>
        <w:rPr>
          <w:spacing w:val="9"/>
        </w:rPr>
        <w:t> </w:t>
      </w:r>
      <w:r>
        <w:rPr/>
        <w:t>&amp;</w:t>
      </w:r>
      <w:r>
        <w:rPr>
          <w:spacing w:val="9"/>
        </w:rPr>
        <w:t> </w:t>
      </w:r>
      <w:r>
        <w:rPr/>
        <w:t>Confirmation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Online</w:t>
      </w:r>
      <w:r>
        <w:rPr>
          <w:spacing w:val="11"/>
        </w:rPr>
        <w:t> </w:t>
      </w:r>
      <w:r>
        <w:rPr/>
        <w:t>Filled</w:t>
      </w:r>
      <w:r>
        <w:rPr>
          <w:spacing w:val="12"/>
        </w:rPr>
        <w:t> </w:t>
      </w:r>
      <w:r>
        <w:rPr/>
        <w:t>Application</w:t>
      </w:r>
      <w:r>
        <w:rPr>
          <w:spacing w:val="-68"/>
        </w:rPr>
        <w:t> </w:t>
      </w:r>
      <w:r>
        <w:rPr/>
        <w:t>Form</w:t>
      </w:r>
    </w:p>
    <w:p>
      <w:pPr>
        <w:pStyle w:val="Heading6"/>
        <w:spacing w:before="72"/>
        <w:ind w:right="884" w:hanging="360"/>
        <w:jc w:val="both"/>
      </w:pPr>
      <w:r>
        <w:rPr>
          <w:sz w:val="22"/>
        </w:rPr>
        <w:t>A.</w:t>
      </w:r>
      <w:r>
        <w:rPr>
          <w:spacing w:val="1"/>
          <w:sz w:val="22"/>
        </w:rPr>
        <w:t> </w:t>
      </w:r>
      <w:r>
        <w:rPr/>
        <w:t>For Diploma Engg. (including HGST, KM, MAR, SDB, TFW &amp; EWSs Categories), Diploma</w:t>
      </w:r>
      <w:r>
        <w:rPr>
          <w:spacing w:val="1"/>
        </w:rPr>
        <w:t> </w:t>
      </w:r>
      <w:r>
        <w:rPr/>
        <w:t>Pharmacy (including MAR, TFW and EWSs Categories) and Diploma Engg. Lateral Entry</w:t>
      </w:r>
      <w:r>
        <w:rPr>
          <w:spacing w:val="1"/>
        </w:rPr>
        <w:t> </w:t>
      </w:r>
      <w:r>
        <w:rPr/>
        <w:t>(including</w:t>
      </w:r>
      <w:r>
        <w:rPr>
          <w:spacing w:val="-1"/>
        </w:rPr>
        <w:t> </w:t>
      </w:r>
      <w:r>
        <w:rPr/>
        <w:t>TFW</w:t>
      </w:r>
      <w:r>
        <w:rPr>
          <w:spacing w:val="-2"/>
        </w:rPr>
        <w:t> </w:t>
      </w:r>
      <w:r>
        <w:rPr/>
        <w:t>and EWSs</w:t>
      </w:r>
      <w:r>
        <w:rPr>
          <w:spacing w:val="-1"/>
        </w:rPr>
        <w:t> </w:t>
      </w:r>
      <w:r>
        <w:rPr/>
        <w:t>Categories):</w:t>
      </w:r>
    </w:p>
    <w:p>
      <w:pPr>
        <w:pStyle w:val="ListParagraph"/>
        <w:numPr>
          <w:ilvl w:val="0"/>
          <w:numId w:val="43"/>
        </w:numPr>
        <w:tabs>
          <w:tab w:pos="1889" w:val="left" w:leader="none"/>
        </w:tabs>
        <w:spacing w:line="240" w:lineRule="auto" w:before="0" w:after="0"/>
        <w:ind w:left="1888" w:right="854" w:hanging="360"/>
        <w:jc w:val="both"/>
        <w:rPr>
          <w:sz w:val="20"/>
        </w:rPr>
      </w:pPr>
      <w:r>
        <w:rPr>
          <w:sz w:val="20"/>
        </w:rPr>
        <w:t>The candidate shall select a Designated Center (Govt. or Govt. Aided Polytechnic in the State)</w:t>
      </w:r>
      <w:r>
        <w:rPr>
          <w:spacing w:val="1"/>
          <w:sz w:val="20"/>
        </w:rPr>
        <w:t> </w:t>
      </w:r>
      <w:r>
        <w:rPr>
          <w:sz w:val="20"/>
        </w:rPr>
        <w:t>while</w:t>
      </w:r>
      <w:r>
        <w:rPr>
          <w:spacing w:val="32"/>
          <w:sz w:val="20"/>
        </w:rPr>
        <w:t> </w:t>
      </w:r>
      <w:r>
        <w:rPr>
          <w:sz w:val="20"/>
        </w:rPr>
        <w:t>filling</w:t>
      </w:r>
      <w:r>
        <w:rPr>
          <w:spacing w:val="33"/>
          <w:sz w:val="20"/>
        </w:rPr>
        <w:t> </w:t>
      </w:r>
      <w:r>
        <w:rPr>
          <w:sz w:val="20"/>
        </w:rPr>
        <w:t>Online</w:t>
      </w:r>
      <w:r>
        <w:rPr>
          <w:spacing w:val="33"/>
          <w:sz w:val="20"/>
        </w:rPr>
        <w:t> </w:t>
      </w:r>
      <w:r>
        <w:rPr>
          <w:sz w:val="20"/>
        </w:rPr>
        <w:t>Application</w:t>
      </w:r>
      <w:r>
        <w:rPr>
          <w:spacing w:val="32"/>
          <w:sz w:val="20"/>
        </w:rPr>
        <w:t> </w:t>
      </w:r>
      <w:r>
        <w:rPr>
          <w:sz w:val="20"/>
        </w:rPr>
        <w:t>Form</w:t>
      </w:r>
      <w:r>
        <w:rPr>
          <w:spacing w:val="33"/>
          <w:sz w:val="20"/>
        </w:rPr>
        <w:t> </w:t>
      </w:r>
      <w:r>
        <w:rPr>
          <w:sz w:val="20"/>
        </w:rPr>
        <w:t>for</w:t>
      </w:r>
      <w:r>
        <w:rPr>
          <w:spacing w:val="35"/>
          <w:sz w:val="20"/>
        </w:rPr>
        <w:t> </w:t>
      </w:r>
      <w:r>
        <w:rPr>
          <w:sz w:val="20"/>
        </w:rPr>
        <w:t>online</w:t>
      </w:r>
      <w:r>
        <w:rPr>
          <w:spacing w:val="34"/>
          <w:sz w:val="20"/>
        </w:rPr>
        <w:t> </w:t>
      </w:r>
      <w:r>
        <w:rPr>
          <w:sz w:val="20"/>
        </w:rPr>
        <w:t>Verification</w:t>
      </w:r>
      <w:r>
        <w:rPr>
          <w:spacing w:val="32"/>
          <w:sz w:val="20"/>
        </w:rPr>
        <w:t> </w:t>
      </w:r>
      <w:r>
        <w:rPr>
          <w:sz w:val="20"/>
        </w:rPr>
        <w:t>&amp;</w:t>
      </w:r>
      <w:r>
        <w:rPr>
          <w:spacing w:val="33"/>
          <w:sz w:val="20"/>
        </w:rPr>
        <w:t> </w:t>
      </w:r>
      <w:r>
        <w:rPr>
          <w:sz w:val="20"/>
        </w:rPr>
        <w:t>Confirmation</w:t>
      </w:r>
      <w:r>
        <w:rPr>
          <w:spacing w:val="32"/>
          <w:sz w:val="20"/>
        </w:rPr>
        <w:t> </w:t>
      </w:r>
      <w:r>
        <w:rPr>
          <w:sz w:val="20"/>
        </w:rPr>
        <w:t>of</w:t>
      </w:r>
      <w:r>
        <w:rPr>
          <w:spacing w:val="34"/>
          <w:sz w:val="20"/>
        </w:rPr>
        <w:t> </w:t>
      </w:r>
      <w:r>
        <w:rPr>
          <w:sz w:val="20"/>
        </w:rPr>
        <w:t>his/</w:t>
      </w:r>
      <w:r>
        <w:rPr>
          <w:spacing w:val="33"/>
          <w:sz w:val="20"/>
        </w:rPr>
        <w:t> </w:t>
      </w:r>
      <w:r>
        <w:rPr>
          <w:sz w:val="20"/>
        </w:rPr>
        <w:t>her</w:t>
      </w:r>
      <w:r>
        <w:rPr>
          <w:spacing w:val="33"/>
          <w:sz w:val="20"/>
        </w:rPr>
        <w:t> </w:t>
      </w:r>
      <w:r>
        <w:rPr>
          <w:sz w:val="20"/>
        </w:rPr>
        <w:t>Online</w:t>
      </w:r>
      <w:r>
        <w:rPr>
          <w:spacing w:val="-60"/>
          <w:sz w:val="20"/>
        </w:rPr>
        <w:t> </w:t>
      </w:r>
      <w:r>
        <w:rPr>
          <w:sz w:val="20"/>
        </w:rPr>
        <w:t>Filled Application Form. The list of Designated Centers is given in </w:t>
      </w:r>
      <w:r>
        <w:rPr>
          <w:b/>
          <w:sz w:val="20"/>
        </w:rPr>
        <w:t>Appendix-II. </w:t>
      </w:r>
      <w:r>
        <w:rPr>
          <w:sz w:val="20"/>
        </w:rPr>
        <w:t>The candidates</w:t>
      </w:r>
      <w:r>
        <w:rPr>
          <w:spacing w:val="1"/>
          <w:sz w:val="20"/>
        </w:rPr>
        <w:t> </w:t>
      </w:r>
      <w:r>
        <w:rPr>
          <w:sz w:val="20"/>
        </w:rPr>
        <w:t>are advised to online upload the qualifying exam documents and 10</w:t>
      </w:r>
      <w:r>
        <w:rPr>
          <w:sz w:val="20"/>
          <w:vertAlign w:val="superscript"/>
        </w:rPr>
        <w:t>th</w:t>
      </w:r>
      <w:r>
        <w:rPr>
          <w:sz w:val="20"/>
          <w:vertAlign w:val="baseline"/>
        </w:rPr>
        <w:t> exam DMC at the time 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submission of application form for online verification. Also, the candidates are advised to fill all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particulars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correctly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 form.</w:t>
      </w:r>
    </w:p>
    <w:p>
      <w:pPr>
        <w:pStyle w:val="ListParagraph"/>
        <w:numPr>
          <w:ilvl w:val="0"/>
          <w:numId w:val="43"/>
        </w:numPr>
        <w:tabs>
          <w:tab w:pos="1889" w:val="left" w:leader="none"/>
        </w:tabs>
        <w:spacing w:line="240" w:lineRule="auto" w:before="0" w:after="0"/>
        <w:ind w:left="1888" w:right="858" w:hanging="360"/>
        <w:jc w:val="both"/>
        <w:rPr>
          <w:sz w:val="20"/>
        </w:rPr>
      </w:pPr>
      <w:r>
        <w:rPr>
          <w:sz w:val="20"/>
        </w:rPr>
        <w:t>After</w:t>
      </w:r>
      <w:r>
        <w:rPr>
          <w:spacing w:val="1"/>
          <w:sz w:val="20"/>
        </w:rPr>
        <w:t> </w:t>
      </w:r>
      <w:r>
        <w:rPr>
          <w:sz w:val="20"/>
        </w:rPr>
        <w:t>submission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Online</w:t>
      </w:r>
      <w:r>
        <w:rPr>
          <w:spacing w:val="1"/>
          <w:sz w:val="20"/>
        </w:rPr>
        <w:t> </w:t>
      </w:r>
      <w:r>
        <w:rPr>
          <w:sz w:val="20"/>
        </w:rPr>
        <w:t>Application</w:t>
      </w:r>
      <w:r>
        <w:rPr>
          <w:spacing w:val="1"/>
          <w:sz w:val="20"/>
        </w:rPr>
        <w:t> </w:t>
      </w:r>
      <w:r>
        <w:rPr>
          <w:sz w:val="20"/>
        </w:rPr>
        <w:t>Form,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institute</w:t>
      </w:r>
      <w:r>
        <w:rPr>
          <w:spacing w:val="1"/>
          <w:sz w:val="20"/>
        </w:rPr>
        <w:t> </w:t>
      </w:r>
      <w:r>
        <w:rPr>
          <w:sz w:val="20"/>
        </w:rPr>
        <w:t>shall</w:t>
      </w:r>
      <w:r>
        <w:rPr>
          <w:spacing w:val="1"/>
          <w:sz w:val="20"/>
        </w:rPr>
        <w:t> </w:t>
      </w:r>
      <w:r>
        <w:rPr>
          <w:sz w:val="20"/>
        </w:rPr>
        <w:t>online</w:t>
      </w:r>
      <w:r>
        <w:rPr>
          <w:spacing w:val="62"/>
          <w:sz w:val="20"/>
        </w:rPr>
        <w:t> </w:t>
      </w:r>
      <w:r>
        <w:rPr>
          <w:sz w:val="20"/>
        </w:rPr>
        <w:t>verify</w:t>
      </w:r>
      <w:r>
        <w:rPr>
          <w:spacing w:val="63"/>
          <w:sz w:val="20"/>
        </w:rPr>
        <w:t> </w:t>
      </w:r>
      <w:r>
        <w:rPr>
          <w:sz w:val="20"/>
        </w:rPr>
        <w:t>the</w:t>
      </w:r>
      <w:r>
        <w:rPr>
          <w:spacing w:val="62"/>
          <w:sz w:val="20"/>
        </w:rPr>
        <w:t> </w:t>
      </w:r>
      <w:r>
        <w:rPr>
          <w:sz w:val="20"/>
        </w:rPr>
        <w:t>online</w:t>
      </w:r>
      <w:r>
        <w:rPr>
          <w:spacing w:val="1"/>
          <w:sz w:val="20"/>
        </w:rPr>
        <w:t> </w:t>
      </w:r>
      <w:r>
        <w:rPr>
          <w:sz w:val="20"/>
        </w:rPr>
        <w:t>uploaded documents or may seek the following documents from the candidates for online</w:t>
      </w:r>
      <w:r>
        <w:rPr>
          <w:spacing w:val="1"/>
          <w:sz w:val="20"/>
        </w:rPr>
        <w:t> </w:t>
      </w:r>
      <w:r>
        <w:rPr>
          <w:sz w:val="20"/>
        </w:rPr>
        <w:t>verification</w:t>
      </w:r>
      <w:r>
        <w:rPr>
          <w:spacing w:val="7"/>
          <w:sz w:val="20"/>
        </w:rPr>
        <w:t> </w:t>
      </w:r>
      <w:r>
        <w:rPr>
          <w:sz w:val="20"/>
        </w:rPr>
        <w:t>through</w:t>
      </w:r>
      <w:r>
        <w:rPr>
          <w:spacing w:val="7"/>
          <w:sz w:val="20"/>
        </w:rPr>
        <w:t> </w:t>
      </w:r>
      <w:r>
        <w:rPr>
          <w:sz w:val="20"/>
        </w:rPr>
        <w:t>E-mail</w:t>
      </w:r>
      <w:r>
        <w:rPr>
          <w:spacing w:val="10"/>
          <w:sz w:val="20"/>
        </w:rPr>
        <w:t> </w:t>
      </w:r>
      <w:r>
        <w:rPr>
          <w:sz w:val="20"/>
        </w:rPr>
        <w:t>due</w:t>
      </w:r>
      <w:r>
        <w:rPr>
          <w:spacing w:val="9"/>
          <w:sz w:val="20"/>
        </w:rPr>
        <w:t> </w:t>
      </w:r>
      <w:r>
        <w:rPr>
          <w:sz w:val="20"/>
        </w:rPr>
        <w:t>to</w:t>
      </w:r>
      <w:r>
        <w:rPr>
          <w:spacing w:val="11"/>
          <w:sz w:val="20"/>
        </w:rPr>
        <w:t> </w:t>
      </w:r>
      <w:r>
        <w:rPr>
          <w:sz w:val="20"/>
        </w:rPr>
        <w:t>COVID-19</w:t>
      </w:r>
      <w:r>
        <w:rPr>
          <w:spacing w:val="11"/>
          <w:sz w:val="20"/>
        </w:rPr>
        <w:t> </w:t>
      </w:r>
      <w:r>
        <w:rPr>
          <w:sz w:val="20"/>
        </w:rPr>
        <w:t>situation:</w:t>
      </w:r>
    </w:p>
    <w:p>
      <w:pPr>
        <w:pStyle w:val="ListParagraph"/>
        <w:numPr>
          <w:ilvl w:val="1"/>
          <w:numId w:val="43"/>
        </w:numPr>
        <w:tabs>
          <w:tab w:pos="2249" w:val="left" w:leader="none"/>
        </w:tabs>
        <w:spacing w:line="240" w:lineRule="exact" w:before="0" w:after="0"/>
        <w:ind w:left="2248" w:right="0" w:hanging="234"/>
        <w:jc w:val="both"/>
        <w:rPr>
          <w:sz w:val="20"/>
        </w:rPr>
      </w:pPr>
      <w:r>
        <w:rPr>
          <w:sz w:val="20"/>
        </w:rPr>
        <w:t>Mark</w:t>
      </w:r>
      <w:r>
        <w:rPr>
          <w:spacing w:val="25"/>
          <w:sz w:val="20"/>
        </w:rPr>
        <w:t> </w:t>
      </w:r>
      <w:r>
        <w:rPr>
          <w:sz w:val="20"/>
        </w:rPr>
        <w:t>Sheet</w:t>
      </w:r>
      <w:r>
        <w:rPr>
          <w:spacing w:val="25"/>
          <w:sz w:val="20"/>
        </w:rPr>
        <w:t> </w:t>
      </w:r>
      <w:r>
        <w:rPr>
          <w:sz w:val="20"/>
        </w:rPr>
        <w:t>of</w:t>
      </w:r>
      <w:r>
        <w:rPr>
          <w:spacing w:val="25"/>
          <w:sz w:val="20"/>
        </w:rPr>
        <w:t> </w:t>
      </w:r>
      <w:r>
        <w:rPr>
          <w:sz w:val="20"/>
        </w:rPr>
        <w:t>Qualifying</w:t>
      </w:r>
      <w:r>
        <w:rPr>
          <w:spacing w:val="23"/>
          <w:sz w:val="20"/>
        </w:rPr>
        <w:t> </w:t>
      </w:r>
      <w:r>
        <w:rPr>
          <w:sz w:val="20"/>
        </w:rPr>
        <w:t>Examination</w:t>
      </w:r>
    </w:p>
    <w:p>
      <w:pPr>
        <w:pStyle w:val="ListParagraph"/>
        <w:numPr>
          <w:ilvl w:val="1"/>
          <w:numId w:val="43"/>
        </w:numPr>
        <w:tabs>
          <w:tab w:pos="2249" w:val="left" w:leader="none"/>
        </w:tabs>
        <w:spacing w:line="240" w:lineRule="auto" w:before="0" w:after="0"/>
        <w:ind w:left="2248" w:right="857" w:hanging="312"/>
        <w:jc w:val="both"/>
        <w:rPr>
          <w:sz w:val="20"/>
        </w:rPr>
      </w:pPr>
      <w:r>
        <w:rPr>
          <w:sz w:val="20"/>
        </w:rPr>
        <w:t>Proof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Date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Birth</w:t>
      </w:r>
      <w:r>
        <w:rPr>
          <w:spacing w:val="1"/>
          <w:sz w:val="20"/>
        </w:rPr>
        <w:t> </w:t>
      </w:r>
      <w:r>
        <w:rPr>
          <w:sz w:val="20"/>
        </w:rPr>
        <w:t>if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same</w:t>
      </w:r>
      <w:r>
        <w:rPr>
          <w:spacing w:val="62"/>
          <w:sz w:val="20"/>
        </w:rPr>
        <w:t> </w:t>
      </w:r>
      <w:r>
        <w:rPr>
          <w:sz w:val="20"/>
        </w:rPr>
        <w:t>is</w:t>
      </w:r>
      <w:r>
        <w:rPr>
          <w:spacing w:val="63"/>
          <w:sz w:val="20"/>
        </w:rPr>
        <w:t> </w:t>
      </w:r>
      <w:r>
        <w:rPr>
          <w:sz w:val="20"/>
        </w:rPr>
        <w:t>not</w:t>
      </w:r>
      <w:r>
        <w:rPr>
          <w:spacing w:val="62"/>
          <w:sz w:val="20"/>
        </w:rPr>
        <w:t> </w:t>
      </w:r>
      <w:r>
        <w:rPr>
          <w:sz w:val="20"/>
        </w:rPr>
        <w:t>mentioned</w:t>
      </w:r>
      <w:r>
        <w:rPr>
          <w:spacing w:val="63"/>
          <w:sz w:val="20"/>
        </w:rPr>
        <w:t> </w:t>
      </w:r>
      <w:r>
        <w:rPr>
          <w:sz w:val="20"/>
        </w:rPr>
        <w:t>Mark</w:t>
      </w:r>
      <w:r>
        <w:rPr>
          <w:spacing w:val="62"/>
          <w:sz w:val="20"/>
        </w:rPr>
        <w:t> </w:t>
      </w:r>
      <w:r>
        <w:rPr>
          <w:sz w:val="20"/>
        </w:rPr>
        <w:t>Sheet</w:t>
      </w:r>
      <w:r>
        <w:rPr>
          <w:spacing w:val="63"/>
          <w:sz w:val="20"/>
        </w:rPr>
        <w:t> </w:t>
      </w:r>
      <w:r>
        <w:rPr>
          <w:sz w:val="20"/>
        </w:rPr>
        <w:t>of</w:t>
      </w:r>
      <w:r>
        <w:rPr>
          <w:spacing w:val="62"/>
          <w:sz w:val="20"/>
        </w:rPr>
        <w:t> </w:t>
      </w:r>
      <w:r>
        <w:rPr>
          <w:sz w:val="20"/>
        </w:rPr>
        <w:t>Qualifying</w:t>
      </w:r>
      <w:r>
        <w:rPr>
          <w:spacing w:val="1"/>
          <w:sz w:val="20"/>
        </w:rPr>
        <w:t> </w:t>
      </w:r>
      <w:r>
        <w:rPr>
          <w:sz w:val="20"/>
        </w:rPr>
        <w:t>Examination</w:t>
      </w:r>
    </w:p>
    <w:p>
      <w:pPr>
        <w:pStyle w:val="ListParagraph"/>
        <w:numPr>
          <w:ilvl w:val="0"/>
          <w:numId w:val="43"/>
        </w:numPr>
        <w:tabs>
          <w:tab w:pos="1889" w:val="left" w:leader="none"/>
        </w:tabs>
        <w:spacing w:line="240" w:lineRule="auto" w:before="0" w:after="0"/>
        <w:ind w:left="1888" w:right="858" w:hanging="360"/>
        <w:jc w:val="both"/>
        <w:rPr>
          <w:sz w:val="20"/>
        </w:rPr>
      </w:pP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Verification</w:t>
      </w:r>
      <w:r>
        <w:rPr>
          <w:spacing w:val="1"/>
          <w:sz w:val="20"/>
        </w:rPr>
        <w:t> </w:t>
      </w:r>
      <w:r>
        <w:rPr>
          <w:sz w:val="20"/>
        </w:rPr>
        <w:t>Team</w:t>
      </w:r>
      <w:r>
        <w:rPr>
          <w:spacing w:val="1"/>
          <w:sz w:val="20"/>
        </w:rPr>
        <w:t> </w:t>
      </w:r>
      <w:r>
        <w:rPr>
          <w:sz w:val="20"/>
        </w:rPr>
        <w:t>of two</w:t>
      </w:r>
      <w:r>
        <w:rPr>
          <w:spacing w:val="1"/>
          <w:sz w:val="20"/>
        </w:rPr>
        <w:t> </w:t>
      </w:r>
      <w:r>
        <w:rPr>
          <w:sz w:val="20"/>
        </w:rPr>
        <w:t>members</w:t>
      </w:r>
      <w:r>
        <w:rPr>
          <w:spacing w:val="1"/>
          <w:sz w:val="20"/>
        </w:rPr>
        <w:t> </w:t>
      </w:r>
      <w:r>
        <w:rPr>
          <w:sz w:val="20"/>
        </w:rPr>
        <w:t>(with</w:t>
      </w:r>
      <w:r>
        <w:rPr>
          <w:spacing w:val="1"/>
          <w:sz w:val="20"/>
        </w:rPr>
        <w:t> </w:t>
      </w:r>
      <w:r>
        <w:rPr>
          <w:sz w:val="20"/>
        </w:rPr>
        <w:t>at</w:t>
      </w:r>
      <w:r>
        <w:rPr>
          <w:spacing w:val="1"/>
          <w:sz w:val="20"/>
        </w:rPr>
        <w:t> </w:t>
      </w:r>
      <w:r>
        <w:rPr>
          <w:sz w:val="20"/>
        </w:rPr>
        <w:t>least</w:t>
      </w:r>
      <w:r>
        <w:rPr>
          <w:spacing w:val="1"/>
          <w:sz w:val="20"/>
        </w:rPr>
        <w:t> </w:t>
      </w:r>
      <w:r>
        <w:rPr>
          <w:sz w:val="20"/>
        </w:rPr>
        <w:t>one</w:t>
      </w:r>
      <w:r>
        <w:rPr>
          <w:spacing w:val="1"/>
          <w:sz w:val="20"/>
        </w:rPr>
        <w:t> </w:t>
      </w:r>
      <w:r>
        <w:rPr>
          <w:sz w:val="20"/>
        </w:rPr>
        <w:t>Group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or</w:t>
      </w:r>
      <w:r>
        <w:rPr>
          <w:spacing w:val="1"/>
          <w:sz w:val="20"/>
        </w:rPr>
        <w:t> </w:t>
      </w:r>
      <w:r>
        <w:rPr>
          <w:sz w:val="20"/>
        </w:rPr>
        <w:t>B</w:t>
      </w:r>
      <w:r>
        <w:rPr>
          <w:spacing w:val="1"/>
          <w:sz w:val="20"/>
        </w:rPr>
        <w:t> </w:t>
      </w:r>
      <w:r>
        <w:rPr>
          <w:sz w:val="20"/>
        </w:rPr>
        <w:t>officer)</w:t>
      </w:r>
      <w:r>
        <w:rPr>
          <w:spacing w:val="62"/>
          <w:sz w:val="20"/>
        </w:rPr>
        <w:t> </w:t>
      </w:r>
      <w:r>
        <w:rPr>
          <w:sz w:val="20"/>
        </w:rPr>
        <w:t>at</w:t>
      </w:r>
      <w:r>
        <w:rPr>
          <w:spacing w:val="63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concerned</w:t>
      </w:r>
      <w:r>
        <w:rPr>
          <w:spacing w:val="1"/>
          <w:sz w:val="20"/>
        </w:rPr>
        <w:t> </w:t>
      </w:r>
      <w:r>
        <w:rPr>
          <w:sz w:val="20"/>
        </w:rPr>
        <w:t>Designated</w:t>
      </w:r>
      <w:r>
        <w:rPr>
          <w:spacing w:val="1"/>
          <w:sz w:val="20"/>
        </w:rPr>
        <w:t> </w:t>
      </w:r>
      <w:r>
        <w:rPr>
          <w:sz w:val="20"/>
        </w:rPr>
        <w:t>Center</w:t>
      </w:r>
      <w:r>
        <w:rPr>
          <w:spacing w:val="1"/>
          <w:sz w:val="20"/>
        </w:rPr>
        <w:t> </w:t>
      </w:r>
      <w:r>
        <w:rPr>
          <w:sz w:val="20"/>
        </w:rPr>
        <w:t>shall</w:t>
      </w:r>
      <w:r>
        <w:rPr>
          <w:spacing w:val="1"/>
          <w:sz w:val="20"/>
        </w:rPr>
        <w:t> </w:t>
      </w:r>
      <w:r>
        <w:rPr>
          <w:sz w:val="20"/>
        </w:rPr>
        <w:t>check</w:t>
      </w:r>
      <w:r>
        <w:rPr>
          <w:spacing w:val="62"/>
          <w:sz w:val="20"/>
        </w:rPr>
        <w:t> </w:t>
      </w:r>
      <w:r>
        <w:rPr>
          <w:sz w:val="20"/>
        </w:rPr>
        <w:t>online</w:t>
      </w:r>
      <w:r>
        <w:rPr>
          <w:spacing w:val="63"/>
          <w:sz w:val="20"/>
        </w:rPr>
        <w:t> </w:t>
      </w:r>
      <w:r>
        <w:rPr>
          <w:sz w:val="20"/>
        </w:rPr>
        <w:t>the</w:t>
      </w:r>
      <w:r>
        <w:rPr>
          <w:spacing w:val="62"/>
          <w:sz w:val="20"/>
        </w:rPr>
        <w:t> </w:t>
      </w:r>
      <w:r>
        <w:rPr>
          <w:sz w:val="20"/>
        </w:rPr>
        <w:t>relevant</w:t>
      </w:r>
      <w:r>
        <w:rPr>
          <w:spacing w:val="63"/>
          <w:sz w:val="20"/>
        </w:rPr>
        <w:t> </w:t>
      </w:r>
      <w:r>
        <w:rPr>
          <w:sz w:val="20"/>
        </w:rPr>
        <w:t>documents</w:t>
      </w:r>
      <w:r>
        <w:rPr>
          <w:spacing w:val="62"/>
          <w:sz w:val="20"/>
        </w:rPr>
        <w:t> </w:t>
      </w:r>
      <w:r>
        <w:rPr>
          <w:sz w:val="20"/>
        </w:rPr>
        <w:t>and</w:t>
      </w:r>
      <w:r>
        <w:rPr>
          <w:spacing w:val="63"/>
          <w:sz w:val="20"/>
        </w:rPr>
        <w:t> </w:t>
      </w:r>
      <w:r>
        <w:rPr>
          <w:sz w:val="20"/>
        </w:rPr>
        <w:t>accordingly</w:t>
      </w:r>
      <w:r>
        <w:rPr>
          <w:spacing w:val="1"/>
          <w:sz w:val="20"/>
        </w:rPr>
        <w:t> </w:t>
      </w:r>
      <w:r>
        <w:rPr>
          <w:sz w:val="20"/>
        </w:rPr>
        <w:t>shall verify the marks of qualifying examination/ other particulars of the candidate in Online</w:t>
      </w:r>
      <w:r>
        <w:rPr>
          <w:spacing w:val="1"/>
          <w:sz w:val="20"/>
        </w:rPr>
        <w:t> </w:t>
      </w:r>
      <w:r>
        <w:rPr>
          <w:sz w:val="20"/>
        </w:rPr>
        <w:t>Filled</w:t>
      </w:r>
      <w:r>
        <w:rPr>
          <w:spacing w:val="6"/>
          <w:sz w:val="20"/>
        </w:rPr>
        <w:t> </w:t>
      </w:r>
      <w:r>
        <w:rPr>
          <w:sz w:val="20"/>
        </w:rPr>
        <w:t>Application</w:t>
      </w:r>
      <w:r>
        <w:rPr>
          <w:spacing w:val="9"/>
          <w:sz w:val="20"/>
        </w:rPr>
        <w:t> </w:t>
      </w:r>
      <w:r>
        <w:rPr>
          <w:sz w:val="20"/>
        </w:rPr>
        <w:t>Form.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0"/>
          <w:numId w:val="43"/>
        </w:numPr>
        <w:tabs>
          <w:tab w:pos="1889" w:val="left" w:leader="none"/>
        </w:tabs>
        <w:spacing w:line="240" w:lineRule="auto" w:before="0" w:after="0"/>
        <w:ind w:left="1888" w:right="859" w:hanging="360"/>
        <w:jc w:val="both"/>
        <w:rPr>
          <w:sz w:val="20"/>
        </w:rPr>
      </w:pPr>
      <w:r>
        <w:rPr>
          <w:sz w:val="20"/>
        </w:rPr>
        <w:t>After successful Verification</w:t>
      </w:r>
      <w:r>
        <w:rPr>
          <w:spacing w:val="1"/>
          <w:sz w:val="20"/>
        </w:rPr>
        <w:t> </w:t>
      </w:r>
      <w:r>
        <w:rPr>
          <w:sz w:val="20"/>
        </w:rPr>
        <w:t>&amp;</w:t>
      </w:r>
      <w:r>
        <w:rPr>
          <w:spacing w:val="1"/>
          <w:sz w:val="20"/>
        </w:rPr>
        <w:t> </w:t>
      </w:r>
      <w:r>
        <w:rPr>
          <w:sz w:val="20"/>
        </w:rPr>
        <w:t>Confirmation</w:t>
      </w:r>
      <w:r>
        <w:rPr>
          <w:spacing w:val="1"/>
          <w:sz w:val="20"/>
        </w:rPr>
        <w:t> </w:t>
      </w:r>
      <w:r>
        <w:rPr>
          <w:sz w:val="20"/>
        </w:rPr>
        <w:t>of Online</w:t>
      </w:r>
      <w:r>
        <w:rPr>
          <w:spacing w:val="62"/>
          <w:sz w:val="20"/>
        </w:rPr>
        <w:t> </w:t>
      </w:r>
      <w:r>
        <w:rPr>
          <w:sz w:val="20"/>
        </w:rPr>
        <w:t>Filled</w:t>
      </w:r>
      <w:r>
        <w:rPr>
          <w:spacing w:val="63"/>
          <w:sz w:val="20"/>
        </w:rPr>
        <w:t> </w:t>
      </w:r>
      <w:r>
        <w:rPr>
          <w:sz w:val="20"/>
        </w:rPr>
        <w:t>Application</w:t>
      </w:r>
      <w:r>
        <w:rPr>
          <w:spacing w:val="62"/>
          <w:sz w:val="20"/>
        </w:rPr>
        <w:t> </w:t>
      </w:r>
      <w:r>
        <w:rPr>
          <w:sz w:val="20"/>
        </w:rPr>
        <w:t>Form, the</w:t>
      </w:r>
      <w:r>
        <w:rPr>
          <w:spacing w:val="63"/>
          <w:sz w:val="20"/>
        </w:rPr>
        <w:t> </w:t>
      </w:r>
      <w:r>
        <w:rPr>
          <w:sz w:val="20"/>
        </w:rPr>
        <w:t>candidate</w:t>
      </w:r>
      <w:r>
        <w:rPr>
          <w:spacing w:val="-60"/>
          <w:sz w:val="20"/>
        </w:rPr>
        <w:t> </w:t>
      </w:r>
      <w:r>
        <w:rPr>
          <w:sz w:val="20"/>
        </w:rPr>
        <w:t>will</w:t>
      </w:r>
      <w:r>
        <w:rPr>
          <w:spacing w:val="1"/>
          <w:sz w:val="20"/>
        </w:rPr>
        <w:t> </w:t>
      </w:r>
      <w:r>
        <w:rPr>
          <w:sz w:val="20"/>
        </w:rPr>
        <w:t>get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confirmation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application</w:t>
      </w:r>
      <w:r>
        <w:rPr>
          <w:spacing w:val="1"/>
          <w:sz w:val="20"/>
        </w:rPr>
        <w:t> </w:t>
      </w:r>
      <w:r>
        <w:rPr>
          <w:sz w:val="20"/>
        </w:rPr>
        <w:t>form</w:t>
      </w:r>
      <w:r>
        <w:rPr>
          <w:spacing w:val="1"/>
          <w:sz w:val="20"/>
        </w:rPr>
        <w:t> </w:t>
      </w:r>
      <w:r>
        <w:rPr>
          <w:sz w:val="20"/>
        </w:rPr>
        <w:t>through</w:t>
      </w:r>
      <w:r>
        <w:rPr>
          <w:spacing w:val="62"/>
          <w:sz w:val="20"/>
        </w:rPr>
        <w:t> </w:t>
      </w:r>
      <w:r>
        <w:rPr>
          <w:sz w:val="20"/>
        </w:rPr>
        <w:t>SMS/</w:t>
      </w:r>
      <w:r>
        <w:rPr>
          <w:spacing w:val="63"/>
          <w:sz w:val="20"/>
        </w:rPr>
        <w:t> </w:t>
      </w:r>
      <w:r>
        <w:rPr>
          <w:sz w:val="20"/>
        </w:rPr>
        <w:t>E-mail</w:t>
      </w:r>
      <w:r>
        <w:rPr>
          <w:spacing w:val="62"/>
          <w:sz w:val="20"/>
        </w:rPr>
        <w:t> </w:t>
      </w:r>
      <w:r>
        <w:rPr>
          <w:sz w:val="20"/>
        </w:rPr>
        <w:t>from</w:t>
      </w:r>
      <w:r>
        <w:rPr>
          <w:spacing w:val="63"/>
          <w:sz w:val="20"/>
        </w:rPr>
        <w:t> </w:t>
      </w:r>
      <w:r>
        <w:rPr>
          <w:sz w:val="20"/>
        </w:rPr>
        <w:t>the</w:t>
      </w:r>
      <w:r>
        <w:rPr>
          <w:spacing w:val="62"/>
          <w:sz w:val="20"/>
        </w:rPr>
        <w:t> </w:t>
      </w:r>
      <w:r>
        <w:rPr>
          <w:sz w:val="20"/>
        </w:rPr>
        <w:t>Designated</w:t>
      </w:r>
      <w:r>
        <w:rPr>
          <w:spacing w:val="1"/>
          <w:sz w:val="20"/>
        </w:rPr>
        <w:t> </w:t>
      </w:r>
      <w:r>
        <w:rPr>
          <w:sz w:val="20"/>
        </w:rPr>
        <w:t>Center.</w:t>
      </w:r>
    </w:p>
    <w:p>
      <w:pPr>
        <w:pStyle w:val="ListParagraph"/>
        <w:numPr>
          <w:ilvl w:val="0"/>
          <w:numId w:val="43"/>
        </w:numPr>
        <w:tabs>
          <w:tab w:pos="1889" w:val="left" w:leader="none"/>
        </w:tabs>
        <w:spacing w:line="240" w:lineRule="auto" w:before="1" w:after="0"/>
        <w:ind w:left="1888" w:right="859" w:hanging="360"/>
        <w:jc w:val="both"/>
        <w:rPr>
          <w:sz w:val="20"/>
        </w:rPr>
      </w:pP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b/>
          <w:sz w:val="20"/>
        </w:rPr>
        <w:t>Inter-se-Merit/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Rank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59"/>
          <w:sz w:val="20"/>
        </w:rPr>
        <w:t> </w:t>
      </w:r>
      <w:r>
        <w:rPr>
          <w:b/>
          <w:sz w:val="20"/>
        </w:rPr>
        <w:t>Qualifying</w:t>
      </w:r>
      <w:r>
        <w:rPr>
          <w:b/>
          <w:spacing w:val="59"/>
          <w:sz w:val="20"/>
        </w:rPr>
        <w:t> </w:t>
      </w:r>
      <w:r>
        <w:rPr>
          <w:b/>
          <w:sz w:val="20"/>
        </w:rPr>
        <w:t>Examination</w:t>
      </w:r>
      <w:r>
        <w:rPr>
          <w:b/>
          <w:spacing w:val="59"/>
          <w:sz w:val="20"/>
        </w:rPr>
        <w:t> </w:t>
      </w:r>
      <w:r>
        <w:rPr>
          <w:sz w:val="20"/>
        </w:rPr>
        <w:t>of</w:t>
      </w:r>
      <w:r>
        <w:rPr>
          <w:spacing w:val="62"/>
          <w:sz w:val="20"/>
        </w:rPr>
        <w:t> </w:t>
      </w:r>
      <w:r>
        <w:rPr>
          <w:sz w:val="20"/>
        </w:rPr>
        <w:t>only</w:t>
      </w:r>
      <w:r>
        <w:rPr>
          <w:spacing w:val="63"/>
          <w:sz w:val="20"/>
        </w:rPr>
        <w:t> </w:t>
      </w:r>
      <w:r>
        <w:rPr>
          <w:sz w:val="20"/>
        </w:rPr>
        <w:t>the</w:t>
      </w:r>
      <w:r>
        <w:rPr>
          <w:spacing w:val="62"/>
          <w:sz w:val="20"/>
        </w:rPr>
        <w:t> </w:t>
      </w:r>
      <w:r>
        <w:rPr>
          <w:sz w:val="20"/>
        </w:rPr>
        <w:t>verified</w:t>
      </w:r>
      <w:r>
        <w:rPr>
          <w:spacing w:val="63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confirmed</w:t>
      </w:r>
      <w:r>
        <w:rPr>
          <w:spacing w:val="1"/>
          <w:sz w:val="20"/>
        </w:rPr>
        <w:t> </w:t>
      </w:r>
      <w:r>
        <w:rPr>
          <w:sz w:val="20"/>
        </w:rPr>
        <w:t>Application</w:t>
      </w:r>
      <w:r>
        <w:rPr>
          <w:spacing w:val="1"/>
          <w:sz w:val="20"/>
        </w:rPr>
        <w:t> </w:t>
      </w:r>
      <w:r>
        <w:rPr>
          <w:sz w:val="20"/>
        </w:rPr>
        <w:t>Forms</w:t>
      </w:r>
      <w:r>
        <w:rPr>
          <w:spacing w:val="1"/>
          <w:sz w:val="20"/>
        </w:rPr>
        <w:t> </w:t>
      </w:r>
      <w:r>
        <w:rPr>
          <w:sz w:val="20"/>
        </w:rPr>
        <w:t>shall</w:t>
      </w:r>
      <w:r>
        <w:rPr>
          <w:spacing w:val="1"/>
          <w:sz w:val="20"/>
        </w:rPr>
        <w:t> </w:t>
      </w:r>
      <w:r>
        <w:rPr>
          <w:sz w:val="20"/>
        </w:rPr>
        <w:t>be</w:t>
      </w:r>
      <w:r>
        <w:rPr>
          <w:spacing w:val="1"/>
          <w:sz w:val="20"/>
        </w:rPr>
        <w:t> </w:t>
      </w:r>
      <w:r>
        <w:rPr>
          <w:sz w:val="20"/>
        </w:rPr>
        <w:t>declared</w:t>
      </w:r>
      <w:r>
        <w:rPr>
          <w:spacing w:val="1"/>
          <w:sz w:val="20"/>
        </w:rPr>
        <w:t> </w:t>
      </w:r>
      <w:r>
        <w:rPr>
          <w:sz w:val="20"/>
        </w:rPr>
        <w:t>by</w:t>
      </w:r>
      <w:r>
        <w:rPr>
          <w:spacing w:val="1"/>
          <w:sz w:val="20"/>
        </w:rPr>
        <w:t> </w:t>
      </w:r>
      <w:r>
        <w:rPr>
          <w:sz w:val="20"/>
        </w:rPr>
        <w:t>HSTES</w:t>
      </w:r>
      <w:r>
        <w:rPr>
          <w:spacing w:val="1"/>
          <w:sz w:val="20"/>
        </w:rPr>
        <w:t> </w:t>
      </w:r>
      <w:r>
        <w:rPr>
          <w:sz w:val="20"/>
        </w:rPr>
        <w:t>at</w:t>
      </w:r>
      <w:r>
        <w:rPr>
          <w:spacing w:val="1"/>
          <w:sz w:val="20"/>
        </w:rPr>
        <w:t> </w:t>
      </w:r>
      <w:hyperlink r:id="rId14">
        <w:r>
          <w:rPr>
            <w:sz w:val="20"/>
          </w:rPr>
          <w:t>www.onlinetesthry.gov.in</w:t>
        </w:r>
      </w:hyperlink>
      <w:r>
        <w:rPr>
          <w:spacing w:val="1"/>
          <w:sz w:val="20"/>
        </w:rPr>
        <w:t> </w:t>
      </w:r>
      <w:r>
        <w:rPr>
          <w:sz w:val="20"/>
        </w:rPr>
        <w:t>&amp;</w:t>
      </w:r>
      <w:r>
        <w:rPr>
          <w:spacing w:val="1"/>
          <w:sz w:val="20"/>
        </w:rPr>
        <w:t> </w:t>
      </w:r>
      <w:hyperlink r:id="rId17">
        <w:r>
          <w:rPr>
            <w:sz w:val="20"/>
          </w:rPr>
          <w:t>www.hstes.org.in </w:t>
        </w:r>
      </w:hyperlink>
      <w:r>
        <w:rPr>
          <w:sz w:val="20"/>
        </w:rPr>
        <w:t>as per Key Dates. The candidate shall participate in </w:t>
      </w:r>
      <w:r>
        <w:rPr>
          <w:b/>
          <w:sz w:val="20"/>
        </w:rPr>
        <w:t>Online Counseling</w:t>
      </w:r>
      <w:r>
        <w:rPr>
          <w:b/>
          <w:spacing w:val="1"/>
          <w:sz w:val="20"/>
        </w:rPr>
        <w:t> </w:t>
      </w:r>
      <w:r>
        <w:rPr>
          <w:sz w:val="20"/>
        </w:rPr>
        <w:t>(Registration,</w:t>
      </w:r>
      <w:r>
        <w:rPr>
          <w:spacing w:val="10"/>
          <w:sz w:val="20"/>
        </w:rPr>
        <w:t> </w:t>
      </w:r>
      <w:r>
        <w:rPr>
          <w:sz w:val="20"/>
        </w:rPr>
        <w:t>Filling</w:t>
      </w:r>
      <w:r>
        <w:rPr>
          <w:spacing w:val="11"/>
          <w:sz w:val="20"/>
        </w:rPr>
        <w:t> </w:t>
      </w:r>
      <w:r>
        <w:rPr>
          <w:sz w:val="20"/>
        </w:rPr>
        <w:t>and</w:t>
      </w:r>
      <w:r>
        <w:rPr>
          <w:spacing w:val="14"/>
          <w:sz w:val="20"/>
        </w:rPr>
        <w:t> </w:t>
      </w:r>
      <w:r>
        <w:rPr>
          <w:sz w:val="20"/>
        </w:rPr>
        <w:t>Locking</w:t>
      </w:r>
      <w:r>
        <w:rPr>
          <w:spacing w:val="14"/>
          <w:sz w:val="20"/>
        </w:rPr>
        <w:t> </w:t>
      </w:r>
      <w:r>
        <w:rPr>
          <w:sz w:val="20"/>
        </w:rPr>
        <w:t>of</w:t>
      </w:r>
      <w:r>
        <w:rPr>
          <w:spacing w:val="11"/>
          <w:sz w:val="20"/>
        </w:rPr>
        <w:t> </w:t>
      </w:r>
      <w:r>
        <w:rPr>
          <w:sz w:val="20"/>
        </w:rPr>
        <w:t>Choices)</w:t>
      </w:r>
      <w:r>
        <w:rPr>
          <w:spacing w:val="19"/>
          <w:sz w:val="20"/>
        </w:rPr>
        <w:t> </w:t>
      </w:r>
      <w:r>
        <w:rPr>
          <w:sz w:val="20"/>
        </w:rPr>
        <w:t>according</w:t>
      </w:r>
      <w:r>
        <w:rPr>
          <w:spacing w:val="14"/>
          <w:sz w:val="20"/>
        </w:rPr>
        <w:t> </w:t>
      </w:r>
      <w:r>
        <w:rPr>
          <w:sz w:val="20"/>
        </w:rPr>
        <w:t>to</w:t>
      </w:r>
      <w:r>
        <w:rPr>
          <w:spacing w:val="11"/>
          <w:sz w:val="20"/>
        </w:rPr>
        <w:t> </w:t>
      </w:r>
      <w:r>
        <w:rPr>
          <w:sz w:val="20"/>
        </w:rPr>
        <w:t>the</w:t>
      </w:r>
      <w:r>
        <w:rPr>
          <w:spacing w:val="12"/>
          <w:sz w:val="20"/>
        </w:rPr>
        <w:t> </w:t>
      </w:r>
      <w:r>
        <w:rPr>
          <w:sz w:val="20"/>
        </w:rPr>
        <w:t>Key</w:t>
      </w:r>
      <w:r>
        <w:rPr>
          <w:spacing w:val="12"/>
          <w:sz w:val="20"/>
        </w:rPr>
        <w:t> </w:t>
      </w:r>
      <w:r>
        <w:rPr>
          <w:sz w:val="20"/>
        </w:rPr>
        <w:t>Dates.</w:t>
      </w:r>
    </w:p>
    <w:p>
      <w:pPr>
        <w:spacing w:after="0" w:line="240" w:lineRule="auto"/>
        <w:jc w:val="both"/>
        <w:rPr>
          <w:sz w:val="20"/>
        </w:rPr>
        <w:sectPr>
          <w:pgSz w:w="11930" w:h="16850"/>
          <w:pgMar w:header="0" w:footer="689" w:top="900" w:bottom="900" w:left="200" w:right="440"/>
        </w:sectPr>
      </w:pPr>
    </w:p>
    <w:p>
      <w:pPr>
        <w:pStyle w:val="Heading3"/>
        <w:ind w:left="1035"/>
      </w:pPr>
      <w:r>
        <w:rPr/>
        <w:t>Chapter-6</w:t>
      </w:r>
    </w:p>
    <w:p>
      <w:pPr>
        <w:spacing w:before="25"/>
        <w:ind w:left="997" w:right="1106" w:firstLine="0"/>
        <w:jc w:val="center"/>
        <w:rPr>
          <w:b/>
          <w:sz w:val="28"/>
        </w:rPr>
      </w:pPr>
      <w:r>
        <w:rPr>
          <w:b/>
          <w:sz w:val="28"/>
        </w:rPr>
        <w:t>Counseling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Procedure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for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all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Diploma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Courses</w:t>
      </w:r>
    </w:p>
    <w:p>
      <w:pPr>
        <w:pStyle w:val="BodyText"/>
        <w:spacing w:before="5"/>
        <w:rPr>
          <w:b/>
          <w:sz w:val="32"/>
        </w:rPr>
      </w:pPr>
    </w:p>
    <w:p>
      <w:pPr>
        <w:pStyle w:val="Heading5"/>
        <w:numPr>
          <w:ilvl w:val="0"/>
          <w:numId w:val="44"/>
        </w:numPr>
        <w:tabs>
          <w:tab w:pos="1528" w:val="left" w:leader="none"/>
          <w:tab w:pos="1529" w:val="left" w:leader="none"/>
        </w:tabs>
        <w:spacing w:line="278" w:lineRule="auto" w:before="1" w:after="0"/>
        <w:ind w:left="1528" w:right="2340" w:hanging="721"/>
        <w:jc w:val="left"/>
        <w:rPr>
          <w:rFonts w:ascii="Tahoma"/>
        </w:rPr>
      </w:pPr>
      <w:r>
        <w:rPr>
          <w:rFonts w:ascii="Tahoma"/>
        </w:rPr>
        <w:t>PROCEDURAL</w:t>
      </w:r>
      <w:r>
        <w:rPr>
          <w:rFonts w:ascii="Tahoma"/>
          <w:spacing w:val="-11"/>
        </w:rPr>
        <w:t> </w:t>
      </w:r>
      <w:r>
        <w:rPr>
          <w:rFonts w:ascii="Tahoma"/>
        </w:rPr>
        <w:t>STEPS</w:t>
      </w:r>
      <w:r>
        <w:rPr>
          <w:rFonts w:ascii="Tahoma"/>
          <w:spacing w:val="-11"/>
        </w:rPr>
        <w:t> </w:t>
      </w:r>
      <w:r>
        <w:rPr>
          <w:rFonts w:ascii="Tahoma"/>
        </w:rPr>
        <w:t>FOR</w:t>
      </w:r>
      <w:r>
        <w:rPr>
          <w:rFonts w:ascii="Tahoma"/>
          <w:spacing w:val="-6"/>
        </w:rPr>
        <w:t> </w:t>
      </w:r>
      <w:r>
        <w:rPr>
          <w:rFonts w:ascii="Tahoma"/>
        </w:rPr>
        <w:t>PARTICIPATING</w:t>
      </w:r>
      <w:r>
        <w:rPr>
          <w:rFonts w:ascii="Tahoma"/>
          <w:spacing w:val="-8"/>
        </w:rPr>
        <w:t> </w:t>
      </w:r>
      <w:r>
        <w:rPr>
          <w:rFonts w:ascii="Tahoma"/>
        </w:rPr>
        <w:t>IN</w:t>
      </w:r>
      <w:r>
        <w:rPr>
          <w:rFonts w:ascii="Tahoma"/>
          <w:spacing w:val="-8"/>
        </w:rPr>
        <w:t> </w:t>
      </w:r>
      <w:r>
        <w:rPr>
          <w:rFonts w:ascii="Tahoma"/>
        </w:rPr>
        <w:t>ONLINE</w:t>
      </w:r>
      <w:r>
        <w:rPr>
          <w:rFonts w:ascii="Tahoma"/>
          <w:spacing w:val="-9"/>
        </w:rPr>
        <w:t> </w:t>
      </w:r>
      <w:r>
        <w:rPr>
          <w:rFonts w:ascii="Tahoma"/>
        </w:rPr>
        <w:t>OFF</w:t>
      </w:r>
      <w:r>
        <w:rPr>
          <w:rFonts w:ascii="Tahoma"/>
          <w:spacing w:val="-9"/>
        </w:rPr>
        <w:t> </w:t>
      </w:r>
      <w:r>
        <w:rPr>
          <w:rFonts w:ascii="Tahoma"/>
        </w:rPr>
        <w:t>CAMPUS</w:t>
      </w:r>
      <w:r>
        <w:rPr>
          <w:rFonts w:ascii="Tahoma"/>
          <w:spacing w:val="-62"/>
        </w:rPr>
        <w:t> </w:t>
      </w:r>
      <w:r>
        <w:rPr>
          <w:rFonts w:ascii="Tahoma"/>
        </w:rPr>
        <w:t>COUNSELING:</w:t>
      </w:r>
    </w:p>
    <w:p>
      <w:pPr>
        <w:pStyle w:val="ListParagraph"/>
        <w:numPr>
          <w:ilvl w:val="1"/>
          <w:numId w:val="44"/>
        </w:numPr>
        <w:tabs>
          <w:tab w:pos="1529" w:val="left" w:leader="none"/>
        </w:tabs>
        <w:spacing w:line="273" w:lineRule="auto" w:before="0" w:after="0"/>
        <w:ind w:left="1528" w:right="735" w:hanging="360"/>
        <w:jc w:val="left"/>
        <w:rPr>
          <w:sz w:val="20"/>
        </w:rPr>
      </w:pPr>
      <w:r>
        <w:rPr>
          <w:sz w:val="20"/>
        </w:rPr>
        <w:t>This</w:t>
      </w:r>
      <w:r>
        <w:rPr>
          <w:spacing w:val="7"/>
          <w:sz w:val="20"/>
        </w:rPr>
        <w:t> </w:t>
      </w:r>
      <w:r>
        <w:rPr>
          <w:sz w:val="20"/>
        </w:rPr>
        <w:t>procedure</w:t>
      </w:r>
      <w:r>
        <w:rPr>
          <w:spacing w:val="8"/>
          <w:sz w:val="20"/>
        </w:rPr>
        <w:t> </w:t>
      </w:r>
      <w:r>
        <w:rPr>
          <w:sz w:val="20"/>
        </w:rPr>
        <w:t>is</w:t>
      </w:r>
      <w:r>
        <w:rPr>
          <w:spacing w:val="7"/>
          <w:sz w:val="20"/>
        </w:rPr>
        <w:t> </w:t>
      </w:r>
      <w:r>
        <w:rPr>
          <w:sz w:val="20"/>
        </w:rPr>
        <w:t>applicable</w:t>
      </w:r>
      <w:r>
        <w:rPr>
          <w:spacing w:val="9"/>
          <w:sz w:val="20"/>
        </w:rPr>
        <w:t> </w:t>
      </w:r>
      <w:r>
        <w:rPr>
          <w:sz w:val="20"/>
        </w:rPr>
        <w:t>for</w:t>
      </w:r>
      <w:r>
        <w:rPr>
          <w:spacing w:val="7"/>
          <w:sz w:val="20"/>
        </w:rPr>
        <w:t> </w:t>
      </w:r>
      <w:r>
        <w:rPr>
          <w:sz w:val="20"/>
        </w:rPr>
        <w:t>the</w:t>
      </w:r>
      <w:r>
        <w:rPr>
          <w:spacing w:val="8"/>
          <w:sz w:val="20"/>
        </w:rPr>
        <w:t> </w:t>
      </w:r>
      <w:r>
        <w:rPr>
          <w:sz w:val="20"/>
        </w:rPr>
        <w:t>candidates</w:t>
      </w:r>
      <w:r>
        <w:rPr>
          <w:spacing w:val="8"/>
          <w:sz w:val="20"/>
        </w:rPr>
        <w:t> </w:t>
      </w:r>
      <w:r>
        <w:rPr>
          <w:sz w:val="20"/>
        </w:rPr>
        <w:t>who</w:t>
      </w:r>
      <w:r>
        <w:rPr>
          <w:spacing w:val="7"/>
          <w:sz w:val="20"/>
        </w:rPr>
        <w:t> </w:t>
      </w:r>
      <w:r>
        <w:rPr>
          <w:sz w:val="20"/>
        </w:rPr>
        <w:t>want</w:t>
      </w:r>
      <w:r>
        <w:rPr>
          <w:spacing w:val="8"/>
          <w:sz w:val="20"/>
        </w:rPr>
        <w:t> </w:t>
      </w:r>
      <w:r>
        <w:rPr>
          <w:sz w:val="20"/>
        </w:rPr>
        <w:t>to</w:t>
      </w:r>
      <w:r>
        <w:rPr>
          <w:spacing w:val="7"/>
          <w:sz w:val="20"/>
        </w:rPr>
        <w:t> </w:t>
      </w:r>
      <w:r>
        <w:rPr>
          <w:sz w:val="20"/>
        </w:rPr>
        <w:t>take</w:t>
      </w:r>
      <w:r>
        <w:rPr>
          <w:spacing w:val="8"/>
          <w:sz w:val="20"/>
        </w:rPr>
        <w:t> </w:t>
      </w:r>
      <w:r>
        <w:rPr>
          <w:sz w:val="20"/>
        </w:rPr>
        <w:t>admissions</w:t>
      </w:r>
      <w:r>
        <w:rPr>
          <w:spacing w:val="8"/>
          <w:sz w:val="20"/>
        </w:rPr>
        <w:t> </w:t>
      </w:r>
      <w:r>
        <w:rPr>
          <w:sz w:val="20"/>
        </w:rPr>
        <w:t>through</w:t>
      </w:r>
      <w:r>
        <w:rPr>
          <w:spacing w:val="7"/>
          <w:sz w:val="20"/>
        </w:rPr>
        <w:t> </w:t>
      </w:r>
      <w:r>
        <w:rPr>
          <w:sz w:val="20"/>
        </w:rPr>
        <w:t>online</w:t>
      </w:r>
      <w:r>
        <w:rPr>
          <w:spacing w:val="-60"/>
          <w:sz w:val="20"/>
        </w:rPr>
        <w:t> </w:t>
      </w:r>
      <w:r>
        <w:rPr>
          <w:sz w:val="20"/>
        </w:rPr>
        <w:t>counseling.</w:t>
      </w:r>
    </w:p>
    <w:p>
      <w:pPr>
        <w:pStyle w:val="ListParagraph"/>
        <w:numPr>
          <w:ilvl w:val="1"/>
          <w:numId w:val="44"/>
        </w:numPr>
        <w:tabs>
          <w:tab w:pos="1529" w:val="left" w:leader="none"/>
        </w:tabs>
        <w:spacing w:line="276" w:lineRule="auto" w:before="0" w:after="0"/>
        <w:ind w:left="1528" w:right="734" w:hanging="360"/>
        <w:jc w:val="left"/>
        <w:rPr>
          <w:sz w:val="20"/>
        </w:rPr>
      </w:pPr>
      <w:r>
        <w:rPr>
          <w:sz w:val="20"/>
        </w:rPr>
        <w:t>Candidates should go through Diploma</w:t>
      </w:r>
      <w:r>
        <w:rPr>
          <w:spacing w:val="1"/>
          <w:sz w:val="20"/>
        </w:rPr>
        <w:t> </w:t>
      </w:r>
      <w:r>
        <w:rPr>
          <w:sz w:val="20"/>
        </w:rPr>
        <w:t>Prospectus-2021</w:t>
      </w:r>
      <w:r>
        <w:rPr>
          <w:spacing w:val="1"/>
          <w:sz w:val="20"/>
        </w:rPr>
        <w:t> </w:t>
      </w:r>
      <w:r>
        <w:rPr>
          <w:sz w:val="20"/>
        </w:rPr>
        <w:t>for detailed</w:t>
      </w:r>
      <w:r>
        <w:rPr>
          <w:spacing w:val="1"/>
          <w:sz w:val="20"/>
        </w:rPr>
        <w:t> </w:t>
      </w:r>
      <w:r>
        <w:rPr>
          <w:sz w:val="20"/>
        </w:rPr>
        <w:t>information about “Key</w:t>
      </w:r>
      <w:r>
        <w:rPr>
          <w:spacing w:val="1"/>
          <w:sz w:val="20"/>
        </w:rPr>
        <w:t> </w:t>
      </w:r>
      <w:r>
        <w:rPr>
          <w:sz w:val="20"/>
        </w:rPr>
        <w:t>Dates”</w:t>
      </w:r>
      <w:r>
        <w:rPr>
          <w:spacing w:val="-60"/>
          <w:sz w:val="20"/>
        </w:rPr>
        <w:t> </w:t>
      </w:r>
      <w:r>
        <w:rPr>
          <w:w w:val="95"/>
          <w:sz w:val="20"/>
        </w:rPr>
        <w:t>given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in</w:t>
      </w:r>
      <w:r>
        <w:rPr>
          <w:spacing w:val="-4"/>
          <w:w w:val="95"/>
          <w:sz w:val="20"/>
        </w:rPr>
        <w:t> </w:t>
      </w:r>
      <w:r>
        <w:rPr>
          <w:b/>
          <w:w w:val="95"/>
          <w:sz w:val="20"/>
        </w:rPr>
        <w:t>Appendix-I</w:t>
      </w:r>
      <w:r>
        <w:rPr>
          <w:w w:val="95"/>
          <w:sz w:val="20"/>
        </w:rPr>
        <w:t>,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counseling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schedule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and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procedures.</w:t>
      </w:r>
    </w:p>
    <w:p>
      <w:pPr>
        <w:pStyle w:val="ListParagraph"/>
        <w:numPr>
          <w:ilvl w:val="1"/>
          <w:numId w:val="44"/>
        </w:numPr>
        <w:tabs>
          <w:tab w:pos="1529" w:val="left" w:leader="none"/>
        </w:tabs>
        <w:spacing w:line="273" w:lineRule="auto" w:before="2" w:after="0"/>
        <w:ind w:left="1528" w:right="737" w:hanging="360"/>
        <w:jc w:val="left"/>
        <w:rPr>
          <w:sz w:val="20"/>
        </w:rPr>
      </w:pPr>
      <w:r>
        <w:rPr/>
        <w:pict>
          <v:shape style="position:absolute;margin-left:65.382004pt;margin-top:14.674843pt;width:450.2pt;height:433.85pt;mso-position-horizontal-relative:page;mso-position-vertical-relative:paragraph;z-index:-27117568" coordorigin="1308,293" coordsize="9004,8677" path="m3332,8846l3332,8839,3327,8825,3321,8818,1935,7432,2239,7128,2242,7123,2243,7115,2242,7108,2241,7099,2236,7090,2232,7081,2224,7069,2196,7038,2175,7015,2163,7004,2131,6975,2122,6968,2114,6962,2106,6956,2098,6952,2088,6947,2080,6945,2073,6945,2065,6945,2060,6948,1311,7697,1308,7703,1308,7710,1308,7718,1310,7725,1315,7735,1319,7743,1325,7751,1331,7759,1347,7779,1356,7789,1366,7801,1389,7824,1400,7834,1411,7843,1421,7850,1433,7861,1444,7869,1453,7872,1463,7877,1470,7880,1478,7879,1485,7880,1490,7877,1794,7573,3180,8959,3187,8964,3202,8970,3209,8970,3217,8967,3226,8965,3248,8953,3265,8939,3274,8931,3284,8922,3294,8911,3302,8902,3310,8893,3316,8885,3323,8873,3327,8864,3329,8855,3332,8846xm4400,7781l4400,7774,4398,7766,4389,7748,4384,7740,4378,7731,4371,7722,4345,7693,4334,7682,4311,7660,4279,7631,4258,7620,4249,7617,4241,7615,4234,7615,4226,7615,4221,7618,3795,8044,3225,7475,3587,7114,3590,7108,3590,7100,3591,7095,3589,7087,3582,7069,3575,7059,3548,7028,3528,7007,3505,6986,3474,6958,3462,6950,3445,6943,3436,6940,3429,6939,3421,6940,3416,6943,3054,7304,2555,6805,2976,6384,2979,6379,2979,6371,2978,6364,2976,6357,2971,6347,2967,6338,2959,6327,2950,6314,2933,6295,2913,6274,2890,6252,2870,6234,2857,6224,2847,6218,2827,6208,2820,6205,2813,6205,2805,6205,2800,6208,2290,6718,2282,6728,2276,6741,2273,6755,2273,6772,2278,6791,2287,6812,2303,6833,2324,6857,3743,8276,3766,8297,3788,8312,3808,8321,3826,8325,3844,8326,3858,8323,3871,8317,3882,8309,4397,7794,4400,7789,4400,7781xm5421,6750l5419,6737,5418,6727,5415,6716,5411,6705,5406,6694,5400,6682,5391,6670,5381,6658,5370,6646,3895,5172,3890,5168,3875,5163,3866,5162,3857,5163,3848,5165,3838,5170,3827,5178,3811,5192,3801,5200,3792,5208,3782,5219,3774,5228,3766,5237,3752,5256,3747,5266,3743,5285,3745,5293,3750,5308,3754,5313,4722,6282,4826,6384,4930,6487,5030,6585,5029,6586,4913,6528,4875,6509,4759,6452,4680,6413,4558,6353,4389,6274,4170,6170,3659,5930,3416,5814,3393,5803,3371,5795,3351,5787,3334,5782,3317,5778,3301,5775,3287,5773,3273,5774,3261,5776,3248,5779,3237,5783,3226,5790,3214,5798,3201,5807,3189,5819,3120,5888,3110,5900,3104,5915,3101,5931,3101,5949,3105,5969,3114,5991,3130,6014,3152,6038,4626,7513,4632,7517,4639,7519,4648,7523,4655,7523,4663,7520,4672,7519,4693,7507,4710,7494,4719,7486,4729,7476,4739,7466,4748,7456,4762,7439,4768,7428,4773,7419,4774,7409,4778,7401,4778,7393,4774,7384,4772,7377,4768,7371,3710,6314,3617,6222,3434,6044,3436,6042,3483,6068,3532,6093,3582,6118,3683,6169,3733,6193,3782,6217,4047,6343,4844,6717,5061,6820,5092,6834,5121,6847,5148,6857,5172,6866,5194,6874,5214,6879,5233,6883,5249,6885,5265,6886,5280,6885,5294,6883,5305,6878,5317,6873,5329,6866,5340,6857,5351,6847,5406,6792,5412,6784,5419,6762,5421,6750xm6065,6113l6065,6106,6060,6092,6054,6085,4668,4699,4972,4395,4975,4390,4976,4382,4975,4375,4974,4366,4969,4357,4965,4348,4957,4336,4929,4305,4908,4282,4885,4261,4864,4242,4855,4235,4847,4229,4839,4223,4831,4219,4821,4214,4813,4212,4806,4212,4798,4212,4793,4215,4044,4964,4041,4970,4041,4977,4041,4985,4043,4992,4048,5002,4052,5010,4058,5018,4064,5026,4080,5046,4089,5056,4099,5068,4122,5091,4134,5101,4144,5110,4154,5117,4166,5128,4177,5136,4186,5139,4196,5144,4203,5147,4211,5146,4218,5147,4223,5144,4527,4840,5913,6226,5920,6231,5935,6236,5942,6237,5950,6233,5959,6232,5981,6220,5998,6206,6007,6198,6017,6189,6027,6178,6035,6169,6049,6152,6056,6140,6060,6131,6062,6122,6065,6113xm7356,4834l7354,4824,7352,4814,7346,4803,7335,4792,7325,4784,7314,4776,7300,4766,7285,4756,7110,4648,6500,4277,6500,4517,6130,4888,6060,4775,5564,3980,5520,3911,5521,3910,6500,4517,6500,4277,5897,3910,5449,3635,5438,3629,5427,3623,5417,3621,5406,3619,5398,3620,5387,3624,5378,3627,5370,3632,5361,3637,5351,3644,5341,3653,5330,3663,5319,3674,5295,3699,5284,3709,5275,3719,5267,3728,5258,3740,5251,3752,5248,3762,5245,3773,5243,3782,5246,3791,5248,3801,5253,3811,5259,3822,5384,4026,5841,4776,6047,5115,6380,5658,6391,5674,6400,5687,6408,5698,6417,5708,6427,5719,6438,5726,6448,5728,6459,5730,6469,5727,6482,5719,6491,5712,6501,5703,6512,5694,6523,5682,6534,5671,6544,5661,6552,5651,6559,5642,6566,5632,6571,5622,6572,5611,6573,5603,6574,5595,6570,5586,6568,5579,6564,5570,6558,5561,6474,5427,6305,5158,6263,5091,6467,4888,6706,4648,7185,4944,7195,4950,7203,4953,7218,4958,7225,4958,7233,4955,7242,4954,7252,4949,7264,4939,7272,4932,7282,4923,7293,4913,7305,4900,7317,4888,7328,4877,7336,4866,7344,4857,7353,4846,7356,4834xm7862,4316l7862,4309,7857,4295,7852,4288,6466,2902,6769,2598,6772,2592,6773,2585,6772,2578,6771,2569,6766,2560,6762,2551,6754,2539,6735,2518,6716,2497,6705,2485,6693,2474,6671,2454,6652,2438,6644,2432,6636,2426,6628,2422,6618,2417,6610,2415,6595,2415,6590,2418,5841,3167,5838,3173,5838,3180,5838,3188,5840,3195,5845,3205,5849,3213,5855,3221,5861,3229,5877,3249,5886,3259,5896,3271,5908,3282,5919,3294,5931,3304,5941,3313,5951,3320,5963,3331,5974,3339,5983,3342,5993,3347,6000,3350,6008,3349,6015,3350,6020,3347,6324,3043,7710,4429,7717,4434,7732,4439,7739,4440,7747,4436,7757,4435,7778,4423,7786,4417,7795,4409,7804,4401,7814,4392,7824,4381,7832,4372,7846,4355,7853,4343,7857,4334,7859,4325,7862,4316xm8485,3693l8485,3686,8480,3671,8475,3664,8469,3658,6935,2125,6928,2119,6913,2114,6906,2114,6897,2116,6889,2119,6880,2124,6868,2130,6851,2144,6841,2152,6831,2162,6822,2172,6814,2180,6801,2197,6795,2208,6790,2218,6786,2226,6784,2236,6784,2244,6789,2258,6793,2266,8333,3806,8340,3811,8355,3816,8362,3817,8370,3813,8380,3811,8401,3800,8418,3786,8427,3778,8437,3768,8447,3758,8456,3749,8469,3731,8476,3720,8480,3711,8482,3701,8485,3693xm9193,2981l9188,2961,9184,2951,9177,2940,9093,2805,8046,1114,8027,1084,8018,1072,8010,1061,8000,1050,7991,1044,7982,1041,7972,1039,7961,1042,7949,1049,7930,1065,7918,1075,7906,1087,7894,1099,7875,1119,7868,1128,7859,1139,7854,1149,7850,1168,7850,1175,7858,1192,7863,1201,7870,1211,7958,1347,8910,2845,8909,2846,8773,2760,7265,1812,7246,1802,7237,1798,7230,1795,7222,1796,7205,1798,7196,1802,7177,1817,7168,1825,7147,1846,7134,1860,7123,1872,7105,1893,7096,1905,7091,1917,7094,1939,7098,1949,7120,1968,7131,1977,7145,1986,7161,1997,7296,2081,8988,3127,9003,3136,9009,3137,9016,3141,9022,3142,9036,3142,9043,3141,9049,3137,9055,3135,9064,3132,9071,3127,9079,3121,9099,3107,9152,3053,9162,3043,9179,3022,9185,3011,9191,2990,9193,2981xm10312,1869l10311,1862,10310,1854,10301,1837,10295,1828,10289,1819,10282,1810,10266,1792,10246,1771,10222,1748,10190,1720,10169,1709,10161,1705,10153,1704,10146,1703,10138,1704,10132,1707,9706,2133,9137,1564,9498,1202,9501,1197,9501,1189,9502,1183,9501,1175,9493,1158,9486,1148,9476,1136,9450,1107,9439,1096,9417,1074,9385,1047,9374,1039,9357,1031,9347,1028,9340,1028,9332,1028,9327,1031,8966,1393,8466,893,8887,473,8890,467,8890,459,8890,453,8888,445,8882,435,8879,427,8871,415,8861,403,8845,384,8825,363,8802,341,8781,323,8769,313,8758,306,8739,296,8731,294,8724,293,8716,294,8711,297,8202,806,8193,817,8188,829,8185,844,8185,860,8189,880,8199,900,8214,922,8235,945,9654,2364,9677,2386,9699,2401,9719,2410,9738,2413,9755,2414,9770,2412,9783,2406,9793,2398,10308,1883,10311,1877,10312,1869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0"/>
        </w:rPr>
        <w:t>Two</w:t>
      </w:r>
      <w:r>
        <w:rPr>
          <w:spacing w:val="2"/>
          <w:sz w:val="20"/>
        </w:rPr>
        <w:t> </w:t>
      </w:r>
      <w:r>
        <w:rPr>
          <w:b/>
          <w:sz w:val="20"/>
        </w:rPr>
        <w:t>Online</w:t>
      </w:r>
      <w:r>
        <w:rPr>
          <w:b/>
          <w:spacing w:val="5"/>
          <w:sz w:val="20"/>
        </w:rPr>
        <w:t> </w:t>
      </w:r>
      <w:r>
        <w:rPr>
          <w:b/>
          <w:sz w:val="20"/>
        </w:rPr>
        <w:t>Counselings</w:t>
      </w:r>
      <w:r>
        <w:rPr>
          <w:b/>
          <w:spacing w:val="9"/>
          <w:sz w:val="20"/>
        </w:rPr>
        <w:t> </w:t>
      </w:r>
      <w:r>
        <w:rPr>
          <w:sz w:val="20"/>
        </w:rPr>
        <w:t>will</w:t>
      </w:r>
      <w:r>
        <w:rPr>
          <w:spacing w:val="5"/>
          <w:sz w:val="20"/>
        </w:rPr>
        <w:t> </w:t>
      </w:r>
      <w:r>
        <w:rPr>
          <w:sz w:val="20"/>
        </w:rPr>
        <w:t>be</w:t>
      </w:r>
      <w:r>
        <w:rPr>
          <w:spacing w:val="5"/>
          <w:sz w:val="20"/>
        </w:rPr>
        <w:t> </w:t>
      </w:r>
      <w:r>
        <w:rPr>
          <w:sz w:val="20"/>
        </w:rPr>
        <w:t>conducted</w:t>
      </w:r>
      <w:r>
        <w:rPr>
          <w:spacing w:val="5"/>
          <w:sz w:val="20"/>
        </w:rPr>
        <w:t> </w:t>
      </w:r>
      <w:r>
        <w:rPr>
          <w:sz w:val="20"/>
        </w:rPr>
        <w:t>for</w:t>
      </w:r>
      <w:r>
        <w:rPr>
          <w:spacing w:val="5"/>
          <w:sz w:val="20"/>
        </w:rPr>
        <w:t> </w:t>
      </w:r>
      <w:r>
        <w:rPr>
          <w:sz w:val="20"/>
        </w:rPr>
        <w:t>admission</w:t>
      </w:r>
      <w:r>
        <w:rPr>
          <w:spacing w:val="4"/>
          <w:sz w:val="20"/>
        </w:rPr>
        <w:t> </w:t>
      </w:r>
      <w:r>
        <w:rPr>
          <w:sz w:val="20"/>
        </w:rPr>
        <w:t>to</w:t>
      </w:r>
      <w:r>
        <w:rPr>
          <w:spacing w:val="6"/>
          <w:sz w:val="20"/>
        </w:rPr>
        <w:t> </w:t>
      </w:r>
      <w:r>
        <w:rPr>
          <w:sz w:val="20"/>
        </w:rPr>
        <w:t>all</w:t>
      </w:r>
      <w:r>
        <w:rPr>
          <w:spacing w:val="5"/>
          <w:sz w:val="20"/>
        </w:rPr>
        <w:t> </w:t>
      </w:r>
      <w:r>
        <w:rPr>
          <w:sz w:val="20"/>
        </w:rPr>
        <w:t>Diploma</w:t>
      </w:r>
      <w:r>
        <w:rPr>
          <w:spacing w:val="6"/>
          <w:sz w:val="20"/>
        </w:rPr>
        <w:t> </w:t>
      </w:r>
      <w:r>
        <w:rPr>
          <w:sz w:val="20"/>
        </w:rPr>
        <w:t>Courses</w:t>
      </w:r>
      <w:r>
        <w:rPr>
          <w:spacing w:val="6"/>
          <w:sz w:val="20"/>
        </w:rPr>
        <w:t> </w:t>
      </w:r>
      <w:r>
        <w:rPr>
          <w:sz w:val="20"/>
        </w:rPr>
        <w:t>for</w:t>
      </w:r>
      <w:r>
        <w:rPr>
          <w:spacing w:val="5"/>
          <w:sz w:val="20"/>
        </w:rPr>
        <w:t> </w:t>
      </w:r>
      <w:r>
        <w:rPr>
          <w:sz w:val="20"/>
        </w:rPr>
        <w:t>all</w:t>
      </w:r>
      <w:r>
        <w:rPr>
          <w:spacing w:val="5"/>
          <w:sz w:val="20"/>
        </w:rPr>
        <w:t> </w:t>
      </w:r>
      <w:r>
        <w:rPr>
          <w:sz w:val="20"/>
        </w:rPr>
        <w:t>the</w:t>
      </w:r>
      <w:r>
        <w:rPr>
          <w:spacing w:val="5"/>
          <w:sz w:val="20"/>
        </w:rPr>
        <w:t> </w:t>
      </w:r>
      <w:r>
        <w:rPr>
          <w:sz w:val="20"/>
        </w:rPr>
        <w:t>seats</w:t>
      </w:r>
      <w:r>
        <w:rPr>
          <w:spacing w:val="4"/>
          <w:sz w:val="20"/>
        </w:rPr>
        <w:t> </w:t>
      </w:r>
      <w:r>
        <w:rPr>
          <w:sz w:val="20"/>
        </w:rPr>
        <w:t>of</w:t>
      </w:r>
      <w:r>
        <w:rPr>
          <w:spacing w:val="-59"/>
          <w:sz w:val="20"/>
        </w:rPr>
        <w:t> </w:t>
      </w:r>
      <w:r>
        <w:rPr>
          <w:sz w:val="20"/>
        </w:rPr>
        <w:t>Govt.</w:t>
      </w:r>
      <w:r>
        <w:rPr>
          <w:spacing w:val="1"/>
          <w:sz w:val="20"/>
        </w:rPr>
        <w:t> </w:t>
      </w:r>
      <w:r>
        <w:rPr>
          <w:sz w:val="20"/>
        </w:rPr>
        <w:t>/</w:t>
      </w:r>
      <w:r>
        <w:rPr>
          <w:spacing w:val="1"/>
          <w:sz w:val="20"/>
        </w:rPr>
        <w:t> </w:t>
      </w:r>
      <w:r>
        <w:rPr>
          <w:sz w:val="20"/>
        </w:rPr>
        <w:t>Govt.</w:t>
      </w:r>
      <w:r>
        <w:rPr>
          <w:spacing w:val="-13"/>
          <w:sz w:val="20"/>
        </w:rPr>
        <w:t> </w:t>
      </w:r>
      <w:r>
        <w:rPr>
          <w:sz w:val="20"/>
        </w:rPr>
        <w:t>Aided</w:t>
      </w:r>
      <w:r>
        <w:rPr>
          <w:spacing w:val="2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75%</w:t>
      </w:r>
      <w:r>
        <w:rPr>
          <w:spacing w:val="-1"/>
          <w:sz w:val="20"/>
        </w:rPr>
        <w:t> </w:t>
      </w:r>
      <w:r>
        <w:rPr>
          <w:sz w:val="20"/>
        </w:rPr>
        <w:t>seats of Self Financing</w:t>
      </w:r>
      <w:r>
        <w:rPr>
          <w:spacing w:val="2"/>
          <w:sz w:val="20"/>
        </w:rPr>
        <w:t> </w:t>
      </w:r>
      <w:r>
        <w:rPr>
          <w:sz w:val="20"/>
        </w:rPr>
        <w:t>Institutes</w:t>
      </w:r>
      <w:r>
        <w:rPr>
          <w:spacing w:val="3"/>
          <w:sz w:val="20"/>
        </w:rPr>
        <w:t> </w:t>
      </w:r>
      <w:r>
        <w:rPr>
          <w:sz w:val="20"/>
        </w:rPr>
        <w:t>only</w:t>
      </w:r>
      <w:r>
        <w:rPr>
          <w:spacing w:val="-2"/>
          <w:sz w:val="20"/>
        </w:rPr>
        <w:t> </w:t>
      </w:r>
      <w:r>
        <w:rPr>
          <w:sz w:val="20"/>
        </w:rPr>
        <w:t>as follows</w:t>
      </w:r>
      <w:r>
        <w:rPr>
          <w:spacing w:val="1"/>
          <w:sz w:val="20"/>
        </w:rPr>
        <w:t> </w:t>
      </w:r>
      <w:r>
        <w:rPr>
          <w:sz w:val="20"/>
        </w:rPr>
        <w:t>:</w:t>
      </w:r>
    </w:p>
    <w:p>
      <w:pPr>
        <w:pStyle w:val="BodyText"/>
        <w:spacing w:before="4"/>
        <w:ind w:left="1528" w:right="734"/>
        <w:jc w:val="both"/>
      </w:pPr>
      <w:r>
        <w:rPr>
          <w:b/>
        </w:rPr>
        <w:t>1st Counseling </w:t>
      </w:r>
      <w:r>
        <w:rPr/>
        <w:t>-    shall</w:t>
      </w:r>
      <w:r>
        <w:rPr>
          <w:spacing w:val="62"/>
        </w:rPr>
        <w:t> </w:t>
      </w:r>
      <w:r>
        <w:rPr/>
        <w:t>be done for all categories</w:t>
      </w:r>
      <w:r>
        <w:rPr>
          <w:spacing w:val="63"/>
        </w:rPr>
        <w:t> </w:t>
      </w:r>
      <w:r>
        <w:rPr/>
        <w:t>namely AIC, HOGC, HGST, SC, SC-D, BC-A,</w:t>
      </w:r>
      <w:r>
        <w:rPr>
          <w:spacing w:val="1"/>
        </w:rPr>
        <w:t> </w:t>
      </w:r>
      <w:r>
        <w:rPr/>
        <w:t>BC-B,</w:t>
      </w:r>
      <w:r>
        <w:rPr>
          <w:spacing w:val="-4"/>
        </w:rPr>
        <w:t> </w:t>
      </w:r>
      <w:r>
        <w:rPr/>
        <w:t>PH,</w:t>
      </w:r>
      <w:r>
        <w:rPr>
          <w:spacing w:val="-3"/>
        </w:rPr>
        <w:t> </w:t>
      </w:r>
      <w:r>
        <w:rPr/>
        <w:t>ESM</w:t>
      </w:r>
      <w:r>
        <w:rPr>
          <w:spacing w:val="-3"/>
        </w:rPr>
        <w:t> </w:t>
      </w:r>
      <w:r>
        <w:rPr/>
        <w:t>(with</w:t>
      </w:r>
      <w:r>
        <w:rPr>
          <w:spacing w:val="-3"/>
        </w:rPr>
        <w:t> </w:t>
      </w:r>
      <w:r>
        <w:rPr/>
        <w:t>all</w:t>
      </w:r>
      <w:r>
        <w:rPr>
          <w:spacing w:val="-2"/>
        </w:rPr>
        <w:t> </w:t>
      </w:r>
      <w:r>
        <w:rPr/>
        <w:t>priorities)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FF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all categories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25%</w:t>
      </w:r>
      <w:r>
        <w:rPr>
          <w:spacing w:val="-2"/>
        </w:rPr>
        <w:t> </w:t>
      </w:r>
      <w:r>
        <w:rPr/>
        <w:t>Horizontal</w:t>
      </w:r>
      <w:r>
        <w:rPr>
          <w:spacing w:val="-2"/>
        </w:rPr>
        <w:t> </w:t>
      </w:r>
      <w:r>
        <w:rPr/>
        <w:t>Female</w:t>
      </w:r>
      <w:r>
        <w:rPr>
          <w:spacing w:val="-2"/>
        </w:rPr>
        <w:t> </w:t>
      </w:r>
      <w:r>
        <w:rPr/>
        <w:t>reservation.</w:t>
      </w:r>
    </w:p>
    <w:p>
      <w:pPr>
        <w:pStyle w:val="BodyText"/>
        <w:ind w:left="1528" w:right="731"/>
        <w:jc w:val="both"/>
      </w:pPr>
      <w:r>
        <w:rPr>
          <w:b/>
        </w:rPr>
        <w:t>2nd Counseling </w:t>
      </w:r>
      <w:r>
        <w:rPr/>
        <w:t>- shall be done for all categories namely AIC, HOGC, HGST, SC, SC-D, BC (by</w:t>
      </w:r>
      <w:r>
        <w:rPr>
          <w:spacing w:val="1"/>
        </w:rPr>
        <w:t> </w:t>
      </w:r>
      <w:r>
        <w:rPr/>
        <w:t>merging BCA and BCB in BC), PH, ESM (by</w:t>
      </w:r>
      <w:r>
        <w:rPr>
          <w:spacing w:val="1"/>
        </w:rPr>
        <w:t> </w:t>
      </w:r>
      <w:r>
        <w:rPr/>
        <w:t>merging</w:t>
      </w:r>
      <w:r>
        <w:rPr>
          <w:spacing w:val="62"/>
        </w:rPr>
        <w:t> </w:t>
      </w:r>
      <w:r>
        <w:rPr/>
        <w:t>all</w:t>
      </w:r>
      <w:r>
        <w:rPr>
          <w:spacing w:val="63"/>
        </w:rPr>
        <w:t> </w:t>
      </w:r>
      <w:r>
        <w:rPr/>
        <w:t>priorities) and FF</w:t>
      </w:r>
      <w:r>
        <w:rPr>
          <w:spacing w:val="62"/>
        </w:rPr>
        <w:t> </w:t>
      </w:r>
      <w:r>
        <w:rPr/>
        <w:t>with 25% Horizontal</w:t>
      </w:r>
      <w:r>
        <w:rPr>
          <w:spacing w:val="1"/>
        </w:rPr>
        <w:t> </w:t>
      </w:r>
      <w:r>
        <w:rPr/>
        <w:t>Female</w:t>
      </w:r>
      <w:r>
        <w:rPr>
          <w:spacing w:val="-1"/>
        </w:rPr>
        <w:t> </w:t>
      </w:r>
      <w:r>
        <w:rPr/>
        <w:t>reservation.</w:t>
      </w:r>
    </w:p>
    <w:p>
      <w:pPr>
        <w:pStyle w:val="BodyText"/>
        <w:spacing w:before="10"/>
        <w:rPr>
          <w:sz w:val="19"/>
        </w:rPr>
      </w:pPr>
    </w:p>
    <w:p>
      <w:pPr>
        <w:pStyle w:val="Heading5"/>
        <w:spacing w:line="278" w:lineRule="auto" w:before="1"/>
        <w:ind w:left="1516" w:right="780"/>
        <w:rPr>
          <w:rFonts w:ascii="Tahoma"/>
        </w:rPr>
      </w:pPr>
      <w:r>
        <w:rPr>
          <w:rFonts w:ascii="Tahoma"/>
        </w:rPr>
        <w:t>For</w:t>
      </w:r>
      <w:r>
        <w:rPr>
          <w:rFonts w:ascii="Tahoma"/>
          <w:spacing w:val="32"/>
        </w:rPr>
        <w:t> </w:t>
      </w:r>
      <w:r>
        <w:rPr>
          <w:rFonts w:ascii="Tahoma"/>
        </w:rPr>
        <w:t>the</w:t>
      </w:r>
      <w:r>
        <w:rPr>
          <w:rFonts w:ascii="Tahoma"/>
          <w:spacing w:val="29"/>
        </w:rPr>
        <w:t> </w:t>
      </w:r>
      <w:r>
        <w:rPr>
          <w:rFonts w:ascii="Tahoma"/>
        </w:rPr>
        <w:t>supernumerary</w:t>
      </w:r>
      <w:r>
        <w:rPr>
          <w:rFonts w:ascii="Tahoma"/>
          <w:spacing w:val="33"/>
        </w:rPr>
        <w:t> </w:t>
      </w:r>
      <w:r>
        <w:rPr>
          <w:rFonts w:ascii="Tahoma"/>
        </w:rPr>
        <w:t>seats</w:t>
      </w:r>
      <w:r>
        <w:rPr>
          <w:rFonts w:ascii="Tahoma"/>
          <w:spacing w:val="31"/>
        </w:rPr>
        <w:t> </w:t>
      </w:r>
      <w:r>
        <w:rPr>
          <w:rFonts w:ascii="Tahoma"/>
        </w:rPr>
        <w:t>i.e.</w:t>
      </w:r>
      <w:r>
        <w:rPr>
          <w:rFonts w:ascii="Tahoma"/>
          <w:spacing w:val="34"/>
        </w:rPr>
        <w:t> </w:t>
      </w:r>
      <w:r>
        <w:rPr>
          <w:rFonts w:ascii="Tahoma"/>
        </w:rPr>
        <w:t>KM</w:t>
      </w:r>
      <w:r>
        <w:rPr>
          <w:rFonts w:ascii="Tahoma"/>
          <w:spacing w:val="29"/>
        </w:rPr>
        <w:t> </w:t>
      </w:r>
      <w:r>
        <w:rPr>
          <w:rFonts w:ascii="Tahoma"/>
        </w:rPr>
        <w:t>(J&amp;K</w:t>
      </w:r>
      <w:r>
        <w:rPr>
          <w:rFonts w:ascii="Tahoma"/>
          <w:spacing w:val="29"/>
        </w:rPr>
        <w:t> </w:t>
      </w:r>
      <w:r>
        <w:rPr>
          <w:rFonts w:ascii="Tahoma"/>
        </w:rPr>
        <w:t>seats),</w:t>
      </w:r>
      <w:r>
        <w:rPr>
          <w:rFonts w:ascii="Tahoma"/>
          <w:spacing w:val="33"/>
        </w:rPr>
        <w:t> </w:t>
      </w:r>
      <w:r>
        <w:rPr>
          <w:rFonts w:ascii="Tahoma"/>
        </w:rPr>
        <w:t>TFW</w:t>
      </w:r>
      <w:r>
        <w:rPr>
          <w:rFonts w:ascii="Tahoma"/>
          <w:spacing w:val="34"/>
        </w:rPr>
        <w:t> </w:t>
      </w:r>
      <w:r>
        <w:rPr>
          <w:rFonts w:ascii="Tahoma"/>
        </w:rPr>
        <w:t>and</w:t>
      </w:r>
      <w:r>
        <w:rPr>
          <w:rFonts w:ascii="Tahoma"/>
          <w:spacing w:val="32"/>
        </w:rPr>
        <w:t> </w:t>
      </w:r>
      <w:r>
        <w:rPr>
          <w:rFonts w:ascii="Tahoma"/>
        </w:rPr>
        <w:t>EWS</w:t>
      </w:r>
      <w:r>
        <w:rPr>
          <w:rFonts w:ascii="Tahoma"/>
          <w:spacing w:val="31"/>
        </w:rPr>
        <w:t> </w:t>
      </w:r>
      <w:r>
        <w:rPr>
          <w:rFonts w:ascii="Tahoma"/>
        </w:rPr>
        <w:t>seats</w:t>
      </w:r>
      <w:r>
        <w:rPr>
          <w:rFonts w:ascii="Tahoma"/>
          <w:spacing w:val="31"/>
        </w:rPr>
        <w:t> </w:t>
      </w:r>
      <w:r>
        <w:rPr>
          <w:rFonts w:ascii="Tahoma"/>
        </w:rPr>
        <w:t>will</w:t>
      </w:r>
      <w:r>
        <w:rPr>
          <w:rFonts w:ascii="Tahoma"/>
          <w:spacing w:val="33"/>
        </w:rPr>
        <w:t> </w:t>
      </w:r>
      <w:r>
        <w:rPr>
          <w:rFonts w:ascii="Tahoma"/>
        </w:rPr>
        <w:t>be</w:t>
      </w:r>
      <w:r>
        <w:rPr>
          <w:rFonts w:ascii="Tahoma"/>
          <w:spacing w:val="-61"/>
        </w:rPr>
        <w:t> </w:t>
      </w:r>
      <w:r>
        <w:rPr>
          <w:rFonts w:ascii="Tahoma"/>
        </w:rPr>
        <w:t>filled</w:t>
      </w:r>
      <w:r>
        <w:rPr>
          <w:rFonts w:ascii="Tahoma"/>
          <w:spacing w:val="-1"/>
        </w:rPr>
        <w:t> </w:t>
      </w:r>
      <w:r>
        <w:rPr>
          <w:rFonts w:ascii="Tahoma"/>
        </w:rPr>
        <w:t>separately</w:t>
      </w:r>
      <w:r>
        <w:rPr>
          <w:rFonts w:ascii="Tahoma"/>
          <w:spacing w:val="-3"/>
        </w:rPr>
        <w:t> </w:t>
      </w:r>
      <w:r>
        <w:rPr>
          <w:rFonts w:ascii="Tahoma"/>
        </w:rPr>
        <w:t>on</w:t>
      </w:r>
      <w:r>
        <w:rPr>
          <w:rFonts w:ascii="Tahoma"/>
          <w:spacing w:val="-1"/>
        </w:rPr>
        <w:t> </w:t>
      </w:r>
      <w:r>
        <w:rPr>
          <w:rFonts w:ascii="Tahoma"/>
        </w:rPr>
        <w:t>the basis</w:t>
      </w:r>
      <w:r>
        <w:rPr>
          <w:rFonts w:ascii="Tahoma"/>
          <w:spacing w:val="-1"/>
        </w:rPr>
        <w:t> </w:t>
      </w:r>
      <w:r>
        <w:rPr>
          <w:rFonts w:ascii="Tahoma"/>
        </w:rPr>
        <w:t>of</w:t>
      </w:r>
      <w:r>
        <w:rPr>
          <w:rFonts w:ascii="Tahoma"/>
          <w:spacing w:val="-4"/>
        </w:rPr>
        <w:t> </w:t>
      </w:r>
      <w:r>
        <w:rPr>
          <w:rFonts w:ascii="Tahoma"/>
        </w:rPr>
        <w:t>Inter-se-merit of</w:t>
      </w:r>
      <w:r>
        <w:rPr>
          <w:rFonts w:ascii="Tahoma"/>
          <w:spacing w:val="-1"/>
        </w:rPr>
        <w:t> </w:t>
      </w:r>
      <w:r>
        <w:rPr>
          <w:rFonts w:ascii="Tahoma"/>
        </w:rPr>
        <w:t>qualifying</w:t>
      </w:r>
      <w:r>
        <w:rPr>
          <w:rFonts w:ascii="Tahoma"/>
          <w:spacing w:val="-1"/>
        </w:rPr>
        <w:t> </w:t>
      </w:r>
      <w:r>
        <w:rPr>
          <w:rFonts w:ascii="Tahoma"/>
        </w:rPr>
        <w:t>exam.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273" w:lineRule="auto"/>
        <w:ind w:left="1528" w:right="733"/>
        <w:jc w:val="both"/>
      </w:pPr>
      <w:r>
        <w:rPr/>
        <w:t>After 2nd online</w:t>
      </w:r>
      <w:r>
        <w:rPr>
          <w:spacing w:val="1"/>
        </w:rPr>
        <w:t> </w:t>
      </w:r>
      <w:r>
        <w:rPr/>
        <w:t>counseling, admission at Institute-wise open online Counseling shall be made</w:t>
      </w:r>
      <w:r>
        <w:rPr>
          <w:spacing w:val="1"/>
        </w:rPr>
        <w:t> </w:t>
      </w:r>
      <w:r>
        <w:rPr/>
        <w:t>according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following</w:t>
      </w:r>
      <w:r>
        <w:rPr>
          <w:spacing w:val="2"/>
        </w:rPr>
        <w:t> </w:t>
      </w:r>
      <w:r>
        <w:rPr/>
        <w:t>procedure:</w:t>
      </w:r>
    </w:p>
    <w:p>
      <w:pPr>
        <w:pStyle w:val="BodyText"/>
        <w:spacing w:line="276" w:lineRule="auto" w:before="4"/>
        <w:ind w:left="1528" w:right="732"/>
        <w:jc w:val="both"/>
      </w:pPr>
      <w:r>
        <w:rPr>
          <w:b/>
        </w:rPr>
        <w:t>For Diploma Engg., Diploma Pharmacy &amp; Diploma Engg. Lateral Entry: </w:t>
      </w:r>
      <w:r>
        <w:rPr/>
        <w:t>For conducting the</w:t>
      </w:r>
      <w:r>
        <w:rPr>
          <w:spacing w:val="1"/>
        </w:rPr>
        <w:t> </w:t>
      </w:r>
      <w:r>
        <w:rPr/>
        <w:t>Institute-wise open online Counseling, applications of the candidates shall be invited through official</w:t>
      </w:r>
      <w:r>
        <w:rPr>
          <w:spacing w:val="1"/>
        </w:rPr>
        <w:t> </w:t>
      </w:r>
      <w:r>
        <w:rPr/>
        <w:t>email id of the institute as per the schedule notified and advertised by the concerned institute.</w:t>
      </w:r>
      <w:r>
        <w:rPr>
          <w:spacing w:val="1"/>
        </w:rPr>
        <w:t> </w:t>
      </w:r>
      <w:r>
        <w:rPr/>
        <w:t>Fresh</w:t>
      </w:r>
      <w:r>
        <w:rPr>
          <w:spacing w:val="1"/>
        </w:rPr>
        <w:t> </w:t>
      </w:r>
      <w:r>
        <w:rPr/>
        <w:t>Inter-se-Merit/ Rank of the candidates who have applied for Institute-wise open online Counseling</w:t>
      </w:r>
      <w:r>
        <w:rPr>
          <w:spacing w:val="1"/>
        </w:rPr>
        <w:t> </w:t>
      </w:r>
      <w:r>
        <w:rPr/>
        <w:t>shall be prepared (hosted on the website of the institute) by the respective institute according to the</w:t>
      </w:r>
      <w:r>
        <w:rPr>
          <w:spacing w:val="1"/>
        </w:rPr>
        <w:t> </w:t>
      </w:r>
      <w:r>
        <w:rPr/>
        <w:t>prescribed criteria of preparation of Inter-se-Merit/ Rank of qualifying examination as mentioned in</w:t>
      </w:r>
      <w:r>
        <w:rPr>
          <w:spacing w:val="1"/>
        </w:rPr>
        <w:t> </w:t>
      </w:r>
      <w:r>
        <w:rPr/>
        <w:t>Chapter-3 of Diploma Prospectus. The Institute-wise open online Counseling shall be conducted after</w:t>
      </w:r>
      <w:r>
        <w:rPr>
          <w:spacing w:val="1"/>
        </w:rPr>
        <w:t> </w:t>
      </w:r>
      <w:r>
        <w:rPr/>
        <w:t>merging the sub categories (including</w:t>
      </w:r>
      <w:r>
        <w:rPr>
          <w:spacing w:val="1"/>
        </w:rPr>
        <w:t> </w:t>
      </w:r>
      <w:r>
        <w:rPr/>
        <w:t>female) of a particular reserved</w:t>
      </w:r>
      <w:r>
        <w:rPr>
          <w:spacing w:val="62"/>
        </w:rPr>
        <w:t> </w:t>
      </w:r>
      <w:r>
        <w:rPr/>
        <w:t>category into the main</w:t>
      </w:r>
      <w:r>
        <w:rPr>
          <w:spacing w:val="1"/>
        </w:rPr>
        <w:t> </w:t>
      </w:r>
      <w:r>
        <w:rPr/>
        <w:t>reserved category </w:t>
      </w:r>
      <w:r>
        <w:rPr>
          <w:b/>
        </w:rPr>
        <w:t>(except SC &amp; SC-D, regarding merging of SC &amp; SC-D follow the schedule</w:t>
      </w:r>
      <w:r>
        <w:rPr>
          <w:b/>
          <w:spacing w:val="1"/>
        </w:rPr>
        <w:t> </w:t>
      </w:r>
      <w:r>
        <w:rPr>
          <w:b/>
        </w:rPr>
        <w:t>of Institute-wise open online Counseling)</w:t>
      </w:r>
      <w:r>
        <w:rPr/>
        <w:t>. In the event of seats remaining vacant/ unfilled, if</w:t>
      </w:r>
      <w:r>
        <w:rPr>
          <w:spacing w:val="1"/>
        </w:rPr>
        <w:t> </w:t>
      </w:r>
      <w:r>
        <w:rPr/>
        <w:t>any,</w:t>
      </w:r>
      <w:r>
        <w:rPr>
          <w:spacing w:val="-2"/>
        </w:rPr>
        <w:t> </w:t>
      </w:r>
      <w:r>
        <w:rPr/>
        <w:t>same</w:t>
      </w:r>
      <w:r>
        <w:rPr>
          <w:spacing w:val="-1"/>
        </w:rPr>
        <w:t> </w:t>
      </w:r>
      <w:r>
        <w:rPr/>
        <w:t>shall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filled</w:t>
      </w:r>
      <w:r>
        <w:rPr>
          <w:spacing w:val="-2"/>
        </w:rPr>
        <w:t> </w:t>
      </w:r>
      <w:r>
        <w:rPr/>
        <w:t>up</w:t>
      </w:r>
      <w:r>
        <w:rPr>
          <w:spacing w:val="1"/>
        </w:rPr>
        <w:t> </w:t>
      </w:r>
      <w:r>
        <w:rPr/>
        <w:t>before</w:t>
      </w:r>
      <w:r>
        <w:rPr>
          <w:spacing w:val="-1"/>
        </w:rPr>
        <w:t> </w:t>
      </w:r>
      <w:r>
        <w:rPr/>
        <w:t>final</w:t>
      </w:r>
      <w:r>
        <w:rPr>
          <w:spacing w:val="-1"/>
        </w:rPr>
        <w:t> </w:t>
      </w:r>
      <w:r>
        <w:rPr/>
        <w:t>cut-off</w:t>
      </w:r>
      <w:r>
        <w:rPr>
          <w:spacing w:val="-3"/>
        </w:rPr>
        <w:t> </w:t>
      </w:r>
      <w:r>
        <w:rPr/>
        <w:t>date</w:t>
      </w:r>
      <w:r>
        <w:rPr>
          <w:spacing w:val="-1"/>
        </w:rPr>
        <w:t> </w:t>
      </w:r>
      <w:r>
        <w:rPr/>
        <w:t>of admissions</w:t>
      </w:r>
      <w:r>
        <w:rPr>
          <w:spacing w:val="-2"/>
        </w:rPr>
        <w:t> </w:t>
      </w:r>
      <w:r>
        <w:rPr/>
        <w:t>without</w:t>
      </w:r>
      <w:r>
        <w:rPr>
          <w:spacing w:val="-1"/>
        </w:rPr>
        <w:t> </w:t>
      </w:r>
      <w:r>
        <w:rPr/>
        <w:t>any</w:t>
      </w:r>
      <w:r>
        <w:rPr>
          <w:spacing w:val="-2"/>
        </w:rPr>
        <w:t> </w:t>
      </w:r>
      <w:r>
        <w:rPr/>
        <w:t>reservation.</w:t>
      </w:r>
    </w:p>
    <w:p>
      <w:pPr>
        <w:pStyle w:val="BodyText"/>
        <w:ind w:left="1528" w:right="736"/>
        <w:jc w:val="both"/>
      </w:pPr>
      <w:r>
        <w:rPr>
          <w:b/>
        </w:rPr>
        <w:t>NOTE: 1. </w:t>
      </w:r>
      <w:r>
        <w:rPr/>
        <w:t>SC &amp; SC-D categories will be merged in the 2</w:t>
      </w:r>
      <w:r>
        <w:rPr>
          <w:vertAlign w:val="superscript"/>
        </w:rPr>
        <w:t>nd</w:t>
      </w:r>
      <w:r>
        <w:rPr>
          <w:vertAlign w:val="baseline"/>
        </w:rPr>
        <w:t> round of Institute-wise open online</w:t>
      </w:r>
      <w:r>
        <w:rPr>
          <w:spacing w:val="1"/>
          <w:vertAlign w:val="baseline"/>
        </w:rPr>
        <w:t> </w:t>
      </w:r>
      <w:r>
        <w:rPr>
          <w:vertAlign w:val="baseline"/>
        </w:rPr>
        <w:t>Counseling</w:t>
      </w:r>
      <w:r>
        <w:rPr>
          <w:spacing w:val="-2"/>
          <w:vertAlign w:val="baseline"/>
        </w:rPr>
        <w:t> </w:t>
      </w:r>
      <w:r>
        <w:rPr>
          <w:vertAlign w:val="baseline"/>
        </w:rPr>
        <w:t>after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display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vertAlign w:val="baseline"/>
        </w:rPr>
        <w:t>1</w:t>
      </w:r>
      <w:r>
        <w:rPr>
          <w:vertAlign w:val="superscript"/>
        </w:rPr>
        <w:t>st</w:t>
      </w:r>
      <w:r>
        <w:rPr>
          <w:spacing w:val="-1"/>
          <w:vertAlign w:val="baseline"/>
        </w:rPr>
        <w:t> </w:t>
      </w:r>
      <w:r>
        <w:rPr>
          <w:vertAlign w:val="baseline"/>
        </w:rPr>
        <w:t>merit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 respective</w:t>
      </w:r>
      <w:r>
        <w:rPr>
          <w:spacing w:val="-1"/>
          <w:vertAlign w:val="baseline"/>
        </w:rPr>
        <w:t> </w:t>
      </w:r>
      <w:r>
        <w:rPr>
          <w:vertAlign w:val="baseline"/>
        </w:rPr>
        <w:t>institute.</w:t>
      </w:r>
    </w:p>
    <w:p>
      <w:pPr>
        <w:pStyle w:val="Heading6"/>
        <w:ind w:right="732"/>
        <w:jc w:val="both"/>
      </w:pPr>
      <w:r>
        <w:rPr/>
        <w:t>NOTE: 2. For filling up the supernumerary seats in TFW category for all Diploma courses a</w:t>
      </w:r>
      <w:r>
        <w:rPr>
          <w:spacing w:val="-56"/>
        </w:rPr>
        <w:t> </w:t>
      </w:r>
      <w:r>
        <w:rPr/>
        <w:t>committee shall be constituated at institute level. Separate merit shall be displayed after</w:t>
      </w:r>
      <w:r>
        <w:rPr>
          <w:spacing w:val="1"/>
        </w:rPr>
        <w:t> </w:t>
      </w:r>
      <w:r>
        <w:rPr/>
        <w:t>giving the advertisement at institute level. Further, the supernumerary TFW admissions</w:t>
      </w:r>
      <w:r>
        <w:rPr>
          <w:spacing w:val="1"/>
        </w:rPr>
        <w:t> </w:t>
      </w:r>
      <w:r>
        <w:rPr/>
        <w:t>shall be done through institute-wise open online counseling in an institution where a</w:t>
      </w:r>
      <w:r>
        <w:rPr>
          <w:spacing w:val="1"/>
        </w:rPr>
        <w:t> </w:t>
      </w:r>
      <w:r>
        <w:rPr/>
        <w:t>minimum</w:t>
      </w:r>
      <w:r>
        <w:rPr>
          <w:spacing w:val="-1"/>
        </w:rPr>
        <w:t> </w:t>
      </w:r>
      <w:r>
        <w:rPr/>
        <w:t>of 50%</w:t>
      </w:r>
      <w:r>
        <w:rPr>
          <w:spacing w:val="-1"/>
        </w:rPr>
        <w:t> </w:t>
      </w:r>
      <w:r>
        <w:rPr/>
        <w:t>seats of</w:t>
      </w:r>
      <w:r>
        <w:rPr>
          <w:spacing w:val="-2"/>
        </w:rPr>
        <w:t> </w:t>
      </w:r>
      <w:r>
        <w:rPr/>
        <w:t>approved intake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filled</w:t>
      </w:r>
      <w:r>
        <w:rPr>
          <w:spacing w:val="-1"/>
        </w:rPr>
        <w:t> </w:t>
      </w:r>
      <w:r>
        <w:rPr/>
        <w:t>up</w:t>
      </w:r>
      <w:r>
        <w:rPr>
          <w:spacing w:val="-3"/>
        </w:rPr>
        <w:t> </w:t>
      </w:r>
      <w:r>
        <w:rPr/>
        <w:t>in</w:t>
      </w:r>
      <w:r>
        <w:rPr>
          <w:spacing w:val="3"/>
        </w:rPr>
        <w:t> </w:t>
      </w:r>
      <w:r>
        <w:rPr/>
        <w:t>last</w:t>
      </w:r>
      <w:r>
        <w:rPr>
          <w:spacing w:val="-1"/>
        </w:rPr>
        <w:t> </w:t>
      </w:r>
      <w:r>
        <w:rPr/>
        <w:t>academic year.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1"/>
          <w:numId w:val="44"/>
        </w:numPr>
        <w:tabs>
          <w:tab w:pos="1517" w:val="left" w:leader="none"/>
        </w:tabs>
        <w:spacing w:line="240" w:lineRule="auto" w:before="0" w:after="0"/>
        <w:ind w:left="1528" w:right="729" w:hanging="360"/>
        <w:jc w:val="both"/>
        <w:rPr>
          <w:sz w:val="20"/>
        </w:rPr>
      </w:pP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candidates</w:t>
      </w:r>
      <w:r>
        <w:rPr>
          <w:spacing w:val="1"/>
          <w:sz w:val="20"/>
        </w:rPr>
        <w:t> </w:t>
      </w:r>
      <w:r>
        <w:rPr>
          <w:sz w:val="20"/>
        </w:rPr>
        <w:t>shall</w:t>
      </w:r>
      <w:r>
        <w:rPr>
          <w:spacing w:val="1"/>
          <w:sz w:val="20"/>
        </w:rPr>
        <w:t> </w:t>
      </w:r>
      <w:r>
        <w:rPr>
          <w:sz w:val="20"/>
        </w:rPr>
        <w:t>register</w:t>
      </w:r>
      <w:r>
        <w:rPr>
          <w:spacing w:val="1"/>
          <w:sz w:val="20"/>
        </w:rPr>
        <w:t> </w:t>
      </w:r>
      <w:r>
        <w:rPr>
          <w:sz w:val="20"/>
        </w:rPr>
        <w:t>online</w:t>
      </w:r>
      <w:r>
        <w:rPr>
          <w:spacing w:val="1"/>
          <w:sz w:val="20"/>
        </w:rPr>
        <w:t> </w:t>
      </w:r>
      <w:r>
        <w:rPr>
          <w:sz w:val="20"/>
        </w:rPr>
        <w:t>on</w:t>
      </w:r>
      <w:r>
        <w:rPr>
          <w:spacing w:val="1"/>
          <w:sz w:val="20"/>
        </w:rPr>
        <w:t> </w:t>
      </w:r>
      <w:hyperlink r:id="rId13">
        <w:r>
          <w:rPr>
            <w:b/>
            <w:sz w:val="20"/>
          </w:rPr>
          <w:t>www.techadmissionshry.gov.in</w:t>
        </w:r>
      </w:hyperlink>
      <w:r>
        <w:rPr>
          <w:b/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1"/>
          <w:sz w:val="20"/>
        </w:rPr>
        <w:t> </w:t>
      </w:r>
      <w:r>
        <w:rPr>
          <w:sz w:val="20"/>
        </w:rPr>
        <w:t>participating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counseling (choice filling and seat allotment) after</w:t>
      </w:r>
      <w:r>
        <w:rPr>
          <w:spacing w:val="1"/>
          <w:sz w:val="20"/>
        </w:rPr>
        <w:t> </w:t>
      </w:r>
      <w:r>
        <w:rPr>
          <w:sz w:val="20"/>
        </w:rPr>
        <w:t>deposit of</w:t>
      </w:r>
      <w:r>
        <w:rPr>
          <w:spacing w:val="1"/>
          <w:sz w:val="20"/>
        </w:rPr>
        <w:t> </w:t>
      </w:r>
      <w:r>
        <w:rPr>
          <w:sz w:val="20"/>
        </w:rPr>
        <w:t>the counseling fees (Rs. 500/- for all</w:t>
      </w:r>
      <w:r>
        <w:rPr>
          <w:spacing w:val="1"/>
          <w:sz w:val="20"/>
        </w:rPr>
        <w:t> </w:t>
      </w:r>
      <w:r>
        <w:rPr>
          <w:sz w:val="20"/>
        </w:rPr>
        <w:t>categories) Online through Debit Card/ Credit Card/ Net Banking by using online payment gateway as</w:t>
      </w:r>
      <w:r>
        <w:rPr>
          <w:spacing w:val="-60"/>
          <w:sz w:val="20"/>
        </w:rPr>
        <w:t> </w:t>
      </w:r>
      <w:r>
        <w:rPr>
          <w:sz w:val="20"/>
        </w:rPr>
        <w:t>per Key Dates given in </w:t>
      </w:r>
      <w:r>
        <w:rPr>
          <w:b/>
          <w:sz w:val="20"/>
        </w:rPr>
        <w:t>Appendix-I</w:t>
      </w:r>
      <w:r>
        <w:rPr>
          <w:sz w:val="20"/>
        </w:rPr>
        <w:t>. The counseling fees (Rs.500/- for all categories) shall be</w:t>
      </w:r>
      <w:r>
        <w:rPr>
          <w:spacing w:val="1"/>
          <w:sz w:val="20"/>
        </w:rPr>
        <w:t> </w:t>
      </w:r>
      <w:r>
        <w:rPr>
          <w:sz w:val="20"/>
        </w:rPr>
        <w:t>deposited by the candidiates only once to participate in all online off-campus counselings. Candidates</w:t>
      </w:r>
      <w:r>
        <w:rPr>
          <w:spacing w:val="1"/>
          <w:sz w:val="20"/>
        </w:rPr>
        <w:t> </w:t>
      </w:r>
      <w:r>
        <w:rPr>
          <w:w w:val="95"/>
          <w:sz w:val="20"/>
        </w:rPr>
        <w:t>are advised to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check status of counseling fees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deposited under t h e</w:t>
      </w:r>
      <w:r>
        <w:rPr>
          <w:spacing w:val="1"/>
          <w:w w:val="95"/>
          <w:sz w:val="20"/>
        </w:rPr>
        <w:t> </w:t>
      </w:r>
      <w:r>
        <w:rPr>
          <w:b/>
          <w:w w:val="95"/>
          <w:sz w:val="20"/>
        </w:rPr>
        <w:t>“Payment</w:t>
      </w:r>
      <w:r>
        <w:rPr>
          <w:b/>
          <w:spacing w:val="1"/>
          <w:w w:val="95"/>
          <w:sz w:val="20"/>
        </w:rPr>
        <w:t> </w:t>
      </w:r>
      <w:r>
        <w:rPr>
          <w:b/>
          <w:w w:val="95"/>
          <w:sz w:val="20"/>
        </w:rPr>
        <w:t>Status”</w:t>
      </w:r>
      <w:r>
        <w:rPr>
          <w:b/>
          <w:spacing w:val="1"/>
          <w:w w:val="95"/>
          <w:sz w:val="20"/>
        </w:rPr>
        <w:t> </w:t>
      </w:r>
      <w:r>
        <w:rPr>
          <w:w w:val="95"/>
          <w:sz w:val="20"/>
        </w:rPr>
        <w:t>link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on</w:t>
      </w:r>
      <w:r>
        <w:rPr>
          <w:spacing w:val="1"/>
          <w:w w:val="95"/>
          <w:sz w:val="20"/>
        </w:rPr>
        <w:t> </w:t>
      </w:r>
      <w:hyperlink r:id="rId13">
        <w:r>
          <w:rPr>
            <w:b/>
            <w:sz w:val="20"/>
          </w:rPr>
          <w:t>www.techadmissionshry.gov.in</w:t>
        </w:r>
      </w:hyperlink>
      <w:r>
        <w:rPr>
          <w:b/>
          <w:sz w:val="20"/>
        </w:rPr>
        <w:t>. </w:t>
      </w:r>
      <w:r>
        <w:rPr>
          <w:sz w:val="20"/>
        </w:rPr>
        <w:t>The counseling fees once paid shall not be refunded (full or</w:t>
      </w:r>
      <w:r>
        <w:rPr>
          <w:spacing w:val="1"/>
          <w:sz w:val="20"/>
        </w:rPr>
        <w:t> </w:t>
      </w:r>
      <w:r>
        <w:rPr>
          <w:sz w:val="20"/>
        </w:rPr>
        <w:t>partial)</w:t>
      </w:r>
      <w:r>
        <w:rPr>
          <w:spacing w:val="-1"/>
          <w:sz w:val="20"/>
        </w:rPr>
        <w:t> </w:t>
      </w:r>
      <w:r>
        <w:rPr>
          <w:sz w:val="20"/>
        </w:rPr>
        <w:t>under</w:t>
      </w:r>
      <w:r>
        <w:rPr>
          <w:spacing w:val="-1"/>
          <w:sz w:val="20"/>
        </w:rPr>
        <w:t> </w:t>
      </w:r>
      <w:r>
        <w:rPr>
          <w:sz w:val="20"/>
        </w:rPr>
        <w:t>any</w:t>
      </w:r>
      <w:r>
        <w:rPr>
          <w:spacing w:val="1"/>
          <w:sz w:val="20"/>
        </w:rPr>
        <w:t> </w:t>
      </w:r>
      <w:r>
        <w:rPr>
          <w:sz w:val="20"/>
        </w:rPr>
        <w:t>circumstances.</w:t>
      </w:r>
    </w:p>
    <w:p>
      <w:pPr>
        <w:pStyle w:val="BodyText"/>
        <w:spacing w:before="1"/>
        <w:ind w:left="1528" w:right="733" w:firstLine="719"/>
        <w:jc w:val="both"/>
      </w:pPr>
      <w:r>
        <w:rPr/>
        <w:t>For registration, candidate will be required to generate a password for use in future logins.</w:t>
      </w:r>
      <w:r>
        <w:rPr>
          <w:spacing w:val="1"/>
        </w:rPr>
        <w:t> </w:t>
      </w:r>
      <w:r>
        <w:rPr/>
        <w:t>Candidates should strictly keep record of the password for </w:t>
      </w:r>
      <w:r>
        <w:rPr>
          <w:u w:val="single"/>
        </w:rPr>
        <w:t>their own use only and not to disclose this</w:t>
      </w:r>
      <w:r>
        <w:rPr>
          <w:spacing w:val="1"/>
        </w:rPr>
        <w:t> </w:t>
      </w:r>
      <w:r>
        <w:rPr>
          <w:u w:val="single"/>
        </w:rPr>
        <w:t>to others</w:t>
      </w:r>
      <w:r>
        <w:rPr/>
        <w:t>. In the event of sharing of password, candidate will be solely responsible for the change of</w:t>
      </w:r>
      <w:r>
        <w:rPr>
          <w:spacing w:val="1"/>
        </w:rPr>
        <w:t> </w:t>
      </w:r>
      <w:r>
        <w:rPr/>
        <w:t>registration</w:t>
      </w:r>
      <w:r>
        <w:rPr>
          <w:spacing w:val="-3"/>
        </w:rPr>
        <w:t> </w:t>
      </w:r>
      <w:r>
        <w:rPr/>
        <w:t>details, choices</w:t>
      </w:r>
      <w:r>
        <w:rPr>
          <w:spacing w:val="1"/>
        </w:rPr>
        <w:t> </w:t>
      </w:r>
      <w:r>
        <w:rPr/>
        <w:t>etc.,</w:t>
      </w:r>
      <w:r>
        <w:rPr>
          <w:spacing w:val="-1"/>
        </w:rPr>
        <w:t> </w:t>
      </w:r>
      <w:r>
        <w:rPr/>
        <w:t>if</w:t>
      </w:r>
      <w:r>
        <w:rPr>
          <w:spacing w:val="-2"/>
        </w:rPr>
        <w:t> </w:t>
      </w:r>
      <w:r>
        <w:rPr/>
        <w:t>any.</w:t>
      </w:r>
    </w:p>
    <w:p>
      <w:pPr>
        <w:spacing w:before="0"/>
        <w:ind w:left="1528" w:right="735" w:firstLine="719"/>
        <w:jc w:val="both"/>
        <w:rPr>
          <w:sz w:val="20"/>
        </w:rPr>
      </w:pPr>
      <w:r>
        <w:rPr>
          <w:sz w:val="20"/>
        </w:rPr>
        <w:t>Candidates are advised to Register for Online Couseling and fill choices </w:t>
      </w:r>
      <w:r>
        <w:rPr>
          <w:b/>
          <w:sz w:val="20"/>
          <w:u w:val="single"/>
        </w:rPr>
        <w:t>from their own</w:t>
      </w:r>
      <w:r>
        <w:rPr>
          <w:b/>
          <w:spacing w:val="1"/>
          <w:sz w:val="20"/>
        </w:rPr>
        <w:t> </w:t>
      </w:r>
      <w:r>
        <w:rPr>
          <w:b/>
          <w:sz w:val="20"/>
          <w:u w:val="single"/>
        </w:rPr>
        <w:t>home</w:t>
      </w:r>
      <w:r>
        <w:rPr>
          <w:b/>
          <w:spacing w:val="6"/>
          <w:sz w:val="20"/>
          <w:u w:val="single"/>
        </w:rPr>
        <w:t> </w:t>
      </w:r>
      <w:r>
        <w:rPr>
          <w:b/>
          <w:sz w:val="20"/>
          <w:u w:val="single"/>
        </w:rPr>
        <w:t>and</w:t>
      </w:r>
      <w:r>
        <w:rPr>
          <w:b/>
          <w:spacing w:val="7"/>
          <w:sz w:val="20"/>
          <w:u w:val="single"/>
        </w:rPr>
        <w:t> </w:t>
      </w:r>
      <w:r>
        <w:rPr>
          <w:b/>
          <w:sz w:val="20"/>
          <w:u w:val="single"/>
        </w:rPr>
        <w:t>SHOULD</w:t>
      </w:r>
      <w:r>
        <w:rPr>
          <w:b/>
          <w:spacing w:val="8"/>
          <w:sz w:val="20"/>
          <w:u w:val="single"/>
        </w:rPr>
        <w:t> </w:t>
      </w:r>
      <w:r>
        <w:rPr>
          <w:b/>
          <w:sz w:val="20"/>
          <w:u w:val="single"/>
        </w:rPr>
        <w:t>NOT</w:t>
      </w:r>
      <w:r>
        <w:rPr>
          <w:b/>
          <w:spacing w:val="11"/>
          <w:sz w:val="20"/>
          <w:u w:val="single"/>
        </w:rPr>
        <w:t> </w:t>
      </w:r>
      <w:r>
        <w:rPr>
          <w:b/>
          <w:sz w:val="20"/>
          <w:u w:val="single"/>
        </w:rPr>
        <w:t>go</w:t>
      </w:r>
      <w:r>
        <w:rPr>
          <w:b/>
          <w:spacing w:val="6"/>
          <w:sz w:val="20"/>
          <w:u w:val="single"/>
        </w:rPr>
        <w:t> </w:t>
      </w:r>
      <w:r>
        <w:rPr>
          <w:b/>
          <w:sz w:val="20"/>
          <w:u w:val="single"/>
        </w:rPr>
        <w:t>to</w:t>
      </w:r>
      <w:r>
        <w:rPr>
          <w:b/>
          <w:spacing w:val="8"/>
          <w:sz w:val="20"/>
          <w:u w:val="single"/>
        </w:rPr>
        <w:t> </w:t>
      </w:r>
      <w:r>
        <w:rPr>
          <w:b/>
          <w:sz w:val="20"/>
          <w:u w:val="single"/>
        </w:rPr>
        <w:t>any</w:t>
      </w:r>
      <w:r>
        <w:rPr>
          <w:b/>
          <w:spacing w:val="7"/>
          <w:sz w:val="20"/>
          <w:u w:val="single"/>
        </w:rPr>
        <w:t> </w:t>
      </w:r>
      <w:r>
        <w:rPr>
          <w:b/>
          <w:sz w:val="20"/>
          <w:u w:val="single"/>
        </w:rPr>
        <w:t>cyber</w:t>
      </w:r>
      <w:r>
        <w:rPr>
          <w:b/>
          <w:spacing w:val="8"/>
          <w:sz w:val="20"/>
          <w:u w:val="single"/>
        </w:rPr>
        <w:t> </w:t>
      </w:r>
      <w:r>
        <w:rPr>
          <w:b/>
          <w:sz w:val="20"/>
          <w:u w:val="single"/>
        </w:rPr>
        <w:t>cafe</w:t>
      </w:r>
      <w:r>
        <w:rPr>
          <w:b/>
          <w:spacing w:val="7"/>
          <w:sz w:val="20"/>
          <w:u w:val="single"/>
        </w:rPr>
        <w:t> </w:t>
      </w:r>
      <w:r>
        <w:rPr>
          <w:b/>
          <w:sz w:val="20"/>
          <w:u w:val="single"/>
        </w:rPr>
        <w:t>or</w:t>
      </w:r>
      <w:r>
        <w:rPr>
          <w:b/>
          <w:spacing w:val="9"/>
          <w:sz w:val="20"/>
          <w:u w:val="single"/>
        </w:rPr>
        <w:t> </w:t>
      </w:r>
      <w:r>
        <w:rPr>
          <w:b/>
          <w:sz w:val="20"/>
          <w:u w:val="single"/>
        </w:rPr>
        <w:t>any</w:t>
      </w:r>
      <w:r>
        <w:rPr>
          <w:b/>
          <w:spacing w:val="8"/>
          <w:sz w:val="20"/>
          <w:u w:val="single"/>
        </w:rPr>
        <w:t> </w:t>
      </w:r>
      <w:r>
        <w:rPr>
          <w:b/>
          <w:sz w:val="20"/>
          <w:u w:val="single"/>
        </w:rPr>
        <w:t>outside</w:t>
      </w:r>
      <w:r>
        <w:rPr>
          <w:b/>
          <w:spacing w:val="6"/>
          <w:sz w:val="20"/>
          <w:u w:val="single"/>
        </w:rPr>
        <w:t> </w:t>
      </w:r>
      <w:r>
        <w:rPr>
          <w:b/>
          <w:sz w:val="20"/>
          <w:u w:val="single"/>
        </w:rPr>
        <w:t>unauthorized</w:t>
      </w:r>
      <w:r>
        <w:rPr>
          <w:b/>
          <w:spacing w:val="8"/>
          <w:sz w:val="20"/>
          <w:u w:val="single"/>
        </w:rPr>
        <w:t> </w:t>
      </w:r>
      <w:r>
        <w:rPr>
          <w:b/>
          <w:sz w:val="20"/>
          <w:u w:val="single"/>
        </w:rPr>
        <w:t>persons</w:t>
      </w:r>
      <w:r>
        <w:rPr>
          <w:b/>
          <w:spacing w:val="22"/>
          <w:sz w:val="20"/>
        </w:rPr>
        <w:t> </w:t>
      </w:r>
      <w:r>
        <w:rPr>
          <w:sz w:val="20"/>
        </w:rPr>
        <w:t>for</w:t>
      </w:r>
      <w:r>
        <w:rPr>
          <w:spacing w:val="6"/>
          <w:sz w:val="20"/>
        </w:rPr>
        <w:t> </w:t>
      </w:r>
      <w:r>
        <w:rPr>
          <w:sz w:val="20"/>
        </w:rPr>
        <w:t>the</w:t>
      </w:r>
    </w:p>
    <w:p>
      <w:pPr>
        <w:spacing w:after="0"/>
        <w:jc w:val="both"/>
        <w:rPr>
          <w:sz w:val="20"/>
        </w:rPr>
        <w:sectPr>
          <w:pgSz w:w="11930" w:h="16850"/>
          <w:pgMar w:header="0" w:footer="689" w:top="900" w:bottom="900" w:left="200" w:right="440"/>
        </w:sectPr>
      </w:pPr>
    </w:p>
    <w:p>
      <w:pPr>
        <w:pStyle w:val="BodyText"/>
        <w:spacing w:before="69"/>
        <w:ind w:left="1528" w:right="743"/>
        <w:jc w:val="both"/>
      </w:pPr>
      <w:r>
        <w:rPr/>
        <w:t>same, as they may mislead or misguide the candidates. However, in any case if the candidate</w:t>
      </w:r>
      <w:r>
        <w:rPr>
          <w:spacing w:val="1"/>
        </w:rPr>
        <w:t> </w:t>
      </w:r>
      <w:r>
        <w:rPr/>
        <w:t>registers from Cyber Cafe/ unauthorized venue, he must ensure that the password is created by</w:t>
      </w:r>
      <w:r>
        <w:rPr>
          <w:spacing w:val="1"/>
        </w:rPr>
        <w:t> </w:t>
      </w:r>
      <w:r>
        <w:rPr/>
        <w:t>himself/</w:t>
      </w:r>
      <w:r>
        <w:rPr>
          <w:spacing w:val="1"/>
        </w:rPr>
        <w:t> </w:t>
      </w:r>
      <w:r>
        <w:rPr/>
        <w:t>herself</w:t>
      </w:r>
      <w:r>
        <w:rPr>
          <w:spacing w:val="-1"/>
        </w:rPr>
        <w:t> </w:t>
      </w:r>
      <w:r>
        <w:rPr/>
        <w:t>only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secret manner.</w:t>
      </w:r>
    </w:p>
    <w:p>
      <w:pPr>
        <w:pStyle w:val="ListParagraph"/>
        <w:numPr>
          <w:ilvl w:val="1"/>
          <w:numId w:val="44"/>
        </w:numPr>
        <w:tabs>
          <w:tab w:pos="1529" w:val="left" w:leader="none"/>
        </w:tabs>
        <w:spacing w:line="240" w:lineRule="auto" w:before="37" w:after="0"/>
        <w:ind w:left="1528" w:right="735" w:hanging="420"/>
        <w:jc w:val="both"/>
        <w:rPr>
          <w:sz w:val="20"/>
        </w:rPr>
      </w:pPr>
      <w:r>
        <w:rPr>
          <w:sz w:val="20"/>
        </w:rPr>
        <w:t>On</w:t>
      </w:r>
      <w:r>
        <w:rPr>
          <w:spacing w:val="1"/>
          <w:sz w:val="20"/>
        </w:rPr>
        <w:t> </w:t>
      </w:r>
      <w:r>
        <w:rPr>
          <w:sz w:val="20"/>
        </w:rPr>
        <w:t>above</w:t>
      </w:r>
      <w:r>
        <w:rPr>
          <w:spacing w:val="1"/>
          <w:sz w:val="20"/>
        </w:rPr>
        <w:t> </w:t>
      </w:r>
      <w:r>
        <w:rPr>
          <w:sz w:val="20"/>
        </w:rPr>
        <w:t>website,</w:t>
      </w:r>
      <w:r>
        <w:rPr>
          <w:spacing w:val="1"/>
          <w:sz w:val="20"/>
        </w:rPr>
        <w:t> </w:t>
      </w:r>
      <w:r>
        <w:rPr>
          <w:sz w:val="20"/>
        </w:rPr>
        <w:t>view</w:t>
      </w:r>
      <w:r>
        <w:rPr>
          <w:spacing w:val="1"/>
          <w:sz w:val="20"/>
        </w:rPr>
        <w:t> </w:t>
      </w:r>
      <w:r>
        <w:rPr>
          <w:sz w:val="20"/>
        </w:rPr>
        <w:t>general</w:t>
      </w:r>
      <w:r>
        <w:rPr>
          <w:spacing w:val="1"/>
          <w:sz w:val="20"/>
        </w:rPr>
        <w:t> </w:t>
      </w:r>
      <w:r>
        <w:rPr>
          <w:sz w:val="20"/>
        </w:rPr>
        <w:t>information</w:t>
      </w:r>
      <w:r>
        <w:rPr>
          <w:spacing w:val="1"/>
          <w:sz w:val="20"/>
        </w:rPr>
        <w:t> </w:t>
      </w:r>
      <w:r>
        <w:rPr>
          <w:sz w:val="20"/>
        </w:rPr>
        <w:t>about</w:t>
      </w:r>
      <w:r>
        <w:rPr>
          <w:spacing w:val="1"/>
          <w:sz w:val="20"/>
        </w:rPr>
        <w:t> </w:t>
      </w:r>
      <w:r>
        <w:rPr>
          <w:sz w:val="20"/>
        </w:rPr>
        <w:t>institutions</w:t>
      </w:r>
      <w:r>
        <w:rPr>
          <w:spacing w:val="62"/>
          <w:sz w:val="20"/>
        </w:rPr>
        <w:t> </w:t>
      </w:r>
      <w:r>
        <w:rPr>
          <w:sz w:val="20"/>
        </w:rPr>
        <w:t>profile,</w:t>
      </w:r>
      <w:r>
        <w:rPr>
          <w:spacing w:val="63"/>
          <w:sz w:val="20"/>
        </w:rPr>
        <w:t> </w:t>
      </w:r>
      <w:r>
        <w:rPr>
          <w:sz w:val="20"/>
        </w:rPr>
        <w:t>cut</w:t>
      </w:r>
      <w:r>
        <w:rPr>
          <w:spacing w:val="62"/>
          <w:sz w:val="20"/>
        </w:rPr>
        <w:t> </w:t>
      </w:r>
      <w:r>
        <w:rPr>
          <w:sz w:val="20"/>
        </w:rPr>
        <w:t>off</w:t>
      </w:r>
      <w:r>
        <w:rPr>
          <w:spacing w:val="63"/>
          <w:sz w:val="20"/>
        </w:rPr>
        <w:t> </w:t>
      </w:r>
      <w:r>
        <w:rPr>
          <w:sz w:val="20"/>
        </w:rPr>
        <w:t>ranks (previous</w:t>
      </w:r>
      <w:r>
        <w:rPr>
          <w:spacing w:val="1"/>
          <w:sz w:val="20"/>
        </w:rPr>
        <w:t> </w:t>
      </w:r>
      <w:r>
        <w:rPr>
          <w:sz w:val="20"/>
        </w:rPr>
        <w:t>years),</w:t>
      </w:r>
      <w:r>
        <w:rPr>
          <w:spacing w:val="16"/>
          <w:sz w:val="20"/>
        </w:rPr>
        <w:t> </w:t>
      </w:r>
      <w:r>
        <w:rPr>
          <w:sz w:val="20"/>
        </w:rPr>
        <w:t>latest</w:t>
      </w:r>
      <w:r>
        <w:rPr>
          <w:spacing w:val="17"/>
          <w:sz w:val="20"/>
        </w:rPr>
        <w:t> </w:t>
      </w:r>
      <w:r>
        <w:rPr>
          <w:sz w:val="20"/>
        </w:rPr>
        <w:t>schedules</w:t>
      </w:r>
      <w:r>
        <w:rPr>
          <w:spacing w:val="17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z w:val="20"/>
        </w:rPr>
        <w:t>counseling</w:t>
      </w:r>
      <w:r>
        <w:rPr>
          <w:spacing w:val="-1"/>
          <w:sz w:val="20"/>
        </w:rPr>
        <w:t> </w:t>
      </w:r>
      <w:r>
        <w:rPr>
          <w:sz w:val="20"/>
        </w:rPr>
        <w:t>etc.</w:t>
      </w:r>
    </w:p>
    <w:p>
      <w:pPr>
        <w:pStyle w:val="ListParagraph"/>
        <w:numPr>
          <w:ilvl w:val="1"/>
          <w:numId w:val="44"/>
        </w:numPr>
        <w:tabs>
          <w:tab w:pos="1529" w:val="left" w:leader="none"/>
        </w:tabs>
        <w:spacing w:line="240" w:lineRule="auto" w:before="38" w:after="0"/>
        <w:ind w:left="1528" w:right="734" w:hanging="420"/>
        <w:jc w:val="both"/>
        <w:rPr>
          <w:sz w:val="18"/>
        </w:rPr>
      </w:pPr>
      <w:r>
        <w:rPr>
          <w:b/>
          <w:sz w:val="20"/>
        </w:rPr>
        <w:t>To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start</w:t>
      </w:r>
      <w:r>
        <w:rPr>
          <w:b/>
          <w:spacing w:val="58"/>
          <w:sz w:val="20"/>
        </w:rPr>
        <w:t> </w:t>
      </w:r>
      <w:r>
        <w:rPr>
          <w:b/>
          <w:sz w:val="20"/>
        </w:rPr>
        <w:t>counseling</w:t>
      </w:r>
      <w:r>
        <w:rPr>
          <w:b/>
          <w:spacing w:val="59"/>
          <w:sz w:val="20"/>
        </w:rPr>
        <w:t> </w:t>
      </w:r>
      <w:r>
        <w:rPr>
          <w:sz w:val="20"/>
        </w:rPr>
        <w:t>click on </w:t>
      </w:r>
      <w:r>
        <w:rPr>
          <w:b/>
          <w:sz w:val="20"/>
        </w:rPr>
        <w:t>“New</w:t>
      </w:r>
      <w:r>
        <w:rPr>
          <w:b/>
          <w:spacing w:val="58"/>
          <w:sz w:val="20"/>
        </w:rPr>
        <w:t> </w:t>
      </w:r>
      <w:r>
        <w:rPr>
          <w:b/>
          <w:sz w:val="20"/>
        </w:rPr>
        <w:t>Registration”</w:t>
      </w:r>
      <w:r>
        <w:rPr>
          <w:b/>
          <w:spacing w:val="59"/>
          <w:sz w:val="20"/>
        </w:rPr>
        <w:t> </w:t>
      </w:r>
      <w:r>
        <w:rPr>
          <w:sz w:val="20"/>
        </w:rPr>
        <w:t>option and submit</w:t>
      </w:r>
      <w:r>
        <w:rPr>
          <w:spacing w:val="62"/>
          <w:sz w:val="20"/>
        </w:rPr>
        <w:t> </w:t>
      </w:r>
      <w:r>
        <w:rPr>
          <w:sz w:val="20"/>
        </w:rPr>
        <w:t>your</w:t>
      </w:r>
      <w:r>
        <w:rPr>
          <w:spacing w:val="63"/>
          <w:sz w:val="20"/>
        </w:rPr>
        <w:t> </w:t>
      </w:r>
      <w:r>
        <w:rPr>
          <w:sz w:val="20"/>
        </w:rPr>
        <w:t>details of Course,</w:t>
      </w:r>
      <w:r>
        <w:rPr>
          <w:spacing w:val="1"/>
          <w:sz w:val="20"/>
        </w:rPr>
        <w:t> </w:t>
      </w:r>
      <w:r>
        <w:rPr>
          <w:sz w:val="20"/>
        </w:rPr>
        <w:t>Roll</w:t>
      </w:r>
      <w:r>
        <w:rPr>
          <w:spacing w:val="-2"/>
          <w:sz w:val="20"/>
        </w:rPr>
        <w:t> </w:t>
      </w:r>
      <w:r>
        <w:rPr>
          <w:sz w:val="20"/>
        </w:rPr>
        <w:t>Number,</w:t>
      </w:r>
      <w:r>
        <w:rPr>
          <w:spacing w:val="-2"/>
          <w:sz w:val="20"/>
        </w:rPr>
        <w:t> </w:t>
      </w:r>
      <w:r>
        <w:rPr>
          <w:sz w:val="20"/>
        </w:rPr>
        <w:t>Application</w:t>
      </w:r>
      <w:r>
        <w:rPr>
          <w:spacing w:val="1"/>
          <w:sz w:val="20"/>
        </w:rPr>
        <w:t> </w:t>
      </w:r>
      <w:r>
        <w:rPr>
          <w:sz w:val="20"/>
        </w:rPr>
        <w:t>Number,</w:t>
      </w:r>
      <w:r>
        <w:rPr>
          <w:spacing w:val="1"/>
          <w:sz w:val="20"/>
        </w:rPr>
        <w:t> </w:t>
      </w:r>
      <w:r>
        <w:rPr>
          <w:sz w:val="20"/>
        </w:rPr>
        <w:t>Name,</w:t>
      </w:r>
      <w:r>
        <w:rPr>
          <w:spacing w:val="-2"/>
          <w:sz w:val="20"/>
        </w:rPr>
        <w:t> </w:t>
      </w:r>
      <w:r>
        <w:rPr>
          <w:sz w:val="20"/>
        </w:rPr>
        <w:t>Date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birth</w:t>
      </w:r>
      <w:r>
        <w:rPr>
          <w:spacing w:val="2"/>
          <w:sz w:val="20"/>
        </w:rPr>
        <w:t> </w:t>
      </w:r>
      <w:r>
        <w:rPr>
          <w:sz w:val="20"/>
        </w:rPr>
        <w:t>correctly.</w:t>
      </w:r>
    </w:p>
    <w:p>
      <w:pPr>
        <w:pStyle w:val="ListParagraph"/>
        <w:numPr>
          <w:ilvl w:val="1"/>
          <w:numId w:val="44"/>
        </w:numPr>
        <w:tabs>
          <w:tab w:pos="1529" w:val="left" w:leader="none"/>
        </w:tabs>
        <w:spacing w:line="240" w:lineRule="auto" w:before="38" w:after="0"/>
        <w:ind w:left="1528" w:right="732" w:hanging="360"/>
        <w:jc w:val="both"/>
        <w:rPr>
          <w:sz w:val="20"/>
        </w:rPr>
      </w:pPr>
      <w:r>
        <w:rPr>
          <w:sz w:val="20"/>
        </w:rPr>
        <w:t>If</w:t>
      </w:r>
      <w:r>
        <w:rPr>
          <w:spacing w:val="1"/>
          <w:sz w:val="20"/>
        </w:rPr>
        <w:t> </w:t>
      </w:r>
      <w:r>
        <w:rPr>
          <w:sz w:val="20"/>
        </w:rPr>
        <w:t>any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details</w:t>
      </w:r>
      <w:r>
        <w:rPr>
          <w:spacing w:val="1"/>
          <w:sz w:val="20"/>
        </w:rPr>
        <w:t> </w:t>
      </w:r>
      <w:r>
        <w:rPr>
          <w:sz w:val="20"/>
        </w:rPr>
        <w:t>are</w:t>
      </w:r>
      <w:r>
        <w:rPr>
          <w:spacing w:val="1"/>
          <w:sz w:val="20"/>
        </w:rPr>
        <w:t> </w:t>
      </w:r>
      <w:r>
        <w:rPr>
          <w:sz w:val="20"/>
        </w:rPr>
        <w:t>incorrect,</w:t>
      </w:r>
      <w:r>
        <w:rPr>
          <w:spacing w:val="1"/>
          <w:sz w:val="20"/>
        </w:rPr>
        <w:t> </w:t>
      </w:r>
      <w:r>
        <w:rPr>
          <w:sz w:val="20"/>
        </w:rPr>
        <w:t>please</w:t>
      </w:r>
      <w:r>
        <w:rPr>
          <w:spacing w:val="1"/>
          <w:sz w:val="20"/>
        </w:rPr>
        <w:t> </w:t>
      </w:r>
      <w:r>
        <w:rPr>
          <w:sz w:val="20"/>
        </w:rPr>
        <w:t>check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details</w:t>
      </w:r>
      <w:r>
        <w:rPr>
          <w:spacing w:val="1"/>
          <w:sz w:val="20"/>
        </w:rPr>
        <w:t> </w:t>
      </w:r>
      <w:r>
        <w:rPr>
          <w:sz w:val="20"/>
        </w:rPr>
        <w:t>once</w:t>
      </w:r>
      <w:r>
        <w:rPr>
          <w:spacing w:val="1"/>
          <w:sz w:val="20"/>
        </w:rPr>
        <w:t> </w:t>
      </w:r>
      <w:r>
        <w:rPr>
          <w:sz w:val="20"/>
        </w:rPr>
        <w:t>again.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1"/>
          <w:sz w:val="20"/>
        </w:rPr>
        <w:t> </w:t>
      </w:r>
      <w:r>
        <w:rPr>
          <w:sz w:val="20"/>
        </w:rPr>
        <w:t>any</w:t>
      </w:r>
      <w:r>
        <w:rPr>
          <w:spacing w:val="62"/>
          <w:sz w:val="20"/>
        </w:rPr>
        <w:t> </w:t>
      </w:r>
      <w:r>
        <w:rPr>
          <w:sz w:val="20"/>
        </w:rPr>
        <w:t>correction/</w:t>
      </w:r>
      <w:r>
        <w:rPr>
          <w:spacing w:val="1"/>
          <w:sz w:val="20"/>
        </w:rPr>
        <w:t> </w:t>
      </w:r>
      <w:r>
        <w:rPr>
          <w:sz w:val="20"/>
        </w:rPr>
        <w:t>verification,</w:t>
      </w:r>
      <w:r>
        <w:rPr>
          <w:spacing w:val="1"/>
          <w:sz w:val="20"/>
        </w:rPr>
        <w:t> </w:t>
      </w:r>
      <w:r>
        <w:rPr>
          <w:sz w:val="20"/>
        </w:rPr>
        <w:t>you</w:t>
      </w:r>
      <w:r>
        <w:rPr>
          <w:spacing w:val="1"/>
          <w:sz w:val="20"/>
        </w:rPr>
        <w:t> </w:t>
      </w:r>
      <w:r>
        <w:rPr>
          <w:sz w:val="20"/>
        </w:rPr>
        <w:t>may</w:t>
      </w:r>
      <w:r>
        <w:rPr>
          <w:spacing w:val="1"/>
          <w:sz w:val="20"/>
        </w:rPr>
        <w:t> </w:t>
      </w:r>
      <w:r>
        <w:rPr>
          <w:sz w:val="20"/>
        </w:rPr>
        <w:t>contact</w:t>
      </w:r>
      <w:r>
        <w:rPr>
          <w:spacing w:val="1"/>
          <w:sz w:val="20"/>
        </w:rPr>
        <w:t> </w:t>
      </w:r>
      <w:r>
        <w:rPr>
          <w:sz w:val="20"/>
        </w:rPr>
        <w:t>HSTES</w:t>
      </w:r>
      <w:r>
        <w:rPr>
          <w:spacing w:val="1"/>
          <w:sz w:val="20"/>
        </w:rPr>
        <w:t> </w:t>
      </w:r>
      <w:r>
        <w:rPr>
          <w:sz w:val="20"/>
        </w:rPr>
        <w:t>at</w:t>
      </w:r>
      <w:r>
        <w:rPr>
          <w:spacing w:val="1"/>
          <w:sz w:val="20"/>
        </w:rPr>
        <w:t> </w:t>
      </w:r>
      <w:r>
        <w:rPr>
          <w:b/>
          <w:sz w:val="20"/>
        </w:rPr>
        <w:t>1800-137-3735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(Toll-Free)</w:t>
      </w:r>
      <w:r>
        <w:rPr>
          <w:b/>
          <w:spacing w:val="1"/>
          <w:sz w:val="20"/>
        </w:rPr>
        <w:t> </w:t>
      </w:r>
      <w:r>
        <w:rPr>
          <w:sz w:val="20"/>
        </w:rPr>
        <w:t>or</w:t>
      </w:r>
      <w:r>
        <w:rPr>
          <w:spacing w:val="1"/>
          <w:sz w:val="20"/>
        </w:rPr>
        <w:t> </w:t>
      </w:r>
      <w:hyperlink r:id="rId15">
        <w:r>
          <w:rPr>
            <w:b/>
            <w:sz w:val="20"/>
            <w:u w:val="single"/>
          </w:rPr>
          <w:t>onlineadmissionhelp@gmail.com</w:t>
        </w:r>
        <w:r>
          <w:rPr>
            <w:sz w:val="20"/>
          </w:rPr>
          <w:t>.</w:t>
        </w:r>
      </w:hyperlink>
    </w:p>
    <w:p>
      <w:pPr>
        <w:pStyle w:val="ListParagraph"/>
        <w:numPr>
          <w:ilvl w:val="1"/>
          <w:numId w:val="44"/>
        </w:numPr>
        <w:tabs>
          <w:tab w:pos="1529" w:val="left" w:leader="none"/>
        </w:tabs>
        <w:spacing w:line="241" w:lineRule="exact" w:before="39" w:after="0"/>
        <w:ind w:left="1528" w:right="0" w:hanging="421"/>
        <w:jc w:val="both"/>
        <w:rPr>
          <w:sz w:val="20"/>
        </w:rPr>
      </w:pPr>
      <w:r>
        <w:rPr>
          <w:sz w:val="20"/>
        </w:rPr>
        <w:t>If</w:t>
      </w:r>
      <w:r>
        <w:rPr>
          <w:spacing w:val="-4"/>
          <w:sz w:val="20"/>
        </w:rPr>
        <w:t> </w:t>
      </w:r>
      <w:r>
        <w:rPr>
          <w:sz w:val="20"/>
        </w:rPr>
        <w:t>all</w:t>
      </w:r>
      <w:r>
        <w:rPr>
          <w:spacing w:val="-3"/>
          <w:sz w:val="20"/>
        </w:rPr>
        <w:t> </w:t>
      </w:r>
      <w:r>
        <w:rPr>
          <w:sz w:val="20"/>
        </w:rPr>
        <w:t>information</w:t>
      </w:r>
      <w:r>
        <w:rPr>
          <w:spacing w:val="-5"/>
          <w:sz w:val="20"/>
        </w:rPr>
        <w:t> </w:t>
      </w:r>
      <w:r>
        <w:rPr>
          <w:sz w:val="20"/>
        </w:rPr>
        <w:t>is</w:t>
      </w:r>
      <w:r>
        <w:rPr>
          <w:spacing w:val="-4"/>
          <w:sz w:val="20"/>
        </w:rPr>
        <w:t> </w:t>
      </w:r>
      <w:r>
        <w:rPr>
          <w:sz w:val="20"/>
        </w:rPr>
        <w:t>entered</w:t>
      </w:r>
      <w:r>
        <w:rPr>
          <w:spacing w:val="-1"/>
          <w:sz w:val="20"/>
        </w:rPr>
        <w:t> </w:t>
      </w:r>
      <w:r>
        <w:rPr>
          <w:sz w:val="20"/>
        </w:rPr>
        <w:t>correctly,</w:t>
      </w:r>
      <w:r>
        <w:rPr>
          <w:spacing w:val="-4"/>
          <w:sz w:val="20"/>
        </w:rPr>
        <w:t> </w:t>
      </w:r>
      <w:r>
        <w:rPr>
          <w:sz w:val="20"/>
        </w:rPr>
        <w:t>you</w:t>
      </w:r>
      <w:r>
        <w:rPr>
          <w:spacing w:val="-4"/>
          <w:sz w:val="20"/>
        </w:rPr>
        <w:t> </w:t>
      </w:r>
      <w:r>
        <w:rPr>
          <w:sz w:val="20"/>
        </w:rPr>
        <w:t>will</w:t>
      </w:r>
      <w:r>
        <w:rPr>
          <w:spacing w:val="-3"/>
          <w:sz w:val="20"/>
        </w:rPr>
        <w:t> </w:t>
      </w:r>
      <w:r>
        <w:rPr>
          <w:sz w:val="20"/>
        </w:rPr>
        <w:t>get</w:t>
      </w:r>
      <w:r>
        <w:rPr>
          <w:spacing w:val="-3"/>
          <w:sz w:val="20"/>
        </w:rPr>
        <w:t> </w:t>
      </w:r>
      <w:r>
        <w:rPr>
          <w:sz w:val="20"/>
        </w:rPr>
        <w:t>registration</w:t>
      </w:r>
      <w:r>
        <w:rPr>
          <w:spacing w:val="-5"/>
          <w:sz w:val="20"/>
        </w:rPr>
        <w:t> </w:t>
      </w:r>
      <w:r>
        <w:rPr>
          <w:sz w:val="20"/>
        </w:rPr>
        <w:t>page</w:t>
      </w:r>
      <w:r>
        <w:rPr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registering</w:t>
      </w:r>
      <w:r>
        <w:rPr>
          <w:spacing w:val="-1"/>
          <w:sz w:val="20"/>
        </w:rPr>
        <w:t> </w:t>
      </w:r>
      <w:r>
        <w:rPr>
          <w:sz w:val="20"/>
        </w:rPr>
        <w:t>yourself</w:t>
      </w:r>
      <w:r>
        <w:rPr>
          <w:spacing w:val="-5"/>
          <w:sz w:val="20"/>
        </w:rPr>
        <w:t> </w:t>
      </w:r>
      <w:r>
        <w:rPr>
          <w:sz w:val="20"/>
        </w:rPr>
        <w:t>as</w:t>
      </w:r>
      <w:r>
        <w:rPr>
          <w:spacing w:val="-3"/>
          <w:sz w:val="20"/>
        </w:rPr>
        <w:t> </w:t>
      </w:r>
      <w:r>
        <w:rPr>
          <w:sz w:val="20"/>
        </w:rPr>
        <w:t>follows:</w:t>
      </w:r>
    </w:p>
    <w:p>
      <w:pPr>
        <w:pStyle w:val="ListParagraph"/>
        <w:numPr>
          <w:ilvl w:val="2"/>
          <w:numId w:val="44"/>
        </w:numPr>
        <w:tabs>
          <w:tab w:pos="1990" w:val="left" w:leader="none"/>
        </w:tabs>
        <w:spacing w:line="240" w:lineRule="auto" w:before="0" w:after="0"/>
        <w:ind w:left="1989" w:right="737" w:hanging="473"/>
        <w:jc w:val="both"/>
        <w:rPr>
          <w:sz w:val="20"/>
        </w:rPr>
      </w:pPr>
      <w:r>
        <w:rPr/>
        <w:pict>
          <v:shape style="position:absolute;margin-left:65.382004pt;margin-top:15.054823pt;width:450.2pt;height:433.85pt;mso-position-horizontal-relative:page;mso-position-vertical-relative:paragraph;z-index:-27117056" coordorigin="1308,301" coordsize="9004,8677" path="m3332,8854l3332,8847,3327,8832,3321,8825,1935,7439,2239,7135,2242,7130,2243,7122,2242,7115,2241,7107,2236,7097,2232,7089,2224,7077,2196,7046,2175,7023,2163,7012,2131,6983,2122,6976,2114,6969,2106,6964,2098,6959,2088,6955,2080,6953,2073,6953,2065,6953,2060,6956,1311,7705,1308,7710,1308,7717,1308,7725,1310,7733,1315,7742,1319,7750,1325,7758,1331,7767,1347,7786,1356,7797,1366,7808,1389,7831,1400,7841,1411,7850,1421,7858,1433,7868,1444,7877,1453,7880,1463,7885,1470,7887,1478,7887,1485,7887,1490,7885,1794,7581,3180,8967,3187,8972,3202,8977,3209,8977,3217,8974,3226,8972,3248,8961,3265,8947,3274,8939,3284,8929,3294,8919,3302,8909,3310,8900,3316,8892,3323,8881,3327,8872,3329,8862,3332,8854xm4400,7788l4400,7781,4398,7773,4389,7756,4384,7747,4378,7738,4371,7729,4345,7700,4334,7689,4311,7667,4279,7639,4258,7628,4249,7624,4241,7623,4234,7622,4226,7623,4221,7626,3795,8052,3225,7483,3587,7121,3590,7116,3590,7108,3591,7102,3589,7094,3582,7077,3575,7067,3548,7036,3528,7015,3505,6993,3474,6966,3462,6958,3445,6950,3436,6947,3429,6947,3421,6947,3416,6950,3054,7312,2555,6812,2976,6392,2979,6386,2979,6379,2978,6372,2976,6364,2971,6354,2967,6346,2959,6334,2950,6322,2933,6303,2913,6282,2890,6260,2870,6242,2857,6232,2847,6225,2827,6215,2820,6213,2813,6212,2805,6213,2800,6216,2290,6725,2282,6736,2276,6748,2273,6763,2273,6779,2278,6799,2287,6819,2303,6841,2324,6864,3743,8283,3766,8305,3788,8320,3808,8329,3826,8332,3844,8333,3858,8331,3871,8325,3882,8317,4397,7802,4400,7796,4400,7788xm5421,6758l5419,6745,5418,6735,5415,6724,5411,6713,5406,6701,5400,6690,5391,6678,5381,6666,5370,6654,3895,5179,3890,5175,3875,5170,3866,5169,3857,5171,3848,5173,3838,5178,3827,5186,3811,5199,3801,5207,3792,5216,3782,5226,3774,5236,3766,5245,3752,5263,3747,5273,3743,5292,3745,5300,3750,5315,3754,5321,4722,6289,4826,6391,4930,6494,5030,6593,5029,6593,4913,6536,4875,6516,4759,6460,4680,6421,4558,6361,4389,6282,4170,6178,3659,5937,3416,5821,3393,5811,3371,5802,3351,5795,3334,5789,3317,5785,3301,5782,3287,5781,3273,5781,3261,5783,3248,5786,3237,5791,3226,5797,3214,5805,3201,5815,3189,5826,3120,5896,3110,5908,3104,5922,3101,5939,3101,5957,3105,5977,3114,5999,3130,6022,3152,6046,4626,7520,4632,7525,4639,7527,4648,7531,4655,7531,4663,7528,4672,7527,4693,7515,4710,7502,4719,7493,4729,7484,4739,7474,4748,7464,4762,7447,4768,7435,4773,7426,4774,7417,4778,7408,4778,7401,4774,7392,4772,7385,4768,7379,3710,6321,3617,6230,3434,6052,3436,6050,3483,6075,3532,6100,3582,6126,3683,6176,3733,6201,3782,6225,4047,6351,4844,6724,5061,6827,5092,6842,5121,6854,5148,6865,5172,6874,5194,6882,5214,6887,5233,6891,5249,6892,5265,6894,5280,6893,5294,6890,5305,6886,5317,6881,5329,6874,5340,6865,5351,6854,5406,6800,5412,6791,5419,6769,5421,6758xm6065,6121l6065,6114,6060,6099,6054,6092,4668,4706,4972,4402,4975,4397,4976,4389,4975,4382,4974,4374,4969,4364,4965,4356,4957,4344,4929,4313,4908,4290,4885,4268,4864,4250,4855,4243,4847,4236,4839,4231,4831,4226,4821,4222,4813,4220,4806,4220,4798,4220,4793,4223,4044,4972,4041,4977,4041,4984,4041,4992,4043,5000,4048,5009,4052,5017,4058,5025,4064,5034,4080,5053,4089,5064,4099,5075,4122,5098,4134,5108,4144,5117,4154,5125,4166,5135,4177,5143,4186,5147,4196,5152,4203,5154,4211,5154,4218,5154,4223,5152,4527,4848,5913,6234,5920,6239,5935,6244,5942,6244,5950,6241,5959,6239,5981,6227,5998,6214,6007,6206,6017,6196,6027,6186,6035,6176,6049,6159,6056,6148,6060,6139,6062,6129,6065,6121xm7356,4842l7354,4832,7352,4822,7346,4810,7335,4799,7325,4792,7314,4783,7300,4774,7285,4764,7110,4656,6500,4285,6500,4525,6130,4895,6060,4783,5564,3988,5520,3918,5521,3917,6500,4525,6500,4285,5897,3917,5449,3643,5438,3636,5427,3631,5417,3628,5406,3626,5398,3628,5387,3631,5378,3635,5370,3639,5361,3645,5351,3652,5341,3661,5330,3671,5319,3682,5295,3706,5284,3717,5275,3727,5267,3736,5258,3748,5251,3759,5248,3770,5245,3781,5243,3789,5246,3799,5248,3809,5253,3819,5259,3830,5384,4034,5841,4783,6047,5122,6380,5666,6391,5681,6400,5695,6408,5706,6417,5715,6427,5727,6438,5733,6448,5735,6459,5737,6469,5734,6482,5726,6491,5719,6501,5711,6512,5701,6523,5690,6534,5679,6544,5668,6552,5659,6559,5650,6566,5639,6571,5629,6572,5619,6573,5610,6574,5602,6570,5594,6568,5586,6564,5578,6558,5569,6474,5435,6305,5166,6263,5099,6467,4895,6706,4656,7185,4952,7195,4957,7203,4961,7218,4966,7225,4966,7233,4963,7242,4962,7252,4957,7264,4947,7272,4940,7282,4931,7293,4920,7305,4908,7317,4896,7328,4884,7336,4874,7344,4864,7353,4853,7356,4842xm7862,4324l7862,4317,7857,4302,7852,4295,6466,2909,6769,2605,6772,2600,6773,2592,6772,2585,6771,2577,6766,2567,6762,2559,6754,2547,6735,2526,6716,2505,6705,2493,6693,2482,6671,2462,6652,2446,6644,2439,6636,2434,6628,2429,6618,2424,6610,2423,6595,2423,6590,2426,5841,3175,5838,3180,5838,3187,5838,3195,5840,3203,5845,3212,5849,3220,5855,3228,5861,3237,5877,3256,5886,3267,5896,3278,5908,3290,5919,3301,5931,3311,5941,3320,5951,3328,5963,3338,5974,3346,5983,3350,5993,3355,6000,3357,6008,3357,6015,3357,6020,3354,6324,3051,7710,4437,7717,4442,7732,4447,7739,4447,7747,4444,7757,4442,7778,4430,7786,4424,7795,4417,7804,4409,7814,4399,7824,4389,7832,4379,7846,4362,7853,4351,7857,4342,7859,4332,7862,4324xm8485,3701l8485,3694,8480,3679,8475,3672,8469,3666,6935,2132,6928,2127,6913,2122,6906,2122,6897,2124,6889,2127,6880,2131,6868,2138,6851,2151,6841,2160,6831,2170,6822,2179,6814,2188,6801,2204,6795,2216,6790,2226,6786,2234,6784,2243,6784,2251,6789,2266,6793,2274,8333,3814,8340,3819,8355,3824,8362,3824,8370,3821,8380,3819,8401,3807,8418,3794,8427,3785,8437,3776,8447,3766,8456,3756,8469,3739,8476,3727,8480,3718,8482,3709,8485,3701xm9193,2989l9188,2968,9184,2958,9177,2947,9093,2812,8046,1122,8027,1091,8018,1079,8010,1069,8000,1057,7991,1052,7982,1049,7972,1046,7961,1050,7949,1057,7930,1073,7918,1083,7906,1095,7894,1107,7875,1127,7868,1135,7859,1147,7854,1156,7850,1175,7850,1182,7858,1200,7863,1209,7870,1219,7958,1355,8910,2853,8909,2854,8773,2767,7265,1820,7246,1809,7237,1805,7230,1803,7222,1804,7205,1806,7196,1810,7177,1825,7168,1833,7147,1854,7134,1867,7123,1880,7105,1901,7096,1913,7091,1924,7094,1947,7098,1956,7120,1975,7131,1984,7145,1994,7161,2004,7296,2089,8988,3135,9003,3144,9009,3145,9016,3148,9022,3149,9036,3150,9043,3148,9049,3145,9055,3143,9064,3140,9071,3134,9079,3129,9099,3114,9152,3061,9162,3051,9179,3029,9185,3019,9191,2997,9193,2989xm10312,1877l10311,1870,10310,1862,10301,1844,10295,1836,10289,1827,10282,1818,10266,1799,10246,1778,10222,1756,10190,1728,10169,1717,10161,1713,10153,1711,10146,1711,10138,1711,10132,1714,9706,2141,9137,1571,9498,1210,9501,1205,9501,1197,9502,1191,9501,1183,9493,1166,9486,1155,9476,1143,9450,1114,9439,1104,9417,1082,9385,1054,9374,1046,9357,1039,9347,1036,9340,1036,9332,1036,9327,1039,8966,1400,8466,901,8887,480,8890,475,8890,467,8890,460,8888,453,8882,443,8879,434,8871,423,8861,410,8845,391,8825,370,8802,348,8781,330,8769,321,8758,314,8739,304,8731,302,8724,301,8716,302,8711,304,8202,814,8193,824,8188,837,8185,852,8185,868,8189,887,8199,908,8214,930,8235,953,9654,2372,9677,2393,9699,2408,9719,2418,9738,2421,9755,2422,9770,2419,9783,2414,9793,2405,10308,1890,10311,1885,10312,1877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0"/>
        </w:rPr>
        <w:t>It has been decided that the candidate who want to avail the benefit of scholarhip or any other</w:t>
      </w:r>
      <w:r>
        <w:rPr>
          <w:spacing w:val="1"/>
          <w:sz w:val="20"/>
        </w:rPr>
        <w:t> </w:t>
      </w:r>
      <w:r>
        <w:rPr>
          <w:sz w:val="20"/>
        </w:rPr>
        <w:t>Govt. beneficiary schemes will submit the Aadhaar Number (or Enrolment No.) at the time of</w:t>
      </w:r>
      <w:r>
        <w:rPr>
          <w:spacing w:val="1"/>
          <w:sz w:val="20"/>
        </w:rPr>
        <w:t> </w:t>
      </w:r>
      <w:r>
        <w:rPr>
          <w:sz w:val="20"/>
        </w:rPr>
        <w:t>filling</w:t>
      </w:r>
      <w:r>
        <w:rPr>
          <w:spacing w:val="-2"/>
          <w:sz w:val="20"/>
        </w:rPr>
        <w:t> </w:t>
      </w:r>
      <w:r>
        <w:rPr>
          <w:sz w:val="20"/>
        </w:rPr>
        <w:t>the online registration</w:t>
      </w:r>
      <w:r>
        <w:rPr>
          <w:spacing w:val="-1"/>
          <w:sz w:val="20"/>
        </w:rPr>
        <w:t> </w:t>
      </w:r>
      <w:r>
        <w:rPr>
          <w:sz w:val="20"/>
        </w:rPr>
        <w:t>form.</w:t>
      </w:r>
    </w:p>
    <w:p>
      <w:pPr>
        <w:pStyle w:val="ListParagraph"/>
        <w:numPr>
          <w:ilvl w:val="2"/>
          <w:numId w:val="44"/>
        </w:numPr>
        <w:tabs>
          <w:tab w:pos="1990" w:val="left" w:leader="none"/>
        </w:tabs>
        <w:spacing w:line="240" w:lineRule="auto" w:before="0" w:after="0"/>
        <w:ind w:left="1989" w:right="0" w:hanging="474"/>
        <w:jc w:val="both"/>
        <w:rPr>
          <w:sz w:val="20"/>
        </w:rPr>
      </w:pPr>
      <w:r>
        <w:rPr>
          <w:sz w:val="20"/>
        </w:rPr>
        <w:t>Gender</w:t>
      </w:r>
    </w:p>
    <w:p>
      <w:pPr>
        <w:pStyle w:val="ListParagraph"/>
        <w:numPr>
          <w:ilvl w:val="2"/>
          <w:numId w:val="44"/>
        </w:numPr>
        <w:tabs>
          <w:tab w:pos="1989" w:val="left" w:leader="none"/>
          <w:tab w:pos="1990" w:val="left" w:leader="none"/>
        </w:tabs>
        <w:spacing w:line="241" w:lineRule="exact" w:before="2" w:after="0"/>
        <w:ind w:left="1989" w:right="0" w:hanging="474"/>
        <w:jc w:val="left"/>
        <w:rPr>
          <w:sz w:val="20"/>
        </w:rPr>
      </w:pPr>
      <w:r>
        <w:rPr>
          <w:sz w:val="20"/>
        </w:rPr>
        <w:t>Eligible</w:t>
      </w:r>
      <w:r>
        <w:rPr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Haryana</w:t>
      </w:r>
      <w:r>
        <w:rPr>
          <w:spacing w:val="-3"/>
          <w:sz w:val="20"/>
        </w:rPr>
        <w:t> </w:t>
      </w:r>
      <w:r>
        <w:rPr>
          <w:sz w:val="20"/>
        </w:rPr>
        <w:t>domicile</w:t>
      </w:r>
    </w:p>
    <w:p>
      <w:pPr>
        <w:pStyle w:val="ListParagraph"/>
        <w:numPr>
          <w:ilvl w:val="2"/>
          <w:numId w:val="44"/>
        </w:numPr>
        <w:tabs>
          <w:tab w:pos="1989" w:val="left" w:leader="none"/>
          <w:tab w:pos="1990" w:val="left" w:leader="none"/>
        </w:tabs>
        <w:spacing w:line="241" w:lineRule="exact" w:before="0" w:after="0"/>
        <w:ind w:left="1989" w:right="0" w:hanging="474"/>
        <w:jc w:val="left"/>
        <w:rPr>
          <w:sz w:val="20"/>
        </w:rPr>
      </w:pPr>
      <w:r>
        <w:rPr>
          <w:sz w:val="20"/>
        </w:rPr>
        <w:t>Category</w:t>
      </w:r>
    </w:p>
    <w:p>
      <w:pPr>
        <w:pStyle w:val="ListParagraph"/>
        <w:numPr>
          <w:ilvl w:val="2"/>
          <w:numId w:val="44"/>
        </w:numPr>
        <w:tabs>
          <w:tab w:pos="1989" w:val="left" w:leader="none"/>
          <w:tab w:pos="1990" w:val="left" w:leader="none"/>
        </w:tabs>
        <w:spacing w:line="241" w:lineRule="exact" w:before="1" w:after="0"/>
        <w:ind w:left="1989" w:right="0" w:hanging="474"/>
        <w:jc w:val="left"/>
        <w:rPr>
          <w:sz w:val="20"/>
        </w:rPr>
      </w:pPr>
      <w:r>
        <w:rPr>
          <w:sz w:val="20"/>
        </w:rPr>
        <w:t>Sub</w:t>
      </w:r>
      <w:r>
        <w:rPr>
          <w:spacing w:val="-5"/>
          <w:sz w:val="20"/>
        </w:rPr>
        <w:t> </w:t>
      </w:r>
      <w:r>
        <w:rPr>
          <w:sz w:val="20"/>
        </w:rPr>
        <w:t>Category</w:t>
      </w:r>
    </w:p>
    <w:p>
      <w:pPr>
        <w:pStyle w:val="ListParagraph"/>
        <w:numPr>
          <w:ilvl w:val="2"/>
          <w:numId w:val="44"/>
        </w:numPr>
        <w:tabs>
          <w:tab w:pos="1989" w:val="left" w:leader="none"/>
          <w:tab w:pos="1990" w:val="left" w:leader="none"/>
        </w:tabs>
        <w:spacing w:line="241" w:lineRule="exact" w:before="0" w:after="0"/>
        <w:ind w:left="1989" w:right="0" w:hanging="474"/>
        <w:jc w:val="left"/>
        <w:rPr>
          <w:sz w:val="20"/>
        </w:rPr>
      </w:pPr>
      <w:r>
        <w:rPr>
          <w:sz w:val="20"/>
        </w:rPr>
        <w:t>Physical</w:t>
      </w:r>
      <w:r>
        <w:rPr>
          <w:spacing w:val="-5"/>
          <w:sz w:val="20"/>
        </w:rPr>
        <w:t> </w:t>
      </w:r>
      <w:r>
        <w:rPr>
          <w:sz w:val="20"/>
        </w:rPr>
        <w:t>handicapped</w:t>
      </w:r>
    </w:p>
    <w:p>
      <w:pPr>
        <w:pStyle w:val="ListParagraph"/>
        <w:numPr>
          <w:ilvl w:val="2"/>
          <w:numId w:val="44"/>
        </w:numPr>
        <w:tabs>
          <w:tab w:pos="1989" w:val="left" w:leader="none"/>
          <w:tab w:pos="1990" w:val="left" w:leader="none"/>
        </w:tabs>
        <w:spacing w:line="240" w:lineRule="auto" w:before="1" w:after="0"/>
        <w:ind w:left="1989" w:right="0" w:hanging="474"/>
        <w:jc w:val="left"/>
        <w:rPr>
          <w:sz w:val="20"/>
        </w:rPr>
      </w:pPr>
      <w:r>
        <w:rPr>
          <w:sz w:val="20"/>
        </w:rPr>
        <w:t>Educational</w:t>
      </w:r>
      <w:r>
        <w:rPr>
          <w:spacing w:val="-6"/>
          <w:sz w:val="20"/>
        </w:rPr>
        <w:t> </w:t>
      </w:r>
      <w:r>
        <w:rPr>
          <w:sz w:val="20"/>
        </w:rPr>
        <w:t>Qualification</w:t>
      </w:r>
    </w:p>
    <w:p>
      <w:pPr>
        <w:pStyle w:val="ListParagraph"/>
        <w:numPr>
          <w:ilvl w:val="2"/>
          <w:numId w:val="44"/>
        </w:numPr>
        <w:tabs>
          <w:tab w:pos="1990" w:val="left" w:leader="none"/>
        </w:tabs>
        <w:spacing w:line="241" w:lineRule="exact" w:before="1" w:after="0"/>
        <w:ind w:left="1989" w:right="0" w:hanging="474"/>
        <w:jc w:val="left"/>
        <w:rPr>
          <w:sz w:val="20"/>
        </w:rPr>
      </w:pPr>
      <w:r>
        <w:rPr>
          <w:sz w:val="20"/>
        </w:rPr>
        <w:t>%</w:t>
      </w:r>
      <w:r>
        <w:rPr>
          <w:spacing w:val="-3"/>
          <w:sz w:val="20"/>
        </w:rPr>
        <w:t> </w:t>
      </w:r>
      <w:r>
        <w:rPr>
          <w:sz w:val="20"/>
        </w:rPr>
        <w:t>age</w:t>
      </w:r>
      <w:r>
        <w:rPr>
          <w:spacing w:val="-2"/>
          <w:sz w:val="20"/>
        </w:rPr>
        <w:t> </w:t>
      </w:r>
      <w:r>
        <w:rPr>
          <w:sz w:val="20"/>
        </w:rPr>
        <w:t>marks</w:t>
      </w:r>
    </w:p>
    <w:p>
      <w:pPr>
        <w:pStyle w:val="ListParagraph"/>
        <w:numPr>
          <w:ilvl w:val="2"/>
          <w:numId w:val="44"/>
        </w:numPr>
        <w:tabs>
          <w:tab w:pos="1989" w:val="left" w:leader="none"/>
          <w:tab w:pos="1990" w:val="left" w:leader="none"/>
        </w:tabs>
        <w:spacing w:line="251" w:lineRule="exact" w:before="0" w:after="0"/>
        <w:ind w:left="1989" w:right="0" w:hanging="474"/>
        <w:jc w:val="left"/>
        <w:rPr>
          <w:sz w:val="20"/>
        </w:rPr>
      </w:pPr>
      <w:r>
        <w:rPr>
          <w:sz w:val="20"/>
        </w:rPr>
        <w:t>Name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School/</w:t>
      </w:r>
      <w:r>
        <w:rPr>
          <w:spacing w:val="-3"/>
          <w:sz w:val="20"/>
        </w:rPr>
        <w:t> </w:t>
      </w:r>
      <w:r>
        <w:rPr>
          <w:sz w:val="20"/>
        </w:rPr>
        <w:t>College</w:t>
      </w:r>
      <w:r>
        <w:rPr>
          <w:spacing w:val="-1"/>
          <w:sz w:val="20"/>
        </w:rPr>
        <w:t> </w:t>
      </w:r>
      <w:r>
        <w:rPr>
          <w:sz w:val="20"/>
        </w:rPr>
        <w:t>from</w:t>
      </w:r>
      <w:r>
        <w:rPr>
          <w:spacing w:val="-3"/>
          <w:sz w:val="20"/>
        </w:rPr>
        <w:t> </w:t>
      </w:r>
      <w:r>
        <w:rPr>
          <w:sz w:val="20"/>
        </w:rPr>
        <w:t>where</w:t>
      </w:r>
      <w:r>
        <w:rPr>
          <w:spacing w:val="-3"/>
          <w:sz w:val="20"/>
        </w:rPr>
        <w:t> </w:t>
      </w:r>
      <w:r>
        <w:rPr>
          <w:sz w:val="20"/>
        </w:rPr>
        <w:t>eligible</w:t>
      </w:r>
      <w:r>
        <w:rPr>
          <w:spacing w:val="-2"/>
          <w:sz w:val="20"/>
        </w:rPr>
        <w:t> </w:t>
      </w:r>
      <w:r>
        <w:rPr>
          <w:sz w:val="20"/>
        </w:rPr>
        <w:t>educational</w:t>
      </w:r>
      <w:r>
        <w:rPr>
          <w:spacing w:val="-3"/>
          <w:sz w:val="20"/>
        </w:rPr>
        <w:t> </w:t>
      </w:r>
      <w:r>
        <w:rPr>
          <w:sz w:val="20"/>
        </w:rPr>
        <w:t>qualification</w:t>
      </w:r>
      <w:r>
        <w:rPr>
          <w:spacing w:val="-4"/>
          <w:sz w:val="20"/>
        </w:rPr>
        <w:t> </w:t>
      </w:r>
      <w:r>
        <w:rPr>
          <w:sz w:val="20"/>
        </w:rPr>
        <w:t>attained</w:t>
      </w:r>
    </w:p>
    <w:p>
      <w:pPr>
        <w:pStyle w:val="ListParagraph"/>
        <w:numPr>
          <w:ilvl w:val="2"/>
          <w:numId w:val="44"/>
        </w:numPr>
        <w:tabs>
          <w:tab w:pos="1989" w:val="left" w:leader="none"/>
          <w:tab w:pos="1990" w:val="left" w:leader="none"/>
        </w:tabs>
        <w:spacing w:line="241" w:lineRule="exact" w:before="1" w:after="0"/>
        <w:ind w:left="1989" w:right="0" w:hanging="474"/>
        <w:jc w:val="left"/>
        <w:rPr>
          <w:sz w:val="20"/>
        </w:rPr>
      </w:pPr>
      <w:r>
        <w:rPr>
          <w:sz w:val="20"/>
        </w:rPr>
        <w:t>Type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-8"/>
          <w:sz w:val="20"/>
        </w:rPr>
        <w:t> </w:t>
      </w:r>
      <w:r>
        <w:rPr>
          <w:sz w:val="20"/>
        </w:rPr>
        <w:t>School/College</w:t>
      </w:r>
    </w:p>
    <w:p>
      <w:pPr>
        <w:pStyle w:val="ListParagraph"/>
        <w:numPr>
          <w:ilvl w:val="2"/>
          <w:numId w:val="44"/>
        </w:numPr>
        <w:tabs>
          <w:tab w:pos="1989" w:val="left" w:leader="none"/>
          <w:tab w:pos="1990" w:val="left" w:leader="none"/>
        </w:tabs>
        <w:spacing w:line="241" w:lineRule="exact" w:before="0" w:after="0"/>
        <w:ind w:left="1989" w:right="0" w:hanging="474"/>
        <w:jc w:val="left"/>
        <w:rPr>
          <w:sz w:val="20"/>
        </w:rPr>
      </w:pPr>
      <w:r>
        <w:rPr>
          <w:sz w:val="20"/>
        </w:rPr>
        <w:t>Location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School/College</w:t>
      </w:r>
    </w:p>
    <w:p>
      <w:pPr>
        <w:pStyle w:val="ListParagraph"/>
        <w:numPr>
          <w:ilvl w:val="2"/>
          <w:numId w:val="44"/>
        </w:numPr>
        <w:tabs>
          <w:tab w:pos="1989" w:val="left" w:leader="none"/>
          <w:tab w:pos="1990" w:val="left" w:leader="none"/>
        </w:tabs>
        <w:spacing w:line="240" w:lineRule="auto" w:before="1" w:after="0"/>
        <w:ind w:left="1989" w:right="0" w:hanging="474"/>
        <w:jc w:val="left"/>
        <w:rPr>
          <w:sz w:val="20"/>
        </w:rPr>
      </w:pPr>
      <w:r>
        <w:rPr>
          <w:sz w:val="20"/>
        </w:rPr>
        <w:t>Parental</w:t>
      </w:r>
      <w:r>
        <w:rPr>
          <w:spacing w:val="-14"/>
          <w:sz w:val="20"/>
        </w:rPr>
        <w:t> </w:t>
      </w:r>
      <w:r>
        <w:rPr>
          <w:sz w:val="20"/>
        </w:rPr>
        <w:t>Annual</w:t>
      </w:r>
      <w:r>
        <w:rPr>
          <w:spacing w:val="-4"/>
          <w:sz w:val="20"/>
        </w:rPr>
        <w:t> </w:t>
      </w:r>
      <w:r>
        <w:rPr>
          <w:sz w:val="20"/>
        </w:rPr>
        <w:t>Income</w:t>
      </w:r>
    </w:p>
    <w:p>
      <w:pPr>
        <w:pStyle w:val="ListParagraph"/>
        <w:numPr>
          <w:ilvl w:val="2"/>
          <w:numId w:val="44"/>
        </w:numPr>
        <w:tabs>
          <w:tab w:pos="1990" w:val="left" w:leader="none"/>
        </w:tabs>
        <w:spacing w:line="241" w:lineRule="exact" w:before="1" w:after="0"/>
        <w:ind w:left="1989" w:right="0" w:hanging="474"/>
        <w:jc w:val="left"/>
        <w:rPr>
          <w:sz w:val="20"/>
        </w:rPr>
      </w:pPr>
      <w:r>
        <w:rPr>
          <w:sz w:val="20"/>
        </w:rPr>
        <w:t>Password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Re</w:t>
      </w:r>
      <w:r>
        <w:rPr>
          <w:spacing w:val="-3"/>
          <w:sz w:val="20"/>
        </w:rPr>
        <w:t> </w:t>
      </w:r>
      <w:r>
        <w:rPr>
          <w:sz w:val="20"/>
        </w:rPr>
        <w:t>enter</w:t>
      </w:r>
      <w:r>
        <w:rPr>
          <w:spacing w:val="-4"/>
          <w:sz w:val="20"/>
        </w:rPr>
        <w:t> </w:t>
      </w:r>
      <w:r>
        <w:rPr>
          <w:sz w:val="20"/>
        </w:rPr>
        <w:t>Password</w:t>
      </w:r>
    </w:p>
    <w:p>
      <w:pPr>
        <w:pStyle w:val="ListParagraph"/>
        <w:numPr>
          <w:ilvl w:val="2"/>
          <w:numId w:val="44"/>
        </w:numPr>
        <w:tabs>
          <w:tab w:pos="1990" w:val="left" w:leader="none"/>
        </w:tabs>
        <w:spacing w:line="241" w:lineRule="exact" w:before="0" w:after="0"/>
        <w:ind w:left="1989" w:right="0" w:hanging="474"/>
        <w:jc w:val="left"/>
        <w:rPr>
          <w:sz w:val="20"/>
        </w:rPr>
      </w:pPr>
      <w:r>
        <w:rPr>
          <w:sz w:val="20"/>
        </w:rPr>
        <w:t>Security</w:t>
      </w:r>
      <w:r>
        <w:rPr>
          <w:spacing w:val="-7"/>
          <w:sz w:val="20"/>
        </w:rPr>
        <w:t> </w:t>
      </w:r>
      <w:r>
        <w:rPr>
          <w:sz w:val="20"/>
        </w:rPr>
        <w:t>Questions</w:t>
      </w:r>
    </w:p>
    <w:p>
      <w:pPr>
        <w:pStyle w:val="ListParagraph"/>
        <w:numPr>
          <w:ilvl w:val="2"/>
          <w:numId w:val="44"/>
        </w:numPr>
        <w:tabs>
          <w:tab w:pos="1990" w:val="left" w:leader="none"/>
        </w:tabs>
        <w:spacing w:line="241" w:lineRule="exact" w:before="1" w:after="0"/>
        <w:ind w:left="1989" w:right="0" w:hanging="474"/>
        <w:jc w:val="left"/>
        <w:rPr>
          <w:sz w:val="20"/>
        </w:rPr>
      </w:pPr>
      <w:r>
        <w:rPr>
          <w:spacing w:val="-1"/>
          <w:sz w:val="20"/>
        </w:rPr>
        <w:t>Security</w:t>
      </w:r>
      <w:r>
        <w:rPr>
          <w:spacing w:val="-15"/>
          <w:sz w:val="20"/>
        </w:rPr>
        <w:t> </w:t>
      </w:r>
      <w:r>
        <w:rPr>
          <w:sz w:val="20"/>
        </w:rPr>
        <w:t>Answers</w:t>
      </w:r>
    </w:p>
    <w:p>
      <w:pPr>
        <w:pStyle w:val="ListParagraph"/>
        <w:numPr>
          <w:ilvl w:val="2"/>
          <w:numId w:val="44"/>
        </w:numPr>
        <w:tabs>
          <w:tab w:pos="1990" w:val="left" w:leader="none"/>
        </w:tabs>
        <w:spacing w:line="241" w:lineRule="exact" w:before="0" w:after="0"/>
        <w:ind w:left="1989" w:right="0" w:hanging="474"/>
        <w:jc w:val="left"/>
        <w:rPr>
          <w:sz w:val="20"/>
        </w:rPr>
      </w:pPr>
      <w:r>
        <w:rPr>
          <w:sz w:val="20"/>
        </w:rPr>
        <w:t>Contact</w:t>
      </w:r>
      <w:r>
        <w:rPr>
          <w:spacing w:val="-14"/>
          <w:sz w:val="20"/>
        </w:rPr>
        <w:t> </w:t>
      </w:r>
      <w:r>
        <w:rPr>
          <w:sz w:val="20"/>
        </w:rPr>
        <w:t>Address</w:t>
      </w:r>
    </w:p>
    <w:p>
      <w:pPr>
        <w:pStyle w:val="ListParagraph"/>
        <w:numPr>
          <w:ilvl w:val="2"/>
          <w:numId w:val="44"/>
        </w:numPr>
        <w:tabs>
          <w:tab w:pos="1990" w:val="left" w:leader="none"/>
        </w:tabs>
        <w:spacing w:line="240" w:lineRule="auto" w:before="1" w:after="0"/>
        <w:ind w:left="1989" w:right="0" w:hanging="474"/>
        <w:jc w:val="left"/>
        <w:rPr>
          <w:sz w:val="20"/>
        </w:rPr>
      </w:pPr>
      <w:r>
        <w:rPr>
          <w:sz w:val="20"/>
        </w:rPr>
        <w:t>City/Town</w:t>
      </w:r>
    </w:p>
    <w:p>
      <w:pPr>
        <w:pStyle w:val="ListParagraph"/>
        <w:numPr>
          <w:ilvl w:val="2"/>
          <w:numId w:val="44"/>
        </w:numPr>
        <w:tabs>
          <w:tab w:pos="1990" w:val="left" w:leader="none"/>
        </w:tabs>
        <w:spacing w:line="241" w:lineRule="exact" w:before="1" w:after="0"/>
        <w:ind w:left="1989" w:right="0" w:hanging="474"/>
        <w:jc w:val="left"/>
        <w:rPr>
          <w:sz w:val="20"/>
        </w:rPr>
      </w:pPr>
      <w:r>
        <w:rPr>
          <w:sz w:val="20"/>
        </w:rPr>
        <w:t>Home</w:t>
      </w:r>
      <w:r>
        <w:rPr>
          <w:spacing w:val="-5"/>
          <w:sz w:val="20"/>
        </w:rPr>
        <w:t> </w:t>
      </w:r>
      <w:r>
        <w:rPr>
          <w:sz w:val="20"/>
        </w:rPr>
        <w:t>District</w:t>
      </w:r>
    </w:p>
    <w:p>
      <w:pPr>
        <w:pStyle w:val="ListParagraph"/>
        <w:numPr>
          <w:ilvl w:val="2"/>
          <w:numId w:val="44"/>
        </w:numPr>
        <w:tabs>
          <w:tab w:pos="1990" w:val="left" w:leader="none"/>
        </w:tabs>
        <w:spacing w:line="241" w:lineRule="exact" w:before="0" w:after="0"/>
        <w:ind w:left="1989" w:right="0" w:hanging="474"/>
        <w:jc w:val="left"/>
        <w:rPr>
          <w:sz w:val="20"/>
        </w:rPr>
      </w:pPr>
      <w:r>
        <w:rPr>
          <w:sz w:val="20"/>
        </w:rPr>
        <w:t>Pin</w:t>
      </w:r>
      <w:r>
        <w:rPr>
          <w:spacing w:val="-3"/>
          <w:sz w:val="20"/>
        </w:rPr>
        <w:t> </w:t>
      </w:r>
      <w:r>
        <w:rPr>
          <w:sz w:val="20"/>
        </w:rPr>
        <w:t>Code</w:t>
      </w:r>
    </w:p>
    <w:p>
      <w:pPr>
        <w:pStyle w:val="ListParagraph"/>
        <w:numPr>
          <w:ilvl w:val="2"/>
          <w:numId w:val="44"/>
        </w:numPr>
        <w:tabs>
          <w:tab w:pos="1990" w:val="left" w:leader="none"/>
        </w:tabs>
        <w:spacing w:line="241" w:lineRule="exact" w:before="1" w:after="0"/>
        <w:ind w:left="1989" w:right="0" w:hanging="474"/>
        <w:jc w:val="left"/>
        <w:rPr>
          <w:sz w:val="20"/>
        </w:rPr>
      </w:pPr>
      <w:r>
        <w:rPr>
          <w:sz w:val="20"/>
        </w:rPr>
        <w:t>Telephone</w:t>
      </w:r>
      <w:r>
        <w:rPr>
          <w:spacing w:val="-15"/>
          <w:sz w:val="20"/>
        </w:rPr>
        <w:t> </w:t>
      </w:r>
      <w:r>
        <w:rPr>
          <w:sz w:val="20"/>
        </w:rPr>
        <w:t>number</w:t>
      </w:r>
    </w:p>
    <w:p>
      <w:pPr>
        <w:pStyle w:val="ListParagraph"/>
        <w:numPr>
          <w:ilvl w:val="2"/>
          <w:numId w:val="44"/>
        </w:numPr>
        <w:tabs>
          <w:tab w:pos="1990" w:val="left" w:leader="none"/>
        </w:tabs>
        <w:spacing w:line="241" w:lineRule="exact" w:before="0" w:after="0"/>
        <w:ind w:left="1989" w:right="0" w:hanging="474"/>
        <w:jc w:val="left"/>
        <w:rPr>
          <w:sz w:val="20"/>
        </w:rPr>
      </w:pPr>
      <w:r>
        <w:rPr>
          <w:sz w:val="20"/>
        </w:rPr>
        <w:t>Mobile</w:t>
      </w:r>
      <w:r>
        <w:rPr>
          <w:spacing w:val="-3"/>
          <w:sz w:val="20"/>
        </w:rPr>
        <w:t> </w:t>
      </w:r>
      <w:r>
        <w:rPr>
          <w:sz w:val="20"/>
        </w:rPr>
        <w:t>number</w:t>
      </w:r>
    </w:p>
    <w:p>
      <w:pPr>
        <w:pStyle w:val="ListParagraph"/>
        <w:numPr>
          <w:ilvl w:val="2"/>
          <w:numId w:val="44"/>
        </w:numPr>
        <w:tabs>
          <w:tab w:pos="1990" w:val="left" w:leader="none"/>
        </w:tabs>
        <w:spacing w:line="240" w:lineRule="auto" w:before="1" w:after="0"/>
        <w:ind w:left="1989" w:right="0" w:hanging="474"/>
        <w:jc w:val="left"/>
        <w:rPr>
          <w:sz w:val="20"/>
        </w:rPr>
      </w:pPr>
      <w:r>
        <w:rPr>
          <w:sz w:val="20"/>
        </w:rPr>
        <w:t>Email</w:t>
      </w:r>
      <w:r>
        <w:rPr>
          <w:spacing w:val="-3"/>
          <w:sz w:val="20"/>
        </w:rPr>
        <w:t> </w:t>
      </w:r>
      <w:r>
        <w:rPr>
          <w:sz w:val="20"/>
        </w:rPr>
        <w:t>address</w:t>
      </w:r>
      <w:r>
        <w:rPr>
          <w:spacing w:val="-4"/>
          <w:sz w:val="20"/>
        </w:rPr>
        <w:t> </w:t>
      </w:r>
      <w:r>
        <w:rPr>
          <w:sz w:val="20"/>
        </w:rPr>
        <w:t>etc.</w:t>
      </w:r>
    </w:p>
    <w:p>
      <w:pPr>
        <w:pStyle w:val="ListParagraph"/>
        <w:numPr>
          <w:ilvl w:val="2"/>
          <w:numId w:val="44"/>
        </w:numPr>
        <w:tabs>
          <w:tab w:pos="1990" w:val="left" w:leader="none"/>
        </w:tabs>
        <w:spacing w:line="241" w:lineRule="exact" w:before="1" w:after="0"/>
        <w:ind w:left="1989" w:right="0" w:hanging="474"/>
        <w:jc w:val="left"/>
        <w:rPr>
          <w:sz w:val="20"/>
        </w:rPr>
      </w:pPr>
      <w:r>
        <w:rPr>
          <w:sz w:val="20"/>
        </w:rPr>
        <w:t>Name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Bank</w:t>
      </w:r>
    </w:p>
    <w:p>
      <w:pPr>
        <w:pStyle w:val="ListParagraph"/>
        <w:numPr>
          <w:ilvl w:val="2"/>
          <w:numId w:val="44"/>
        </w:numPr>
        <w:tabs>
          <w:tab w:pos="1990" w:val="left" w:leader="none"/>
        </w:tabs>
        <w:spacing w:line="241" w:lineRule="exact" w:before="0" w:after="0"/>
        <w:ind w:left="1989" w:right="0" w:hanging="474"/>
        <w:jc w:val="left"/>
        <w:rPr>
          <w:sz w:val="20"/>
        </w:rPr>
      </w:pPr>
      <w:r>
        <w:rPr>
          <w:sz w:val="20"/>
        </w:rPr>
        <w:t>Bank</w:t>
      </w:r>
      <w:r>
        <w:rPr>
          <w:spacing w:val="-4"/>
          <w:sz w:val="20"/>
        </w:rPr>
        <w:t> </w:t>
      </w:r>
      <w:r>
        <w:rPr>
          <w:sz w:val="20"/>
        </w:rPr>
        <w:t>account</w:t>
      </w:r>
      <w:r>
        <w:rPr>
          <w:spacing w:val="-2"/>
          <w:sz w:val="20"/>
        </w:rPr>
        <w:t> </w:t>
      </w:r>
      <w:r>
        <w:rPr>
          <w:sz w:val="20"/>
        </w:rPr>
        <w:t>No.</w:t>
      </w:r>
    </w:p>
    <w:p>
      <w:pPr>
        <w:pStyle w:val="ListParagraph"/>
        <w:numPr>
          <w:ilvl w:val="2"/>
          <w:numId w:val="44"/>
        </w:numPr>
        <w:tabs>
          <w:tab w:pos="1990" w:val="left" w:leader="none"/>
        </w:tabs>
        <w:spacing w:line="241" w:lineRule="exact" w:before="1" w:after="0"/>
        <w:ind w:left="1989" w:right="0" w:hanging="474"/>
        <w:jc w:val="left"/>
        <w:rPr>
          <w:sz w:val="20"/>
        </w:rPr>
      </w:pPr>
      <w:r>
        <w:rPr>
          <w:sz w:val="20"/>
        </w:rPr>
        <w:t>IFSC</w:t>
      </w:r>
      <w:r>
        <w:rPr>
          <w:spacing w:val="-3"/>
          <w:sz w:val="20"/>
        </w:rPr>
        <w:t> </w:t>
      </w:r>
      <w:r>
        <w:rPr>
          <w:sz w:val="20"/>
        </w:rPr>
        <w:t>Code</w:t>
      </w:r>
    </w:p>
    <w:p>
      <w:pPr>
        <w:pStyle w:val="ListParagraph"/>
        <w:numPr>
          <w:ilvl w:val="2"/>
          <w:numId w:val="44"/>
        </w:numPr>
        <w:tabs>
          <w:tab w:pos="1990" w:val="left" w:leader="none"/>
        </w:tabs>
        <w:spacing w:line="240" w:lineRule="auto" w:before="0" w:after="0"/>
        <w:ind w:left="1516" w:right="5829" w:firstLine="0"/>
        <w:jc w:val="both"/>
        <w:rPr>
          <w:sz w:val="20"/>
        </w:rPr>
      </w:pPr>
      <w:r>
        <w:rPr>
          <w:sz w:val="20"/>
        </w:rPr>
        <w:t>Bank account linked with aadhar or not</w:t>
      </w:r>
      <w:r>
        <w:rPr>
          <w:spacing w:val="-60"/>
          <w:sz w:val="20"/>
        </w:rPr>
        <w:t> </w:t>
      </w:r>
      <w:r>
        <w:rPr>
          <w:sz w:val="20"/>
        </w:rPr>
        <w:t>xxvii)Parivar</w:t>
      </w:r>
      <w:r>
        <w:rPr>
          <w:spacing w:val="-1"/>
          <w:sz w:val="20"/>
        </w:rPr>
        <w:t> </w:t>
      </w:r>
      <w:r>
        <w:rPr>
          <w:sz w:val="20"/>
        </w:rPr>
        <w:t>Pehchan</w:t>
      </w:r>
      <w:r>
        <w:rPr>
          <w:spacing w:val="-1"/>
          <w:sz w:val="20"/>
        </w:rPr>
        <w:t> </w:t>
      </w:r>
      <w:r>
        <w:rPr>
          <w:sz w:val="20"/>
        </w:rPr>
        <w:t>Patra</w:t>
      </w:r>
    </w:p>
    <w:p>
      <w:pPr>
        <w:pStyle w:val="BodyText"/>
        <w:ind w:left="2085" w:right="740" w:hanging="569"/>
        <w:jc w:val="both"/>
      </w:pPr>
      <w:r>
        <w:rPr/>
        <w:t>xxviii) Upload the scanned copy of PDF relevant documents in pdf format of max. size of each</w:t>
      </w:r>
      <w:r>
        <w:rPr>
          <w:spacing w:val="1"/>
        </w:rPr>
        <w:t> </w:t>
      </w:r>
      <w:r>
        <w:rPr/>
        <w:t>document</w:t>
      </w:r>
      <w:r>
        <w:rPr>
          <w:spacing w:val="-1"/>
        </w:rPr>
        <w:t> </w:t>
      </w:r>
      <w:r>
        <w:rPr/>
        <w:t>upto</w:t>
      </w:r>
      <w:r>
        <w:rPr>
          <w:spacing w:val="1"/>
        </w:rPr>
        <w:t> </w:t>
      </w:r>
      <w:r>
        <w:rPr/>
        <w:t>200Kb.</w:t>
      </w:r>
    </w:p>
    <w:p>
      <w:pPr>
        <w:pStyle w:val="ListParagraph"/>
        <w:numPr>
          <w:ilvl w:val="1"/>
          <w:numId w:val="44"/>
        </w:numPr>
        <w:tabs>
          <w:tab w:pos="1529" w:val="left" w:leader="none"/>
        </w:tabs>
        <w:spacing w:line="240" w:lineRule="auto" w:before="1" w:after="0"/>
        <w:ind w:left="1528" w:right="0" w:hanging="450"/>
        <w:jc w:val="both"/>
        <w:rPr>
          <w:sz w:val="20"/>
        </w:rPr>
      </w:pP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case</w:t>
      </w:r>
      <w:r>
        <w:rPr>
          <w:spacing w:val="-2"/>
          <w:sz w:val="20"/>
        </w:rPr>
        <w:t> </w:t>
      </w:r>
      <w:r>
        <w:rPr>
          <w:sz w:val="20"/>
        </w:rPr>
        <w:t>your</w:t>
      </w:r>
      <w:r>
        <w:rPr>
          <w:spacing w:val="-3"/>
          <w:sz w:val="20"/>
        </w:rPr>
        <w:t> </w:t>
      </w:r>
      <w:r>
        <w:rPr>
          <w:sz w:val="20"/>
        </w:rPr>
        <w:t>entered</w:t>
      </w:r>
      <w:r>
        <w:rPr>
          <w:spacing w:val="-3"/>
          <w:sz w:val="20"/>
        </w:rPr>
        <w:t> </w:t>
      </w:r>
      <w:r>
        <w:rPr>
          <w:sz w:val="20"/>
        </w:rPr>
        <w:t>details</w:t>
      </w:r>
      <w:r>
        <w:rPr>
          <w:spacing w:val="-2"/>
          <w:sz w:val="20"/>
        </w:rPr>
        <w:t> </w:t>
      </w:r>
      <w:r>
        <w:rPr>
          <w:sz w:val="20"/>
        </w:rPr>
        <w:t>are</w:t>
      </w:r>
      <w:r>
        <w:rPr>
          <w:spacing w:val="-1"/>
          <w:sz w:val="20"/>
        </w:rPr>
        <w:t> </w:t>
      </w:r>
      <w:r>
        <w:rPr>
          <w:sz w:val="20"/>
        </w:rPr>
        <w:t>invalid,</w:t>
      </w:r>
      <w:r>
        <w:rPr>
          <w:spacing w:val="-2"/>
          <w:sz w:val="20"/>
        </w:rPr>
        <w:t> </w:t>
      </w:r>
      <w:r>
        <w:rPr>
          <w:sz w:val="20"/>
        </w:rPr>
        <w:t>software</w:t>
      </w:r>
      <w:r>
        <w:rPr>
          <w:spacing w:val="-2"/>
          <w:sz w:val="20"/>
        </w:rPr>
        <w:t> </w:t>
      </w:r>
      <w:r>
        <w:rPr>
          <w:sz w:val="20"/>
        </w:rPr>
        <w:t>will not</w:t>
      </w:r>
      <w:r>
        <w:rPr>
          <w:spacing w:val="-3"/>
          <w:sz w:val="20"/>
        </w:rPr>
        <w:t> </w:t>
      </w:r>
      <w:r>
        <w:rPr>
          <w:sz w:val="20"/>
        </w:rPr>
        <w:t>allow</w:t>
      </w:r>
      <w:r>
        <w:rPr>
          <w:spacing w:val="-2"/>
          <w:sz w:val="20"/>
        </w:rPr>
        <w:t> </w:t>
      </w:r>
      <w:r>
        <w:rPr>
          <w:sz w:val="20"/>
        </w:rPr>
        <w:t>you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SUBMIT.</w:t>
      </w:r>
    </w:p>
    <w:p>
      <w:pPr>
        <w:pStyle w:val="ListParagraph"/>
        <w:numPr>
          <w:ilvl w:val="1"/>
          <w:numId w:val="44"/>
        </w:numPr>
        <w:tabs>
          <w:tab w:pos="1529" w:val="left" w:leader="none"/>
        </w:tabs>
        <w:spacing w:line="240" w:lineRule="auto" w:before="35" w:after="0"/>
        <w:ind w:left="1528" w:right="0" w:hanging="450"/>
        <w:jc w:val="both"/>
        <w:rPr>
          <w:sz w:val="20"/>
        </w:rPr>
      </w:pPr>
      <w:r>
        <w:rPr>
          <w:sz w:val="20"/>
        </w:rPr>
        <w:t>Please</w:t>
      </w:r>
      <w:r>
        <w:rPr>
          <w:spacing w:val="-3"/>
          <w:sz w:val="20"/>
        </w:rPr>
        <w:t> </w:t>
      </w:r>
      <w:r>
        <w:rPr>
          <w:sz w:val="20"/>
        </w:rPr>
        <w:t>check</w:t>
      </w:r>
      <w:r>
        <w:rPr>
          <w:spacing w:val="-2"/>
          <w:sz w:val="20"/>
        </w:rPr>
        <w:t> </w:t>
      </w:r>
      <w:r>
        <w:rPr>
          <w:sz w:val="20"/>
        </w:rPr>
        <w:t>all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details</w:t>
      </w:r>
      <w:r>
        <w:rPr>
          <w:spacing w:val="-1"/>
          <w:sz w:val="20"/>
        </w:rPr>
        <w:t> </w:t>
      </w:r>
      <w:r>
        <w:rPr>
          <w:sz w:val="20"/>
        </w:rPr>
        <w:t>once</w:t>
      </w:r>
      <w:r>
        <w:rPr>
          <w:spacing w:val="-3"/>
          <w:sz w:val="20"/>
        </w:rPr>
        <w:t> </w:t>
      </w:r>
      <w:r>
        <w:rPr>
          <w:sz w:val="20"/>
        </w:rPr>
        <w:t>again,</w:t>
      </w:r>
      <w:r>
        <w:rPr>
          <w:spacing w:val="-3"/>
          <w:sz w:val="20"/>
        </w:rPr>
        <w:t> </w:t>
      </w:r>
      <w:r>
        <w:rPr>
          <w:sz w:val="20"/>
        </w:rPr>
        <w:t>before</w:t>
      </w:r>
      <w:r>
        <w:rPr>
          <w:spacing w:val="-2"/>
          <w:sz w:val="20"/>
        </w:rPr>
        <w:t> </w:t>
      </w:r>
      <w:r>
        <w:rPr>
          <w:sz w:val="20"/>
        </w:rPr>
        <w:t>submission.</w:t>
      </w:r>
    </w:p>
    <w:p>
      <w:pPr>
        <w:pStyle w:val="ListParagraph"/>
        <w:numPr>
          <w:ilvl w:val="1"/>
          <w:numId w:val="44"/>
        </w:numPr>
        <w:tabs>
          <w:tab w:pos="1529" w:val="left" w:leader="none"/>
        </w:tabs>
        <w:spacing w:line="276" w:lineRule="auto" w:before="37" w:after="0"/>
        <w:ind w:left="1528" w:right="729" w:hanging="449"/>
        <w:jc w:val="both"/>
        <w:rPr>
          <w:sz w:val="20"/>
        </w:rPr>
      </w:pPr>
      <w:r>
        <w:rPr>
          <w:sz w:val="20"/>
        </w:rPr>
        <w:t>After</w:t>
      </w:r>
      <w:r>
        <w:rPr>
          <w:spacing w:val="63"/>
          <w:sz w:val="20"/>
        </w:rPr>
        <w:t> </w:t>
      </w:r>
      <w:r>
        <w:rPr>
          <w:sz w:val="20"/>
        </w:rPr>
        <w:t>this,</w:t>
      </w:r>
      <w:r>
        <w:rPr>
          <w:spacing w:val="63"/>
          <w:sz w:val="20"/>
        </w:rPr>
        <w:t> </w:t>
      </w:r>
      <w:r>
        <w:rPr>
          <w:sz w:val="20"/>
        </w:rPr>
        <w:t>candidate</w:t>
      </w:r>
      <w:r>
        <w:rPr>
          <w:spacing w:val="63"/>
          <w:sz w:val="20"/>
        </w:rPr>
        <w:t> </w:t>
      </w:r>
      <w:r>
        <w:rPr>
          <w:sz w:val="20"/>
        </w:rPr>
        <w:t>will</w:t>
      </w:r>
      <w:r>
        <w:rPr>
          <w:spacing w:val="63"/>
          <w:sz w:val="20"/>
        </w:rPr>
        <w:t> </w:t>
      </w:r>
      <w:r>
        <w:rPr>
          <w:sz w:val="20"/>
        </w:rPr>
        <w:t>be</w:t>
      </w:r>
      <w:r>
        <w:rPr>
          <w:spacing w:val="63"/>
          <w:sz w:val="20"/>
        </w:rPr>
        <w:t> </w:t>
      </w:r>
      <w:r>
        <w:rPr>
          <w:sz w:val="20"/>
        </w:rPr>
        <w:t>redirected</w:t>
      </w:r>
      <w:r>
        <w:rPr>
          <w:spacing w:val="63"/>
          <w:sz w:val="20"/>
        </w:rPr>
        <w:t> </w:t>
      </w:r>
      <w:r>
        <w:rPr>
          <w:sz w:val="20"/>
        </w:rPr>
        <w:t>to   “Registration   Confirmation”   page   where  </w:t>
      </w:r>
      <w:r>
        <w:rPr>
          <w:spacing w:val="1"/>
          <w:sz w:val="20"/>
        </w:rPr>
        <w:t> </w:t>
      </w:r>
      <w:r>
        <w:rPr>
          <w:sz w:val="20"/>
        </w:rPr>
        <w:t>all</w:t>
      </w:r>
      <w:r>
        <w:rPr>
          <w:spacing w:val="-60"/>
          <w:sz w:val="20"/>
        </w:rPr>
        <w:t> </w:t>
      </w:r>
      <w:r>
        <w:rPr>
          <w:sz w:val="20"/>
        </w:rPr>
        <w:t>entered</w:t>
      </w:r>
      <w:r>
        <w:rPr>
          <w:spacing w:val="1"/>
          <w:sz w:val="20"/>
        </w:rPr>
        <w:t> </w:t>
      </w:r>
      <w:r>
        <w:rPr>
          <w:sz w:val="20"/>
        </w:rPr>
        <w:t>registration</w:t>
      </w:r>
      <w:r>
        <w:rPr>
          <w:spacing w:val="1"/>
          <w:sz w:val="20"/>
        </w:rPr>
        <w:t> </w:t>
      </w:r>
      <w:r>
        <w:rPr>
          <w:sz w:val="20"/>
        </w:rPr>
        <w:t>details</w:t>
      </w:r>
      <w:r>
        <w:rPr>
          <w:spacing w:val="1"/>
          <w:sz w:val="20"/>
        </w:rPr>
        <w:t> </w:t>
      </w:r>
      <w:r>
        <w:rPr>
          <w:sz w:val="20"/>
        </w:rPr>
        <w:t>are</w:t>
      </w:r>
      <w:r>
        <w:rPr>
          <w:spacing w:val="1"/>
          <w:sz w:val="20"/>
        </w:rPr>
        <w:t> </w:t>
      </w:r>
      <w:r>
        <w:rPr>
          <w:sz w:val="20"/>
        </w:rPr>
        <w:t>displayed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1"/>
          <w:sz w:val="20"/>
        </w:rPr>
        <w:t> </w:t>
      </w:r>
      <w:r>
        <w:rPr>
          <w:sz w:val="20"/>
        </w:rPr>
        <w:t>confirmation</w:t>
      </w:r>
      <w:r>
        <w:rPr>
          <w:spacing w:val="1"/>
          <w:sz w:val="20"/>
        </w:rPr>
        <w:t> </w:t>
      </w:r>
      <w:r>
        <w:rPr>
          <w:sz w:val="20"/>
        </w:rPr>
        <w:t>once</w:t>
      </w:r>
      <w:r>
        <w:rPr>
          <w:spacing w:val="1"/>
          <w:sz w:val="20"/>
        </w:rPr>
        <w:t> </w:t>
      </w:r>
      <w:r>
        <w:rPr>
          <w:sz w:val="20"/>
        </w:rPr>
        <w:t>again.</w:t>
      </w:r>
      <w:r>
        <w:rPr>
          <w:spacing w:val="1"/>
          <w:sz w:val="20"/>
        </w:rPr>
        <w:t> </w:t>
      </w:r>
      <w:r>
        <w:rPr>
          <w:sz w:val="20"/>
        </w:rPr>
        <w:t>If</w:t>
      </w:r>
      <w:r>
        <w:rPr>
          <w:spacing w:val="1"/>
          <w:sz w:val="20"/>
        </w:rPr>
        <w:t> </w:t>
      </w:r>
      <w:r>
        <w:rPr>
          <w:sz w:val="20"/>
        </w:rPr>
        <w:t>you</w:t>
      </w:r>
      <w:r>
        <w:rPr>
          <w:spacing w:val="62"/>
          <w:sz w:val="20"/>
        </w:rPr>
        <w:t> </w:t>
      </w:r>
      <w:r>
        <w:rPr>
          <w:sz w:val="20"/>
        </w:rPr>
        <w:t>find</w:t>
      </w:r>
      <w:r>
        <w:rPr>
          <w:spacing w:val="63"/>
          <w:sz w:val="20"/>
        </w:rPr>
        <w:t> </w:t>
      </w:r>
      <w:r>
        <w:rPr>
          <w:sz w:val="20"/>
        </w:rPr>
        <w:t>any</w:t>
      </w:r>
      <w:r>
        <w:rPr>
          <w:spacing w:val="62"/>
          <w:sz w:val="20"/>
        </w:rPr>
        <w:t> </w:t>
      </w:r>
      <w:r>
        <w:rPr>
          <w:sz w:val="20"/>
        </w:rPr>
        <w:t>detail</w:t>
      </w:r>
      <w:r>
        <w:rPr>
          <w:spacing w:val="-60"/>
          <w:sz w:val="20"/>
        </w:rPr>
        <w:t> </w:t>
      </w:r>
      <w:r>
        <w:rPr>
          <w:sz w:val="20"/>
        </w:rPr>
        <w:t>incorrect, that can be corrected by using the option “edit registration details” otherwise </w:t>
      </w:r>
      <w:r>
        <w:rPr>
          <w:b/>
          <w:sz w:val="20"/>
        </w:rPr>
        <w:t>“Click here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to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continue”,</w:t>
      </w:r>
      <w:r>
        <w:rPr>
          <w:b/>
          <w:spacing w:val="-1"/>
          <w:sz w:val="20"/>
        </w:rPr>
        <w:t> </w:t>
      </w:r>
      <w:r>
        <w:rPr>
          <w:sz w:val="20"/>
        </w:rPr>
        <w:t>if</w:t>
      </w:r>
      <w:r>
        <w:rPr>
          <w:spacing w:val="-3"/>
          <w:sz w:val="20"/>
        </w:rPr>
        <w:t> </w:t>
      </w:r>
      <w:r>
        <w:rPr>
          <w:sz w:val="20"/>
        </w:rPr>
        <w:t>all the registration</w:t>
      </w:r>
      <w:r>
        <w:rPr>
          <w:spacing w:val="-3"/>
          <w:sz w:val="20"/>
        </w:rPr>
        <w:t> </w:t>
      </w:r>
      <w:r>
        <w:rPr>
          <w:sz w:val="20"/>
        </w:rPr>
        <w:t>details shown</w:t>
      </w:r>
      <w:r>
        <w:rPr>
          <w:spacing w:val="-1"/>
          <w:sz w:val="20"/>
        </w:rPr>
        <w:t> </w:t>
      </w:r>
      <w:r>
        <w:rPr>
          <w:sz w:val="20"/>
        </w:rPr>
        <w:t>are</w:t>
      </w:r>
      <w:r>
        <w:rPr>
          <w:spacing w:val="-1"/>
          <w:sz w:val="20"/>
        </w:rPr>
        <w:t> </w:t>
      </w:r>
      <w:r>
        <w:rPr>
          <w:sz w:val="20"/>
        </w:rPr>
        <w:t>correct.</w:t>
      </w:r>
    </w:p>
    <w:p>
      <w:pPr>
        <w:pStyle w:val="ListParagraph"/>
        <w:numPr>
          <w:ilvl w:val="1"/>
          <w:numId w:val="44"/>
        </w:numPr>
        <w:tabs>
          <w:tab w:pos="1529" w:val="left" w:leader="none"/>
        </w:tabs>
        <w:spacing w:line="276" w:lineRule="auto" w:before="1" w:after="0"/>
        <w:ind w:left="1528" w:right="739" w:hanging="449"/>
        <w:jc w:val="both"/>
        <w:rPr>
          <w:sz w:val="20"/>
        </w:rPr>
      </w:pPr>
      <w:r>
        <w:rPr>
          <w:sz w:val="20"/>
        </w:rPr>
        <w:t>Once</w:t>
      </w:r>
      <w:r>
        <w:rPr>
          <w:spacing w:val="1"/>
          <w:sz w:val="20"/>
        </w:rPr>
        <w:t> </w:t>
      </w:r>
      <w:r>
        <w:rPr>
          <w:sz w:val="20"/>
        </w:rPr>
        <w:t>you proceeded</w:t>
      </w:r>
      <w:r>
        <w:rPr>
          <w:spacing w:val="1"/>
          <w:sz w:val="20"/>
        </w:rPr>
        <w:t> </w:t>
      </w:r>
      <w:r>
        <w:rPr>
          <w:sz w:val="20"/>
        </w:rPr>
        <w:t>from</w:t>
      </w:r>
      <w:r>
        <w:rPr>
          <w:spacing w:val="1"/>
          <w:sz w:val="20"/>
        </w:rPr>
        <w:t> </w:t>
      </w:r>
      <w:r>
        <w:rPr>
          <w:sz w:val="20"/>
        </w:rPr>
        <w:t>the above</w:t>
      </w:r>
      <w:r>
        <w:rPr>
          <w:spacing w:val="1"/>
          <w:sz w:val="20"/>
        </w:rPr>
        <w:t> </w:t>
      </w:r>
      <w:r>
        <w:rPr>
          <w:sz w:val="20"/>
        </w:rPr>
        <w:t>step,</w:t>
      </w:r>
      <w:r>
        <w:rPr>
          <w:spacing w:val="1"/>
          <w:sz w:val="20"/>
        </w:rPr>
        <w:t> </w:t>
      </w:r>
      <w:r>
        <w:rPr>
          <w:sz w:val="20"/>
        </w:rPr>
        <w:t>your registration details can‟t be changed or edited,</w:t>
      </w:r>
      <w:r>
        <w:rPr>
          <w:spacing w:val="1"/>
          <w:sz w:val="20"/>
        </w:rPr>
        <w:t> </w:t>
      </w:r>
      <w:r>
        <w:rPr>
          <w:sz w:val="20"/>
        </w:rPr>
        <w:t>so</w:t>
      </w:r>
      <w:r>
        <w:rPr>
          <w:spacing w:val="-61"/>
          <w:sz w:val="20"/>
        </w:rPr>
        <w:t> </w:t>
      </w:r>
      <w:r>
        <w:rPr>
          <w:sz w:val="20"/>
        </w:rPr>
        <w:t>click on “Registration Confirmation” page only when all your particulars are correct. In exceptional</w:t>
      </w:r>
      <w:r>
        <w:rPr>
          <w:spacing w:val="1"/>
          <w:sz w:val="20"/>
        </w:rPr>
        <w:t> </w:t>
      </w:r>
      <w:r>
        <w:rPr>
          <w:sz w:val="20"/>
        </w:rPr>
        <w:t>case,</w:t>
      </w:r>
      <w:r>
        <w:rPr>
          <w:spacing w:val="-2"/>
          <w:sz w:val="20"/>
        </w:rPr>
        <w:t> </w:t>
      </w:r>
      <w:r>
        <w:rPr>
          <w:sz w:val="20"/>
        </w:rPr>
        <w:t>you</w:t>
      </w:r>
      <w:r>
        <w:rPr>
          <w:spacing w:val="-1"/>
          <w:sz w:val="20"/>
        </w:rPr>
        <w:t> </w:t>
      </w:r>
      <w:r>
        <w:rPr>
          <w:sz w:val="20"/>
        </w:rPr>
        <w:t>may contact</w:t>
      </w:r>
      <w:r>
        <w:rPr>
          <w:spacing w:val="2"/>
          <w:sz w:val="20"/>
        </w:rPr>
        <w:t> </w:t>
      </w:r>
      <w:r>
        <w:rPr>
          <w:sz w:val="20"/>
        </w:rPr>
        <w:t>HSTES</w:t>
      </w:r>
      <w:r>
        <w:rPr>
          <w:spacing w:val="1"/>
          <w:sz w:val="20"/>
        </w:rPr>
        <w:t> </w:t>
      </w:r>
      <w:r>
        <w:rPr>
          <w:sz w:val="20"/>
        </w:rPr>
        <w:t>at Toll</w:t>
      </w:r>
      <w:r>
        <w:rPr>
          <w:spacing w:val="-2"/>
          <w:sz w:val="20"/>
        </w:rPr>
        <w:t> </w:t>
      </w:r>
      <w:r>
        <w:rPr>
          <w:sz w:val="20"/>
        </w:rPr>
        <w:t>Free</w:t>
      </w:r>
      <w:r>
        <w:rPr>
          <w:spacing w:val="2"/>
          <w:sz w:val="20"/>
        </w:rPr>
        <w:t> </w:t>
      </w:r>
      <w:r>
        <w:rPr>
          <w:sz w:val="20"/>
        </w:rPr>
        <w:t>No.</w:t>
      </w:r>
      <w:r>
        <w:rPr>
          <w:spacing w:val="2"/>
          <w:sz w:val="20"/>
        </w:rPr>
        <w:t> </w:t>
      </w:r>
      <w:r>
        <w:rPr>
          <w:sz w:val="20"/>
        </w:rPr>
        <w:t>1800-137-3735.</w:t>
      </w:r>
    </w:p>
    <w:p>
      <w:pPr>
        <w:pStyle w:val="ListParagraph"/>
        <w:numPr>
          <w:ilvl w:val="1"/>
          <w:numId w:val="44"/>
        </w:numPr>
        <w:tabs>
          <w:tab w:pos="1529" w:val="left" w:leader="none"/>
        </w:tabs>
        <w:spacing w:line="276" w:lineRule="auto" w:before="0" w:after="0"/>
        <w:ind w:left="1528" w:right="736" w:hanging="449"/>
        <w:jc w:val="both"/>
        <w:rPr>
          <w:sz w:val="20"/>
        </w:rPr>
      </w:pPr>
      <w:r>
        <w:rPr>
          <w:sz w:val="20"/>
        </w:rPr>
        <w:t>You can generate a User ID and Password. </w:t>
      </w:r>
      <w:r>
        <w:rPr>
          <w:b/>
          <w:sz w:val="20"/>
        </w:rPr>
        <w:t>Candidates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should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strictly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keep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record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password for </w:t>
      </w:r>
      <w:r>
        <w:rPr>
          <w:b/>
          <w:sz w:val="20"/>
          <w:u w:val="single"/>
        </w:rPr>
        <w:t>their own use only and not to disclose this to others</w:t>
      </w:r>
      <w:r>
        <w:rPr>
          <w:b/>
          <w:sz w:val="20"/>
        </w:rPr>
        <w:t>. In the event of sharing</w:t>
      </w:r>
      <w:r>
        <w:rPr>
          <w:b/>
          <w:spacing w:val="-56"/>
          <w:sz w:val="20"/>
        </w:rPr>
        <w:t> </w:t>
      </w:r>
      <w:r>
        <w:rPr>
          <w:b/>
          <w:sz w:val="20"/>
        </w:rPr>
        <w:t>of password, candidate will be solely responsible for the change of registration details,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choices etc. </w:t>
      </w:r>
      <w:r>
        <w:rPr>
          <w:sz w:val="20"/>
        </w:rPr>
        <w:t>In the event of losing or forgetting of password, the same can be retrieved by the</w:t>
      </w:r>
      <w:r>
        <w:rPr>
          <w:spacing w:val="1"/>
          <w:sz w:val="20"/>
        </w:rPr>
        <w:t> </w:t>
      </w:r>
      <w:r>
        <w:rPr>
          <w:sz w:val="20"/>
        </w:rPr>
        <w:t>candidate on replying the queries by the system on the counseling website or may contact HSTES at</w:t>
      </w:r>
      <w:r>
        <w:rPr>
          <w:spacing w:val="1"/>
          <w:sz w:val="20"/>
        </w:rPr>
        <w:t> </w:t>
      </w:r>
      <w:r>
        <w:rPr>
          <w:sz w:val="20"/>
        </w:rPr>
        <w:t>Toll Free No.</w:t>
      </w:r>
      <w:r>
        <w:rPr>
          <w:spacing w:val="1"/>
          <w:sz w:val="20"/>
        </w:rPr>
        <w:t> </w:t>
      </w:r>
      <w:r>
        <w:rPr>
          <w:sz w:val="20"/>
        </w:rPr>
        <w:t>1800-137-3735.</w:t>
      </w:r>
    </w:p>
    <w:p>
      <w:pPr>
        <w:pStyle w:val="ListParagraph"/>
        <w:numPr>
          <w:ilvl w:val="1"/>
          <w:numId w:val="44"/>
        </w:numPr>
        <w:tabs>
          <w:tab w:pos="1529" w:val="left" w:leader="none"/>
        </w:tabs>
        <w:spacing w:line="240" w:lineRule="auto" w:before="0" w:after="0"/>
        <w:ind w:left="1528" w:right="0" w:hanging="450"/>
        <w:jc w:val="both"/>
        <w:rPr>
          <w:sz w:val="20"/>
        </w:rPr>
      </w:pPr>
      <w:r>
        <w:rPr>
          <w:sz w:val="20"/>
        </w:rPr>
        <w:t>Candidate</w:t>
      </w:r>
      <w:r>
        <w:rPr>
          <w:spacing w:val="38"/>
          <w:sz w:val="20"/>
        </w:rPr>
        <w:t> </w:t>
      </w:r>
      <w:r>
        <w:rPr>
          <w:sz w:val="20"/>
        </w:rPr>
        <w:t>will</w:t>
      </w:r>
      <w:r>
        <w:rPr>
          <w:spacing w:val="38"/>
          <w:sz w:val="20"/>
        </w:rPr>
        <w:t> </w:t>
      </w:r>
      <w:r>
        <w:rPr>
          <w:sz w:val="20"/>
        </w:rPr>
        <w:t>login</w:t>
      </w:r>
      <w:r>
        <w:rPr>
          <w:spacing w:val="39"/>
          <w:sz w:val="20"/>
        </w:rPr>
        <w:t> </w:t>
      </w:r>
      <w:r>
        <w:rPr>
          <w:sz w:val="20"/>
        </w:rPr>
        <w:t>the</w:t>
      </w:r>
      <w:r>
        <w:rPr>
          <w:spacing w:val="38"/>
          <w:sz w:val="20"/>
        </w:rPr>
        <w:t> </w:t>
      </w:r>
      <w:r>
        <w:rPr>
          <w:sz w:val="20"/>
        </w:rPr>
        <w:t>website</w:t>
      </w:r>
      <w:r>
        <w:rPr>
          <w:spacing w:val="42"/>
          <w:sz w:val="20"/>
        </w:rPr>
        <w:t> </w:t>
      </w:r>
      <w:hyperlink r:id="rId18">
        <w:r>
          <w:rPr>
            <w:b/>
            <w:sz w:val="20"/>
          </w:rPr>
          <w:t>www.techadmissionshry.gov.in</w:t>
        </w:r>
      </w:hyperlink>
      <w:r>
        <w:rPr>
          <w:b/>
          <w:spacing w:val="44"/>
          <w:sz w:val="20"/>
        </w:rPr>
        <w:t> </w:t>
      </w:r>
      <w:r>
        <w:rPr>
          <w:sz w:val="20"/>
        </w:rPr>
        <w:t>with</w:t>
      </w:r>
      <w:r>
        <w:rPr>
          <w:spacing w:val="40"/>
          <w:sz w:val="20"/>
        </w:rPr>
        <w:t> </w:t>
      </w:r>
      <w:r>
        <w:rPr>
          <w:sz w:val="20"/>
        </w:rPr>
        <w:t>his</w:t>
      </w:r>
      <w:r>
        <w:rPr>
          <w:spacing w:val="40"/>
          <w:sz w:val="20"/>
        </w:rPr>
        <w:t> </w:t>
      </w:r>
      <w:r>
        <w:rPr>
          <w:sz w:val="20"/>
        </w:rPr>
        <w:t>User</w:t>
      </w:r>
      <w:r>
        <w:rPr>
          <w:spacing w:val="38"/>
          <w:sz w:val="20"/>
        </w:rPr>
        <w:t> </w:t>
      </w:r>
      <w:r>
        <w:rPr>
          <w:sz w:val="20"/>
        </w:rPr>
        <w:t>ID</w:t>
      </w:r>
      <w:r>
        <w:rPr>
          <w:spacing w:val="39"/>
          <w:sz w:val="20"/>
        </w:rPr>
        <w:t> </w:t>
      </w:r>
      <w:r>
        <w:rPr>
          <w:sz w:val="20"/>
        </w:rPr>
        <w:t>and</w:t>
      </w:r>
      <w:r>
        <w:rPr>
          <w:spacing w:val="38"/>
          <w:sz w:val="20"/>
        </w:rPr>
        <w:t> </w:t>
      </w:r>
      <w:r>
        <w:rPr>
          <w:sz w:val="20"/>
        </w:rPr>
        <w:t>chosen</w:t>
      </w:r>
    </w:p>
    <w:p>
      <w:pPr>
        <w:spacing w:after="0" w:line="240" w:lineRule="auto"/>
        <w:jc w:val="both"/>
        <w:rPr>
          <w:sz w:val="20"/>
        </w:rPr>
        <w:sectPr>
          <w:pgSz w:w="11930" w:h="16850"/>
          <w:pgMar w:header="0" w:footer="689" w:top="920" w:bottom="900" w:left="200" w:right="440"/>
        </w:sectPr>
      </w:pPr>
    </w:p>
    <w:p>
      <w:pPr>
        <w:pStyle w:val="BodyText"/>
        <w:spacing w:line="273" w:lineRule="auto" w:before="69"/>
        <w:ind w:left="1528" w:right="734"/>
        <w:jc w:val="both"/>
      </w:pPr>
      <w:r>
        <w:rPr/>
        <w:t>Password. After this, Candidate will confirm his/ her registration details and move to fill his/ her</w:t>
      </w:r>
      <w:r>
        <w:rPr>
          <w:spacing w:val="1"/>
        </w:rPr>
        <w:t> </w:t>
      </w:r>
      <w:r>
        <w:rPr/>
        <w:t>eligible</w:t>
      </w:r>
      <w:r>
        <w:rPr>
          <w:spacing w:val="14"/>
        </w:rPr>
        <w:t> </w:t>
      </w:r>
      <w:r>
        <w:rPr/>
        <w:t>choice.</w:t>
      </w:r>
      <w:r>
        <w:rPr>
          <w:spacing w:val="-2"/>
        </w:rPr>
        <w:t> </w:t>
      </w:r>
      <w:r>
        <w:rPr/>
        <w:t>Registration</w:t>
      </w:r>
      <w:r>
        <w:rPr>
          <w:spacing w:val="1"/>
        </w:rPr>
        <w:t> </w:t>
      </w:r>
      <w:r>
        <w:rPr/>
        <w:t>confirmation</w:t>
      </w:r>
      <w:r>
        <w:rPr>
          <w:spacing w:val="-3"/>
        </w:rPr>
        <w:t> </w:t>
      </w:r>
      <w:r>
        <w:rPr/>
        <w:t>is</w:t>
      </w:r>
      <w:r>
        <w:rPr>
          <w:spacing w:val="1"/>
        </w:rPr>
        <w:t> </w:t>
      </w:r>
      <w:r>
        <w:rPr/>
        <w:t>necessary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choice filling.</w:t>
      </w:r>
    </w:p>
    <w:p>
      <w:pPr>
        <w:pStyle w:val="ListParagraph"/>
        <w:numPr>
          <w:ilvl w:val="1"/>
          <w:numId w:val="44"/>
        </w:numPr>
        <w:tabs>
          <w:tab w:pos="1517" w:val="left" w:leader="none"/>
        </w:tabs>
        <w:spacing w:line="240" w:lineRule="auto" w:before="5" w:after="0"/>
        <w:ind w:left="1528" w:right="733" w:hanging="449"/>
        <w:jc w:val="both"/>
        <w:rPr>
          <w:sz w:val="20"/>
        </w:rPr>
      </w:pPr>
      <w:r>
        <w:rPr>
          <w:sz w:val="20"/>
        </w:rPr>
        <w:t>While</w:t>
      </w:r>
      <w:r>
        <w:rPr>
          <w:spacing w:val="-6"/>
          <w:sz w:val="20"/>
        </w:rPr>
        <w:t> </w:t>
      </w:r>
      <w:r>
        <w:rPr>
          <w:sz w:val="20"/>
        </w:rPr>
        <w:t>displaying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status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availability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seats,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number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seats</w:t>
      </w:r>
      <w:r>
        <w:rPr>
          <w:spacing w:val="-4"/>
          <w:sz w:val="20"/>
        </w:rPr>
        <w:t> </w:t>
      </w:r>
      <w:r>
        <w:rPr>
          <w:sz w:val="20"/>
        </w:rPr>
        <w:t>available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specific</w:t>
      </w:r>
      <w:r>
        <w:rPr>
          <w:spacing w:val="-5"/>
          <w:sz w:val="20"/>
        </w:rPr>
        <w:t> </w:t>
      </w:r>
      <w:r>
        <w:rPr>
          <w:sz w:val="20"/>
        </w:rPr>
        <w:t>branch of</w:t>
      </w:r>
      <w:r>
        <w:rPr>
          <w:spacing w:val="-60"/>
          <w:sz w:val="20"/>
        </w:rPr>
        <w:t> </w:t>
      </w:r>
      <w:r>
        <w:rPr>
          <w:sz w:val="20"/>
        </w:rPr>
        <w:t>an institution will be displayed as per eligibility/category. The non-availability of the seats in a branch</w:t>
      </w:r>
      <w:r>
        <w:rPr>
          <w:spacing w:val="1"/>
          <w:sz w:val="20"/>
        </w:rPr>
        <w:t> </w:t>
      </w:r>
      <w:r>
        <w:rPr>
          <w:sz w:val="20"/>
        </w:rPr>
        <w:t>of an institution and the seats/institution for which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62"/>
          <w:sz w:val="20"/>
        </w:rPr>
        <w:t> </w:t>
      </w:r>
      <w:r>
        <w:rPr>
          <w:sz w:val="20"/>
        </w:rPr>
        <w:t>candidate is not eligible will not be shown to</w:t>
      </w:r>
      <w:r>
        <w:rPr>
          <w:spacing w:val="1"/>
          <w:sz w:val="20"/>
        </w:rPr>
        <w:t> </w:t>
      </w:r>
      <w:r>
        <w:rPr>
          <w:sz w:val="20"/>
        </w:rPr>
        <w:t>him/</w:t>
      </w:r>
      <w:r>
        <w:rPr>
          <w:spacing w:val="-1"/>
          <w:sz w:val="20"/>
        </w:rPr>
        <w:t> </w:t>
      </w:r>
      <w:r>
        <w:rPr>
          <w:sz w:val="20"/>
        </w:rPr>
        <w:t>her.</w:t>
      </w:r>
    </w:p>
    <w:p>
      <w:pPr>
        <w:pStyle w:val="ListParagraph"/>
        <w:numPr>
          <w:ilvl w:val="1"/>
          <w:numId w:val="44"/>
        </w:numPr>
        <w:tabs>
          <w:tab w:pos="1529" w:val="left" w:leader="none"/>
        </w:tabs>
        <w:spacing w:line="241" w:lineRule="exact" w:before="0" w:after="0"/>
        <w:ind w:left="1528" w:right="0" w:hanging="450"/>
        <w:jc w:val="both"/>
        <w:rPr>
          <w:sz w:val="20"/>
        </w:rPr>
      </w:pPr>
      <w:r>
        <w:rPr>
          <w:sz w:val="20"/>
        </w:rPr>
        <w:t>Candidate</w:t>
      </w:r>
      <w:r>
        <w:rPr>
          <w:spacing w:val="-2"/>
          <w:sz w:val="20"/>
        </w:rPr>
        <w:t> </w:t>
      </w:r>
      <w:r>
        <w:rPr>
          <w:sz w:val="20"/>
        </w:rPr>
        <w:t>can</w:t>
      </w:r>
      <w:r>
        <w:rPr>
          <w:spacing w:val="-3"/>
          <w:sz w:val="20"/>
        </w:rPr>
        <w:t> </w:t>
      </w:r>
      <w:r>
        <w:rPr>
          <w:sz w:val="20"/>
        </w:rPr>
        <w:t>also</w:t>
      </w:r>
      <w:r>
        <w:rPr>
          <w:spacing w:val="-2"/>
          <w:sz w:val="20"/>
        </w:rPr>
        <w:t> </w:t>
      </w:r>
      <w:r>
        <w:rPr>
          <w:sz w:val="20"/>
        </w:rPr>
        <w:t>see</w:t>
      </w:r>
      <w:r>
        <w:rPr>
          <w:spacing w:val="-2"/>
          <w:sz w:val="20"/>
        </w:rPr>
        <w:t> </w:t>
      </w:r>
      <w:r>
        <w:rPr>
          <w:sz w:val="20"/>
        </w:rPr>
        <w:t>his/ her</w:t>
      </w:r>
      <w:r>
        <w:rPr>
          <w:spacing w:val="-2"/>
          <w:sz w:val="20"/>
        </w:rPr>
        <w:t> </w:t>
      </w:r>
      <w:r>
        <w:rPr>
          <w:sz w:val="20"/>
        </w:rPr>
        <w:t>eligible</w:t>
      </w:r>
      <w:r>
        <w:rPr>
          <w:spacing w:val="-2"/>
          <w:sz w:val="20"/>
        </w:rPr>
        <w:t> </w:t>
      </w:r>
      <w:r>
        <w:rPr>
          <w:sz w:val="20"/>
        </w:rPr>
        <w:t>choices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can</w:t>
      </w:r>
      <w:r>
        <w:rPr>
          <w:spacing w:val="-2"/>
          <w:sz w:val="20"/>
        </w:rPr>
        <w:t> </w:t>
      </w:r>
      <w:r>
        <w:rPr>
          <w:sz w:val="20"/>
        </w:rPr>
        <w:t>take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print out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his/</w:t>
      </w:r>
      <w:r>
        <w:rPr>
          <w:spacing w:val="-2"/>
          <w:sz w:val="20"/>
        </w:rPr>
        <w:t> </w:t>
      </w:r>
      <w:r>
        <w:rPr>
          <w:sz w:val="20"/>
        </w:rPr>
        <w:t>her</w:t>
      </w:r>
      <w:r>
        <w:rPr>
          <w:spacing w:val="-3"/>
          <w:sz w:val="20"/>
        </w:rPr>
        <w:t> </w:t>
      </w:r>
      <w:r>
        <w:rPr>
          <w:sz w:val="20"/>
        </w:rPr>
        <w:t>eligible</w:t>
      </w:r>
      <w:r>
        <w:rPr>
          <w:spacing w:val="-2"/>
          <w:sz w:val="20"/>
        </w:rPr>
        <w:t> </w:t>
      </w:r>
      <w:r>
        <w:rPr>
          <w:sz w:val="20"/>
        </w:rPr>
        <w:t>choices.</w:t>
      </w:r>
    </w:p>
    <w:p>
      <w:pPr>
        <w:pStyle w:val="ListParagraph"/>
        <w:numPr>
          <w:ilvl w:val="1"/>
          <w:numId w:val="44"/>
        </w:numPr>
        <w:tabs>
          <w:tab w:pos="1529" w:val="left" w:leader="none"/>
        </w:tabs>
        <w:spacing w:line="276" w:lineRule="auto" w:before="37" w:after="0"/>
        <w:ind w:left="1528" w:right="735" w:hanging="449"/>
        <w:jc w:val="both"/>
        <w:rPr>
          <w:sz w:val="20"/>
        </w:rPr>
      </w:pPr>
      <w:r>
        <w:rPr>
          <w:sz w:val="20"/>
        </w:rPr>
        <w:t>Candidate will go to fill his/ her choices by clicking on Fill/Modify choice and fill his/ her Choices</w:t>
      </w:r>
      <w:r>
        <w:rPr>
          <w:spacing w:val="1"/>
          <w:sz w:val="20"/>
        </w:rPr>
        <w:t> </w:t>
      </w:r>
      <w:r>
        <w:rPr>
          <w:sz w:val="20"/>
        </w:rPr>
        <w:t>priority wise by clicking on add choice button (+) in left frame. Candidate should save the filled</w:t>
      </w:r>
      <w:r>
        <w:rPr>
          <w:spacing w:val="1"/>
          <w:sz w:val="20"/>
        </w:rPr>
        <w:t> </w:t>
      </w:r>
      <w:r>
        <w:rPr>
          <w:sz w:val="20"/>
        </w:rPr>
        <w:t>choices</w:t>
      </w:r>
      <w:r>
        <w:rPr>
          <w:spacing w:val="-2"/>
          <w:sz w:val="20"/>
        </w:rPr>
        <w:t> </w:t>
      </w:r>
      <w:r>
        <w:rPr>
          <w:sz w:val="20"/>
        </w:rPr>
        <w:t>frequently.</w:t>
      </w:r>
    </w:p>
    <w:p>
      <w:pPr>
        <w:pStyle w:val="ListParagraph"/>
        <w:numPr>
          <w:ilvl w:val="1"/>
          <w:numId w:val="44"/>
        </w:numPr>
        <w:tabs>
          <w:tab w:pos="1529" w:val="left" w:leader="none"/>
        </w:tabs>
        <w:spacing w:line="276" w:lineRule="auto" w:before="0" w:after="0"/>
        <w:ind w:left="1528" w:right="734" w:hanging="449"/>
        <w:jc w:val="both"/>
        <w:rPr>
          <w:b/>
          <w:sz w:val="20"/>
        </w:rPr>
      </w:pPr>
      <w:r>
        <w:rPr/>
        <w:pict>
          <v:shape style="position:absolute;margin-left:65.382004pt;margin-top:23.814833pt;width:450.2pt;height:433.85pt;mso-position-horizontal-relative:page;mso-position-vertical-relative:paragraph;z-index:-27116544" coordorigin="1308,476" coordsize="9004,8677" path="m3332,9029l3332,9022,3327,9007,3321,9000,1935,7614,2239,7311,2242,7305,2243,7297,2242,7291,2241,7282,2236,7272,2232,7264,2224,7252,2196,7221,2175,7198,2163,7187,2131,7158,2122,7151,2114,7144,2106,7139,2098,7135,2088,7130,2080,7128,2073,7128,2065,7128,2060,7131,1311,7880,1308,7886,1308,7893,1308,7900,1310,7908,1315,7918,1319,7925,1325,7933,1331,7942,1347,7961,1356,7972,1366,7983,1389,8006,1400,8017,1411,8026,1421,8033,1433,8043,1444,8052,1453,8055,1463,8060,1470,8063,1478,8062,1485,8063,1490,8060,1794,7756,3180,9142,3187,9147,3202,9152,3209,9153,3217,9149,3226,9147,3248,9136,3265,9122,3274,9114,3284,9104,3294,9094,3302,9085,3310,9076,3316,9067,3323,9056,3327,9047,3329,9037,3332,9029xm4400,7963l4400,7957,4398,7948,4389,7931,4384,7922,4378,7914,4371,7904,4345,7876,4334,7865,4311,7843,4279,7814,4258,7803,4249,7800,4241,7798,4234,7797,4226,7798,4221,7801,3795,8227,3225,7658,3587,7296,3590,7291,3590,7283,3591,7278,3589,7269,3582,7252,3575,7242,3548,7211,3528,7190,3505,7169,3474,7141,3462,7133,3445,7125,3436,7123,3429,7122,3421,7123,3416,7125,3054,7487,2555,6988,2976,6567,2979,6562,2979,6554,2978,6547,2976,6539,2971,6529,2967,6521,2959,6509,2950,6497,2933,6478,2913,6457,2890,6435,2870,6417,2857,6407,2847,6400,2827,6391,2820,6388,2813,6388,2805,6388,2800,6391,2290,6901,2282,6911,2276,6924,2273,6938,2273,6954,2278,6974,2287,6994,2303,7016,2324,7039,3743,8459,3766,8480,3788,8495,3808,8504,3826,8508,3844,8508,3858,8506,3871,8500,3882,8492,4397,7977,4400,7971,4400,7963xm5421,6933l5419,6920,5418,6910,5415,6899,5411,6888,5406,6877,5400,6865,5391,6853,5381,6841,5370,6829,3895,5354,3890,5350,3875,5345,3866,5345,3857,5346,3848,5348,3838,5353,3827,5361,3811,5374,3801,5382,3792,5391,3782,5402,3774,5411,3766,5420,3752,5439,3747,5448,3743,5467,3745,5476,3750,5490,3754,5496,4722,6465,4826,6566,4930,6669,5030,6768,5029,6769,4913,6711,4875,6692,4759,6635,4680,6596,4558,6536,4389,6457,4170,6353,3659,6112,3416,5996,3393,5986,3371,5977,3351,5970,3334,5965,3317,5960,3301,5957,3287,5956,3273,5957,3261,5958,3248,5961,3237,5966,3226,5972,3214,5981,3201,5990,3189,6002,3120,6071,3110,6083,3104,6097,3101,6114,3101,6132,3105,6152,3114,6174,3130,6197,3152,6221,4626,7696,4632,7700,4639,7702,4648,7706,4655,7706,4663,7703,4672,7702,4693,7690,4710,7677,4719,7669,4729,7659,4739,7649,4748,7639,4762,7622,4768,7610,4773,7601,4774,7592,4778,7584,4778,7576,4774,7567,4772,7560,4768,7554,3710,6496,3617,6405,3434,6227,3436,6225,3483,6250,3532,6276,3582,6301,3683,6352,3733,6376,3782,6400,4047,6526,4844,6900,5061,7003,5092,7017,5121,7030,5148,7040,5172,7049,5194,7057,5214,7062,5233,7066,5249,7068,5265,7069,5280,7068,5294,7065,5305,7061,5317,7056,5329,7049,5340,7040,5351,7030,5406,6975,5412,6967,5419,6944,5421,6933xm6065,6296l6065,6289,6060,6274,6054,6267,4668,4881,4972,4578,4975,4572,4976,4564,4975,4557,4974,4549,4969,4539,4965,4531,4957,4519,4929,4488,4908,4465,4885,4443,4864,4425,4855,4418,4847,4411,4839,4406,4831,4402,4821,4397,4813,4395,4806,4395,4798,4395,4793,4398,4044,5147,4041,5152,4041,5160,4041,5167,4043,5175,4048,5185,4052,5192,4058,5200,4064,5209,4080,5228,4089,5239,4099,5250,4122,5273,4134,5284,4144,5293,4154,5300,4166,5310,4177,5319,4186,5322,4196,5327,4203,5330,4211,5329,4218,5330,4223,5327,4527,5023,5913,6409,5920,6414,5935,6419,5942,6420,5950,6416,5959,6414,5981,6403,5998,6389,6007,6381,6017,6371,6027,6361,6035,6352,6049,6334,6056,6323,6060,6314,6062,6304,6065,6296xm7356,5017l7354,5007,7352,4997,7346,4986,7335,4975,7325,4967,7314,4958,7300,4949,7285,4939,7110,4831,6500,4460,6500,4700,6130,5070,6060,4958,5564,4163,5520,4093,5521,4093,6500,4700,6500,4460,5897,4093,5449,3818,5438,3812,5427,3806,5417,3804,5406,3802,5398,3803,5387,3807,5378,3810,5370,3814,5361,3820,5351,3827,5341,3836,5330,3846,5319,3857,5295,3881,5284,3892,5275,3902,5267,3911,5258,3923,5251,3935,5248,3945,5245,3956,5243,3965,5246,3974,5248,3984,5253,3994,5259,4005,5384,4209,5841,4958,6047,5297,6380,5841,6391,5857,6400,5870,6408,5881,6417,5890,6427,5902,6438,5908,6448,5910,6459,5913,6469,5910,6482,5901,6491,5894,6501,5886,6512,5876,6523,5865,6534,5854,6544,5843,6552,5834,6559,5825,6566,5815,6571,5805,6572,5794,6573,5785,6574,5778,6570,5769,6568,5762,6564,5753,6558,5744,6474,5610,6305,5341,6263,5274,6467,5070,6706,4831,7185,5127,7195,5132,7203,5136,7218,5141,7225,5141,7233,5138,7242,5137,7252,5132,7264,5122,7272,5115,7282,5106,7293,5095,7305,5083,7317,5071,7328,5059,7336,5049,7344,5040,7353,5028,7356,5017xm7862,4499l7862,4492,7857,4477,7852,4470,6466,3084,6769,2781,6772,2775,6773,2767,6772,2760,6771,2752,6766,2742,6762,2734,6754,2722,6735,2701,6716,2680,6705,2668,6693,2657,6671,2637,6652,2621,6644,2614,6636,2609,6628,2605,6618,2600,6610,2598,6595,2598,6590,2601,5841,3350,5838,3355,5838,3362,5838,3370,5840,3378,5845,3388,5849,3395,5855,3403,5861,3412,5877,3431,5886,3442,5896,3453,5908,3465,5919,3476,5931,3487,5941,3496,5951,3503,5963,3513,5974,3521,5983,3525,5993,3530,6000,3533,6008,3532,6015,3533,6020,3530,6324,3226,7710,4612,7717,4617,7732,4622,7739,4622,7747,4619,7757,4617,7778,4606,7786,4599,7795,4592,7804,4584,7814,4574,7824,4564,7832,4555,7846,4537,7853,4526,7857,4517,7859,4507,7862,4499xm8485,3876l8485,3869,8480,3854,8475,3847,8469,3841,6935,2307,6928,2302,6913,2297,6906,2297,6897,2299,6889,2302,6880,2306,6868,2313,6851,2327,6841,2335,6831,2345,6822,2354,6814,2363,6801,2380,6795,2391,6790,2401,6786,2409,6784,2419,6784,2427,6789,2441,6793,2449,8333,3989,8340,3994,8355,3999,8362,3999,8370,3996,8380,3994,8401,3982,8418,3969,8427,3961,8437,3951,8447,3941,8456,3931,8469,3914,8476,3903,8480,3894,8482,3884,8485,3876xm9193,3164l9188,3143,9184,3134,9177,3122,9093,2988,8046,1297,8027,1267,8018,1254,8010,1244,8000,1232,7991,1227,7982,1224,7972,1222,7961,1225,7949,1232,7930,1248,7918,1258,7906,1270,7894,1282,7875,1302,7868,1311,7859,1322,7854,1332,7850,1351,7850,1358,7858,1375,7863,1384,7870,1394,7958,1530,8910,3028,8909,3029,8773,2942,7265,1995,7246,1984,7237,1981,7230,1978,7222,1979,7205,1981,7196,1985,7177,2000,7168,2008,7147,2029,7134,2043,7123,2055,7105,2076,7096,2088,7091,2100,7094,2122,7098,2132,7120,2151,7131,2160,7145,2169,7161,2180,7296,2264,8988,3310,9003,3319,9009,3320,9016,3323,9022,3324,9036,3325,9043,3324,9049,3320,9055,3318,9064,3315,9071,3309,9079,3304,9099,3289,9152,3236,9162,3226,9179,3205,9185,3194,9191,3173,9193,3164xm10312,2052l10311,2045,10310,2037,10301,2020,10295,2011,10289,2002,10282,1993,10266,1974,10246,1953,10222,1931,10190,1903,10169,1892,10161,1888,10153,1887,10146,1886,10138,1886,10132,1889,9706,2316,9137,1746,9498,1385,9501,1380,9501,1372,9502,1366,9501,1358,9493,1341,9486,1330,9476,1319,9450,1290,9439,1279,9417,1257,9385,1230,9374,1221,9357,1214,9347,1211,9340,1211,9332,1211,9327,1214,8966,1575,8466,1076,8887,656,8890,650,8890,642,8890,635,8888,628,8882,618,8879,610,8871,598,8861,585,8845,567,8825,546,8802,523,8781,505,8769,496,8758,489,8739,479,8731,477,8724,476,8716,477,8711,480,8202,989,8193,1000,8188,1012,8185,1027,8185,1043,8189,1062,8199,1083,8214,1105,8235,1128,9654,2547,9677,2568,9699,2583,9719,2593,9738,2596,9755,2597,9770,2594,9783,2589,9793,2581,10308,2065,10311,2060,10312,2052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  <w:sz w:val="20"/>
          <w:u w:val="single"/>
        </w:rPr>
        <w:t>To increase the probability of getting a seat, candidates are advised to fill maximum</w:t>
      </w:r>
      <w:r>
        <w:rPr>
          <w:b/>
          <w:spacing w:val="1"/>
          <w:sz w:val="20"/>
        </w:rPr>
        <w:t> </w:t>
      </w:r>
      <w:r>
        <w:rPr>
          <w:b/>
          <w:sz w:val="20"/>
          <w:u w:val="single"/>
        </w:rPr>
        <w:t>eligible</w:t>
      </w:r>
      <w:r>
        <w:rPr>
          <w:b/>
          <w:spacing w:val="2"/>
          <w:sz w:val="20"/>
          <w:u w:val="single"/>
        </w:rPr>
        <w:t> </w:t>
      </w:r>
      <w:r>
        <w:rPr>
          <w:b/>
          <w:sz w:val="20"/>
          <w:u w:val="single"/>
        </w:rPr>
        <w:t>choices.</w:t>
      </w:r>
    </w:p>
    <w:p>
      <w:pPr>
        <w:pStyle w:val="ListParagraph"/>
        <w:numPr>
          <w:ilvl w:val="1"/>
          <w:numId w:val="44"/>
        </w:numPr>
        <w:tabs>
          <w:tab w:pos="1529" w:val="left" w:leader="none"/>
        </w:tabs>
        <w:spacing w:line="276" w:lineRule="auto" w:before="0" w:after="0"/>
        <w:ind w:left="1528" w:right="738" w:hanging="449"/>
        <w:jc w:val="both"/>
        <w:rPr>
          <w:sz w:val="20"/>
        </w:rPr>
      </w:pPr>
      <w:r>
        <w:rPr>
          <w:sz w:val="20"/>
        </w:rPr>
        <w:t>After filling the choices, the candidate will lock his/ her choices. Locking choices means candidate has</w:t>
      </w:r>
      <w:r>
        <w:rPr>
          <w:spacing w:val="1"/>
          <w:sz w:val="20"/>
        </w:rPr>
        <w:t> </w:t>
      </w:r>
      <w:r>
        <w:rPr>
          <w:sz w:val="20"/>
        </w:rPr>
        <w:t>finalized</w:t>
      </w:r>
      <w:r>
        <w:rPr>
          <w:spacing w:val="-2"/>
          <w:sz w:val="20"/>
        </w:rPr>
        <w:t> </w:t>
      </w:r>
      <w:r>
        <w:rPr>
          <w:sz w:val="20"/>
        </w:rPr>
        <w:t>his/ her</w:t>
      </w:r>
      <w:r>
        <w:rPr>
          <w:spacing w:val="-1"/>
          <w:sz w:val="20"/>
        </w:rPr>
        <w:t> </w:t>
      </w:r>
      <w:r>
        <w:rPr>
          <w:sz w:val="20"/>
        </w:rPr>
        <w:t>choices.</w:t>
      </w:r>
    </w:p>
    <w:p>
      <w:pPr>
        <w:pStyle w:val="ListParagraph"/>
        <w:numPr>
          <w:ilvl w:val="1"/>
          <w:numId w:val="44"/>
        </w:numPr>
        <w:tabs>
          <w:tab w:pos="1529" w:val="left" w:leader="none"/>
        </w:tabs>
        <w:spacing w:line="276" w:lineRule="auto" w:before="1" w:after="0"/>
        <w:ind w:left="1528" w:right="733" w:hanging="449"/>
        <w:jc w:val="both"/>
        <w:rPr>
          <w:sz w:val="20"/>
        </w:rPr>
      </w:pPr>
      <w:r>
        <w:rPr>
          <w:sz w:val="20"/>
        </w:rPr>
        <w:t>Incase candidate make changes in his/ her registration details, then he/ she has to fill the choices</w:t>
      </w:r>
      <w:r>
        <w:rPr>
          <w:spacing w:val="1"/>
          <w:sz w:val="20"/>
        </w:rPr>
        <w:t> </w:t>
      </w:r>
      <w:r>
        <w:rPr>
          <w:sz w:val="20"/>
        </w:rPr>
        <w:t>again</w:t>
      </w:r>
      <w:r>
        <w:rPr>
          <w:spacing w:val="8"/>
          <w:sz w:val="20"/>
        </w:rPr>
        <w:t> </w:t>
      </w:r>
      <w:r>
        <w:rPr>
          <w:sz w:val="20"/>
        </w:rPr>
        <w:t>as</w:t>
      </w:r>
      <w:r>
        <w:rPr>
          <w:spacing w:val="11"/>
          <w:sz w:val="20"/>
        </w:rPr>
        <w:t> </w:t>
      </w:r>
      <w:r>
        <w:rPr>
          <w:sz w:val="20"/>
        </w:rPr>
        <w:t>previous</w:t>
      </w:r>
      <w:r>
        <w:rPr>
          <w:spacing w:val="-14"/>
          <w:sz w:val="20"/>
        </w:rPr>
        <w:t> </w:t>
      </w:r>
      <w:r>
        <w:rPr>
          <w:sz w:val="20"/>
        </w:rPr>
        <w:t>choices</w:t>
      </w:r>
      <w:r>
        <w:rPr>
          <w:spacing w:val="-11"/>
          <w:sz w:val="20"/>
        </w:rPr>
        <w:t> </w:t>
      </w:r>
      <w:r>
        <w:rPr>
          <w:sz w:val="20"/>
        </w:rPr>
        <w:t>will</w:t>
      </w:r>
      <w:r>
        <w:rPr>
          <w:spacing w:val="-13"/>
          <w:sz w:val="20"/>
        </w:rPr>
        <w:t> </w:t>
      </w:r>
      <w:r>
        <w:rPr>
          <w:sz w:val="20"/>
        </w:rPr>
        <w:t>be</w:t>
      </w:r>
      <w:r>
        <w:rPr>
          <w:spacing w:val="-14"/>
          <w:sz w:val="20"/>
        </w:rPr>
        <w:t> </w:t>
      </w:r>
      <w:r>
        <w:rPr>
          <w:sz w:val="20"/>
        </w:rPr>
        <w:t>deleted</w:t>
      </w:r>
      <w:r>
        <w:rPr>
          <w:spacing w:val="-14"/>
          <w:sz w:val="20"/>
        </w:rPr>
        <w:t> </w:t>
      </w:r>
      <w:r>
        <w:rPr>
          <w:sz w:val="20"/>
        </w:rPr>
        <w:t>automatically</w:t>
      </w:r>
      <w:r>
        <w:rPr>
          <w:spacing w:val="-13"/>
          <w:sz w:val="20"/>
        </w:rPr>
        <w:t> </w:t>
      </w:r>
      <w:r>
        <w:rPr>
          <w:sz w:val="20"/>
        </w:rPr>
        <w:t>by</w:t>
      </w:r>
      <w:r>
        <w:rPr>
          <w:spacing w:val="-15"/>
          <w:sz w:val="20"/>
        </w:rPr>
        <w:t> </w:t>
      </w:r>
      <w:r>
        <w:rPr>
          <w:sz w:val="20"/>
        </w:rPr>
        <w:t>the</w:t>
      </w:r>
      <w:r>
        <w:rPr>
          <w:spacing w:val="-14"/>
          <w:sz w:val="20"/>
        </w:rPr>
        <w:t> </w:t>
      </w:r>
      <w:r>
        <w:rPr>
          <w:sz w:val="20"/>
        </w:rPr>
        <w:t>system</w:t>
      </w:r>
      <w:r>
        <w:rPr>
          <w:spacing w:val="-12"/>
          <w:sz w:val="20"/>
        </w:rPr>
        <w:t> </w:t>
      </w:r>
      <w:r>
        <w:rPr>
          <w:sz w:val="20"/>
        </w:rPr>
        <w:t>as</w:t>
      </w:r>
      <w:r>
        <w:rPr>
          <w:spacing w:val="-15"/>
          <w:sz w:val="20"/>
        </w:rPr>
        <w:t> </w:t>
      </w:r>
      <w:r>
        <w:rPr>
          <w:sz w:val="20"/>
        </w:rPr>
        <w:t>soon</w:t>
      </w:r>
      <w:r>
        <w:rPr>
          <w:spacing w:val="15"/>
          <w:sz w:val="20"/>
        </w:rPr>
        <w:t> </w:t>
      </w:r>
      <w:r>
        <w:rPr>
          <w:sz w:val="20"/>
        </w:rPr>
        <w:t>as</w:t>
      </w:r>
      <w:r>
        <w:rPr>
          <w:spacing w:val="-11"/>
          <w:sz w:val="20"/>
        </w:rPr>
        <w:t> </w:t>
      </w:r>
      <w:r>
        <w:rPr>
          <w:sz w:val="20"/>
        </w:rPr>
        <w:t>any</w:t>
      </w:r>
      <w:r>
        <w:rPr>
          <w:spacing w:val="-15"/>
          <w:sz w:val="20"/>
        </w:rPr>
        <w:t> </w:t>
      </w:r>
      <w:r>
        <w:rPr>
          <w:sz w:val="20"/>
        </w:rPr>
        <w:t>change</w:t>
      </w:r>
      <w:r>
        <w:rPr>
          <w:spacing w:val="-13"/>
          <w:sz w:val="20"/>
        </w:rPr>
        <w:t> </w:t>
      </w:r>
      <w:r>
        <w:rPr>
          <w:sz w:val="20"/>
        </w:rPr>
        <w:t>is</w:t>
      </w:r>
      <w:r>
        <w:rPr>
          <w:spacing w:val="-14"/>
          <w:sz w:val="20"/>
        </w:rPr>
        <w:t> </w:t>
      </w:r>
      <w:r>
        <w:rPr>
          <w:sz w:val="20"/>
        </w:rPr>
        <w:t>made</w:t>
      </w:r>
      <w:r>
        <w:rPr>
          <w:spacing w:val="-13"/>
          <w:sz w:val="20"/>
        </w:rPr>
        <w:t> </w:t>
      </w:r>
      <w:r>
        <w:rPr>
          <w:sz w:val="20"/>
        </w:rPr>
        <w:t>in</w:t>
      </w:r>
      <w:r>
        <w:rPr>
          <w:spacing w:val="-60"/>
          <w:sz w:val="20"/>
        </w:rPr>
        <w:t> </w:t>
      </w:r>
      <w:r>
        <w:rPr>
          <w:sz w:val="20"/>
        </w:rPr>
        <w:t>registration</w:t>
      </w:r>
      <w:r>
        <w:rPr>
          <w:spacing w:val="-3"/>
          <w:sz w:val="20"/>
        </w:rPr>
        <w:t> </w:t>
      </w:r>
      <w:r>
        <w:rPr>
          <w:sz w:val="20"/>
        </w:rPr>
        <w:t>details.</w:t>
      </w:r>
    </w:p>
    <w:p>
      <w:pPr>
        <w:pStyle w:val="ListParagraph"/>
        <w:numPr>
          <w:ilvl w:val="1"/>
          <w:numId w:val="44"/>
        </w:numPr>
        <w:tabs>
          <w:tab w:pos="1529" w:val="left" w:leader="none"/>
        </w:tabs>
        <w:spacing w:line="240" w:lineRule="auto" w:before="0" w:after="0"/>
        <w:ind w:left="1528" w:right="0" w:hanging="450"/>
        <w:jc w:val="both"/>
        <w:rPr>
          <w:sz w:val="20"/>
        </w:rPr>
      </w:pPr>
      <w:r>
        <w:rPr>
          <w:sz w:val="20"/>
        </w:rPr>
        <w:t>After</w:t>
      </w:r>
      <w:r>
        <w:rPr>
          <w:spacing w:val="-4"/>
          <w:sz w:val="20"/>
        </w:rPr>
        <w:t> </w:t>
      </w:r>
      <w:r>
        <w:rPr>
          <w:sz w:val="20"/>
        </w:rPr>
        <w:t>this,</w:t>
      </w:r>
      <w:r>
        <w:rPr>
          <w:spacing w:val="-2"/>
          <w:sz w:val="20"/>
        </w:rPr>
        <w:t> </w:t>
      </w:r>
      <w:r>
        <w:rPr>
          <w:sz w:val="20"/>
        </w:rPr>
        <w:t>Candidate</w:t>
      </w:r>
      <w:r>
        <w:rPr>
          <w:spacing w:val="-2"/>
          <w:sz w:val="20"/>
        </w:rPr>
        <w:t> </w:t>
      </w:r>
      <w:r>
        <w:rPr>
          <w:sz w:val="20"/>
        </w:rPr>
        <w:t>has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wait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result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desired</w:t>
      </w:r>
      <w:r>
        <w:rPr>
          <w:spacing w:val="-3"/>
          <w:sz w:val="20"/>
        </w:rPr>
        <w:t> </w:t>
      </w:r>
      <w:r>
        <w:rPr>
          <w:sz w:val="20"/>
        </w:rPr>
        <w:t>course.</w:t>
      </w:r>
    </w:p>
    <w:p>
      <w:pPr>
        <w:pStyle w:val="ListParagraph"/>
        <w:numPr>
          <w:ilvl w:val="1"/>
          <w:numId w:val="44"/>
        </w:numPr>
        <w:tabs>
          <w:tab w:pos="1529" w:val="left" w:leader="none"/>
        </w:tabs>
        <w:spacing w:line="240" w:lineRule="auto" w:before="34" w:after="0"/>
        <w:ind w:left="1528" w:right="0" w:hanging="450"/>
        <w:jc w:val="both"/>
        <w:rPr>
          <w:sz w:val="20"/>
        </w:rPr>
      </w:pPr>
      <w:r>
        <w:rPr>
          <w:spacing w:val="-1"/>
          <w:sz w:val="20"/>
        </w:rPr>
        <w:t>Seat</w:t>
      </w:r>
      <w:r>
        <w:rPr>
          <w:spacing w:val="-15"/>
          <w:sz w:val="20"/>
        </w:rPr>
        <w:t> </w:t>
      </w:r>
      <w:r>
        <w:rPr>
          <w:spacing w:val="-1"/>
          <w:sz w:val="20"/>
        </w:rPr>
        <w:t>Allotment</w:t>
      </w:r>
      <w:r>
        <w:rPr>
          <w:spacing w:val="-3"/>
          <w:sz w:val="20"/>
        </w:rPr>
        <w:t> </w:t>
      </w:r>
      <w:r>
        <w:rPr>
          <w:spacing w:val="-1"/>
          <w:sz w:val="20"/>
        </w:rPr>
        <w:t>Result</w:t>
      </w:r>
      <w:r>
        <w:rPr>
          <w:spacing w:val="-3"/>
          <w:sz w:val="20"/>
        </w:rPr>
        <w:t> </w:t>
      </w:r>
      <w:r>
        <w:rPr>
          <w:sz w:val="20"/>
        </w:rPr>
        <w:t>publishing</w:t>
      </w:r>
      <w:r>
        <w:rPr>
          <w:spacing w:val="-5"/>
          <w:sz w:val="20"/>
        </w:rPr>
        <w:t> </w:t>
      </w:r>
      <w:r>
        <w:rPr>
          <w:sz w:val="20"/>
        </w:rPr>
        <w:t>date</w:t>
      </w:r>
      <w:r>
        <w:rPr>
          <w:spacing w:val="-3"/>
          <w:sz w:val="20"/>
        </w:rPr>
        <w:t> </w:t>
      </w:r>
      <w:r>
        <w:rPr>
          <w:sz w:val="20"/>
        </w:rPr>
        <w:t>is</w:t>
      </w:r>
      <w:r>
        <w:rPr>
          <w:spacing w:val="-3"/>
          <w:sz w:val="20"/>
        </w:rPr>
        <w:t> </w:t>
      </w:r>
      <w:r>
        <w:rPr>
          <w:sz w:val="20"/>
        </w:rPr>
        <w:t>available</w:t>
      </w:r>
      <w:r>
        <w:rPr>
          <w:spacing w:val="-3"/>
          <w:sz w:val="20"/>
        </w:rPr>
        <w:t> </w:t>
      </w:r>
      <w:r>
        <w:rPr>
          <w:sz w:val="20"/>
        </w:rPr>
        <w:t>on</w:t>
      </w:r>
      <w:r>
        <w:rPr>
          <w:spacing w:val="-4"/>
          <w:sz w:val="20"/>
        </w:rPr>
        <w:t> </w:t>
      </w:r>
      <w:r>
        <w:rPr>
          <w:sz w:val="20"/>
        </w:rPr>
        <w:t>Key</w:t>
      </w:r>
      <w:r>
        <w:rPr>
          <w:spacing w:val="-4"/>
          <w:sz w:val="20"/>
        </w:rPr>
        <w:t> </w:t>
      </w:r>
      <w:r>
        <w:rPr>
          <w:sz w:val="20"/>
        </w:rPr>
        <w:t>Date‟s</w:t>
      </w:r>
      <w:r>
        <w:rPr>
          <w:spacing w:val="-4"/>
          <w:sz w:val="20"/>
        </w:rPr>
        <w:t> </w:t>
      </w:r>
      <w:r>
        <w:rPr>
          <w:sz w:val="20"/>
        </w:rPr>
        <w:t>section</w:t>
      </w:r>
      <w:r>
        <w:rPr>
          <w:spacing w:val="-4"/>
          <w:sz w:val="20"/>
        </w:rPr>
        <w:t> </w:t>
      </w:r>
      <w:r>
        <w:rPr>
          <w:sz w:val="20"/>
        </w:rPr>
        <w:t>on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website.</w:t>
      </w:r>
    </w:p>
    <w:p>
      <w:pPr>
        <w:pStyle w:val="ListParagraph"/>
        <w:numPr>
          <w:ilvl w:val="1"/>
          <w:numId w:val="44"/>
        </w:numPr>
        <w:tabs>
          <w:tab w:pos="1517" w:val="left" w:leader="none"/>
        </w:tabs>
        <w:spacing w:line="240" w:lineRule="auto" w:before="37" w:after="0"/>
        <w:ind w:left="1516" w:right="735" w:hanging="425"/>
        <w:jc w:val="both"/>
        <w:rPr>
          <w:sz w:val="20"/>
        </w:rPr>
      </w:pPr>
      <w:r>
        <w:rPr>
          <w:sz w:val="20"/>
        </w:rPr>
        <w:t>After declaration of the result of first counseling, the reporting of the candidate will be done online</w:t>
      </w:r>
      <w:r>
        <w:rPr>
          <w:spacing w:val="1"/>
          <w:sz w:val="20"/>
        </w:rPr>
        <w:t> </w:t>
      </w:r>
      <w:r>
        <w:rPr>
          <w:sz w:val="20"/>
        </w:rPr>
        <w:t>through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online</w:t>
      </w:r>
      <w:r>
        <w:rPr>
          <w:spacing w:val="1"/>
          <w:sz w:val="20"/>
        </w:rPr>
        <w:t> </w:t>
      </w:r>
      <w:r>
        <w:rPr>
          <w:sz w:val="20"/>
        </w:rPr>
        <w:t>module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HSTES</w:t>
      </w:r>
      <w:r>
        <w:rPr>
          <w:spacing w:val="1"/>
          <w:sz w:val="20"/>
        </w:rPr>
        <w:t> </w:t>
      </w:r>
      <w:r>
        <w:rPr>
          <w:sz w:val="20"/>
        </w:rPr>
        <w:t>mentioned</w:t>
      </w:r>
      <w:r>
        <w:rPr>
          <w:spacing w:val="1"/>
          <w:sz w:val="20"/>
        </w:rPr>
        <w:t> </w:t>
      </w:r>
      <w:r>
        <w:rPr>
          <w:sz w:val="20"/>
        </w:rPr>
        <w:t>on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website</w:t>
      </w:r>
      <w:r>
        <w:rPr>
          <w:spacing w:val="1"/>
          <w:sz w:val="20"/>
        </w:rPr>
        <w:t> </w:t>
      </w:r>
      <w:hyperlink r:id="rId13">
        <w:r>
          <w:rPr>
            <w:b/>
            <w:sz w:val="20"/>
          </w:rPr>
          <w:t>www.techadmissionshry.gov.in</w:t>
        </w:r>
        <w:r>
          <w:rPr>
            <w:sz w:val="20"/>
          </w:rPr>
          <w:t>.</w:t>
        </w:r>
      </w:hyperlink>
      <w:r>
        <w:rPr>
          <w:sz w:val="20"/>
        </w:rPr>
        <w:t> The candidate must deposit Token fees and counseling fees</w:t>
      </w:r>
      <w:r>
        <w:rPr>
          <w:spacing w:val="1"/>
          <w:sz w:val="20"/>
        </w:rPr>
        <w:t> </w:t>
      </w:r>
      <w:r>
        <w:rPr>
          <w:sz w:val="20"/>
        </w:rPr>
        <w:t>online (at the website </w:t>
      </w:r>
      <w:r>
        <w:rPr>
          <w:b/>
          <w:sz w:val="20"/>
        </w:rPr>
        <w:t>www.techadmissionshry.gov.in</w:t>
      </w:r>
      <w:r>
        <w:rPr>
          <w:sz w:val="20"/>
        </w:rPr>
        <w:t>) during the process of online reporting</w:t>
      </w:r>
      <w:r>
        <w:rPr>
          <w:spacing w:val="1"/>
          <w:sz w:val="20"/>
        </w:rPr>
        <w:t> </w:t>
      </w:r>
      <w:r>
        <w:rPr>
          <w:sz w:val="20"/>
        </w:rPr>
        <w:t>period as mentioned in KeyDates for the confirmation of the allotted seat. For further details see the</w:t>
      </w:r>
      <w:r>
        <w:rPr>
          <w:spacing w:val="1"/>
          <w:sz w:val="20"/>
        </w:rPr>
        <w:t> </w:t>
      </w:r>
      <w:r>
        <w:rPr>
          <w:sz w:val="20"/>
        </w:rPr>
        <w:t>instructions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Chapter-7.</w:t>
      </w:r>
    </w:p>
    <w:p>
      <w:pPr>
        <w:pStyle w:val="Heading6"/>
        <w:numPr>
          <w:ilvl w:val="1"/>
          <w:numId w:val="44"/>
        </w:numPr>
        <w:tabs>
          <w:tab w:pos="1529" w:val="left" w:leader="none"/>
        </w:tabs>
        <w:spacing w:line="276" w:lineRule="auto" w:before="0" w:after="0"/>
        <w:ind w:left="1528" w:right="733" w:hanging="449"/>
        <w:jc w:val="both"/>
      </w:pPr>
      <w:r>
        <w:rPr/>
        <w:t>For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gradation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allotted</w:t>
      </w:r>
      <w:r>
        <w:rPr>
          <w:spacing w:val="1"/>
        </w:rPr>
        <w:t> </w:t>
      </w:r>
      <w:r>
        <w:rPr/>
        <w:t>seat,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candidate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participate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subsequent</w:t>
      </w:r>
      <w:r>
        <w:rPr>
          <w:spacing w:val="1"/>
        </w:rPr>
        <w:t> </w:t>
      </w:r>
      <w:r>
        <w:rPr/>
        <w:t>counselings.</w:t>
      </w:r>
    </w:p>
    <w:p>
      <w:pPr>
        <w:spacing w:line="276" w:lineRule="auto" w:before="1"/>
        <w:ind w:left="1528" w:right="734" w:firstLine="0"/>
        <w:jc w:val="both"/>
        <w:rPr>
          <w:b/>
          <w:sz w:val="20"/>
        </w:rPr>
      </w:pPr>
      <w:r>
        <w:rPr>
          <w:b/>
          <w:sz w:val="20"/>
        </w:rPr>
        <w:t>For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that</w:t>
      </w:r>
      <w:r>
        <w:rPr>
          <w:b/>
          <w:spacing w:val="41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9"/>
          <w:sz w:val="20"/>
        </w:rPr>
        <w:t> </w:t>
      </w:r>
      <w:r>
        <w:rPr>
          <w:b/>
          <w:sz w:val="20"/>
        </w:rPr>
        <w:t>Candidate</w:t>
      </w:r>
      <w:r>
        <w:rPr>
          <w:b/>
          <w:spacing w:val="42"/>
          <w:sz w:val="20"/>
        </w:rPr>
        <w:t> </w:t>
      </w:r>
      <w:r>
        <w:rPr>
          <w:b/>
          <w:sz w:val="20"/>
        </w:rPr>
        <w:t>will</w:t>
      </w:r>
      <w:r>
        <w:rPr>
          <w:b/>
          <w:spacing w:val="39"/>
          <w:sz w:val="20"/>
        </w:rPr>
        <w:t> </w:t>
      </w:r>
      <w:r>
        <w:rPr>
          <w:b/>
          <w:sz w:val="20"/>
        </w:rPr>
        <w:t>login</w:t>
      </w:r>
      <w:r>
        <w:rPr>
          <w:b/>
          <w:spacing w:val="38"/>
          <w:sz w:val="20"/>
        </w:rPr>
        <w:t> </w:t>
      </w:r>
      <w:r>
        <w:rPr>
          <w:b/>
          <w:sz w:val="20"/>
        </w:rPr>
        <w:t>on</w:t>
      </w:r>
      <w:r>
        <w:rPr>
          <w:b/>
          <w:spacing w:val="39"/>
          <w:sz w:val="20"/>
        </w:rPr>
        <w:t> </w:t>
      </w:r>
      <w:r>
        <w:rPr>
          <w:b/>
          <w:sz w:val="20"/>
        </w:rPr>
        <w:t>web</w:t>
      </w:r>
      <w:r>
        <w:rPr>
          <w:b/>
          <w:spacing w:val="37"/>
          <w:sz w:val="20"/>
        </w:rPr>
        <w:t> </w:t>
      </w:r>
      <w:r>
        <w:rPr>
          <w:b/>
          <w:sz w:val="20"/>
        </w:rPr>
        <w:t>site</w:t>
      </w:r>
      <w:r>
        <w:rPr>
          <w:b/>
          <w:spacing w:val="11"/>
          <w:sz w:val="20"/>
        </w:rPr>
        <w:t> </w:t>
      </w:r>
      <w:hyperlink r:id="rId18">
        <w:r>
          <w:rPr>
            <w:b/>
            <w:sz w:val="20"/>
          </w:rPr>
          <w:t>www.techadmissionshry.gov.in</w:t>
        </w:r>
      </w:hyperlink>
      <w:r>
        <w:rPr>
          <w:b/>
          <w:spacing w:val="41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38"/>
          <w:sz w:val="20"/>
        </w:rPr>
        <w:t> </w:t>
      </w:r>
      <w:r>
        <w:rPr>
          <w:b/>
          <w:sz w:val="20"/>
        </w:rPr>
        <w:t>click</w:t>
      </w:r>
      <w:r>
        <w:rPr>
          <w:b/>
          <w:spacing w:val="-56"/>
          <w:sz w:val="20"/>
        </w:rPr>
        <w:t> </w:t>
      </w:r>
      <w:r>
        <w:rPr>
          <w:b/>
          <w:sz w:val="20"/>
        </w:rPr>
        <w:t>on the undertaking that I understand and accept that, by participating in this counseling,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my earlier admission/ allotment, if any, will be cancelled automatically, in case I get new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allotment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in next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counseling.</w:t>
      </w:r>
    </w:p>
    <w:p>
      <w:pPr>
        <w:pStyle w:val="ListParagraph"/>
        <w:numPr>
          <w:ilvl w:val="1"/>
          <w:numId w:val="44"/>
        </w:numPr>
        <w:tabs>
          <w:tab w:pos="1529" w:val="left" w:leader="none"/>
        </w:tabs>
        <w:spacing w:line="276" w:lineRule="auto" w:before="1" w:after="0"/>
        <w:ind w:left="1528" w:right="733" w:hanging="449"/>
        <w:jc w:val="both"/>
        <w:rPr>
          <w:sz w:val="20"/>
        </w:rPr>
      </w:pPr>
      <w:r>
        <w:rPr/>
        <w:pict>
          <v:rect style="position:absolute;margin-left:207.050003pt;margin-top:38.614872pt;width:330.29pt;height:.600010pt;mso-position-horizontal-relative:page;mso-position-vertical-relative:paragraph;z-index:-27116032" filled="true" fillcolor="#000000" stroked="false">
            <v:fill type="solid"/>
            <w10:wrap type="none"/>
          </v:rect>
        </w:pict>
      </w:r>
      <w:r>
        <w:rPr/>
        <w:pict>
          <v:rect style="position:absolute;margin-left:86.424004pt;margin-top:52.534904pt;width:450.91pt;height:.599980pt;mso-position-horizontal-relative:page;mso-position-vertical-relative:paragraph;z-index:-27115520" filled="true" fillcolor="#000000" stroked="false">
            <v:fill type="solid"/>
            <w10:wrap type="none"/>
          </v:rect>
        </w:pict>
      </w:r>
      <w:r>
        <w:rPr/>
        <w:pict>
          <v:rect style="position:absolute;margin-left:86.424004pt;margin-top:66.3349pt;width:450.91pt;height:.599980pt;mso-position-horizontal-relative:page;mso-position-vertical-relative:paragraph;z-index:-27115008" filled="true" fillcolor="#000000" stroked="false">
            <v:fill type="solid"/>
            <w10:wrap type="none"/>
          </v:rect>
        </w:pict>
      </w:r>
      <w:r>
        <w:rPr>
          <w:spacing w:val="-1"/>
          <w:sz w:val="20"/>
        </w:rPr>
        <w:t>Candidates</w:t>
      </w:r>
      <w:r>
        <w:rPr>
          <w:spacing w:val="-14"/>
          <w:sz w:val="20"/>
        </w:rPr>
        <w:t> </w:t>
      </w:r>
      <w:r>
        <w:rPr>
          <w:spacing w:val="-1"/>
          <w:sz w:val="20"/>
        </w:rPr>
        <w:t>have</w:t>
      </w:r>
      <w:r>
        <w:rPr>
          <w:spacing w:val="-14"/>
          <w:sz w:val="20"/>
        </w:rPr>
        <w:t> </w:t>
      </w:r>
      <w:r>
        <w:rPr>
          <w:spacing w:val="-1"/>
          <w:sz w:val="20"/>
        </w:rPr>
        <w:t>to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check</w:t>
      </w:r>
      <w:r>
        <w:rPr>
          <w:spacing w:val="-15"/>
          <w:sz w:val="20"/>
        </w:rPr>
        <w:t> </w:t>
      </w:r>
      <w:r>
        <w:rPr>
          <w:spacing w:val="-1"/>
          <w:sz w:val="20"/>
        </w:rPr>
        <w:t>the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undertaking</w:t>
      </w:r>
      <w:r>
        <w:rPr>
          <w:spacing w:val="-14"/>
          <w:sz w:val="20"/>
        </w:rPr>
        <w:t> </w:t>
      </w:r>
      <w:r>
        <w:rPr>
          <w:spacing w:val="-1"/>
          <w:sz w:val="20"/>
        </w:rPr>
        <w:t>and</w:t>
      </w:r>
      <w:r>
        <w:rPr>
          <w:spacing w:val="-14"/>
          <w:sz w:val="20"/>
        </w:rPr>
        <w:t> </w:t>
      </w:r>
      <w:r>
        <w:rPr>
          <w:spacing w:val="-1"/>
          <w:sz w:val="20"/>
        </w:rPr>
        <w:t>click</w:t>
      </w:r>
      <w:r>
        <w:rPr>
          <w:spacing w:val="-13"/>
          <w:sz w:val="20"/>
        </w:rPr>
        <w:t> </w:t>
      </w:r>
      <w:r>
        <w:rPr>
          <w:sz w:val="20"/>
        </w:rPr>
        <w:t>on</w:t>
      </w:r>
      <w:r>
        <w:rPr>
          <w:spacing w:val="-24"/>
          <w:sz w:val="20"/>
        </w:rPr>
        <w:t> </w:t>
      </w:r>
      <w:r>
        <w:rPr>
          <w:sz w:val="20"/>
        </w:rPr>
        <w:t>Accept</w:t>
      </w:r>
      <w:r>
        <w:rPr>
          <w:spacing w:val="-13"/>
          <w:sz w:val="20"/>
        </w:rPr>
        <w:t> </w:t>
      </w:r>
      <w:r>
        <w:rPr>
          <w:sz w:val="20"/>
        </w:rPr>
        <w:t>Participation</w:t>
      </w:r>
      <w:r>
        <w:rPr>
          <w:spacing w:val="-15"/>
          <w:sz w:val="20"/>
        </w:rPr>
        <w:t> </w:t>
      </w:r>
      <w:r>
        <w:rPr>
          <w:sz w:val="20"/>
        </w:rPr>
        <w:t>and</w:t>
      </w:r>
      <w:r>
        <w:rPr>
          <w:spacing w:val="-14"/>
          <w:sz w:val="20"/>
        </w:rPr>
        <w:t> </w:t>
      </w:r>
      <w:r>
        <w:rPr>
          <w:sz w:val="20"/>
        </w:rPr>
        <w:t>Proceed</w:t>
      </w:r>
      <w:r>
        <w:rPr>
          <w:spacing w:val="-12"/>
          <w:sz w:val="20"/>
        </w:rPr>
        <w:t> </w:t>
      </w:r>
      <w:r>
        <w:rPr>
          <w:sz w:val="20"/>
        </w:rPr>
        <w:t>to</w:t>
      </w:r>
      <w:r>
        <w:rPr>
          <w:spacing w:val="-15"/>
          <w:sz w:val="20"/>
        </w:rPr>
        <w:t> </w:t>
      </w:r>
      <w:r>
        <w:rPr>
          <w:sz w:val="20"/>
        </w:rPr>
        <w:t>participate</w:t>
      </w:r>
      <w:r>
        <w:rPr>
          <w:spacing w:val="2"/>
          <w:sz w:val="20"/>
        </w:rPr>
        <w:t> </w:t>
      </w:r>
      <w:r>
        <w:rPr>
          <w:sz w:val="20"/>
        </w:rPr>
        <w:t>in</w:t>
      </w:r>
      <w:r>
        <w:rPr>
          <w:spacing w:val="-60"/>
          <w:sz w:val="20"/>
        </w:rPr>
        <w:t> </w:t>
      </w:r>
      <w:r>
        <w:rPr>
          <w:sz w:val="20"/>
        </w:rPr>
        <w:t>further counseling. Candidate is advised to opt only for the choice(s), which are better than the seat</w:t>
      </w:r>
      <w:r>
        <w:rPr>
          <w:spacing w:val="1"/>
          <w:sz w:val="20"/>
        </w:rPr>
        <w:t> </w:t>
      </w:r>
      <w:r>
        <w:rPr>
          <w:sz w:val="20"/>
        </w:rPr>
        <w:t>reserved in 1</w:t>
      </w:r>
      <w:r>
        <w:rPr>
          <w:sz w:val="20"/>
          <w:vertAlign w:val="superscript"/>
        </w:rPr>
        <w:t>st</w:t>
      </w:r>
      <w:r>
        <w:rPr>
          <w:sz w:val="20"/>
          <w:vertAlign w:val="baseline"/>
        </w:rPr>
        <w:t> counseling. However, if at all the candidate participates in the 2</w:t>
      </w:r>
      <w:r>
        <w:rPr>
          <w:sz w:val="20"/>
          <w:vertAlign w:val="superscript"/>
        </w:rPr>
        <w:t>nd</w:t>
      </w:r>
      <w:r>
        <w:rPr>
          <w:sz w:val="20"/>
          <w:vertAlign w:val="baseline"/>
        </w:rPr>
        <w:t> and after filling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choices he/ she feesls that he/ she should not have opted for 2</w:t>
      </w:r>
      <w:r>
        <w:rPr>
          <w:sz w:val="20"/>
          <w:vertAlign w:val="superscript"/>
        </w:rPr>
        <w:t>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online counseling then at this stage</w:t>
      </w:r>
      <w:r>
        <w:rPr>
          <w:spacing w:val="-60"/>
          <w:sz w:val="20"/>
          <w:vertAlign w:val="baseline"/>
        </w:rPr>
        <w:t> </w:t>
      </w:r>
      <w:r>
        <w:rPr>
          <w:sz w:val="20"/>
          <w:vertAlign w:val="baseline"/>
        </w:rPr>
        <w:t>he/ she should delete all the choices filled by him/ her to retain the seat reported through 1</w:t>
      </w:r>
      <w:r>
        <w:rPr>
          <w:sz w:val="20"/>
          <w:vertAlign w:val="superscript"/>
        </w:rPr>
        <w:t>st</w:t>
      </w:r>
      <w:r>
        <w:rPr>
          <w:sz w:val="20"/>
          <w:vertAlign w:val="baseline"/>
        </w:rPr>
        <w:t> online</w:t>
      </w:r>
      <w:r>
        <w:rPr>
          <w:spacing w:val="1"/>
          <w:sz w:val="20"/>
          <w:vertAlign w:val="baseline"/>
        </w:rPr>
        <w:t> </w:t>
      </w:r>
      <w:r>
        <w:rPr>
          <w:sz w:val="20"/>
          <w:u w:val="single"/>
          <w:vertAlign w:val="baseline"/>
        </w:rPr>
        <w:t>counseling.</w:t>
      </w:r>
    </w:p>
    <w:p>
      <w:pPr>
        <w:pStyle w:val="ListParagraph"/>
        <w:numPr>
          <w:ilvl w:val="1"/>
          <w:numId w:val="44"/>
        </w:numPr>
        <w:tabs>
          <w:tab w:pos="1529" w:val="left" w:leader="none"/>
        </w:tabs>
        <w:spacing w:line="276" w:lineRule="auto" w:before="0" w:after="0"/>
        <w:ind w:left="1528" w:right="730" w:hanging="449"/>
        <w:jc w:val="both"/>
        <w:rPr>
          <w:sz w:val="20"/>
        </w:rPr>
      </w:pPr>
      <w:r>
        <w:rPr>
          <w:sz w:val="20"/>
        </w:rPr>
        <w:t>If candidate wants to change his/ her registration details, then candidate has to contact HSTES </w:t>
      </w:r>
      <w:r>
        <w:rPr>
          <w:b/>
          <w:sz w:val="20"/>
        </w:rPr>
        <w:t>(Toll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Free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Number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1800-137-3735)</w:t>
      </w:r>
      <w:r>
        <w:rPr>
          <w:b/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1"/>
          <w:sz w:val="20"/>
        </w:rPr>
        <w:t> </w:t>
      </w:r>
      <w:r>
        <w:rPr>
          <w:sz w:val="20"/>
        </w:rPr>
        <w:t>modification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his/</w:t>
      </w:r>
      <w:r>
        <w:rPr>
          <w:spacing w:val="1"/>
          <w:sz w:val="20"/>
        </w:rPr>
        <w:t> </w:t>
      </w:r>
      <w:r>
        <w:rPr>
          <w:sz w:val="20"/>
        </w:rPr>
        <w:t>her</w:t>
      </w:r>
      <w:r>
        <w:rPr>
          <w:spacing w:val="1"/>
          <w:sz w:val="20"/>
        </w:rPr>
        <w:t> </w:t>
      </w:r>
      <w:r>
        <w:rPr>
          <w:sz w:val="20"/>
        </w:rPr>
        <w:t>registration</w:t>
      </w:r>
      <w:r>
        <w:rPr>
          <w:spacing w:val="1"/>
          <w:sz w:val="20"/>
        </w:rPr>
        <w:t> </w:t>
      </w:r>
      <w:r>
        <w:rPr>
          <w:sz w:val="20"/>
        </w:rPr>
        <w:t>details.</w:t>
      </w:r>
      <w:r>
        <w:rPr>
          <w:spacing w:val="1"/>
          <w:sz w:val="20"/>
        </w:rPr>
        <w:t> </w:t>
      </w:r>
      <w:r>
        <w:rPr>
          <w:sz w:val="20"/>
        </w:rPr>
        <w:t>By</w:t>
      </w:r>
      <w:r>
        <w:rPr>
          <w:spacing w:val="1"/>
          <w:sz w:val="20"/>
        </w:rPr>
        <w:t> </w:t>
      </w:r>
      <w:r>
        <w:rPr>
          <w:sz w:val="20"/>
        </w:rPr>
        <w:t>changing</w:t>
      </w:r>
      <w:r>
        <w:rPr>
          <w:spacing w:val="-60"/>
          <w:sz w:val="20"/>
        </w:rPr>
        <w:t> </w:t>
      </w:r>
      <w:r>
        <w:rPr>
          <w:sz w:val="20"/>
        </w:rPr>
        <w:t>registration details, candidate filled up choices, if any, would be automatically deleted and eligible</w:t>
      </w:r>
      <w:r>
        <w:rPr>
          <w:spacing w:val="1"/>
          <w:sz w:val="20"/>
        </w:rPr>
        <w:t> </w:t>
      </w:r>
      <w:r>
        <w:rPr>
          <w:sz w:val="20"/>
        </w:rPr>
        <w:t>choices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candidate</w:t>
      </w:r>
      <w:r>
        <w:rPr>
          <w:spacing w:val="-4"/>
          <w:sz w:val="20"/>
        </w:rPr>
        <w:t> </w:t>
      </w:r>
      <w:r>
        <w:rPr>
          <w:sz w:val="20"/>
        </w:rPr>
        <w:t>may</w:t>
      </w:r>
      <w:r>
        <w:rPr>
          <w:spacing w:val="-3"/>
          <w:sz w:val="20"/>
        </w:rPr>
        <w:t> </w:t>
      </w:r>
      <w:r>
        <w:rPr>
          <w:sz w:val="20"/>
        </w:rPr>
        <w:t>be affected.</w:t>
      </w:r>
    </w:p>
    <w:p>
      <w:pPr>
        <w:pStyle w:val="ListParagraph"/>
        <w:numPr>
          <w:ilvl w:val="1"/>
          <w:numId w:val="44"/>
        </w:numPr>
        <w:tabs>
          <w:tab w:pos="1529" w:val="left" w:leader="none"/>
        </w:tabs>
        <w:spacing w:line="250" w:lineRule="exact" w:before="0" w:after="0"/>
        <w:ind w:left="1528" w:right="0" w:hanging="450"/>
        <w:jc w:val="both"/>
        <w:rPr>
          <w:sz w:val="20"/>
        </w:rPr>
      </w:pP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all</w:t>
      </w:r>
      <w:r>
        <w:rPr>
          <w:spacing w:val="-4"/>
          <w:sz w:val="20"/>
        </w:rPr>
        <w:t> </w:t>
      </w:r>
      <w:r>
        <w:rPr>
          <w:sz w:val="20"/>
        </w:rPr>
        <w:t>subsequent</w:t>
      </w:r>
      <w:r>
        <w:rPr>
          <w:spacing w:val="-1"/>
          <w:sz w:val="20"/>
        </w:rPr>
        <w:t> </w:t>
      </w:r>
      <w:r>
        <w:rPr>
          <w:sz w:val="20"/>
        </w:rPr>
        <w:t>counseling(s),</w:t>
      </w:r>
      <w:r>
        <w:rPr>
          <w:spacing w:val="-4"/>
          <w:sz w:val="20"/>
        </w:rPr>
        <w:t> </w:t>
      </w:r>
      <w:r>
        <w:rPr>
          <w:sz w:val="20"/>
        </w:rPr>
        <w:t>repeat</w:t>
      </w:r>
      <w:r>
        <w:rPr>
          <w:spacing w:val="-3"/>
          <w:sz w:val="20"/>
        </w:rPr>
        <w:t> </w:t>
      </w:r>
      <w:r>
        <w:rPr>
          <w:sz w:val="20"/>
        </w:rPr>
        <w:t>step</w:t>
      </w:r>
      <w:r>
        <w:rPr>
          <w:spacing w:val="-4"/>
          <w:sz w:val="20"/>
        </w:rPr>
        <w:t> </w:t>
      </w:r>
      <w:r>
        <w:rPr>
          <w:sz w:val="20"/>
        </w:rPr>
        <w:t>14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26.</w:t>
      </w:r>
    </w:p>
    <w:p>
      <w:pPr>
        <w:pStyle w:val="Heading6"/>
        <w:spacing w:before="70"/>
        <w:ind w:left="1091"/>
      </w:pPr>
      <w:r>
        <w:rPr/>
        <w:t>THINGS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REMEMBER</w:t>
      </w:r>
    </w:p>
    <w:p>
      <w:pPr>
        <w:pStyle w:val="BodyText"/>
        <w:spacing w:line="264" w:lineRule="auto" w:before="60"/>
        <w:ind w:left="1979" w:right="730" w:hanging="452"/>
        <w:jc w:val="both"/>
      </w:pPr>
      <w:r>
        <w:rPr>
          <w:rFonts w:ascii="Segoe UI Symbol" w:hAnsi="Segoe UI Symbol" w:cs="Segoe UI Symbol" w:eastAsia="Segoe UI Symbol"/>
        </w:rPr>
        <w:t>⯌</w:t>
      </w:r>
      <w:r>
        <w:rPr>
          <w:rFonts w:ascii="Segoe UI Symbol" w:hAnsi="Segoe UI Symbol" w:cs="Segoe UI Symbol" w:eastAsia="Segoe UI Symbol"/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candidate</w:t>
      </w:r>
      <w:r>
        <w:rPr>
          <w:spacing w:val="1"/>
        </w:rPr>
        <w:t> </w:t>
      </w:r>
      <w:r>
        <w:rPr/>
        <w:t>gets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62"/>
        </w:rPr>
        <w:t> </w:t>
      </w:r>
      <w:r>
        <w:rPr/>
        <w:t>seat</w:t>
      </w:r>
      <w:r>
        <w:rPr>
          <w:spacing w:val="63"/>
        </w:rPr>
        <w:t> </w:t>
      </w:r>
      <w:r>
        <w:rPr/>
        <w:t>in</w:t>
      </w:r>
      <w:r>
        <w:rPr>
          <w:spacing w:val="62"/>
        </w:rPr>
        <w:t> </w:t>
      </w:r>
      <w:r>
        <w:rPr/>
        <w:t>subsequent</w:t>
      </w:r>
      <w:r>
        <w:rPr>
          <w:spacing w:val="63"/>
        </w:rPr>
        <w:t> </w:t>
      </w:r>
      <w:r>
        <w:rPr/>
        <w:t>counseling,</w:t>
      </w:r>
      <w:r>
        <w:rPr>
          <w:spacing w:val="62"/>
        </w:rPr>
        <w:t> </w:t>
      </w:r>
      <w:r>
        <w:rPr/>
        <w:t>the</w:t>
      </w:r>
      <w:r>
        <w:rPr>
          <w:spacing w:val="63"/>
        </w:rPr>
        <w:t> </w:t>
      </w:r>
      <w:r>
        <w:rPr/>
        <w:t>earlier</w:t>
      </w:r>
      <w:r>
        <w:rPr>
          <w:spacing w:val="62"/>
        </w:rPr>
        <w:t> </w:t>
      </w:r>
      <w:r>
        <w:rPr/>
        <w:t>allotment/</w:t>
      </w:r>
      <w:r>
        <w:rPr>
          <w:spacing w:val="1"/>
        </w:rPr>
        <w:t> </w:t>
      </w:r>
      <w:r>
        <w:rPr/>
        <w:t>admission,</w:t>
      </w:r>
      <w:r>
        <w:rPr>
          <w:spacing w:val="-2"/>
        </w:rPr>
        <w:t> </w:t>
      </w:r>
      <w:r>
        <w:rPr/>
        <w:t>if</w:t>
      </w:r>
      <w:r>
        <w:rPr>
          <w:spacing w:val="-3"/>
        </w:rPr>
        <w:t> </w:t>
      </w:r>
      <w:r>
        <w:rPr/>
        <w:t>any,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stand</w:t>
      </w:r>
      <w:r>
        <w:rPr>
          <w:spacing w:val="1"/>
        </w:rPr>
        <w:t> </w:t>
      </w:r>
      <w:r>
        <w:rPr/>
        <w:t>cancelled</w:t>
      </w:r>
      <w:r>
        <w:rPr>
          <w:spacing w:val="-2"/>
        </w:rPr>
        <w:t> </w:t>
      </w:r>
      <w:r>
        <w:rPr/>
        <w:t>automatically.</w:t>
      </w:r>
    </w:p>
    <w:p>
      <w:pPr>
        <w:pStyle w:val="BodyText"/>
        <w:spacing w:line="264" w:lineRule="auto" w:before="35"/>
        <w:ind w:left="1979" w:right="736" w:hanging="452"/>
        <w:jc w:val="both"/>
      </w:pPr>
      <w:r>
        <w:rPr>
          <w:rFonts w:ascii="Segoe UI Symbol" w:hAnsi="Segoe UI Symbol" w:cs="Segoe UI Symbol" w:eastAsia="Segoe UI Symbol"/>
        </w:rPr>
        <w:t>⯌</w:t>
      </w:r>
      <w:r>
        <w:rPr>
          <w:rFonts w:ascii="Segoe UI Symbol" w:hAnsi="Segoe UI Symbol" w:cs="Segoe UI Symbol" w:eastAsia="Segoe UI Symbol"/>
          <w:spacing w:val="1"/>
        </w:rPr>
        <w:t> </w:t>
      </w:r>
      <w:r>
        <w:rPr/>
        <w:t>In case a candidate upgrades to a new discipline in the same institution, he/ she should report</w:t>
      </w:r>
      <w:r>
        <w:rPr>
          <w:spacing w:val="1"/>
        </w:rPr>
        <w:t> </w:t>
      </w:r>
      <w:r>
        <w:rPr/>
        <w:t>online</w:t>
      </w:r>
      <w:r>
        <w:rPr>
          <w:spacing w:val="-1"/>
        </w:rPr>
        <w:t> </w:t>
      </w:r>
      <w:r>
        <w:rPr/>
        <w:t>again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allotted</w:t>
      </w:r>
      <w:r>
        <w:rPr>
          <w:spacing w:val="2"/>
        </w:rPr>
        <w:t> </w:t>
      </w:r>
      <w:r>
        <w:rPr/>
        <w:t>institution</w:t>
      </w:r>
      <w:r>
        <w:rPr>
          <w:spacing w:val="-2"/>
        </w:rPr>
        <w:t> </w:t>
      </w:r>
      <w:r>
        <w:rPr/>
        <w:t>but</w:t>
      </w:r>
      <w:r>
        <w:rPr>
          <w:spacing w:val="1"/>
        </w:rPr>
        <w:t> </w:t>
      </w:r>
      <w:r>
        <w:rPr/>
        <w:t>need</w:t>
      </w:r>
      <w:r>
        <w:rPr>
          <w:spacing w:val="-2"/>
        </w:rPr>
        <w:t> </w:t>
      </w:r>
      <w:r>
        <w:rPr/>
        <w:t>not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deposit</w:t>
      </w:r>
      <w:r>
        <w:rPr>
          <w:spacing w:val="3"/>
        </w:rPr>
        <w:t> </w:t>
      </w:r>
      <w:r>
        <w:rPr/>
        <w:t>Token</w:t>
      </w:r>
      <w:r>
        <w:rPr>
          <w:spacing w:val="1"/>
        </w:rPr>
        <w:t> </w:t>
      </w:r>
      <w:r>
        <w:rPr/>
        <w:t>fees</w:t>
      </w:r>
      <w:r>
        <w:rPr>
          <w:spacing w:val="-1"/>
        </w:rPr>
        <w:t> </w:t>
      </w:r>
      <w:r>
        <w:rPr/>
        <w:t>again.</w:t>
      </w:r>
    </w:p>
    <w:p>
      <w:pPr>
        <w:pStyle w:val="BodyText"/>
        <w:spacing w:line="268" w:lineRule="auto" w:before="34"/>
        <w:ind w:left="1979" w:right="730" w:hanging="452"/>
        <w:jc w:val="both"/>
      </w:pPr>
      <w:r>
        <w:rPr>
          <w:rFonts w:ascii="Segoe UI Symbol" w:hAnsi="Segoe UI Symbol" w:cs="Segoe UI Symbol" w:eastAsia="Segoe UI Symbol"/>
        </w:rPr>
        <w:t>⯌</w:t>
      </w:r>
      <w:r>
        <w:rPr>
          <w:rFonts w:ascii="Segoe UI Symbol" w:hAnsi="Segoe UI Symbol" w:cs="Segoe UI Symbol" w:eastAsia="Segoe UI Symbol"/>
          <w:spacing w:val="46"/>
        </w:rPr>
        <w:t> </w:t>
      </w:r>
      <w:r>
        <w:rPr/>
        <w:t>If</w:t>
      </w:r>
      <w:r>
        <w:rPr>
          <w:spacing w:val="43"/>
        </w:rPr>
        <w:t> </w:t>
      </w:r>
      <w:r>
        <w:rPr/>
        <w:t>a</w:t>
      </w:r>
      <w:r>
        <w:rPr>
          <w:spacing w:val="45"/>
        </w:rPr>
        <w:t> </w:t>
      </w:r>
      <w:r>
        <w:rPr/>
        <w:t>candidate</w:t>
      </w:r>
      <w:r>
        <w:rPr>
          <w:spacing w:val="44"/>
        </w:rPr>
        <w:t> </w:t>
      </w:r>
      <w:r>
        <w:rPr/>
        <w:t>upgrades</w:t>
      </w:r>
      <w:r>
        <w:rPr>
          <w:spacing w:val="45"/>
        </w:rPr>
        <w:t> </w:t>
      </w:r>
      <w:r>
        <w:rPr/>
        <w:t>to</w:t>
      </w:r>
      <w:r>
        <w:rPr>
          <w:spacing w:val="44"/>
        </w:rPr>
        <w:t> </w:t>
      </w:r>
      <w:r>
        <w:rPr/>
        <w:t>a</w:t>
      </w:r>
      <w:r>
        <w:rPr>
          <w:spacing w:val="45"/>
        </w:rPr>
        <w:t> </w:t>
      </w:r>
      <w:r>
        <w:rPr/>
        <w:t>new</w:t>
      </w:r>
      <w:r>
        <w:rPr>
          <w:spacing w:val="45"/>
        </w:rPr>
        <w:t> </w:t>
      </w:r>
      <w:r>
        <w:rPr/>
        <w:t>institute,</w:t>
      </w:r>
      <w:r>
        <w:rPr>
          <w:spacing w:val="44"/>
        </w:rPr>
        <w:t> </w:t>
      </w:r>
      <w:r>
        <w:rPr/>
        <w:t>online</w:t>
      </w:r>
      <w:r>
        <w:rPr>
          <w:spacing w:val="18"/>
        </w:rPr>
        <w:t> </w:t>
      </w:r>
      <w:r>
        <w:rPr/>
        <w:t>deposited</w:t>
      </w:r>
      <w:r>
        <w:rPr>
          <w:spacing w:val="14"/>
        </w:rPr>
        <w:t> </w:t>
      </w:r>
      <w:r>
        <w:rPr/>
        <w:t>token</w:t>
      </w:r>
      <w:r>
        <w:rPr>
          <w:spacing w:val="44"/>
        </w:rPr>
        <w:t> </w:t>
      </w:r>
      <w:r>
        <w:rPr/>
        <w:t>fees</w:t>
      </w:r>
      <w:r>
        <w:rPr>
          <w:spacing w:val="15"/>
        </w:rPr>
        <w:t> </w:t>
      </w:r>
      <w:r>
        <w:rPr/>
        <w:t>shall</w:t>
      </w:r>
      <w:r>
        <w:rPr>
          <w:spacing w:val="13"/>
        </w:rPr>
        <w:t> </w:t>
      </w:r>
      <w:r>
        <w:rPr/>
        <w:t>be</w:t>
      </w:r>
      <w:r>
        <w:rPr>
          <w:spacing w:val="16"/>
        </w:rPr>
        <w:t> </w:t>
      </w:r>
      <w:r>
        <w:rPr/>
        <w:t>adjusted</w:t>
      </w:r>
      <w:r>
        <w:rPr>
          <w:spacing w:val="14"/>
        </w:rPr>
        <w:t> </w:t>
      </w:r>
      <w:r>
        <w:rPr/>
        <w:t>at</w:t>
      </w:r>
      <w:r>
        <w:rPr>
          <w:spacing w:val="-61"/>
        </w:rPr>
        <w:t> </w:t>
      </w:r>
      <w:r>
        <w:rPr/>
        <w:t>the time of online reporting period. Further, the difference in online token fees, if any, should be</w:t>
      </w:r>
      <w:r>
        <w:rPr>
          <w:spacing w:val="-60"/>
        </w:rPr>
        <w:t> </w:t>
      </w:r>
      <w:r>
        <w:rPr/>
        <w:t>deposited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the candidate during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online</w:t>
      </w:r>
      <w:r>
        <w:rPr>
          <w:spacing w:val="-2"/>
        </w:rPr>
        <w:t> </w:t>
      </w:r>
      <w:r>
        <w:rPr/>
        <w:t>reporting period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2</w:t>
      </w:r>
      <w:r>
        <w:rPr>
          <w:vertAlign w:val="superscript"/>
        </w:rPr>
        <w:t>nd</w:t>
      </w:r>
      <w:r>
        <w:rPr>
          <w:vertAlign w:val="baseline"/>
        </w:rPr>
        <w:t>/</w:t>
      </w:r>
      <w:r>
        <w:rPr>
          <w:spacing w:val="-2"/>
          <w:vertAlign w:val="baseline"/>
        </w:rPr>
        <w:t> </w:t>
      </w:r>
      <w:r>
        <w:rPr>
          <w:vertAlign w:val="baseline"/>
        </w:rPr>
        <w:t>subsequent counseling.</w:t>
      </w:r>
    </w:p>
    <w:p>
      <w:pPr>
        <w:pStyle w:val="BodyText"/>
        <w:spacing w:line="268" w:lineRule="auto" w:before="33"/>
        <w:ind w:left="1979" w:right="737" w:hanging="452"/>
        <w:jc w:val="both"/>
      </w:pPr>
      <w:r>
        <w:rPr>
          <w:rFonts w:ascii="Segoe UI Symbol" w:hAnsi="Segoe UI Symbol" w:cs="Segoe UI Symbol" w:eastAsia="Segoe UI Symbol"/>
        </w:rPr>
        <w:t>⯌</w:t>
      </w:r>
      <w:r>
        <w:rPr>
          <w:rFonts w:ascii="Segoe UI Symbol" w:hAnsi="Segoe UI Symbol" w:cs="Segoe UI Symbol" w:eastAsia="Segoe UI Symbol"/>
          <w:spacing w:val="1"/>
        </w:rPr>
        <w:t> </w:t>
      </w:r>
      <w:r>
        <w:rPr/>
        <w:t>The candidates who did not get seat in previous counseling or who are not satisfied with the</w:t>
      </w:r>
      <w:r>
        <w:rPr>
          <w:spacing w:val="1"/>
        </w:rPr>
        <w:t> </w:t>
      </w:r>
      <w:r>
        <w:rPr/>
        <w:t>allotted seat may try in subsequent counseling for getting a seat or up gradation as per the case</w:t>
      </w:r>
      <w:r>
        <w:rPr>
          <w:spacing w:val="-60"/>
        </w:rPr>
        <w:t> </w:t>
      </w:r>
      <w:r>
        <w:rPr/>
        <w:t>respectively.</w:t>
      </w:r>
    </w:p>
    <w:p>
      <w:pPr>
        <w:pStyle w:val="BodyText"/>
        <w:spacing w:before="33"/>
        <w:ind w:left="1528"/>
        <w:jc w:val="both"/>
      </w:pPr>
      <w:r>
        <w:rPr>
          <w:rFonts w:ascii="Segoe UI Symbol" w:hAnsi="Segoe UI Symbol" w:cs="Segoe UI Symbol" w:eastAsia="Segoe UI Symbol"/>
          <w:w w:val="95"/>
        </w:rPr>
        <w:t>⯌</w:t>
      </w:r>
      <w:r>
        <w:rPr>
          <w:rFonts w:ascii="Segoe UI Symbol" w:hAnsi="Segoe UI Symbol" w:cs="Segoe UI Symbol" w:eastAsia="Segoe UI Symbol"/>
          <w:spacing w:val="56"/>
        </w:rPr>
        <w:t> </w:t>
      </w:r>
      <w:r>
        <w:rPr>
          <w:rFonts w:ascii="Segoe UI Symbol" w:hAnsi="Segoe UI Symbol" w:cs="Segoe UI Symbol" w:eastAsia="Segoe UI Symbol"/>
          <w:spacing w:val="167"/>
        </w:rPr>
        <w:t> </w:t>
      </w:r>
      <w:r>
        <w:rPr>
          <w:w w:val="95"/>
        </w:rPr>
        <w:t>Once</w:t>
      </w:r>
      <w:r>
        <w:rPr>
          <w:spacing w:val="46"/>
          <w:w w:val="95"/>
        </w:rPr>
        <w:t> </w:t>
      </w:r>
      <w:r>
        <w:rPr>
          <w:w w:val="95"/>
        </w:rPr>
        <w:t>the</w:t>
      </w:r>
      <w:r>
        <w:rPr>
          <w:spacing w:val="49"/>
          <w:w w:val="95"/>
        </w:rPr>
        <w:t> </w:t>
      </w:r>
      <w:r>
        <w:rPr>
          <w:w w:val="95"/>
        </w:rPr>
        <w:t>seat</w:t>
      </w:r>
      <w:r>
        <w:rPr>
          <w:spacing w:val="46"/>
          <w:w w:val="95"/>
        </w:rPr>
        <w:t> </w:t>
      </w:r>
      <w:r>
        <w:rPr>
          <w:w w:val="95"/>
        </w:rPr>
        <w:t>in</w:t>
      </w:r>
      <w:r>
        <w:rPr>
          <w:spacing w:val="45"/>
          <w:w w:val="95"/>
        </w:rPr>
        <w:t> </w:t>
      </w:r>
      <w:r>
        <w:rPr>
          <w:w w:val="95"/>
        </w:rPr>
        <w:t>subsequent</w:t>
      </w:r>
      <w:r>
        <w:rPr>
          <w:spacing w:val="48"/>
          <w:w w:val="95"/>
        </w:rPr>
        <w:t> </w:t>
      </w:r>
      <w:r>
        <w:rPr>
          <w:w w:val="95"/>
        </w:rPr>
        <w:t>counseling</w:t>
      </w:r>
      <w:r>
        <w:rPr>
          <w:spacing w:val="46"/>
          <w:w w:val="95"/>
        </w:rPr>
        <w:t> </w:t>
      </w:r>
      <w:r>
        <w:rPr>
          <w:w w:val="95"/>
        </w:rPr>
        <w:t>is</w:t>
      </w:r>
      <w:r>
        <w:rPr>
          <w:spacing w:val="48"/>
          <w:w w:val="95"/>
        </w:rPr>
        <w:t> </w:t>
      </w:r>
      <w:r>
        <w:rPr>
          <w:w w:val="95"/>
        </w:rPr>
        <w:t>allotted,</w:t>
      </w:r>
      <w:r>
        <w:rPr>
          <w:spacing w:val="46"/>
          <w:w w:val="95"/>
        </w:rPr>
        <w:t> </w:t>
      </w:r>
      <w:r>
        <w:rPr>
          <w:w w:val="95"/>
        </w:rPr>
        <w:t>the</w:t>
      </w:r>
      <w:r>
        <w:rPr>
          <w:spacing w:val="46"/>
          <w:w w:val="95"/>
        </w:rPr>
        <w:t> </w:t>
      </w:r>
      <w:r>
        <w:rPr>
          <w:w w:val="95"/>
        </w:rPr>
        <w:t>previous</w:t>
      </w:r>
      <w:r>
        <w:rPr>
          <w:spacing w:val="45"/>
          <w:w w:val="95"/>
        </w:rPr>
        <w:t> </w:t>
      </w:r>
      <w:r>
        <w:rPr>
          <w:w w:val="95"/>
        </w:rPr>
        <w:t>allotted</w:t>
      </w:r>
      <w:r>
        <w:rPr>
          <w:spacing w:val="49"/>
          <w:w w:val="95"/>
        </w:rPr>
        <w:t> </w:t>
      </w:r>
      <w:r>
        <w:rPr>
          <w:w w:val="95"/>
        </w:rPr>
        <w:t>seat</w:t>
      </w:r>
      <w:r>
        <w:rPr>
          <w:spacing w:val="47"/>
          <w:w w:val="95"/>
        </w:rPr>
        <w:t> </w:t>
      </w:r>
      <w:r>
        <w:rPr>
          <w:w w:val="95"/>
        </w:rPr>
        <w:t>will</w:t>
      </w:r>
      <w:r>
        <w:rPr>
          <w:spacing w:val="19"/>
          <w:w w:val="95"/>
        </w:rPr>
        <w:t> </w:t>
      </w:r>
      <w:r>
        <w:rPr>
          <w:w w:val="95"/>
        </w:rPr>
        <w:t>be</w:t>
      </w:r>
      <w:r>
        <w:rPr>
          <w:spacing w:val="-6"/>
          <w:w w:val="95"/>
        </w:rPr>
        <w:t> </w:t>
      </w:r>
      <w:r>
        <w:rPr>
          <w:w w:val="95"/>
        </w:rPr>
        <w:t>cancelled</w:t>
      </w:r>
    </w:p>
    <w:p>
      <w:pPr>
        <w:spacing w:after="0"/>
        <w:jc w:val="both"/>
        <w:sectPr>
          <w:pgSz w:w="11930" w:h="16850"/>
          <w:pgMar w:header="0" w:footer="689" w:top="920" w:bottom="900" w:left="200" w:right="440"/>
        </w:sectPr>
      </w:pPr>
    </w:p>
    <w:p>
      <w:pPr>
        <w:spacing w:line="276" w:lineRule="auto" w:before="69"/>
        <w:ind w:left="1979" w:right="731" w:firstLine="0"/>
        <w:jc w:val="both"/>
        <w:rPr>
          <w:b/>
          <w:sz w:val="20"/>
        </w:rPr>
      </w:pPr>
      <w:r>
        <w:rPr>
          <w:spacing w:val="-1"/>
          <w:sz w:val="20"/>
        </w:rPr>
        <w:t>automatically. After allotment </w:t>
      </w:r>
      <w:r>
        <w:rPr>
          <w:sz w:val="20"/>
        </w:rPr>
        <w:t>of seat in subsequent counseling, the candidate must report online</w:t>
      </w:r>
      <w:r>
        <w:rPr>
          <w:spacing w:val="-60"/>
          <w:sz w:val="20"/>
        </w:rPr>
        <w:t> </w:t>
      </w:r>
      <w:r>
        <w:rPr>
          <w:sz w:val="20"/>
        </w:rPr>
        <w:t>at the allotted institute as per “keydates” and in case of non-reporting by the candidate, the</w:t>
      </w:r>
      <w:r>
        <w:rPr>
          <w:spacing w:val="1"/>
          <w:sz w:val="20"/>
        </w:rPr>
        <w:t> </w:t>
      </w:r>
      <w:r>
        <w:rPr>
          <w:sz w:val="20"/>
        </w:rPr>
        <w:t>allotted seat will also be cancelled automatically.</w:t>
      </w:r>
      <w:r>
        <w:rPr>
          <w:spacing w:val="1"/>
          <w:sz w:val="20"/>
        </w:rPr>
        <w:t> </w:t>
      </w:r>
      <w:r>
        <w:rPr>
          <w:b/>
          <w:sz w:val="20"/>
          <w:u w:val="single"/>
        </w:rPr>
        <w:t>(Previously</w:t>
      </w:r>
      <w:r>
        <w:rPr>
          <w:b/>
          <w:spacing w:val="1"/>
          <w:sz w:val="20"/>
          <w:u w:val="single"/>
        </w:rPr>
        <w:t> </w:t>
      </w:r>
      <w:r>
        <w:rPr>
          <w:b/>
          <w:sz w:val="20"/>
          <w:u w:val="single"/>
        </w:rPr>
        <w:t>allotted</w:t>
      </w:r>
      <w:r>
        <w:rPr>
          <w:b/>
          <w:spacing w:val="1"/>
          <w:sz w:val="20"/>
          <w:u w:val="single"/>
        </w:rPr>
        <w:t> </w:t>
      </w:r>
      <w:r>
        <w:rPr>
          <w:b/>
          <w:sz w:val="20"/>
          <w:u w:val="single"/>
        </w:rPr>
        <w:t>seat</w:t>
      </w:r>
      <w:r>
        <w:rPr>
          <w:b/>
          <w:spacing w:val="1"/>
          <w:sz w:val="20"/>
          <w:u w:val="single"/>
        </w:rPr>
        <w:t> </w:t>
      </w:r>
      <w:r>
        <w:rPr>
          <w:b/>
          <w:sz w:val="20"/>
          <w:u w:val="single"/>
        </w:rPr>
        <w:t>got</w:t>
      </w:r>
      <w:r>
        <w:rPr>
          <w:b/>
          <w:spacing w:val="58"/>
          <w:sz w:val="20"/>
          <w:u w:val="single"/>
        </w:rPr>
        <w:t> </w:t>
      </w:r>
      <w:r>
        <w:rPr>
          <w:b/>
          <w:sz w:val="20"/>
          <w:u w:val="single"/>
        </w:rPr>
        <w:t>cancelled</w:t>
      </w:r>
      <w:r>
        <w:rPr>
          <w:b/>
          <w:spacing w:val="1"/>
          <w:sz w:val="20"/>
        </w:rPr>
        <w:t> </w:t>
      </w:r>
      <w:r>
        <w:rPr>
          <w:b/>
          <w:sz w:val="20"/>
          <w:u w:val="single"/>
        </w:rPr>
        <w:t>due to new allotment of seat in subsequent counseling and newly allotted seat got</w:t>
      </w:r>
      <w:r>
        <w:rPr>
          <w:b/>
          <w:spacing w:val="1"/>
          <w:sz w:val="20"/>
        </w:rPr>
        <w:t> </w:t>
      </w:r>
      <w:r>
        <w:rPr>
          <w:b/>
          <w:sz w:val="20"/>
          <w:u w:val="single"/>
        </w:rPr>
        <w:t>cancelled due to non reporting)</w:t>
      </w:r>
      <w:r>
        <w:rPr>
          <w:b/>
          <w:sz w:val="20"/>
        </w:rPr>
        <w:t> </w:t>
      </w:r>
      <w:r>
        <w:rPr>
          <w:sz w:val="20"/>
        </w:rPr>
        <w:t>and that seat will be automatically offered to candidates in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30"/>
          <w:sz w:val="20"/>
        </w:rPr>
        <w:t> </w:t>
      </w:r>
      <w:r>
        <w:rPr>
          <w:sz w:val="20"/>
        </w:rPr>
        <w:t>subsequent</w:t>
      </w:r>
      <w:r>
        <w:rPr>
          <w:spacing w:val="30"/>
          <w:sz w:val="20"/>
        </w:rPr>
        <w:t> </w:t>
      </w:r>
      <w:r>
        <w:rPr>
          <w:sz w:val="20"/>
        </w:rPr>
        <w:t>counseling.</w:t>
      </w:r>
      <w:r>
        <w:rPr>
          <w:spacing w:val="32"/>
          <w:sz w:val="20"/>
        </w:rPr>
        <w:t> </w:t>
      </w:r>
      <w:r>
        <w:rPr>
          <w:b/>
          <w:sz w:val="20"/>
        </w:rPr>
        <w:t>Previously</w:t>
      </w:r>
      <w:r>
        <w:rPr>
          <w:b/>
          <w:spacing w:val="30"/>
          <w:sz w:val="20"/>
        </w:rPr>
        <w:t> </w:t>
      </w:r>
      <w:r>
        <w:rPr>
          <w:b/>
          <w:sz w:val="20"/>
        </w:rPr>
        <w:t>allotted</w:t>
      </w:r>
      <w:r>
        <w:rPr>
          <w:b/>
          <w:spacing w:val="29"/>
          <w:sz w:val="20"/>
        </w:rPr>
        <w:t> </w:t>
      </w:r>
      <w:r>
        <w:rPr>
          <w:b/>
          <w:sz w:val="20"/>
        </w:rPr>
        <w:t>seat</w:t>
      </w:r>
      <w:r>
        <w:rPr>
          <w:b/>
          <w:spacing w:val="27"/>
          <w:sz w:val="20"/>
        </w:rPr>
        <w:t> </w:t>
      </w:r>
      <w:r>
        <w:rPr>
          <w:b/>
          <w:sz w:val="20"/>
        </w:rPr>
        <w:t>will</w:t>
      </w:r>
      <w:r>
        <w:rPr>
          <w:b/>
          <w:spacing w:val="31"/>
          <w:sz w:val="20"/>
        </w:rPr>
        <w:t> </w:t>
      </w:r>
      <w:r>
        <w:rPr>
          <w:b/>
          <w:sz w:val="20"/>
        </w:rPr>
        <w:t>not</w:t>
      </w:r>
      <w:r>
        <w:rPr>
          <w:b/>
          <w:spacing w:val="30"/>
          <w:sz w:val="20"/>
        </w:rPr>
        <w:t> </w:t>
      </w:r>
      <w:r>
        <w:rPr>
          <w:b/>
          <w:sz w:val="20"/>
        </w:rPr>
        <w:t>be</w:t>
      </w:r>
      <w:r>
        <w:rPr>
          <w:b/>
          <w:spacing w:val="31"/>
          <w:sz w:val="20"/>
        </w:rPr>
        <w:t> </w:t>
      </w:r>
      <w:r>
        <w:rPr>
          <w:b/>
          <w:sz w:val="20"/>
        </w:rPr>
        <w:t>given</w:t>
      </w:r>
      <w:r>
        <w:rPr>
          <w:b/>
          <w:spacing w:val="30"/>
          <w:sz w:val="20"/>
        </w:rPr>
        <w:t> </w:t>
      </w:r>
      <w:r>
        <w:rPr>
          <w:b/>
          <w:sz w:val="20"/>
        </w:rPr>
        <w:t>to</w:t>
      </w:r>
      <w:r>
        <w:rPr>
          <w:b/>
          <w:spacing w:val="31"/>
          <w:sz w:val="20"/>
        </w:rPr>
        <w:t> </w:t>
      </w:r>
      <w:r>
        <w:rPr>
          <w:b/>
          <w:sz w:val="20"/>
        </w:rPr>
        <w:t>candidate</w:t>
      </w:r>
      <w:r>
        <w:rPr>
          <w:b/>
          <w:spacing w:val="30"/>
          <w:sz w:val="20"/>
        </w:rPr>
        <w:t> </w:t>
      </w:r>
      <w:r>
        <w:rPr>
          <w:b/>
          <w:sz w:val="20"/>
        </w:rPr>
        <w:t>by</w:t>
      </w:r>
      <w:r>
        <w:rPr>
          <w:b/>
          <w:spacing w:val="-56"/>
          <w:sz w:val="20"/>
        </w:rPr>
        <w:t> </w:t>
      </w:r>
      <w:r>
        <w:rPr>
          <w:b/>
          <w:sz w:val="20"/>
        </w:rPr>
        <w:t>any means after allotment of seat in the subsequent counseling even if it remains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vacant.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7"/>
        <w:rPr>
          <w:b/>
          <w:sz w:val="28"/>
        </w:rPr>
      </w:pPr>
    </w:p>
    <w:p>
      <w:pPr>
        <w:pStyle w:val="Heading5"/>
        <w:numPr>
          <w:ilvl w:val="0"/>
          <w:numId w:val="44"/>
        </w:numPr>
        <w:tabs>
          <w:tab w:pos="1529" w:val="left" w:leader="none"/>
        </w:tabs>
        <w:spacing w:line="276" w:lineRule="auto" w:before="0" w:after="0"/>
        <w:ind w:left="1528" w:right="720" w:hanging="721"/>
        <w:jc w:val="both"/>
        <w:rPr>
          <w:rFonts w:ascii="Tahoma"/>
        </w:rPr>
      </w:pPr>
      <w:r>
        <w:rPr/>
        <w:pict>
          <v:shape style="position:absolute;margin-left:65.382004pt;margin-top:12.575331pt;width:450.2pt;height:433.85pt;mso-position-horizontal-relative:page;mso-position-vertical-relative:paragraph;z-index:-27114496" coordorigin="1308,252" coordsize="9004,8677" path="m3332,8804l3332,8798,3327,8783,3321,8776,1935,7390,2239,7086,2242,7081,2243,7073,2242,7066,2241,7058,2236,7048,2232,7039,2224,7028,2196,6996,2175,6974,2163,6962,2131,6933,2122,6926,2114,6920,2106,6914,2098,6910,2088,6905,2080,6904,2073,6903,2065,6904,2060,6906,1311,7655,1308,7661,1308,7668,1308,7676,1310,7683,1315,7693,1319,7701,1325,7709,1331,7717,1347,7737,1356,7747,1366,7759,1389,7782,1400,7792,1411,7801,1421,7809,1433,7819,1444,7827,1453,7831,1463,7836,1470,7838,1478,7838,1485,7838,1490,7835,1794,7531,3180,8917,3187,8923,3202,8928,3209,8928,3217,8925,3226,8923,3248,8911,3265,8897,3274,8889,3284,8880,3294,8869,3302,8860,3310,8851,3316,8843,3323,8831,3327,8822,3329,8813,3332,8804xm4400,7739l4400,7732,4398,7724,4389,7706,4384,7698,4378,7689,4371,7680,4345,7651,4334,7640,4311,7618,4279,7590,4258,7579,4249,7575,4241,7573,4234,7573,4226,7573,4221,7576,3795,8003,3225,7433,3587,7072,3590,7067,3590,7059,3591,7053,3589,7045,3582,7028,3575,7017,3548,6986,3528,6966,3505,6944,3474,6916,3462,6908,3445,6901,3436,6898,3429,6898,3421,6898,3416,6901,3054,7262,2555,6763,2976,6342,2979,6337,2979,6329,2978,6322,2976,6315,2971,6305,2967,6296,2959,6285,2950,6272,2933,6253,2913,6232,2890,6210,2870,6192,2857,6183,2847,6176,2827,6166,2820,6164,2813,6163,2805,6163,2800,6166,2290,6676,2282,6686,2276,6699,2273,6713,2273,6730,2278,6749,2287,6770,2303,6791,2324,6815,3743,8234,3766,8255,3788,8270,3808,8279,3826,8283,3844,8284,3858,8281,3871,8275,3882,8267,4397,7752,4400,7747,4400,7739xm5421,6708l5419,6695,5418,6685,5415,6674,5411,6663,5406,6652,5400,6640,5391,6628,5381,6616,5370,6604,3895,5130,3890,5126,3875,5121,3866,5120,3857,5121,3848,5123,3838,5128,3827,5136,3811,5150,3801,5158,3792,5167,3782,5177,3774,5186,3766,5195,3752,5214,3747,5224,3743,5243,3745,5251,3750,5266,3754,5271,4722,6240,4826,6342,4930,6445,5030,6543,5029,6544,4913,6486,4875,6467,4759,6410,4680,6371,4558,6312,4389,6233,4170,6128,3659,5888,3416,5772,3393,5761,3371,5753,3351,5745,3334,5740,3317,5736,3301,5733,3287,5731,3273,5732,3261,5734,3248,5737,3237,5741,3226,5748,3214,5756,3201,5766,3189,5777,3120,5846,3110,5858,3104,5873,3101,5889,3101,5907,3105,5927,3114,5949,3130,5972,3152,5996,4626,7471,4632,7475,4639,7478,4648,7481,4655,7482,4663,7478,4672,7477,4693,7466,4710,7452,4719,7444,4729,7434,4739,7424,4748,7414,4762,7397,4768,7386,4773,7377,4774,7367,4778,7359,4778,7351,4774,7343,4772,7335,4768,7329,3710,6272,3617,6180,3434,6002,3436,6000,3483,6026,3532,6051,3582,6076,3683,6127,3733,6151,3782,6175,4047,6301,4844,6675,5061,6778,5092,6792,5121,6805,5148,6815,5172,6825,5194,6832,5214,6837,5233,6841,5249,6843,5265,6844,5280,6843,5294,6841,5305,6836,5317,6831,5329,6824,5340,6815,5351,6805,5406,6751,5412,6742,5419,6720,5421,6708xm6065,6071l6065,6065,6060,6050,6054,6043,4668,4657,4972,4353,4975,4348,4976,4340,4975,4333,4974,4325,4969,4315,4965,4306,4957,4295,4929,4263,4908,4241,4885,4219,4864,4200,4855,4193,4847,4187,4839,4181,4831,4177,4821,4172,4813,4171,4806,4170,4798,4171,4793,4173,4044,4922,4041,4928,4041,4935,4041,4943,4043,4950,4048,4960,4052,4968,4058,4976,4064,4984,4080,5004,4089,5014,4099,5026,4122,5049,4134,5059,4144,5068,4154,5076,4166,5086,4177,5094,4186,5098,4196,5103,4203,5105,4211,5105,4218,5105,4223,5102,4527,4798,5913,6184,5920,6190,5935,6195,5942,6195,5950,6192,5959,6190,5981,6178,5998,6164,6007,6156,6017,6147,6027,6136,6035,6127,6049,6110,6056,6098,6060,6089,6062,6080,6065,6071xm7356,4793l7354,4782,7352,4772,7346,4761,7335,4750,7325,4742,7314,4734,7300,4724,7285,4714,7110,4607,6500,4235,6500,4475,6130,4846,6060,4733,5564,3938,5520,3869,5521,3868,6500,4475,6500,4235,5897,3868,5449,3593,5438,3587,5427,3581,5417,3579,5406,3577,5398,3578,5387,3582,5378,3585,5370,3590,5361,3595,5351,3603,5341,3611,5330,3621,5319,3632,5295,3657,5284,3667,5275,3677,5267,3686,5258,3698,5251,3710,5248,3720,5245,3731,5243,3740,5246,3749,5248,3760,5253,3770,5259,3781,5384,3984,5841,4734,6047,5073,6380,5616,6391,5632,6400,5645,6408,5657,6417,5666,6427,5678,6438,5684,6448,5686,6459,5688,6469,5685,6482,5677,6491,5670,6501,5661,6512,5652,6523,5641,6534,5629,6544,5619,6552,5609,6559,5600,6566,5590,6571,5580,6572,5569,6573,5561,6574,5553,6570,5544,6568,5537,6564,5528,6558,5519,6474,5385,6305,5116,6263,5050,6467,4846,6706,4607,7185,4903,7195,4908,7203,4911,7218,4916,7225,4917,7233,4913,7242,4912,7252,4907,7264,4898,7272,4890,7282,4881,7293,4871,7305,4859,7317,4846,7328,4835,7336,4824,7344,4815,7353,4804,7356,4793xm7862,4274l7862,4267,7857,4253,7852,4246,6466,2860,6769,2556,6772,2551,6773,2543,6772,2536,6771,2528,6766,2518,6762,2509,6754,2498,6735,2476,6716,2455,6705,2444,6693,2432,6671,2412,6652,2396,6644,2390,6636,2384,6628,2380,6618,2375,6610,2373,6595,2373,6590,2376,5841,3125,5838,3131,5838,3138,5838,3146,5840,3153,5845,3163,5849,3171,5855,3179,5861,3187,5877,3207,5886,3217,5896,3229,5908,3240,5919,3252,5931,3262,5941,3271,5951,3279,5963,3289,5974,3297,5983,3301,5993,3306,6000,3308,6008,3308,6015,3308,6020,3305,6324,3001,7710,4387,7717,4393,7732,4398,7739,4398,7747,4395,7757,4393,7778,4381,7786,4375,7795,4367,7804,4359,7814,4350,7824,4339,7832,4330,7846,4313,7853,4301,7857,4292,7859,4283,7862,4274xm8485,3651l8485,3644,8480,3630,8475,3623,8469,3617,6935,2083,6928,2078,6913,2073,6906,2072,6897,2074,6889,2078,6880,2082,6868,2088,6851,2102,6841,2110,6831,2120,6822,2130,6814,2138,6801,2155,6795,2167,6790,2176,6786,2185,6784,2194,6784,2202,6789,2217,6793,2224,8333,3764,8340,3769,8355,3774,8362,3775,8370,3771,8380,3770,8401,3758,8418,3744,8427,3736,8437,3727,8447,3716,8456,3707,8469,3690,8476,3678,8480,3669,8482,3660,8485,3651xm9193,2939l9188,2919,9184,2909,9177,2898,9093,2763,8046,1072,8027,1042,8018,1030,8010,1020,8000,1008,7991,1002,7982,999,7972,997,7961,1000,7949,1007,7930,1023,7918,1033,7906,1045,7894,1057,7875,1077,7868,1086,7859,1097,7854,1107,7850,1126,7850,1133,7858,1150,7863,1159,7870,1169,7958,1305,8910,2803,8909,2804,8773,2718,7265,1770,7246,1760,7237,1756,7230,1754,7222,1754,7205,1757,7196,1761,7177,1775,7168,1783,7147,1804,7134,1818,7123,1830,7105,1851,7096,1863,7091,1875,7094,1897,7098,1907,7120,1926,7131,1935,7145,1945,7161,1955,7296,2039,8988,3085,9003,3094,9009,3095,9016,3099,9022,3100,9036,3101,9043,3099,9049,3095,9055,3094,9064,3090,9071,3085,9079,3080,9099,3065,9152,3011,9162,3001,9179,2980,9185,2969,9191,2948,9193,2939xm10312,1827l10311,1821,10310,1812,10301,1795,10295,1786,10289,1777,10282,1768,10266,1750,10246,1729,10222,1706,10190,1678,10169,1667,10161,1663,10153,1662,10146,1661,10138,1662,10132,1665,9706,2091,9137,1522,9498,1160,9501,1155,9501,1147,9502,1142,9501,1133,9493,1116,9486,1106,9476,1094,9450,1065,9439,1054,9417,1033,9385,1005,9374,997,9357,989,9347,987,9340,986,9332,987,9327,989,8966,1351,8466,852,8887,431,8890,426,8890,418,8890,411,8888,403,8882,393,8879,385,8871,373,8861,361,8845,342,8825,321,8802,299,8781,281,8769,271,8758,264,8739,255,8731,252,8724,252,8716,252,8711,255,8202,764,8193,775,8188,787,8185,802,8185,818,8189,838,8199,858,8214,880,8235,903,9654,2323,9677,2344,9699,2359,9719,2368,9738,2372,9755,2372,9770,2370,9783,2364,9793,2356,10308,1841,10311,1835,10312,1827xe" filled="true" fillcolor="#c0c0c0" stroked="false">
            <v:path arrowok="t"/>
            <v:fill opacity="32896f" type="solid"/>
            <w10:wrap type="none"/>
          </v:shape>
        </w:pict>
      </w:r>
      <w:r>
        <w:rPr>
          <w:rFonts w:ascii="Tahoma"/>
        </w:rPr>
        <w:t>Counseling for Kashmiri Migrants (KM), Haryana Govt. School Toppers (HGST),</w:t>
      </w:r>
      <w:r>
        <w:rPr>
          <w:rFonts w:ascii="Tahoma"/>
          <w:spacing w:val="1"/>
        </w:rPr>
        <w:t> </w:t>
      </w:r>
      <w:r>
        <w:rPr>
          <w:rFonts w:ascii="Tahoma"/>
        </w:rPr>
        <w:t>Tuition</w:t>
      </w:r>
      <w:r>
        <w:rPr>
          <w:rFonts w:ascii="Tahoma"/>
          <w:spacing w:val="1"/>
        </w:rPr>
        <w:t> </w:t>
      </w:r>
      <w:r>
        <w:rPr>
          <w:rFonts w:ascii="Tahoma"/>
        </w:rPr>
        <w:t>Fees</w:t>
      </w:r>
      <w:r>
        <w:rPr>
          <w:rFonts w:ascii="Tahoma"/>
          <w:spacing w:val="1"/>
        </w:rPr>
        <w:t> </w:t>
      </w:r>
      <w:r>
        <w:rPr>
          <w:rFonts w:ascii="Tahoma"/>
        </w:rPr>
        <w:t>Waiver</w:t>
      </w:r>
      <w:r>
        <w:rPr>
          <w:rFonts w:ascii="Tahoma"/>
          <w:spacing w:val="1"/>
        </w:rPr>
        <w:t> </w:t>
      </w:r>
      <w:r>
        <w:rPr>
          <w:rFonts w:ascii="Tahoma"/>
        </w:rPr>
        <w:t>(TFW)</w:t>
      </w:r>
      <w:r>
        <w:rPr>
          <w:rFonts w:ascii="Tahoma"/>
          <w:spacing w:val="1"/>
        </w:rPr>
        <w:t> </w:t>
      </w:r>
      <w:r>
        <w:rPr>
          <w:rFonts w:ascii="Tahoma"/>
        </w:rPr>
        <w:t>Scheme,</w:t>
      </w:r>
      <w:r>
        <w:rPr>
          <w:rFonts w:ascii="Tahoma"/>
          <w:spacing w:val="1"/>
        </w:rPr>
        <w:t> </w:t>
      </w:r>
      <w:r>
        <w:rPr>
          <w:rFonts w:ascii="Tahoma"/>
        </w:rPr>
        <w:t>Economically</w:t>
      </w:r>
      <w:r>
        <w:rPr>
          <w:rFonts w:ascii="Tahoma"/>
          <w:spacing w:val="1"/>
        </w:rPr>
        <w:t> </w:t>
      </w:r>
      <w:r>
        <w:rPr>
          <w:rFonts w:ascii="Tahoma"/>
        </w:rPr>
        <w:t>Weaker</w:t>
      </w:r>
      <w:r>
        <w:rPr>
          <w:rFonts w:ascii="Tahoma"/>
          <w:spacing w:val="1"/>
        </w:rPr>
        <w:t> </w:t>
      </w:r>
      <w:r>
        <w:rPr>
          <w:rFonts w:ascii="Tahoma"/>
        </w:rPr>
        <w:t>Sections</w:t>
      </w:r>
      <w:r>
        <w:rPr>
          <w:rFonts w:ascii="Tahoma"/>
          <w:spacing w:val="1"/>
        </w:rPr>
        <w:t> </w:t>
      </w:r>
      <w:r>
        <w:rPr>
          <w:rFonts w:ascii="Tahoma"/>
        </w:rPr>
        <w:t>(EWSs),</w:t>
      </w:r>
      <w:r>
        <w:rPr>
          <w:rFonts w:ascii="Tahoma"/>
          <w:spacing w:val="1"/>
        </w:rPr>
        <w:t> </w:t>
      </w:r>
      <w:r>
        <w:rPr>
          <w:rFonts w:ascii="Tahoma"/>
        </w:rPr>
        <w:t>Mewat</w:t>
      </w:r>
      <w:r>
        <w:rPr>
          <w:rFonts w:ascii="Tahoma"/>
          <w:spacing w:val="1"/>
        </w:rPr>
        <w:t> </w:t>
      </w:r>
      <w:r>
        <w:rPr>
          <w:rFonts w:ascii="Tahoma"/>
        </w:rPr>
        <w:t>Area</w:t>
      </w:r>
      <w:r>
        <w:rPr>
          <w:rFonts w:ascii="Tahoma"/>
          <w:spacing w:val="1"/>
        </w:rPr>
        <w:t> </w:t>
      </w:r>
      <w:r>
        <w:rPr>
          <w:rFonts w:ascii="Tahoma"/>
        </w:rPr>
        <w:t>Residents</w:t>
      </w:r>
      <w:r>
        <w:rPr>
          <w:rFonts w:ascii="Tahoma"/>
          <w:spacing w:val="1"/>
        </w:rPr>
        <w:t> </w:t>
      </w:r>
      <w:r>
        <w:rPr>
          <w:rFonts w:ascii="Tahoma"/>
        </w:rPr>
        <w:t>(MAR)</w:t>
      </w:r>
      <w:r>
        <w:rPr>
          <w:rFonts w:ascii="Tahoma"/>
          <w:spacing w:val="1"/>
        </w:rPr>
        <w:t> </w:t>
      </w:r>
      <w:r>
        <w:rPr>
          <w:rFonts w:ascii="Tahoma"/>
        </w:rPr>
        <w:t>Quota</w:t>
      </w:r>
      <w:r>
        <w:rPr>
          <w:rFonts w:ascii="Tahoma"/>
          <w:spacing w:val="1"/>
        </w:rPr>
        <w:t> </w:t>
      </w:r>
      <w:r>
        <w:rPr>
          <w:rFonts w:ascii="Tahoma"/>
        </w:rPr>
        <w:t>and</w:t>
      </w:r>
      <w:r>
        <w:rPr>
          <w:rFonts w:ascii="Tahoma"/>
          <w:spacing w:val="1"/>
        </w:rPr>
        <w:t> </w:t>
      </w:r>
      <w:r>
        <w:rPr>
          <w:rFonts w:ascii="Tahoma"/>
        </w:rPr>
        <w:t>Shivalik</w:t>
      </w:r>
      <w:r>
        <w:rPr>
          <w:rFonts w:ascii="Tahoma"/>
          <w:spacing w:val="1"/>
        </w:rPr>
        <w:t> </w:t>
      </w:r>
      <w:r>
        <w:rPr>
          <w:rFonts w:ascii="Tahoma"/>
        </w:rPr>
        <w:t>Development</w:t>
      </w:r>
      <w:r>
        <w:rPr>
          <w:rFonts w:ascii="Tahoma"/>
          <w:spacing w:val="1"/>
        </w:rPr>
        <w:t> </w:t>
      </w:r>
      <w:r>
        <w:rPr>
          <w:rFonts w:ascii="Tahoma"/>
        </w:rPr>
        <w:t>Board</w:t>
      </w:r>
      <w:r>
        <w:rPr>
          <w:rFonts w:ascii="Tahoma"/>
          <w:spacing w:val="1"/>
        </w:rPr>
        <w:t> </w:t>
      </w:r>
      <w:r>
        <w:rPr>
          <w:rFonts w:ascii="Tahoma"/>
        </w:rPr>
        <w:t>(SDB)</w:t>
      </w:r>
      <w:r>
        <w:rPr>
          <w:rFonts w:ascii="Tahoma"/>
          <w:spacing w:val="1"/>
        </w:rPr>
        <w:t> </w:t>
      </w:r>
      <w:r>
        <w:rPr>
          <w:rFonts w:ascii="Tahoma"/>
        </w:rPr>
        <w:t>Haryana</w:t>
      </w:r>
      <w:r>
        <w:rPr>
          <w:rFonts w:ascii="Tahoma"/>
          <w:spacing w:val="-3"/>
        </w:rPr>
        <w:t> </w:t>
      </w:r>
      <w:r>
        <w:rPr>
          <w:rFonts w:ascii="Tahoma"/>
        </w:rPr>
        <w:t>Quota</w:t>
      </w:r>
      <w:r>
        <w:rPr>
          <w:rFonts w:ascii="Tahoma"/>
          <w:spacing w:val="-4"/>
        </w:rPr>
        <w:t> </w:t>
      </w:r>
      <w:r>
        <w:rPr>
          <w:rFonts w:ascii="Tahoma"/>
        </w:rPr>
        <w:t>Seats:</w:t>
      </w:r>
    </w:p>
    <w:p>
      <w:pPr>
        <w:pStyle w:val="ListParagraph"/>
        <w:numPr>
          <w:ilvl w:val="0"/>
          <w:numId w:val="45"/>
        </w:numPr>
        <w:tabs>
          <w:tab w:pos="1889" w:val="left" w:leader="none"/>
        </w:tabs>
        <w:spacing w:line="240" w:lineRule="auto" w:before="232" w:after="0"/>
        <w:ind w:left="1888" w:right="855" w:hanging="360"/>
        <w:jc w:val="both"/>
        <w:rPr>
          <w:b/>
          <w:sz w:val="20"/>
        </w:rPr>
      </w:pPr>
      <w:r>
        <w:rPr>
          <w:sz w:val="20"/>
        </w:rPr>
        <w:t>For Diploma Engg. including HGST, KM, MAR, SDB, TFW &amp; EWSs categories, Diploma Engg.</w:t>
      </w:r>
      <w:r>
        <w:rPr>
          <w:spacing w:val="1"/>
          <w:sz w:val="20"/>
        </w:rPr>
        <w:t> </w:t>
      </w:r>
      <w:r>
        <w:rPr>
          <w:sz w:val="20"/>
        </w:rPr>
        <w:t>Lateral Entry including TFW &amp; EWSs categories and Diploma Pharmacy including MAR, TFW and</w:t>
      </w:r>
      <w:r>
        <w:rPr>
          <w:spacing w:val="1"/>
          <w:sz w:val="20"/>
        </w:rPr>
        <w:t> </w:t>
      </w:r>
      <w:r>
        <w:rPr>
          <w:sz w:val="20"/>
        </w:rPr>
        <w:t>EWSs categories</w:t>
      </w:r>
      <w:r>
        <w:rPr>
          <w:spacing w:val="1"/>
          <w:sz w:val="20"/>
        </w:rPr>
        <w:t> </w:t>
      </w:r>
      <w:r>
        <w:rPr>
          <w:sz w:val="20"/>
        </w:rPr>
        <w:t>candidate shall apply</w:t>
      </w:r>
      <w:r>
        <w:rPr>
          <w:spacing w:val="1"/>
          <w:sz w:val="20"/>
        </w:rPr>
        <w:t> </w:t>
      </w:r>
      <w:r>
        <w:rPr>
          <w:sz w:val="20"/>
        </w:rPr>
        <w:t>online and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fees</w:t>
      </w:r>
      <w:r>
        <w:rPr>
          <w:spacing w:val="1"/>
          <w:sz w:val="20"/>
        </w:rPr>
        <w:t> </w:t>
      </w:r>
      <w:r>
        <w:rPr>
          <w:sz w:val="20"/>
        </w:rPr>
        <w:t>for the</w:t>
      </w:r>
      <w:r>
        <w:rPr>
          <w:spacing w:val="62"/>
          <w:sz w:val="20"/>
        </w:rPr>
        <w:t> </w:t>
      </w:r>
      <w:r>
        <w:rPr>
          <w:sz w:val="20"/>
        </w:rPr>
        <w:t>purpose shall also be</w:t>
      </w:r>
      <w:r>
        <w:rPr>
          <w:spacing w:val="1"/>
          <w:sz w:val="20"/>
        </w:rPr>
        <w:t> </w:t>
      </w:r>
      <w:r>
        <w:rPr>
          <w:sz w:val="20"/>
        </w:rPr>
        <w:t>deposited</w:t>
      </w:r>
      <w:r>
        <w:rPr>
          <w:spacing w:val="1"/>
          <w:sz w:val="20"/>
        </w:rPr>
        <w:t> </w:t>
      </w:r>
      <w:r>
        <w:rPr>
          <w:sz w:val="20"/>
        </w:rPr>
        <w:t>online</w:t>
      </w:r>
      <w:r>
        <w:rPr>
          <w:spacing w:val="1"/>
          <w:sz w:val="20"/>
        </w:rPr>
        <w:t> </w:t>
      </w:r>
      <w:r>
        <w:rPr>
          <w:sz w:val="20"/>
        </w:rPr>
        <w:t>through</w:t>
      </w:r>
      <w:r>
        <w:rPr>
          <w:spacing w:val="1"/>
          <w:sz w:val="20"/>
        </w:rPr>
        <w:t> </w:t>
      </w:r>
      <w:r>
        <w:rPr>
          <w:sz w:val="20"/>
        </w:rPr>
        <w:t>Debit</w:t>
      </w:r>
      <w:r>
        <w:rPr>
          <w:spacing w:val="1"/>
          <w:sz w:val="20"/>
        </w:rPr>
        <w:t> </w:t>
      </w:r>
      <w:r>
        <w:rPr>
          <w:sz w:val="20"/>
        </w:rPr>
        <w:t>Card/</w:t>
      </w:r>
      <w:r>
        <w:rPr>
          <w:spacing w:val="1"/>
          <w:sz w:val="20"/>
        </w:rPr>
        <w:t> </w:t>
      </w:r>
      <w:r>
        <w:rPr>
          <w:sz w:val="20"/>
        </w:rPr>
        <w:t>Credit</w:t>
      </w:r>
      <w:r>
        <w:rPr>
          <w:spacing w:val="1"/>
          <w:sz w:val="20"/>
        </w:rPr>
        <w:t> </w:t>
      </w:r>
      <w:r>
        <w:rPr>
          <w:sz w:val="20"/>
        </w:rPr>
        <w:t>Card/</w:t>
      </w:r>
      <w:r>
        <w:rPr>
          <w:spacing w:val="1"/>
          <w:sz w:val="20"/>
        </w:rPr>
        <w:t> </w:t>
      </w:r>
      <w:r>
        <w:rPr>
          <w:sz w:val="20"/>
        </w:rPr>
        <w:t>Net</w:t>
      </w:r>
      <w:r>
        <w:rPr>
          <w:spacing w:val="1"/>
          <w:sz w:val="20"/>
        </w:rPr>
        <w:t> </w:t>
      </w:r>
      <w:r>
        <w:rPr>
          <w:sz w:val="20"/>
        </w:rPr>
        <w:t>Banking</w:t>
      </w:r>
      <w:r>
        <w:rPr>
          <w:spacing w:val="1"/>
          <w:sz w:val="20"/>
        </w:rPr>
        <w:t> </w:t>
      </w:r>
      <w:r>
        <w:rPr>
          <w:sz w:val="20"/>
        </w:rPr>
        <w:t>at</w:t>
      </w:r>
      <w:r>
        <w:rPr>
          <w:spacing w:val="1"/>
          <w:sz w:val="20"/>
        </w:rPr>
        <w:t> </w:t>
      </w:r>
      <w:hyperlink r:id="rId13">
        <w:r>
          <w:rPr>
            <w:b/>
            <w:sz w:val="20"/>
            <w:u w:val="single"/>
          </w:rPr>
          <w:t>www.techadmissionshry.gov.in</w:t>
        </w:r>
      </w:hyperlink>
      <w:r>
        <w:rPr>
          <w:b/>
          <w:sz w:val="20"/>
        </w:rPr>
        <w:t>. </w:t>
      </w:r>
      <w:r>
        <w:rPr>
          <w:sz w:val="20"/>
        </w:rPr>
        <w:t>The candidate shall select a Designated Center (Govt. or</w:t>
      </w:r>
      <w:r>
        <w:rPr>
          <w:spacing w:val="1"/>
          <w:sz w:val="20"/>
        </w:rPr>
        <w:t> </w:t>
      </w:r>
      <w:r>
        <w:rPr>
          <w:sz w:val="20"/>
        </w:rPr>
        <w:t>Govt.</w:t>
      </w:r>
      <w:r>
        <w:rPr>
          <w:spacing w:val="1"/>
          <w:sz w:val="20"/>
        </w:rPr>
        <w:t> </w:t>
      </w:r>
      <w:r>
        <w:rPr>
          <w:sz w:val="20"/>
        </w:rPr>
        <w:t>Aided</w:t>
      </w:r>
      <w:r>
        <w:rPr>
          <w:spacing w:val="1"/>
          <w:sz w:val="20"/>
        </w:rPr>
        <w:t> </w:t>
      </w:r>
      <w:r>
        <w:rPr>
          <w:sz w:val="20"/>
        </w:rPr>
        <w:t>Polytechnic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State)</w:t>
      </w:r>
      <w:r>
        <w:rPr>
          <w:spacing w:val="1"/>
          <w:sz w:val="20"/>
        </w:rPr>
        <w:t> </w:t>
      </w:r>
      <w:r>
        <w:rPr>
          <w:sz w:val="20"/>
        </w:rPr>
        <w:t>while</w:t>
      </w:r>
      <w:r>
        <w:rPr>
          <w:spacing w:val="1"/>
          <w:sz w:val="20"/>
        </w:rPr>
        <w:t> </w:t>
      </w:r>
      <w:r>
        <w:rPr>
          <w:sz w:val="20"/>
        </w:rPr>
        <w:t>filling</w:t>
      </w:r>
      <w:r>
        <w:rPr>
          <w:spacing w:val="1"/>
          <w:sz w:val="20"/>
        </w:rPr>
        <w:t> </w:t>
      </w:r>
      <w:r>
        <w:rPr>
          <w:sz w:val="20"/>
        </w:rPr>
        <w:t>Online</w:t>
      </w:r>
      <w:r>
        <w:rPr>
          <w:spacing w:val="62"/>
          <w:sz w:val="20"/>
        </w:rPr>
        <w:t> </w:t>
      </w:r>
      <w:r>
        <w:rPr>
          <w:sz w:val="20"/>
        </w:rPr>
        <w:t>Application</w:t>
      </w:r>
      <w:r>
        <w:rPr>
          <w:spacing w:val="63"/>
          <w:sz w:val="20"/>
        </w:rPr>
        <w:t> </w:t>
      </w:r>
      <w:r>
        <w:rPr>
          <w:sz w:val="20"/>
        </w:rPr>
        <w:t>Form</w:t>
      </w:r>
      <w:r>
        <w:rPr>
          <w:spacing w:val="62"/>
          <w:sz w:val="20"/>
        </w:rPr>
        <w:t> </w:t>
      </w:r>
      <w:r>
        <w:rPr>
          <w:sz w:val="20"/>
        </w:rPr>
        <w:t>for</w:t>
      </w:r>
      <w:r>
        <w:rPr>
          <w:spacing w:val="63"/>
          <w:sz w:val="20"/>
        </w:rPr>
        <w:t> </w:t>
      </w:r>
      <w:r>
        <w:rPr>
          <w:sz w:val="20"/>
        </w:rPr>
        <w:t>online</w:t>
      </w:r>
      <w:r>
        <w:rPr>
          <w:spacing w:val="1"/>
          <w:sz w:val="20"/>
        </w:rPr>
        <w:t> </w:t>
      </w:r>
      <w:r>
        <w:rPr>
          <w:sz w:val="20"/>
        </w:rPr>
        <w:t>Verification &amp; Confirmation of his/ her Online Filled Application Form for Diploma Engg., Diploma</w:t>
      </w:r>
      <w:r>
        <w:rPr>
          <w:spacing w:val="-60"/>
          <w:sz w:val="20"/>
        </w:rPr>
        <w:t> </w:t>
      </w:r>
      <w:r>
        <w:rPr>
          <w:sz w:val="20"/>
        </w:rPr>
        <w:t>Pharmacy Course and Diploma Engg. Lateral Entry course. The list of Designated Centers is</w:t>
      </w:r>
      <w:r>
        <w:rPr>
          <w:spacing w:val="1"/>
          <w:sz w:val="20"/>
        </w:rPr>
        <w:t> </w:t>
      </w:r>
      <w:r>
        <w:rPr>
          <w:sz w:val="20"/>
        </w:rPr>
        <w:t>given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b/>
          <w:sz w:val="20"/>
        </w:rPr>
        <w:t>Appendix-II.</w:t>
      </w:r>
    </w:p>
    <w:p>
      <w:pPr>
        <w:pStyle w:val="ListParagraph"/>
        <w:numPr>
          <w:ilvl w:val="0"/>
          <w:numId w:val="45"/>
        </w:numPr>
        <w:tabs>
          <w:tab w:pos="1889" w:val="left" w:leader="none"/>
        </w:tabs>
        <w:spacing w:line="240" w:lineRule="auto" w:before="20" w:after="0"/>
        <w:ind w:left="1888" w:right="733" w:hanging="360"/>
        <w:jc w:val="both"/>
        <w:rPr>
          <w:sz w:val="20"/>
        </w:rPr>
      </w:pPr>
      <w:r>
        <w:rPr>
          <w:sz w:val="20"/>
        </w:rPr>
        <w:t>Candidates, if any, simultaneously applying for admission in Diploma Engg. as per his/ her</w:t>
      </w:r>
      <w:r>
        <w:rPr>
          <w:spacing w:val="1"/>
          <w:sz w:val="20"/>
        </w:rPr>
        <w:t> </w:t>
      </w:r>
      <w:r>
        <w:rPr>
          <w:sz w:val="20"/>
        </w:rPr>
        <w:t>category and also for HGST/ KM/ MAR/ SDB/ TFW/EWS quota seats are required to participate in</w:t>
      </w:r>
      <w:r>
        <w:rPr>
          <w:spacing w:val="1"/>
          <w:sz w:val="20"/>
        </w:rPr>
        <w:t> </w:t>
      </w:r>
      <w:r>
        <w:rPr>
          <w:sz w:val="20"/>
        </w:rPr>
        <w:t>Online</w:t>
      </w:r>
      <w:r>
        <w:rPr>
          <w:spacing w:val="1"/>
          <w:sz w:val="20"/>
        </w:rPr>
        <w:t> </w:t>
      </w:r>
      <w:r>
        <w:rPr>
          <w:sz w:val="20"/>
        </w:rPr>
        <w:t>Off-campus</w:t>
      </w:r>
      <w:r>
        <w:rPr>
          <w:spacing w:val="1"/>
          <w:sz w:val="20"/>
        </w:rPr>
        <w:t> </w:t>
      </w:r>
      <w:r>
        <w:rPr>
          <w:sz w:val="20"/>
        </w:rPr>
        <w:t>Counseling</w:t>
      </w:r>
      <w:r>
        <w:rPr>
          <w:spacing w:val="1"/>
          <w:sz w:val="20"/>
        </w:rPr>
        <w:t> </w:t>
      </w:r>
      <w:r>
        <w:rPr>
          <w:sz w:val="20"/>
        </w:rPr>
        <w:t>separately</w:t>
      </w:r>
      <w:r>
        <w:rPr>
          <w:spacing w:val="1"/>
          <w:sz w:val="20"/>
        </w:rPr>
        <w:t> </w:t>
      </w:r>
      <w:r>
        <w:rPr>
          <w:sz w:val="20"/>
        </w:rPr>
        <w:t>after</w:t>
      </w:r>
      <w:r>
        <w:rPr>
          <w:spacing w:val="1"/>
          <w:sz w:val="20"/>
        </w:rPr>
        <w:t> </w:t>
      </w:r>
      <w:r>
        <w:rPr>
          <w:sz w:val="20"/>
        </w:rPr>
        <w:t>deposit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separate</w:t>
      </w:r>
      <w:r>
        <w:rPr>
          <w:spacing w:val="1"/>
          <w:sz w:val="20"/>
        </w:rPr>
        <w:t> </w:t>
      </w:r>
      <w:r>
        <w:rPr>
          <w:sz w:val="20"/>
        </w:rPr>
        <w:t>counseling</w:t>
      </w:r>
      <w:r>
        <w:rPr>
          <w:spacing w:val="1"/>
          <w:sz w:val="20"/>
        </w:rPr>
        <w:t> </w:t>
      </w:r>
      <w:r>
        <w:rPr>
          <w:sz w:val="20"/>
        </w:rPr>
        <w:t>fees</w:t>
      </w:r>
      <w:r>
        <w:rPr>
          <w:spacing w:val="1"/>
          <w:sz w:val="20"/>
        </w:rPr>
        <w:t> </w:t>
      </w:r>
      <w:r>
        <w:rPr>
          <w:sz w:val="20"/>
        </w:rPr>
        <w:t>at</w:t>
      </w:r>
      <w:r>
        <w:rPr>
          <w:spacing w:val="1"/>
          <w:sz w:val="20"/>
        </w:rPr>
        <w:t> </w:t>
      </w:r>
      <w:hyperlink r:id="rId13">
        <w:r>
          <w:rPr>
            <w:b/>
            <w:sz w:val="20"/>
          </w:rPr>
          <w:t>www.techadmissionshry.gov.in</w:t>
        </w:r>
        <w:r>
          <w:rPr>
            <w:b/>
            <w:spacing w:val="4"/>
            <w:sz w:val="20"/>
          </w:rPr>
          <w:t> </w:t>
        </w:r>
      </w:hyperlink>
      <w:r>
        <w:rPr>
          <w:sz w:val="20"/>
        </w:rPr>
        <w:t>against</w:t>
      </w:r>
      <w:r>
        <w:rPr>
          <w:spacing w:val="-1"/>
          <w:sz w:val="20"/>
        </w:rPr>
        <w:t> </w:t>
      </w:r>
      <w:r>
        <w:rPr>
          <w:sz w:val="20"/>
        </w:rPr>
        <w:t>the respective</w:t>
      </w:r>
      <w:r>
        <w:rPr>
          <w:spacing w:val="-1"/>
          <w:sz w:val="20"/>
        </w:rPr>
        <w:t> </w:t>
      </w:r>
      <w:r>
        <w:rPr>
          <w:sz w:val="20"/>
        </w:rPr>
        <w:t>Roll</w:t>
      </w:r>
      <w:r>
        <w:rPr>
          <w:spacing w:val="1"/>
          <w:sz w:val="20"/>
        </w:rPr>
        <w:t> </w:t>
      </w:r>
      <w:r>
        <w:rPr>
          <w:sz w:val="20"/>
        </w:rPr>
        <w:t>Nos.</w:t>
      </w:r>
    </w:p>
    <w:p>
      <w:pPr>
        <w:pStyle w:val="ListParagraph"/>
        <w:numPr>
          <w:ilvl w:val="0"/>
          <w:numId w:val="45"/>
        </w:numPr>
        <w:tabs>
          <w:tab w:pos="1889" w:val="left" w:leader="none"/>
        </w:tabs>
        <w:spacing w:line="240" w:lineRule="auto" w:before="18" w:after="0"/>
        <w:ind w:left="1888" w:right="732" w:hanging="360"/>
        <w:jc w:val="both"/>
        <w:rPr>
          <w:sz w:val="20"/>
        </w:rPr>
      </w:pPr>
      <w:r>
        <w:rPr>
          <w:sz w:val="20"/>
        </w:rPr>
        <w:t>Candidates, if any, simultaneously applying for Diploma Engg. Lateral Entry as per his/ her</w:t>
      </w:r>
      <w:r>
        <w:rPr>
          <w:spacing w:val="1"/>
          <w:sz w:val="20"/>
        </w:rPr>
        <w:t> </w:t>
      </w:r>
      <w:r>
        <w:rPr>
          <w:sz w:val="20"/>
        </w:rPr>
        <w:t>category and also for TFW/EWS quota seats are required to participate in Online Off-campus</w:t>
      </w:r>
      <w:r>
        <w:rPr>
          <w:spacing w:val="1"/>
          <w:sz w:val="20"/>
        </w:rPr>
        <w:t> </w:t>
      </w:r>
      <w:r>
        <w:rPr>
          <w:sz w:val="20"/>
        </w:rPr>
        <w:t>Counseling</w:t>
      </w:r>
      <w:r>
        <w:rPr>
          <w:spacing w:val="1"/>
          <w:sz w:val="20"/>
        </w:rPr>
        <w:t> </w:t>
      </w:r>
      <w:r>
        <w:rPr>
          <w:sz w:val="20"/>
        </w:rPr>
        <w:t>separately</w:t>
      </w:r>
      <w:r>
        <w:rPr>
          <w:spacing w:val="1"/>
          <w:sz w:val="20"/>
        </w:rPr>
        <w:t> </w:t>
      </w:r>
      <w:r>
        <w:rPr>
          <w:sz w:val="20"/>
        </w:rPr>
        <w:t>after</w:t>
      </w:r>
      <w:r>
        <w:rPr>
          <w:spacing w:val="1"/>
          <w:sz w:val="20"/>
        </w:rPr>
        <w:t> </w:t>
      </w:r>
      <w:r>
        <w:rPr>
          <w:sz w:val="20"/>
        </w:rPr>
        <w:t>deposit</w:t>
      </w:r>
      <w:r>
        <w:rPr>
          <w:spacing w:val="1"/>
          <w:sz w:val="20"/>
        </w:rPr>
        <w:t> </w:t>
      </w:r>
      <w:r>
        <w:rPr>
          <w:sz w:val="20"/>
        </w:rPr>
        <w:t>separate</w:t>
      </w:r>
      <w:r>
        <w:rPr>
          <w:spacing w:val="1"/>
          <w:sz w:val="20"/>
        </w:rPr>
        <w:t> </w:t>
      </w:r>
      <w:r>
        <w:rPr>
          <w:sz w:val="20"/>
        </w:rPr>
        <w:t>counseling</w:t>
      </w:r>
      <w:r>
        <w:rPr>
          <w:spacing w:val="1"/>
          <w:sz w:val="20"/>
        </w:rPr>
        <w:t> </w:t>
      </w:r>
      <w:r>
        <w:rPr>
          <w:sz w:val="20"/>
        </w:rPr>
        <w:t>fees</w:t>
      </w:r>
      <w:r>
        <w:rPr>
          <w:spacing w:val="1"/>
          <w:sz w:val="20"/>
        </w:rPr>
        <w:t> </w:t>
      </w:r>
      <w:r>
        <w:rPr>
          <w:sz w:val="20"/>
        </w:rPr>
        <w:t>at</w:t>
      </w:r>
      <w:r>
        <w:rPr>
          <w:spacing w:val="-60"/>
          <w:sz w:val="20"/>
        </w:rPr>
        <w:t> </w:t>
      </w:r>
      <w:hyperlink r:id="rId13">
        <w:r>
          <w:rPr>
            <w:b/>
            <w:sz w:val="20"/>
          </w:rPr>
          <w:t>www.techadmissionshry.gov.in</w:t>
        </w:r>
        <w:r>
          <w:rPr>
            <w:b/>
            <w:spacing w:val="4"/>
            <w:sz w:val="20"/>
          </w:rPr>
          <w:t> </w:t>
        </w:r>
      </w:hyperlink>
      <w:r>
        <w:rPr>
          <w:sz w:val="20"/>
        </w:rPr>
        <w:t>against</w:t>
      </w:r>
      <w:r>
        <w:rPr>
          <w:spacing w:val="-1"/>
          <w:sz w:val="20"/>
        </w:rPr>
        <w:t> </w:t>
      </w:r>
      <w:r>
        <w:rPr>
          <w:sz w:val="20"/>
        </w:rPr>
        <w:t>the respective</w:t>
      </w:r>
      <w:r>
        <w:rPr>
          <w:spacing w:val="1"/>
          <w:sz w:val="20"/>
        </w:rPr>
        <w:t> </w:t>
      </w:r>
      <w:r>
        <w:rPr>
          <w:sz w:val="20"/>
        </w:rPr>
        <w:t>Roll</w:t>
      </w:r>
      <w:r>
        <w:rPr>
          <w:spacing w:val="1"/>
          <w:sz w:val="20"/>
        </w:rPr>
        <w:t> </w:t>
      </w:r>
      <w:r>
        <w:rPr>
          <w:sz w:val="20"/>
        </w:rPr>
        <w:t>Nos.</w:t>
      </w:r>
    </w:p>
    <w:p>
      <w:pPr>
        <w:pStyle w:val="ListParagraph"/>
        <w:numPr>
          <w:ilvl w:val="0"/>
          <w:numId w:val="45"/>
        </w:numPr>
        <w:tabs>
          <w:tab w:pos="1889" w:val="left" w:leader="none"/>
        </w:tabs>
        <w:spacing w:line="240" w:lineRule="auto" w:before="15" w:after="0"/>
        <w:ind w:left="1888" w:right="733" w:hanging="360"/>
        <w:jc w:val="both"/>
        <w:rPr>
          <w:sz w:val="20"/>
        </w:rPr>
      </w:pPr>
      <w:r>
        <w:rPr>
          <w:sz w:val="20"/>
        </w:rPr>
        <w:t>Candidates, if any, simultaneously applying for admission in Diploma Pharmacy as per his/ her</w:t>
      </w:r>
      <w:r>
        <w:rPr>
          <w:spacing w:val="1"/>
          <w:sz w:val="20"/>
        </w:rPr>
        <w:t> </w:t>
      </w:r>
      <w:r>
        <w:rPr>
          <w:sz w:val="20"/>
        </w:rPr>
        <w:t>category and also for MAR/ TFW/ EWS quota seats are required to participate in Online Off-</w:t>
      </w:r>
      <w:r>
        <w:rPr>
          <w:spacing w:val="1"/>
          <w:sz w:val="20"/>
        </w:rPr>
        <w:t> </w:t>
      </w:r>
      <w:r>
        <w:rPr>
          <w:sz w:val="20"/>
        </w:rPr>
        <w:t>campus</w:t>
      </w:r>
      <w:r>
        <w:rPr>
          <w:spacing w:val="1"/>
          <w:sz w:val="20"/>
        </w:rPr>
        <w:t> </w:t>
      </w:r>
      <w:r>
        <w:rPr>
          <w:sz w:val="20"/>
        </w:rPr>
        <w:t>Counseling</w:t>
      </w:r>
      <w:r>
        <w:rPr>
          <w:spacing w:val="1"/>
          <w:sz w:val="20"/>
        </w:rPr>
        <w:t> </w:t>
      </w:r>
      <w:r>
        <w:rPr>
          <w:sz w:val="20"/>
        </w:rPr>
        <w:t>separately</w:t>
      </w:r>
      <w:r>
        <w:rPr>
          <w:spacing w:val="1"/>
          <w:sz w:val="20"/>
        </w:rPr>
        <w:t> </w:t>
      </w:r>
      <w:r>
        <w:rPr>
          <w:sz w:val="20"/>
        </w:rPr>
        <w:t>after</w:t>
      </w:r>
      <w:r>
        <w:rPr>
          <w:spacing w:val="1"/>
          <w:sz w:val="20"/>
        </w:rPr>
        <w:t> </w:t>
      </w:r>
      <w:r>
        <w:rPr>
          <w:sz w:val="20"/>
        </w:rPr>
        <w:t>deposit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separate</w:t>
      </w:r>
      <w:r>
        <w:rPr>
          <w:spacing w:val="1"/>
          <w:sz w:val="20"/>
        </w:rPr>
        <w:t> </w:t>
      </w:r>
      <w:r>
        <w:rPr>
          <w:sz w:val="20"/>
        </w:rPr>
        <w:t>counseling</w:t>
      </w:r>
      <w:r>
        <w:rPr>
          <w:spacing w:val="1"/>
          <w:sz w:val="20"/>
        </w:rPr>
        <w:t> </w:t>
      </w:r>
      <w:r>
        <w:rPr>
          <w:sz w:val="20"/>
        </w:rPr>
        <w:t>fees</w:t>
      </w:r>
      <w:r>
        <w:rPr>
          <w:spacing w:val="1"/>
          <w:sz w:val="20"/>
        </w:rPr>
        <w:t> </w:t>
      </w:r>
      <w:r>
        <w:rPr>
          <w:sz w:val="20"/>
        </w:rPr>
        <w:t>at</w:t>
      </w:r>
      <w:r>
        <w:rPr>
          <w:spacing w:val="1"/>
          <w:sz w:val="20"/>
        </w:rPr>
        <w:t> </w:t>
      </w:r>
      <w:hyperlink r:id="rId13">
        <w:r>
          <w:rPr>
            <w:b/>
            <w:sz w:val="20"/>
          </w:rPr>
          <w:t>www.techadmissionshry.gov.in</w:t>
        </w:r>
        <w:r>
          <w:rPr>
            <w:b/>
            <w:spacing w:val="4"/>
            <w:sz w:val="20"/>
          </w:rPr>
          <w:t> </w:t>
        </w:r>
      </w:hyperlink>
      <w:r>
        <w:rPr>
          <w:sz w:val="20"/>
        </w:rPr>
        <w:t>against</w:t>
      </w:r>
      <w:r>
        <w:rPr>
          <w:spacing w:val="-1"/>
          <w:sz w:val="20"/>
        </w:rPr>
        <w:t> </w:t>
      </w:r>
      <w:r>
        <w:rPr>
          <w:sz w:val="20"/>
        </w:rPr>
        <w:t>the respective</w:t>
      </w:r>
      <w:r>
        <w:rPr>
          <w:spacing w:val="1"/>
          <w:sz w:val="20"/>
        </w:rPr>
        <w:t> </w:t>
      </w:r>
      <w:r>
        <w:rPr>
          <w:sz w:val="20"/>
        </w:rPr>
        <w:t>Roll</w:t>
      </w:r>
      <w:r>
        <w:rPr>
          <w:spacing w:val="1"/>
          <w:sz w:val="20"/>
        </w:rPr>
        <w:t> </w:t>
      </w:r>
      <w:r>
        <w:rPr>
          <w:sz w:val="20"/>
        </w:rPr>
        <w:t>Nos.</w:t>
      </w:r>
    </w:p>
    <w:p>
      <w:pPr>
        <w:pStyle w:val="ListParagraph"/>
        <w:numPr>
          <w:ilvl w:val="0"/>
          <w:numId w:val="45"/>
        </w:numPr>
        <w:tabs>
          <w:tab w:pos="1889" w:val="left" w:leader="none"/>
        </w:tabs>
        <w:spacing w:line="237" w:lineRule="auto" w:before="20" w:after="0"/>
        <w:ind w:left="1888" w:right="738" w:hanging="360"/>
        <w:jc w:val="both"/>
        <w:rPr>
          <w:b/>
          <w:sz w:val="20"/>
        </w:rPr>
      </w:pPr>
      <w:r>
        <w:rPr>
          <w:sz w:val="20"/>
        </w:rPr>
        <w:t>The candidates are required to participate in online off-campus counseling as per schedule</w:t>
      </w:r>
      <w:r>
        <w:rPr>
          <w:spacing w:val="1"/>
          <w:sz w:val="20"/>
        </w:rPr>
        <w:t> </w:t>
      </w:r>
      <w:r>
        <w:rPr>
          <w:sz w:val="20"/>
        </w:rPr>
        <w:t>mentioned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2"/>
          <w:sz w:val="20"/>
        </w:rPr>
        <w:t> </w:t>
      </w:r>
      <w:r>
        <w:rPr>
          <w:b/>
          <w:sz w:val="20"/>
        </w:rPr>
        <w:t>“Key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Dates”</w:t>
      </w:r>
      <w:r>
        <w:rPr>
          <w:b/>
          <w:spacing w:val="8"/>
          <w:sz w:val="20"/>
        </w:rPr>
        <w:t> </w:t>
      </w:r>
      <w:r>
        <w:rPr>
          <w:sz w:val="20"/>
        </w:rPr>
        <w:t>at </w:t>
      </w:r>
      <w:hyperlink r:id="rId13">
        <w:r>
          <w:rPr>
            <w:b/>
            <w:sz w:val="20"/>
          </w:rPr>
          <w:t>www.techadmissionshry.gov.in</w:t>
        </w:r>
      </w:hyperlink>
      <w:r>
        <w:rPr>
          <w:b/>
          <w:sz w:val="20"/>
        </w:rPr>
        <w:t>.</w:t>
      </w:r>
    </w:p>
    <w:p>
      <w:pPr>
        <w:pStyle w:val="BodyText"/>
        <w:spacing w:before="8"/>
        <w:rPr>
          <w:b/>
          <w:sz w:val="21"/>
        </w:rPr>
      </w:pPr>
    </w:p>
    <w:p>
      <w:pPr>
        <w:pStyle w:val="Heading5"/>
        <w:numPr>
          <w:ilvl w:val="0"/>
          <w:numId w:val="44"/>
        </w:numPr>
        <w:tabs>
          <w:tab w:pos="1529" w:val="left" w:leader="none"/>
        </w:tabs>
        <w:spacing w:line="278" w:lineRule="auto" w:before="0" w:after="0"/>
        <w:ind w:left="1528" w:right="729" w:hanging="721"/>
        <w:jc w:val="both"/>
        <w:rPr>
          <w:rFonts w:ascii="Tahoma"/>
        </w:rPr>
      </w:pPr>
      <w:r>
        <w:rPr>
          <w:rFonts w:ascii="Tahoma"/>
        </w:rPr>
        <w:t>Admission to Management Quota Seats-25% of the Sanctioned Seats per Branch</w:t>
      </w:r>
      <w:r>
        <w:rPr>
          <w:rFonts w:ascii="Tahoma"/>
          <w:spacing w:val="1"/>
        </w:rPr>
        <w:t> </w:t>
      </w:r>
      <w:r>
        <w:rPr>
          <w:rFonts w:ascii="Tahoma"/>
        </w:rPr>
        <w:t>per</w:t>
      </w:r>
      <w:r>
        <w:rPr>
          <w:rFonts w:ascii="Tahoma"/>
          <w:spacing w:val="-1"/>
        </w:rPr>
        <w:t> </w:t>
      </w:r>
      <w:r>
        <w:rPr>
          <w:rFonts w:ascii="Tahoma"/>
        </w:rPr>
        <w:t>Institute</w:t>
      </w:r>
      <w:r>
        <w:rPr>
          <w:rFonts w:ascii="Tahoma"/>
          <w:spacing w:val="52"/>
        </w:rPr>
        <w:t> </w:t>
      </w:r>
      <w:r>
        <w:rPr>
          <w:rFonts w:ascii="Tahoma"/>
        </w:rPr>
        <w:t>(including</w:t>
      </w:r>
      <w:r>
        <w:rPr>
          <w:rFonts w:ascii="Tahoma"/>
          <w:spacing w:val="53"/>
        </w:rPr>
        <w:t> </w:t>
      </w:r>
      <w:r>
        <w:rPr>
          <w:rFonts w:ascii="Tahoma"/>
        </w:rPr>
        <w:t>15%</w:t>
      </w:r>
      <w:r>
        <w:rPr>
          <w:rFonts w:ascii="Tahoma"/>
          <w:spacing w:val="-1"/>
        </w:rPr>
        <w:t> </w:t>
      </w:r>
      <w:r>
        <w:rPr>
          <w:rFonts w:ascii="Tahoma"/>
        </w:rPr>
        <w:t>Seats</w:t>
      </w:r>
      <w:r>
        <w:rPr>
          <w:rFonts w:ascii="Tahoma"/>
          <w:spacing w:val="-1"/>
        </w:rPr>
        <w:t> </w:t>
      </w:r>
      <w:r>
        <w:rPr>
          <w:rFonts w:ascii="Tahoma"/>
        </w:rPr>
        <w:t>if</w:t>
      </w:r>
      <w:r>
        <w:rPr>
          <w:rFonts w:ascii="Tahoma"/>
          <w:spacing w:val="-2"/>
        </w:rPr>
        <w:t> </w:t>
      </w:r>
      <w:r>
        <w:rPr>
          <w:rFonts w:ascii="Tahoma"/>
        </w:rPr>
        <w:t>any for</w:t>
      </w:r>
      <w:r>
        <w:rPr>
          <w:rFonts w:ascii="Tahoma"/>
          <w:spacing w:val="-1"/>
        </w:rPr>
        <w:t> </w:t>
      </w:r>
      <w:r>
        <w:rPr>
          <w:rFonts w:ascii="Tahoma"/>
        </w:rPr>
        <w:t>Children/</w:t>
      </w:r>
      <w:r>
        <w:rPr>
          <w:rFonts w:ascii="Tahoma"/>
          <w:spacing w:val="-4"/>
        </w:rPr>
        <w:t> </w:t>
      </w:r>
      <w:r>
        <w:rPr>
          <w:rFonts w:ascii="Tahoma"/>
        </w:rPr>
        <w:t>Wards</w:t>
      </w:r>
      <w:r>
        <w:rPr>
          <w:rFonts w:ascii="Tahoma"/>
          <w:spacing w:val="1"/>
        </w:rPr>
        <w:t> </w:t>
      </w:r>
      <w:r>
        <w:rPr>
          <w:rFonts w:ascii="Tahoma"/>
        </w:rPr>
        <w:t>of</w:t>
      </w:r>
      <w:r>
        <w:rPr>
          <w:rFonts w:ascii="Tahoma"/>
          <w:spacing w:val="-4"/>
        </w:rPr>
        <w:t> </w:t>
      </w:r>
      <w:r>
        <w:rPr>
          <w:rFonts w:ascii="Tahoma"/>
        </w:rPr>
        <w:t>NRI)</w:t>
      </w:r>
    </w:p>
    <w:p>
      <w:pPr>
        <w:pStyle w:val="Heading6"/>
        <w:numPr>
          <w:ilvl w:val="0"/>
          <w:numId w:val="46"/>
        </w:numPr>
        <w:tabs>
          <w:tab w:pos="1800" w:val="left" w:leader="none"/>
        </w:tabs>
        <w:spacing w:line="276" w:lineRule="auto" w:before="0" w:after="0"/>
        <w:ind w:left="1799" w:right="735" w:hanging="360"/>
        <w:jc w:val="both"/>
      </w:pPr>
      <w:r>
        <w:rPr/>
        <w:t>Instructions issued by Government regarding COVID-19 should be followed during the</w:t>
      </w:r>
      <w:r>
        <w:rPr>
          <w:spacing w:val="1"/>
        </w:rPr>
        <w:t> </w:t>
      </w:r>
      <w:r>
        <w:rPr/>
        <w:t>process of admission.</w:t>
      </w:r>
    </w:p>
    <w:p>
      <w:pPr>
        <w:pStyle w:val="ListParagraph"/>
        <w:numPr>
          <w:ilvl w:val="0"/>
          <w:numId w:val="46"/>
        </w:numPr>
        <w:tabs>
          <w:tab w:pos="1800" w:val="left" w:leader="none"/>
        </w:tabs>
        <w:spacing w:line="276" w:lineRule="auto" w:before="0" w:after="0"/>
        <w:ind w:left="1799" w:right="735" w:hanging="360"/>
        <w:jc w:val="both"/>
        <w:rPr>
          <w:sz w:val="20"/>
        </w:rPr>
      </w:pPr>
      <w:r>
        <w:rPr>
          <w:sz w:val="20"/>
        </w:rPr>
        <w:t>The private unaided institutions shall make admission against management quota seats (25% of</w:t>
      </w:r>
      <w:r>
        <w:rPr>
          <w:spacing w:val="1"/>
          <w:sz w:val="20"/>
        </w:rPr>
        <w:t> </w:t>
      </w:r>
      <w:r>
        <w:rPr>
          <w:sz w:val="20"/>
        </w:rPr>
        <w:t>the sanctioned seats including 15% seats for Children/ Wards of NRI‟s) at their own level. The</w:t>
      </w:r>
      <w:r>
        <w:rPr>
          <w:spacing w:val="1"/>
          <w:sz w:val="20"/>
        </w:rPr>
        <w:t> </w:t>
      </w:r>
      <w:r>
        <w:rPr>
          <w:sz w:val="20"/>
        </w:rPr>
        <w:t>private institutions can also fill any unfilled/ vacant seats out of 75% seats at their own level. For</w:t>
      </w:r>
      <w:r>
        <w:rPr>
          <w:spacing w:val="1"/>
          <w:sz w:val="20"/>
        </w:rPr>
        <w:t> </w:t>
      </w:r>
      <w:r>
        <w:rPr>
          <w:sz w:val="20"/>
        </w:rPr>
        <w:t>making</w:t>
      </w:r>
      <w:r>
        <w:rPr>
          <w:spacing w:val="1"/>
          <w:sz w:val="20"/>
        </w:rPr>
        <w:t> </w:t>
      </w:r>
      <w:r>
        <w:rPr>
          <w:sz w:val="20"/>
        </w:rPr>
        <w:t>admission</w:t>
      </w:r>
      <w:r>
        <w:rPr>
          <w:spacing w:val="1"/>
          <w:sz w:val="20"/>
        </w:rPr>
        <w:t> </w:t>
      </w:r>
      <w:r>
        <w:rPr>
          <w:sz w:val="20"/>
        </w:rPr>
        <w:t>(against</w:t>
      </w:r>
      <w:r>
        <w:rPr>
          <w:spacing w:val="1"/>
          <w:sz w:val="20"/>
        </w:rPr>
        <w:t> </w:t>
      </w:r>
      <w:r>
        <w:rPr>
          <w:sz w:val="20"/>
        </w:rPr>
        <w:t>management</w:t>
      </w:r>
      <w:r>
        <w:rPr>
          <w:spacing w:val="1"/>
          <w:sz w:val="20"/>
        </w:rPr>
        <w:t> </w:t>
      </w:r>
      <w:r>
        <w:rPr>
          <w:sz w:val="20"/>
        </w:rPr>
        <w:t>quota</w:t>
      </w:r>
      <w:r>
        <w:rPr>
          <w:spacing w:val="1"/>
          <w:sz w:val="20"/>
        </w:rPr>
        <w:t> </w:t>
      </w:r>
      <w:r>
        <w:rPr>
          <w:sz w:val="20"/>
        </w:rPr>
        <w:t>seats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unfilled</w:t>
      </w:r>
      <w:r>
        <w:rPr>
          <w:spacing w:val="1"/>
          <w:sz w:val="20"/>
        </w:rPr>
        <w:t> </w:t>
      </w:r>
      <w:r>
        <w:rPr>
          <w:sz w:val="20"/>
        </w:rPr>
        <w:t>seats</w:t>
      </w:r>
      <w:r>
        <w:rPr>
          <w:spacing w:val="1"/>
          <w:sz w:val="20"/>
        </w:rPr>
        <w:t> </w:t>
      </w:r>
      <w:r>
        <w:rPr>
          <w:sz w:val="20"/>
        </w:rPr>
        <w:t>out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75%</w:t>
      </w:r>
      <w:r>
        <w:rPr>
          <w:spacing w:val="62"/>
          <w:sz w:val="20"/>
        </w:rPr>
        <w:t> </w:t>
      </w:r>
      <w:r>
        <w:rPr>
          <w:sz w:val="20"/>
        </w:rPr>
        <w:t>seats)</w:t>
      </w:r>
      <w:r>
        <w:rPr>
          <w:spacing w:val="1"/>
          <w:sz w:val="20"/>
        </w:rPr>
        <w:t> </w:t>
      </w:r>
      <w:r>
        <w:rPr>
          <w:sz w:val="20"/>
        </w:rPr>
        <w:t>following</w:t>
      </w:r>
      <w:r>
        <w:rPr>
          <w:spacing w:val="-2"/>
          <w:sz w:val="20"/>
        </w:rPr>
        <w:t> </w:t>
      </w:r>
      <w:r>
        <w:rPr>
          <w:sz w:val="20"/>
        </w:rPr>
        <w:t>procedure</w:t>
      </w:r>
      <w:r>
        <w:rPr>
          <w:spacing w:val="-1"/>
          <w:sz w:val="20"/>
        </w:rPr>
        <w:t> </w:t>
      </w:r>
      <w:r>
        <w:rPr>
          <w:sz w:val="20"/>
        </w:rPr>
        <w:t>shall</w:t>
      </w:r>
      <w:r>
        <w:rPr>
          <w:spacing w:val="-1"/>
          <w:sz w:val="20"/>
        </w:rPr>
        <w:t> </w:t>
      </w:r>
      <w:r>
        <w:rPr>
          <w:sz w:val="20"/>
        </w:rPr>
        <w:t>be followed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2"/>
          <w:sz w:val="20"/>
        </w:rPr>
        <w:t> </w:t>
      </w:r>
      <w:r>
        <w:rPr>
          <w:sz w:val="20"/>
        </w:rPr>
        <w:t>fair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transparent manner:</w:t>
      </w:r>
    </w:p>
    <w:p>
      <w:pPr>
        <w:spacing w:line="273" w:lineRule="auto" w:before="0"/>
        <w:ind w:left="1799" w:right="734" w:firstLine="0"/>
        <w:jc w:val="both"/>
        <w:rPr>
          <w:sz w:val="20"/>
        </w:rPr>
      </w:pPr>
      <w:r>
        <w:rPr>
          <w:b/>
          <w:sz w:val="20"/>
        </w:rPr>
        <w:t>For Diploma Engg., Diploma Pharmacy &amp; Diploma Engg. Lateral Entry: </w:t>
      </w:r>
      <w:r>
        <w:rPr>
          <w:sz w:val="20"/>
        </w:rPr>
        <w:t>The management</w:t>
      </w:r>
      <w:r>
        <w:rPr>
          <w:spacing w:val="1"/>
          <w:sz w:val="20"/>
        </w:rPr>
        <w:t> </w:t>
      </w:r>
      <w:r>
        <w:rPr>
          <w:sz w:val="20"/>
        </w:rPr>
        <w:t>quota</w:t>
      </w:r>
      <w:r>
        <w:rPr>
          <w:spacing w:val="-2"/>
          <w:sz w:val="20"/>
        </w:rPr>
        <w:t> </w:t>
      </w:r>
      <w:r>
        <w:rPr>
          <w:sz w:val="20"/>
        </w:rPr>
        <w:t>seats</w:t>
      </w:r>
      <w:r>
        <w:rPr>
          <w:spacing w:val="-2"/>
          <w:sz w:val="20"/>
        </w:rPr>
        <w:t> </w:t>
      </w:r>
      <w:r>
        <w:rPr>
          <w:sz w:val="20"/>
        </w:rPr>
        <w:t>shall</w:t>
      </w:r>
      <w:r>
        <w:rPr>
          <w:spacing w:val="-2"/>
          <w:sz w:val="20"/>
        </w:rPr>
        <w:t> </w:t>
      </w:r>
      <w:r>
        <w:rPr>
          <w:sz w:val="20"/>
        </w:rPr>
        <w:t>be</w:t>
      </w:r>
      <w:r>
        <w:rPr>
          <w:spacing w:val="-1"/>
          <w:sz w:val="20"/>
        </w:rPr>
        <w:t> </w:t>
      </w:r>
      <w:r>
        <w:rPr>
          <w:sz w:val="20"/>
        </w:rPr>
        <w:t>filled</w:t>
      </w:r>
      <w:r>
        <w:rPr>
          <w:spacing w:val="-3"/>
          <w:sz w:val="20"/>
        </w:rPr>
        <w:t> </w:t>
      </w:r>
      <w:r>
        <w:rPr>
          <w:sz w:val="20"/>
        </w:rPr>
        <w:t>on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basis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fresh</w:t>
      </w:r>
      <w:r>
        <w:rPr>
          <w:spacing w:val="-2"/>
          <w:sz w:val="20"/>
        </w:rPr>
        <w:t> </w:t>
      </w:r>
      <w:r>
        <w:rPr>
          <w:sz w:val="20"/>
        </w:rPr>
        <w:t>Inter-se-Merit/</w:t>
      </w:r>
      <w:r>
        <w:rPr>
          <w:spacing w:val="-1"/>
          <w:sz w:val="20"/>
        </w:rPr>
        <w:t> </w:t>
      </w:r>
      <w:r>
        <w:rPr>
          <w:sz w:val="20"/>
        </w:rPr>
        <w:t>Merit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qualifying examination.</w:t>
      </w:r>
    </w:p>
    <w:p>
      <w:pPr>
        <w:pStyle w:val="ListParagraph"/>
        <w:numPr>
          <w:ilvl w:val="0"/>
          <w:numId w:val="46"/>
        </w:numPr>
        <w:tabs>
          <w:tab w:pos="1800" w:val="left" w:leader="none"/>
        </w:tabs>
        <w:spacing w:line="276" w:lineRule="auto" w:before="1" w:after="0"/>
        <w:ind w:left="1799" w:right="742" w:hanging="360"/>
        <w:jc w:val="both"/>
        <w:rPr>
          <w:b/>
          <w:sz w:val="20"/>
        </w:rPr>
      </w:pPr>
      <w:r>
        <w:rPr>
          <w:sz w:val="20"/>
        </w:rPr>
        <w:t>The private institutions shall make these admissions before final cut off date of admissions.</w:t>
      </w:r>
      <w:r>
        <w:rPr>
          <w:spacing w:val="1"/>
          <w:sz w:val="20"/>
        </w:rPr>
        <w:t> </w:t>
      </w:r>
      <w:r>
        <w:rPr>
          <w:sz w:val="20"/>
        </w:rPr>
        <w:t>Admission made after last cut off date shall be considered illegal and wrong and will not be</w:t>
      </w:r>
      <w:r>
        <w:rPr>
          <w:spacing w:val="1"/>
          <w:sz w:val="20"/>
        </w:rPr>
        <w:t> </w:t>
      </w:r>
      <w:r>
        <w:rPr>
          <w:sz w:val="20"/>
        </w:rPr>
        <w:t>updated</w:t>
      </w:r>
      <w:r>
        <w:rPr>
          <w:spacing w:val="-1"/>
          <w:sz w:val="20"/>
        </w:rPr>
        <w:t> </w:t>
      </w:r>
      <w:r>
        <w:rPr>
          <w:sz w:val="20"/>
        </w:rPr>
        <w:t>on</w:t>
      </w:r>
      <w:r>
        <w:rPr>
          <w:spacing w:val="-1"/>
          <w:sz w:val="20"/>
        </w:rPr>
        <w:t> </w:t>
      </w:r>
      <w:hyperlink r:id="rId19">
        <w:r>
          <w:rPr>
            <w:b/>
            <w:sz w:val="20"/>
          </w:rPr>
          <w:t>www.intrahstes.gov.in.</w:t>
        </w:r>
      </w:hyperlink>
    </w:p>
    <w:p>
      <w:pPr>
        <w:pStyle w:val="ListParagraph"/>
        <w:numPr>
          <w:ilvl w:val="0"/>
          <w:numId w:val="46"/>
        </w:numPr>
        <w:tabs>
          <w:tab w:pos="1800" w:val="left" w:leader="none"/>
        </w:tabs>
        <w:spacing w:line="276" w:lineRule="auto" w:before="0" w:after="0"/>
        <w:ind w:left="1799" w:right="737" w:hanging="360"/>
        <w:jc w:val="both"/>
        <w:rPr>
          <w:b/>
          <w:sz w:val="20"/>
        </w:rPr>
      </w:pPr>
      <w:r>
        <w:rPr>
          <w:sz w:val="20"/>
        </w:rPr>
        <w:t>In any case all kind of admissions shall be done before the final cut of date admission (as</w:t>
      </w:r>
      <w:r>
        <w:rPr>
          <w:spacing w:val="1"/>
          <w:sz w:val="20"/>
        </w:rPr>
        <w:t> </w:t>
      </w:r>
      <w:r>
        <w:rPr>
          <w:sz w:val="20"/>
        </w:rPr>
        <w:t>mentioned</w:t>
      </w:r>
      <w:r>
        <w:rPr>
          <w:spacing w:val="9"/>
          <w:sz w:val="20"/>
        </w:rPr>
        <w:t> </w:t>
      </w:r>
      <w:r>
        <w:rPr>
          <w:sz w:val="20"/>
        </w:rPr>
        <w:t>in</w:t>
      </w:r>
      <w:r>
        <w:rPr>
          <w:spacing w:val="7"/>
          <w:sz w:val="20"/>
        </w:rPr>
        <w:t> </w:t>
      </w:r>
      <w:r>
        <w:rPr>
          <w:sz w:val="20"/>
        </w:rPr>
        <w:t>Key</w:t>
      </w:r>
      <w:r>
        <w:rPr>
          <w:spacing w:val="10"/>
          <w:sz w:val="20"/>
        </w:rPr>
        <w:t> </w:t>
      </w:r>
      <w:r>
        <w:rPr>
          <w:sz w:val="20"/>
        </w:rPr>
        <w:t>Dates)</w:t>
      </w:r>
      <w:r>
        <w:rPr>
          <w:spacing w:val="9"/>
          <w:sz w:val="20"/>
        </w:rPr>
        <w:t> </w:t>
      </w:r>
      <w:r>
        <w:rPr>
          <w:sz w:val="20"/>
        </w:rPr>
        <w:t>and</w:t>
      </w:r>
      <w:r>
        <w:rPr>
          <w:spacing w:val="9"/>
          <w:sz w:val="20"/>
        </w:rPr>
        <w:t> </w:t>
      </w:r>
      <w:r>
        <w:rPr>
          <w:sz w:val="20"/>
        </w:rPr>
        <w:t>the</w:t>
      </w:r>
      <w:r>
        <w:rPr>
          <w:spacing w:val="13"/>
          <w:sz w:val="20"/>
        </w:rPr>
        <w:t> </w:t>
      </w:r>
      <w:r>
        <w:rPr>
          <w:b/>
          <w:sz w:val="20"/>
        </w:rPr>
        <w:t>fees</w:t>
      </w:r>
      <w:r>
        <w:rPr>
          <w:b/>
          <w:spacing w:val="9"/>
          <w:sz w:val="20"/>
        </w:rPr>
        <w:t> </w:t>
      </w:r>
      <w:r>
        <w:rPr>
          <w:b/>
          <w:sz w:val="20"/>
        </w:rPr>
        <w:t>fixed</w:t>
      </w:r>
      <w:r>
        <w:rPr>
          <w:b/>
          <w:spacing w:val="9"/>
          <w:sz w:val="20"/>
        </w:rPr>
        <w:t> </w:t>
      </w:r>
      <w:r>
        <w:rPr>
          <w:b/>
          <w:sz w:val="20"/>
        </w:rPr>
        <w:t>by</w:t>
      </w:r>
      <w:r>
        <w:rPr>
          <w:b/>
          <w:spacing w:val="9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9"/>
          <w:sz w:val="20"/>
        </w:rPr>
        <w:t> </w:t>
      </w:r>
      <w:r>
        <w:rPr>
          <w:b/>
          <w:sz w:val="20"/>
        </w:rPr>
        <w:t>State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fees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Committee</w:t>
      </w:r>
      <w:r>
        <w:rPr>
          <w:b/>
          <w:spacing w:val="7"/>
          <w:sz w:val="20"/>
        </w:rPr>
        <w:t> </w:t>
      </w:r>
      <w:r>
        <w:rPr>
          <w:b/>
          <w:sz w:val="20"/>
        </w:rPr>
        <w:t>shall</w:t>
      </w:r>
      <w:r>
        <w:rPr>
          <w:b/>
          <w:spacing w:val="7"/>
          <w:sz w:val="20"/>
        </w:rPr>
        <w:t> </w:t>
      </w:r>
      <w:r>
        <w:rPr>
          <w:b/>
          <w:sz w:val="20"/>
        </w:rPr>
        <w:t>be</w:t>
      </w:r>
      <w:r>
        <w:rPr>
          <w:b/>
          <w:spacing w:val="7"/>
          <w:sz w:val="20"/>
        </w:rPr>
        <w:t> </w:t>
      </w:r>
      <w:r>
        <w:rPr>
          <w:b/>
          <w:sz w:val="20"/>
        </w:rPr>
        <w:t>charged</w:t>
      </w:r>
    </w:p>
    <w:p>
      <w:pPr>
        <w:spacing w:after="0" w:line="276" w:lineRule="auto"/>
        <w:jc w:val="both"/>
        <w:rPr>
          <w:sz w:val="20"/>
        </w:rPr>
        <w:sectPr>
          <w:pgSz w:w="11930" w:h="16850"/>
          <w:pgMar w:header="0" w:footer="689" w:top="920" w:bottom="900" w:left="200" w:right="440"/>
        </w:sectPr>
      </w:pPr>
    </w:p>
    <w:p>
      <w:pPr>
        <w:pStyle w:val="BodyText"/>
        <w:spacing w:before="69"/>
        <w:ind w:left="1799"/>
        <w:jc w:val="both"/>
      </w:pPr>
      <w:r>
        <w:rPr/>
        <w:t>as</w:t>
      </w:r>
      <w:r>
        <w:rPr>
          <w:spacing w:val="-3"/>
        </w:rPr>
        <w:t> </w:t>
      </w:r>
      <w:r>
        <w:rPr/>
        <w:t>per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laid</w:t>
      </w:r>
      <w:r>
        <w:rPr>
          <w:spacing w:val="-2"/>
        </w:rPr>
        <w:t> </w:t>
      </w:r>
      <w:r>
        <w:rPr/>
        <w:t>down</w:t>
      </w:r>
      <w:r>
        <w:rPr>
          <w:spacing w:val="-2"/>
        </w:rPr>
        <w:t> </w:t>
      </w:r>
      <w:r>
        <w:rPr/>
        <w:t>procedure.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any</w:t>
      </w:r>
      <w:r>
        <w:rPr>
          <w:spacing w:val="-1"/>
        </w:rPr>
        <w:t> </w:t>
      </w:r>
      <w:r>
        <w:rPr/>
        <w:t>case</w:t>
      </w:r>
      <w:r>
        <w:rPr>
          <w:spacing w:val="-1"/>
        </w:rPr>
        <w:t> </w:t>
      </w:r>
      <w:r>
        <w:rPr/>
        <w:t>higher fees</w:t>
      </w:r>
      <w:r>
        <w:rPr>
          <w:spacing w:val="-2"/>
        </w:rPr>
        <w:t> </w:t>
      </w:r>
      <w:r>
        <w:rPr/>
        <w:t>shall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be charged</w:t>
      </w:r>
      <w:r>
        <w:rPr>
          <w:spacing w:val="-3"/>
        </w:rPr>
        <w:t> </w:t>
      </w:r>
      <w:r>
        <w:rPr/>
        <w:t>by</w:t>
      </w:r>
      <w:r>
        <w:rPr>
          <w:spacing w:val="-1"/>
        </w:rPr>
        <w:t> </w:t>
      </w:r>
      <w:r>
        <w:rPr/>
        <w:t>any</w:t>
      </w:r>
      <w:r>
        <w:rPr>
          <w:spacing w:val="-2"/>
        </w:rPr>
        <w:t> </w:t>
      </w:r>
      <w:r>
        <w:rPr/>
        <w:t>institute.</w:t>
      </w:r>
    </w:p>
    <w:p>
      <w:pPr>
        <w:pStyle w:val="ListParagraph"/>
        <w:numPr>
          <w:ilvl w:val="0"/>
          <w:numId w:val="46"/>
        </w:numPr>
        <w:tabs>
          <w:tab w:pos="1800" w:val="left" w:leader="none"/>
        </w:tabs>
        <w:spacing w:line="240" w:lineRule="auto" w:before="40" w:after="0"/>
        <w:ind w:left="1799" w:right="733" w:hanging="360"/>
        <w:jc w:val="both"/>
        <w:rPr>
          <w:sz w:val="20"/>
        </w:rPr>
      </w:pPr>
      <w:r>
        <w:rPr>
          <w:sz w:val="20"/>
        </w:rPr>
        <w:t>The final list of admitted candidates (including the management quota admissions), should be</w:t>
      </w:r>
      <w:r>
        <w:rPr>
          <w:spacing w:val="1"/>
          <w:sz w:val="20"/>
        </w:rPr>
        <w:t> </w:t>
      </w:r>
      <w:r>
        <w:rPr>
          <w:sz w:val="20"/>
        </w:rPr>
        <w:t>updated online by the institute as per schedule mentioned in </w:t>
      </w:r>
      <w:r>
        <w:rPr>
          <w:b/>
          <w:sz w:val="20"/>
        </w:rPr>
        <w:t>“Key Dates” </w:t>
      </w:r>
      <w:r>
        <w:rPr>
          <w:sz w:val="20"/>
        </w:rPr>
        <w:t>given in </w:t>
      </w:r>
      <w:r>
        <w:rPr>
          <w:b/>
          <w:sz w:val="20"/>
        </w:rPr>
        <w:t>Appendix-I</w:t>
      </w:r>
      <w:r>
        <w:rPr>
          <w:sz w:val="20"/>
        </w:rPr>
        <w:t>,</w:t>
      </w:r>
      <w:r>
        <w:rPr>
          <w:spacing w:val="1"/>
          <w:sz w:val="20"/>
        </w:rPr>
        <w:t> </w:t>
      </w:r>
      <w:r>
        <w:rPr>
          <w:sz w:val="20"/>
        </w:rPr>
        <w:t>so</w:t>
      </w:r>
      <w:r>
        <w:rPr>
          <w:spacing w:val="-2"/>
          <w:sz w:val="20"/>
        </w:rPr>
        <w:t> </w:t>
      </w:r>
      <w:r>
        <w:rPr>
          <w:sz w:val="20"/>
        </w:rPr>
        <w:t>that the same</w:t>
      </w:r>
      <w:r>
        <w:rPr>
          <w:spacing w:val="-1"/>
          <w:sz w:val="20"/>
        </w:rPr>
        <w:t> </w:t>
      </w:r>
      <w:r>
        <w:rPr>
          <w:sz w:val="20"/>
        </w:rPr>
        <w:t>may</w:t>
      </w:r>
      <w:r>
        <w:rPr>
          <w:spacing w:val="2"/>
          <w:sz w:val="20"/>
        </w:rPr>
        <w:t> </w:t>
      </w:r>
      <w:r>
        <w:rPr>
          <w:sz w:val="20"/>
        </w:rPr>
        <w:t>be forwarded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the HSBTE.</w:t>
      </w:r>
    </w:p>
    <w:p>
      <w:pPr>
        <w:pStyle w:val="ListParagraph"/>
        <w:numPr>
          <w:ilvl w:val="0"/>
          <w:numId w:val="46"/>
        </w:numPr>
        <w:tabs>
          <w:tab w:pos="1800" w:val="left" w:leader="none"/>
        </w:tabs>
        <w:spacing w:line="240" w:lineRule="auto" w:before="4" w:after="0"/>
        <w:ind w:left="1799" w:right="732" w:hanging="360"/>
        <w:jc w:val="both"/>
        <w:rPr>
          <w:b/>
          <w:sz w:val="20"/>
        </w:rPr>
      </w:pPr>
      <w:r>
        <w:rPr/>
        <w:pict>
          <v:shape style="position:absolute;margin-left:65.382004pt;margin-top:105.014832pt;width:450.2pt;height:433.85pt;mso-position-horizontal-relative:page;mso-position-vertical-relative:paragraph;z-index:-27113984" coordorigin="1308,2100" coordsize="9004,8677" path="m3332,10653l3332,10646,3327,10631,3321,10624,1935,9238,2239,8935,2242,8929,2243,8921,2242,8915,2241,8906,2236,8896,2232,8888,2224,8876,2196,8845,2175,8822,2163,8811,2131,8782,2122,8775,2114,8768,2106,8763,2098,8759,2088,8754,2080,8752,2073,8752,2065,8752,2060,8755,1311,9504,1308,9510,1308,9517,1308,9524,1310,9532,1315,9542,1319,9549,1325,9557,1331,9566,1347,9585,1356,9596,1366,9607,1389,9630,1400,9641,1411,9650,1421,9657,1433,9667,1444,9676,1453,9679,1463,9684,1470,9687,1478,9686,1485,9687,1490,9684,1794,9380,3180,10766,3187,10771,3202,10776,3209,10777,3217,10773,3226,10771,3248,10760,3265,10746,3274,10738,3284,10728,3294,10718,3302,10709,3310,10700,3316,10691,3323,10680,3327,10671,3329,10661,3332,10653xm4400,9587l4400,9581,4398,9572,4389,9555,4384,9546,4378,9538,4371,9528,4345,9500,4334,9489,4311,9467,4279,9438,4258,9427,4249,9424,4241,9422,4234,9421,4226,9422,4221,9425,3795,9851,3225,9282,3587,8920,3590,8915,3590,8907,3591,8902,3589,8893,3582,8876,3575,8866,3548,8835,3528,8814,3505,8793,3474,8765,3462,8757,3445,8749,3436,8747,3429,8746,3421,8747,3416,8749,3054,9111,2555,8612,2976,8191,2979,8186,2979,8178,2978,8171,2976,8163,2971,8153,2967,8145,2959,8133,2950,8121,2933,8102,2913,8081,2890,8059,2870,8041,2857,8031,2847,8024,2827,8015,2820,8012,2813,8012,2805,8012,2800,8015,2290,8525,2282,8535,2276,8548,2273,8562,2273,8578,2278,8598,2287,8618,2303,8640,2324,8663,3743,10083,3766,10104,3788,10119,3808,10128,3826,10132,3844,10132,3858,10130,3871,10124,3882,10116,4397,9601,4400,9595,4400,9587xm5421,8557l5419,8544,5418,8534,5415,8523,5411,8512,5406,8501,5400,8489,5391,8477,5381,8465,5370,8453,3895,6978,3890,6974,3875,6969,3866,6969,3857,6970,3848,6972,3838,6977,3827,6985,3811,6998,3801,7006,3792,7015,3782,7026,3774,7035,3766,7044,3752,7063,3747,7072,3743,7091,3745,7100,3750,7114,3754,7120,4722,8089,4826,8190,4930,8293,5030,8392,5029,8393,4913,8335,4875,8316,4759,8259,4680,8220,4558,8160,4389,8081,4170,7977,3659,7736,3416,7620,3393,7610,3371,7601,3351,7594,3334,7589,3317,7584,3301,7581,3287,7580,3273,7581,3261,7582,3248,7585,3237,7590,3226,7596,3214,7605,3201,7614,3189,7626,3120,7695,3110,7707,3104,7721,3101,7738,3101,7756,3105,7776,3114,7798,3130,7821,3152,7845,4626,9320,4632,9324,4639,9326,4648,9330,4655,9330,4663,9327,4672,9326,4693,9314,4710,9301,4719,9293,4729,9283,4739,9273,4748,9263,4762,9246,4768,9234,4773,9225,4774,9216,4778,9208,4778,9200,4774,9191,4772,9184,4768,9178,3710,8120,3617,8029,3434,7851,3436,7849,3483,7874,3532,7900,3582,7925,3683,7976,3733,8000,3782,8024,4047,8150,4844,8524,5061,8627,5092,8641,5121,8654,5148,8664,5172,8673,5194,8681,5214,8686,5233,8690,5249,8692,5265,8693,5280,8692,5294,8689,5305,8685,5317,8680,5329,8673,5340,8664,5351,8654,5406,8599,5412,8591,5419,8568,5421,8557xm6065,7920l6065,7913,6060,7898,6054,7891,4668,6505,4972,6202,4975,6196,4976,6188,4975,6181,4974,6173,4969,6163,4965,6155,4957,6143,4929,6112,4908,6089,4885,6067,4864,6049,4855,6042,4847,6035,4839,6030,4831,6026,4821,6021,4813,6019,4806,6019,4798,6019,4793,6022,4044,6771,4041,6776,4041,6784,4041,6791,4043,6799,4048,6809,4052,6816,4058,6824,4064,6833,4080,6852,4089,6863,4099,6874,4122,6897,4134,6908,4144,6917,4154,6924,4166,6934,4177,6943,4186,6946,4196,6951,4203,6954,4211,6953,4218,6954,4223,6951,4527,6647,5913,8033,5920,8038,5935,8043,5942,8044,5950,8040,5959,8038,5981,8027,5998,8013,6007,8005,6017,7995,6027,7985,6035,7976,6049,7958,6056,7947,6060,7938,6062,7928,6065,7920xm7356,6641l7354,6631,7352,6621,7346,6610,7335,6599,7325,6591,7314,6582,7300,6573,7285,6563,7110,6455,6500,6084,6500,6324,6130,6694,6060,6582,5564,5787,5520,5717,5521,5717,6500,6324,6500,6084,5897,5717,5449,5442,5438,5436,5427,5430,5417,5428,5406,5426,5398,5427,5387,5431,5378,5434,5370,5438,5361,5444,5351,5451,5341,5460,5330,5470,5319,5481,5295,5505,5284,5516,5275,5526,5267,5535,5258,5547,5251,5559,5248,5569,5245,5580,5243,5589,5246,5598,5248,5608,5253,5618,5259,5629,5384,5833,5841,6582,6047,6921,6380,7465,6391,7481,6400,7494,6408,7505,6417,7514,6427,7526,6438,7532,6448,7534,6459,7537,6469,7534,6482,7525,6491,7518,6501,7510,6512,7500,6523,7489,6534,7478,6544,7467,6552,7458,6559,7449,6566,7439,6571,7429,6572,7418,6573,7409,6574,7402,6570,7393,6568,7386,6564,7377,6558,7368,6474,7234,6305,6965,6263,6898,6467,6694,6706,6455,7185,6751,7195,6756,7203,6760,7218,6765,7225,6765,7233,6762,7242,6761,7252,6756,7264,6746,7272,6739,7282,6730,7293,6719,7305,6707,7317,6695,7328,6683,7336,6673,7344,6664,7353,6652,7356,6641xm7862,6123l7862,6116,7857,6101,7852,6094,6466,4708,6769,4405,6772,4399,6773,4391,6772,4384,6771,4376,6766,4366,6762,4358,6754,4346,6735,4325,6716,4304,6705,4292,6693,4281,6671,4261,6652,4245,6644,4238,6636,4233,6628,4229,6618,4224,6610,4222,6595,4222,6590,4225,5841,4974,5838,4979,5838,4986,5838,4994,5840,5002,5845,5012,5849,5019,5855,5027,5861,5036,5877,5055,5886,5066,5896,5077,5908,5089,5919,5100,5931,5111,5941,5120,5951,5127,5963,5137,5974,5145,5983,5149,5993,5154,6000,5157,6008,5156,6015,5157,6020,5154,6324,4850,7710,6236,7717,6241,7732,6246,7739,6246,7747,6243,7757,6241,7778,6230,7786,6223,7795,6216,7804,6208,7814,6198,7824,6188,7832,6179,7846,6161,7853,6150,7857,6141,7859,6131,7862,6123xm8485,5500l8485,5493,8480,5478,8475,5471,8469,5465,6935,3931,6928,3926,6913,3921,6906,3921,6897,3923,6889,3926,6880,3930,6868,3937,6851,3951,6841,3959,6831,3969,6822,3978,6814,3987,6801,4004,6795,4015,6790,4025,6786,4033,6784,4043,6784,4051,6789,4065,6793,4073,8333,5613,8340,5618,8355,5623,8362,5623,8370,5620,8380,5618,8401,5606,8418,5593,8427,5585,8437,5575,8447,5565,8456,5555,8469,5538,8476,5527,8480,5518,8482,5508,8485,5500xm9193,4788l9188,4767,9184,4758,9177,4746,9093,4612,8046,2921,8027,2891,8018,2878,8010,2868,8000,2856,7991,2851,7982,2848,7972,2846,7961,2849,7949,2856,7930,2872,7918,2882,7906,2894,7894,2906,7875,2926,7868,2935,7859,2946,7854,2956,7850,2975,7850,2982,7858,2999,7863,3008,7870,3018,7958,3154,8910,4652,8909,4653,8773,4566,7265,3619,7246,3608,7237,3605,7230,3602,7222,3603,7205,3605,7196,3609,7177,3624,7168,3632,7147,3653,7134,3667,7123,3679,7105,3700,7096,3712,7091,3724,7094,3746,7098,3756,7120,3775,7131,3784,7145,3793,7161,3804,7296,3888,8988,4934,9003,4943,9009,4944,9016,4947,9022,4948,9036,4949,9043,4948,9049,4944,9055,4942,9064,4939,9071,4933,9079,4928,9099,4913,9152,4860,9162,4850,9179,4829,9185,4818,9191,4797,9193,4788xm10312,3676l10311,3669,10310,3661,10301,3644,10295,3635,10289,3626,10282,3617,10266,3598,10246,3577,10222,3555,10190,3527,10169,3516,10161,3512,10153,3511,10146,3510,10138,3510,10132,3513,9706,3940,9137,3370,9498,3009,9501,3004,9501,2996,9502,2990,9501,2982,9493,2965,9486,2954,9476,2943,9450,2914,9439,2903,9417,2881,9385,2854,9374,2845,9357,2838,9347,2835,9340,2835,9332,2835,9327,2838,8966,3199,8466,2700,8887,2280,8890,2274,8890,2266,8890,2259,8888,2252,8882,2242,8879,2234,8871,2222,8861,2209,8845,2191,8825,2170,8802,2147,8781,2129,8769,2120,8758,2113,8739,2103,8731,2101,8724,2100,8716,2101,8711,2104,8202,2613,8193,2624,8188,2636,8185,2651,8185,2667,8189,2686,8199,2707,8214,2729,8235,2752,9654,4171,9677,4192,9699,4207,9719,4217,9738,4220,9755,4221,9770,4218,9783,4213,9793,4205,10308,3689,10311,3684,10312,3676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  <w:sz w:val="20"/>
        </w:rPr>
        <w:t>Admission Data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Management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Fees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(Rs.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200/-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per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admission)</w:t>
      </w:r>
      <w:r>
        <w:rPr>
          <w:b/>
          <w:spacing w:val="58"/>
          <w:sz w:val="20"/>
        </w:rPr>
        <w:t> </w:t>
      </w:r>
      <w:r>
        <w:rPr>
          <w:b/>
          <w:sz w:val="20"/>
        </w:rPr>
        <w:t>shall</w:t>
      </w:r>
      <w:r>
        <w:rPr>
          <w:b/>
          <w:spacing w:val="59"/>
          <w:sz w:val="20"/>
        </w:rPr>
        <w:t> </w:t>
      </w:r>
      <w:r>
        <w:rPr>
          <w:b/>
          <w:sz w:val="20"/>
        </w:rPr>
        <w:t>be charged one</w:t>
      </w:r>
      <w:r>
        <w:rPr>
          <w:b/>
          <w:spacing w:val="-56"/>
          <w:sz w:val="20"/>
        </w:rPr>
        <w:t> </w:t>
      </w:r>
      <w:r>
        <w:rPr>
          <w:b/>
          <w:sz w:val="20"/>
        </w:rPr>
        <w:t>time by HSTES in respect of all admissions (Centralized Admissions and Institute Level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Management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Quota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Admissions)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in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Self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Financing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Institutions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including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un-aided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branches of Aided Institutions from the academic session 2016-17 onwards. The said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Fees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be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charged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from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admitted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students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by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concerned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institute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be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credited/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deposited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in HSTES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account.</w:t>
      </w:r>
    </w:p>
    <w:p>
      <w:pPr>
        <w:spacing w:after="0" w:line="240" w:lineRule="auto"/>
        <w:jc w:val="both"/>
        <w:rPr>
          <w:sz w:val="20"/>
        </w:rPr>
        <w:sectPr>
          <w:pgSz w:w="11930" w:h="16850"/>
          <w:pgMar w:header="0" w:footer="689" w:top="920" w:bottom="900" w:left="200" w:right="440"/>
        </w:sectPr>
      </w:pPr>
    </w:p>
    <w:p>
      <w:pPr>
        <w:spacing w:line="336" w:lineRule="exact" w:before="73"/>
        <w:ind w:left="1084" w:right="20" w:firstLine="0"/>
        <w:jc w:val="center"/>
        <w:rPr>
          <w:b/>
          <w:sz w:val="28"/>
        </w:rPr>
      </w:pPr>
      <w:r>
        <w:rPr>
          <w:b/>
          <w:sz w:val="28"/>
        </w:rPr>
        <w:t>Chapter-7</w:t>
      </w:r>
    </w:p>
    <w:p>
      <w:pPr>
        <w:pStyle w:val="Heading1"/>
        <w:spacing w:line="366" w:lineRule="exact"/>
        <w:rPr>
          <w:rFonts w:ascii="Times New Roman"/>
        </w:rPr>
      </w:pPr>
      <w:r>
        <w:rPr>
          <w:rFonts w:ascii="Times New Roman"/>
          <w:u w:val="thick"/>
        </w:rPr>
        <w:t>ONLINE</w:t>
      </w:r>
      <w:r>
        <w:rPr>
          <w:rFonts w:ascii="Times New Roman"/>
          <w:spacing w:val="-1"/>
          <w:u w:val="thick"/>
        </w:rPr>
        <w:t> </w:t>
      </w:r>
      <w:r>
        <w:rPr>
          <w:rFonts w:ascii="Times New Roman"/>
          <w:u w:val="thick"/>
        </w:rPr>
        <w:t>REPORTING</w:t>
      </w:r>
      <w:r>
        <w:rPr>
          <w:rFonts w:ascii="Times New Roman"/>
          <w:spacing w:val="-2"/>
          <w:u w:val="thick"/>
        </w:rPr>
        <w:t> </w:t>
      </w:r>
      <w:r>
        <w:rPr>
          <w:rFonts w:ascii="Times New Roman"/>
          <w:u w:val="thick"/>
        </w:rPr>
        <w:t>OF</w:t>
      </w:r>
      <w:r>
        <w:rPr>
          <w:rFonts w:ascii="Times New Roman"/>
          <w:spacing w:val="-4"/>
          <w:u w:val="thick"/>
        </w:rPr>
        <w:t> </w:t>
      </w:r>
      <w:r>
        <w:rPr>
          <w:rFonts w:ascii="Times New Roman"/>
          <w:u w:val="thick"/>
        </w:rPr>
        <w:t>THE CANDIDATE</w:t>
      </w:r>
    </w:p>
    <w:p>
      <w:pPr>
        <w:pStyle w:val="Heading6"/>
        <w:numPr>
          <w:ilvl w:val="1"/>
          <w:numId w:val="47"/>
        </w:numPr>
        <w:tabs>
          <w:tab w:pos="1528" w:val="left" w:leader="none"/>
          <w:tab w:pos="1529" w:val="left" w:leader="none"/>
        </w:tabs>
        <w:spacing w:line="240" w:lineRule="auto" w:before="188" w:after="0"/>
        <w:ind w:left="1528" w:right="0" w:hanging="721"/>
        <w:jc w:val="left"/>
        <w:rPr>
          <w:rFonts w:ascii="Cambria"/>
          <w:sz w:val="24"/>
        </w:rPr>
      </w:pPr>
      <w:r>
        <w:rPr/>
        <w:t>ONLINE</w:t>
      </w:r>
      <w:r>
        <w:rPr>
          <w:spacing w:val="-5"/>
        </w:rPr>
        <w:t> </w:t>
      </w:r>
      <w:r>
        <w:rPr/>
        <w:t>REPORTING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SELECTED</w:t>
      </w:r>
      <w:r>
        <w:rPr>
          <w:spacing w:val="-4"/>
        </w:rPr>
        <w:t> </w:t>
      </w:r>
      <w:r>
        <w:rPr/>
        <w:t>CANDIDATE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ALLOTED</w:t>
      </w:r>
      <w:r>
        <w:rPr>
          <w:spacing w:val="-3"/>
        </w:rPr>
        <w:t> </w:t>
      </w:r>
      <w:r>
        <w:rPr/>
        <w:t>INSTITUTE:</w:t>
      </w:r>
    </w:p>
    <w:p>
      <w:pPr>
        <w:pStyle w:val="BodyText"/>
        <w:spacing w:before="1"/>
        <w:rPr>
          <w:b/>
          <w:sz w:val="28"/>
        </w:rPr>
      </w:pPr>
    </w:p>
    <w:p>
      <w:pPr>
        <w:pStyle w:val="ListParagraph"/>
        <w:numPr>
          <w:ilvl w:val="2"/>
          <w:numId w:val="47"/>
        </w:numPr>
        <w:tabs>
          <w:tab w:pos="1529" w:val="left" w:leader="none"/>
        </w:tabs>
        <w:spacing w:line="360" w:lineRule="auto" w:before="0" w:after="0"/>
        <w:ind w:left="1516" w:right="886" w:hanging="425"/>
        <w:jc w:val="both"/>
        <w:rPr>
          <w:sz w:val="20"/>
        </w:rPr>
      </w:pPr>
      <w:r>
        <w:rPr>
          <w:sz w:val="20"/>
        </w:rPr>
        <w:t>After declaration of the result of 1st/ 2nd counseling, the candidate shall download the provisional</w:t>
      </w:r>
      <w:r>
        <w:rPr>
          <w:spacing w:val="1"/>
          <w:sz w:val="20"/>
        </w:rPr>
        <w:t> </w:t>
      </w:r>
      <w:r>
        <w:rPr>
          <w:sz w:val="20"/>
        </w:rPr>
        <w:t>allotment letter from website</w:t>
      </w:r>
      <w:r>
        <w:rPr>
          <w:spacing w:val="1"/>
          <w:sz w:val="20"/>
        </w:rPr>
        <w:t> </w:t>
      </w:r>
      <w:hyperlink r:id="rId13">
        <w:r>
          <w:rPr>
            <w:b/>
            <w:sz w:val="20"/>
          </w:rPr>
          <w:t>https://techadmissionshry.gov.in</w:t>
        </w:r>
      </w:hyperlink>
      <w:r>
        <w:rPr>
          <w:sz w:val="20"/>
        </w:rPr>
        <w:t>. If the</w:t>
      </w:r>
      <w:r>
        <w:rPr>
          <w:spacing w:val="62"/>
          <w:sz w:val="20"/>
        </w:rPr>
        <w:t> </w:t>
      </w:r>
      <w:r>
        <w:rPr>
          <w:sz w:val="20"/>
        </w:rPr>
        <w:t>candidate is satisfied</w:t>
      </w:r>
      <w:r>
        <w:rPr>
          <w:spacing w:val="1"/>
          <w:sz w:val="20"/>
        </w:rPr>
        <w:t> </w:t>
      </w:r>
      <w:r>
        <w:rPr>
          <w:sz w:val="20"/>
        </w:rPr>
        <w:t>with the allotted seat, then deposit the token fees online and shall report online to the allotted</w:t>
      </w:r>
      <w:r>
        <w:rPr>
          <w:spacing w:val="1"/>
          <w:sz w:val="20"/>
        </w:rPr>
        <w:t> </w:t>
      </w:r>
      <w:r>
        <w:rPr>
          <w:sz w:val="20"/>
        </w:rPr>
        <w:t>institute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1"/>
          <w:sz w:val="20"/>
        </w:rPr>
        <w:t> </w:t>
      </w:r>
      <w:r>
        <w:rPr>
          <w:sz w:val="20"/>
        </w:rPr>
        <w:t>per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2"/>
          <w:sz w:val="20"/>
        </w:rPr>
        <w:t> </w:t>
      </w:r>
      <w:r>
        <w:rPr>
          <w:sz w:val="20"/>
        </w:rPr>
        <w:t>key</w:t>
      </w:r>
      <w:r>
        <w:rPr>
          <w:spacing w:val="-1"/>
          <w:sz w:val="20"/>
        </w:rPr>
        <w:t> </w:t>
      </w:r>
      <w:r>
        <w:rPr>
          <w:sz w:val="20"/>
        </w:rPr>
        <w:t>dates.</w:t>
      </w:r>
    </w:p>
    <w:p>
      <w:pPr>
        <w:pStyle w:val="ListParagraph"/>
        <w:numPr>
          <w:ilvl w:val="2"/>
          <w:numId w:val="47"/>
        </w:numPr>
        <w:tabs>
          <w:tab w:pos="1517" w:val="left" w:leader="none"/>
        </w:tabs>
        <w:spacing w:line="362" w:lineRule="auto" w:before="200" w:after="0"/>
        <w:ind w:left="1516" w:right="886" w:hanging="425"/>
        <w:jc w:val="both"/>
        <w:rPr>
          <w:sz w:val="20"/>
        </w:rPr>
      </w:pPr>
      <w:r>
        <w:rPr/>
        <w:pict>
          <v:shape style="position:absolute;margin-left:65.382004pt;margin-top:7.17488pt;width:450.2pt;height:433.85pt;mso-position-horizontal-relative:page;mso-position-vertical-relative:paragraph;z-index:-27113472" coordorigin="1308,143" coordsize="9004,8677" path="m3332,8696l3332,8689,3327,8675,3321,8668,1935,7282,2239,6978,2242,6973,2243,6965,2242,6958,2241,6949,2236,6940,2232,6931,2224,6919,2196,6888,2175,6865,2163,6854,2131,6825,2122,6818,2114,6812,2106,6806,2098,6802,2088,6797,2080,6795,2073,6795,2065,6795,2060,6798,1311,7547,1308,7553,1308,7560,1308,7568,1310,7575,1315,7585,1319,7593,1325,7601,1331,7609,1347,7629,1356,7639,1366,7651,1389,7674,1400,7684,1411,7693,1421,7700,1433,7711,1444,7719,1453,7722,1463,7727,1470,7730,1478,7729,1485,7730,1490,7727,1794,7423,3180,8809,3187,8814,3202,8820,3209,8820,3217,8817,3226,8815,3248,8803,3265,8789,3274,8781,3284,8772,3294,8761,3302,8752,3310,8743,3316,8735,3323,8723,3327,8714,3329,8705,3332,8696xm4400,7631l4400,7624,4398,7616,4389,7598,4384,7590,4378,7581,4371,7572,4345,7543,4334,7532,4311,7510,4279,7481,4258,7470,4249,7467,4241,7465,4234,7465,4226,7465,4221,7468,3795,7894,3225,7325,3587,6964,3590,6958,3590,6950,3591,6945,3589,6937,3582,6919,3575,6909,3548,6878,3528,6857,3505,6836,3474,6808,3462,6800,3445,6793,3436,6790,3429,6789,3421,6790,3416,6793,3054,7154,2555,6655,2976,6234,2979,6229,2979,6221,2978,6214,2976,6207,2971,6197,2967,6188,2959,6177,2950,6164,2933,6145,2913,6124,2890,6102,2870,6084,2857,6074,2847,6068,2827,6058,2820,6055,2813,6055,2805,6055,2800,6058,2290,6568,2282,6578,2276,6591,2273,6605,2273,6622,2278,6641,2287,6662,2303,6683,2324,6707,3743,8126,3766,8147,3788,8162,3808,8171,3826,8175,3844,8176,3858,8173,3871,8167,3882,8159,4397,7644,4400,7639,4400,7631xm5421,6600l5419,6587,5418,6577,5415,6566,5411,6555,5406,6544,5400,6532,5391,6520,5381,6508,5370,6496,3895,5022,3890,5018,3875,5013,3866,5012,3857,5013,3848,5015,3838,5020,3827,5028,3811,5042,3801,5050,3792,5058,3782,5069,3774,5078,3766,5087,3752,5106,3747,5116,3743,5135,3745,5143,3750,5158,3754,5163,4722,6132,4826,6234,4930,6337,5030,6435,5029,6436,4913,6378,4875,6359,4759,6302,4680,6263,4558,6203,4389,6124,4170,6020,3659,5780,3416,5664,3393,5653,3371,5645,3351,5637,3334,5632,3317,5628,3301,5625,3287,5623,3273,5624,3261,5626,3248,5629,3237,5633,3226,5640,3214,5648,3201,5657,3189,5669,3120,5738,3110,5750,3104,5765,3101,5781,3101,5799,3105,5819,3114,5841,3130,5864,3152,5888,4626,7363,4632,7367,4639,7369,4648,7373,4655,7373,4663,7370,4672,7369,4693,7357,4710,7344,4719,7336,4729,7326,4739,7316,4748,7306,4762,7289,4768,7278,4773,7269,4774,7259,4778,7251,4778,7243,4774,7234,4772,7227,4768,7221,3710,6164,3617,6072,3434,5894,3436,5892,3483,5918,3532,5943,3582,5968,3683,6019,3733,6043,3782,6067,4047,6193,4844,6567,5061,6670,5092,6684,5121,6697,5148,6707,5172,6716,5194,6724,5214,6729,5233,6733,5249,6735,5265,6736,5280,6735,5294,6733,5305,6728,5317,6723,5329,6716,5340,6707,5351,6697,5406,6642,5412,6634,5419,6612,5421,6600xm6065,5963l6065,5956,6060,5942,6054,5935,4668,4549,4972,4245,4975,4240,4976,4232,4975,4225,4974,4216,4969,4207,4965,4198,4957,4186,4929,4155,4908,4132,4885,4111,4864,4092,4855,4085,4847,4079,4839,4073,4831,4069,4821,4064,4813,4062,4806,4062,4798,4062,4793,4065,4044,4814,4041,4820,4041,4827,4041,4835,4043,4842,4048,4852,4052,4860,4058,4868,4064,4876,4080,4896,4089,4906,4099,4918,4122,4941,4134,4951,4144,4960,4154,4967,4166,4978,4177,4986,4186,4989,4196,4994,4203,4997,4211,4996,4218,4997,4223,4994,4527,4690,5913,6076,5920,6081,5935,6086,5942,6087,5950,6083,5959,6082,5981,6070,5998,6056,6007,6048,6017,6039,6027,6028,6035,6019,6049,6002,6056,5990,6060,5981,6062,5972,6065,5963xm7356,4684l7354,4674,7352,4664,7346,4653,7335,4642,7325,4634,7314,4626,7300,4616,7285,4606,7110,4498,6500,4127,6500,4367,6130,4738,6060,4625,5564,3830,5520,3761,5521,3760,6500,4367,6500,4127,5897,3760,5449,3485,5438,3479,5427,3473,5417,3471,5406,3469,5398,3470,5387,3474,5378,3477,5370,3482,5361,3487,5351,3494,5341,3503,5330,3513,5319,3524,5295,3549,5284,3559,5275,3569,5267,3578,5258,3590,5251,3602,5248,3612,5245,3623,5243,3632,5246,3641,5248,3651,5253,3661,5259,3672,5384,3876,5841,4626,6047,4965,6380,5508,6391,5524,6400,5537,6408,5548,6417,5558,6427,5569,6438,5576,6448,5578,6459,5580,6469,5577,6482,5569,6491,5562,6501,5553,6512,5544,6523,5532,6534,5521,6544,5511,6552,5501,6559,5492,6566,5482,6571,5472,6572,5461,6573,5453,6574,5445,6570,5436,6568,5429,6564,5420,6558,5411,6474,5277,6305,5008,6263,4941,6467,4738,6706,4498,7185,4794,7195,4800,7203,4803,7218,4808,7225,4808,7233,4805,7242,4804,7252,4799,7264,4789,7272,4782,7282,4773,7293,4763,7305,4750,7317,4738,7328,4727,7336,4716,7344,4707,7353,4696,7356,4684xm7862,4166l7862,4159,7857,4145,7852,4138,6466,2752,6769,2448,6772,2442,6773,2435,6772,2428,6771,2419,6766,2410,6762,2401,6754,2389,6735,2368,6716,2347,6705,2335,6693,2324,6671,2304,6652,2288,6644,2282,6636,2276,6628,2272,6618,2267,6610,2265,6595,2265,6590,2268,5841,3017,5838,3023,5838,3030,5838,3038,5840,3045,5845,3055,5849,3063,5855,3071,5861,3079,5877,3099,5886,3109,5896,3121,5908,3132,5919,3144,5931,3154,5941,3163,5951,3170,5963,3181,5974,3189,5983,3192,5993,3197,6000,3200,6008,3199,6015,3200,6020,3197,6324,2893,7710,4279,7717,4284,7732,4289,7739,4290,7747,4286,7757,4285,7778,4273,7786,4267,7795,4259,7804,4251,7814,4242,7824,4231,7832,4222,7846,4205,7853,4193,7857,4184,7859,4175,7862,4166xm8485,3543l8485,3536,8480,3521,8475,3514,8469,3508,6935,1975,6928,1969,6913,1964,6906,1964,6897,1966,6889,1969,6880,1974,6868,1980,6851,1994,6841,2002,6831,2012,6822,2022,6814,2030,6801,2047,6795,2058,6790,2068,6786,2076,6784,2086,6784,2094,6789,2108,6793,2116,8333,3656,8340,3661,8355,3666,8362,3667,8370,3663,8380,3661,8401,3650,8418,3636,8427,3628,8437,3618,8447,3608,8456,3599,8469,3581,8476,3570,8480,3561,8482,3551,8485,3543xm9193,2831l9188,2811,9184,2801,9177,2790,9093,2655,8046,964,8027,934,8018,922,8010,911,8000,900,7991,894,7982,891,7972,889,7961,892,7949,899,7930,915,7918,925,7906,937,7894,949,7875,969,7868,978,7859,989,7854,999,7850,1018,7850,1025,7858,1042,7863,1051,7870,1061,7958,1197,8910,2695,8909,2696,8773,2610,7265,1662,7246,1652,7237,1648,7230,1645,7222,1646,7205,1648,7196,1652,7177,1667,7168,1675,7147,1696,7134,1710,7123,1722,7105,1743,7096,1755,7091,1767,7094,1789,7098,1799,7120,1818,7131,1827,7145,1836,7161,1847,7296,1931,8988,2977,9003,2986,9009,2987,9016,2991,9022,2992,9036,2992,9043,2991,9049,2987,9055,2985,9064,2982,9071,2977,9079,2971,9099,2957,9152,2903,9162,2893,9179,2872,9185,2861,9191,2840,9193,2831xm10312,1719l10311,1712,10310,1704,10301,1687,10295,1678,10289,1669,10282,1660,10266,1642,10246,1621,10222,1598,10190,1570,10169,1559,10161,1555,10153,1554,10146,1553,10138,1554,10132,1557,9706,1983,9137,1414,9498,1052,9501,1047,9501,1039,9502,1033,9501,1025,9493,1008,9486,998,9476,986,9450,957,9439,946,9417,924,9385,897,9374,889,9357,881,9347,878,9340,878,9332,878,9327,881,8966,1243,8466,743,8887,323,8890,317,8890,309,8890,303,8888,295,8882,285,8879,277,8871,265,8861,253,8845,234,8825,213,8802,191,8781,173,8769,163,8758,156,8739,146,8731,144,8724,143,8716,144,8711,147,8202,656,8193,667,8188,679,8185,694,8185,710,8189,730,8199,750,8214,772,8235,795,9654,2214,9677,2236,9699,2251,9719,2260,9738,2263,9755,2264,9770,2262,9783,2256,9793,2248,10308,1733,10311,1727,10312,1719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0"/>
        </w:rPr>
        <w:t>Selected candidates need</w:t>
      </w:r>
      <w:r>
        <w:rPr>
          <w:spacing w:val="62"/>
          <w:sz w:val="20"/>
        </w:rPr>
        <w:t> </w:t>
      </w:r>
      <w:r>
        <w:rPr>
          <w:sz w:val="20"/>
        </w:rPr>
        <w:t>not required to go physically in the allotted institute for reporting.</w:t>
      </w:r>
      <w:r>
        <w:rPr>
          <w:spacing w:val="1"/>
          <w:sz w:val="20"/>
        </w:rPr>
        <w:t> </w:t>
      </w:r>
      <w:r>
        <w:rPr>
          <w:sz w:val="20"/>
        </w:rPr>
        <w:t>Selected</w:t>
      </w:r>
      <w:r>
        <w:rPr>
          <w:spacing w:val="1"/>
          <w:sz w:val="20"/>
        </w:rPr>
        <w:t> </w:t>
      </w:r>
      <w:r>
        <w:rPr>
          <w:sz w:val="20"/>
        </w:rPr>
        <w:t>candidates</w:t>
      </w:r>
      <w:r>
        <w:rPr>
          <w:spacing w:val="1"/>
          <w:sz w:val="20"/>
        </w:rPr>
        <w:t> </w:t>
      </w:r>
      <w:r>
        <w:rPr>
          <w:sz w:val="20"/>
        </w:rPr>
        <w:t>are</w:t>
      </w:r>
      <w:r>
        <w:rPr>
          <w:spacing w:val="1"/>
          <w:sz w:val="20"/>
        </w:rPr>
        <w:t> </w:t>
      </w:r>
      <w:r>
        <w:rPr>
          <w:sz w:val="20"/>
        </w:rPr>
        <w:t>required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report</w:t>
      </w:r>
      <w:r>
        <w:rPr>
          <w:spacing w:val="1"/>
          <w:sz w:val="20"/>
        </w:rPr>
        <w:t> </w:t>
      </w:r>
      <w:r>
        <w:rPr>
          <w:sz w:val="20"/>
        </w:rPr>
        <w:t>online</w:t>
      </w:r>
      <w:r>
        <w:rPr>
          <w:spacing w:val="1"/>
          <w:sz w:val="20"/>
        </w:rPr>
        <w:t> </w:t>
      </w:r>
      <w:r>
        <w:rPr>
          <w:sz w:val="20"/>
        </w:rPr>
        <w:t>during</w:t>
      </w:r>
      <w:r>
        <w:rPr>
          <w:spacing w:val="1"/>
          <w:sz w:val="20"/>
        </w:rPr>
        <w:t> </w:t>
      </w:r>
      <w:r>
        <w:rPr>
          <w:sz w:val="20"/>
        </w:rPr>
        <w:t>reporting</w:t>
      </w:r>
      <w:r>
        <w:rPr>
          <w:spacing w:val="1"/>
          <w:sz w:val="20"/>
        </w:rPr>
        <w:t> </w:t>
      </w:r>
      <w:r>
        <w:rPr>
          <w:sz w:val="20"/>
        </w:rPr>
        <w:t>period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1"/>
          <w:sz w:val="20"/>
        </w:rPr>
        <w:t> </w:t>
      </w:r>
      <w:r>
        <w:rPr>
          <w:sz w:val="20"/>
        </w:rPr>
        <w:t>that</w:t>
      </w:r>
      <w:r>
        <w:rPr>
          <w:spacing w:val="1"/>
          <w:sz w:val="20"/>
        </w:rPr>
        <w:t> </w:t>
      </w:r>
      <w:r>
        <w:rPr>
          <w:sz w:val="20"/>
        </w:rPr>
        <w:t>particular</w:t>
      </w:r>
      <w:r>
        <w:rPr>
          <w:spacing w:val="1"/>
          <w:sz w:val="20"/>
        </w:rPr>
        <w:t> </w:t>
      </w:r>
      <w:r>
        <w:rPr>
          <w:sz w:val="20"/>
        </w:rPr>
        <w:t>counseling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the allotted</w:t>
      </w:r>
      <w:r>
        <w:rPr>
          <w:spacing w:val="-2"/>
          <w:sz w:val="20"/>
        </w:rPr>
        <w:t> </w:t>
      </w:r>
      <w:r>
        <w:rPr>
          <w:sz w:val="20"/>
        </w:rPr>
        <w:t>institute for</w:t>
      </w:r>
      <w:r>
        <w:rPr>
          <w:spacing w:val="-2"/>
          <w:sz w:val="20"/>
        </w:rPr>
        <w:t> </w:t>
      </w:r>
      <w:r>
        <w:rPr>
          <w:sz w:val="20"/>
        </w:rPr>
        <w:t>which</w:t>
      </w:r>
      <w:r>
        <w:rPr>
          <w:spacing w:val="-1"/>
          <w:sz w:val="20"/>
        </w:rPr>
        <w:t> </w:t>
      </w:r>
      <w:r>
        <w:rPr>
          <w:sz w:val="20"/>
        </w:rPr>
        <w:t>they have</w:t>
      </w:r>
      <w:r>
        <w:rPr>
          <w:spacing w:val="2"/>
          <w:sz w:val="20"/>
        </w:rPr>
        <w:t> </w:t>
      </w:r>
      <w:r>
        <w:rPr>
          <w:sz w:val="20"/>
        </w:rPr>
        <w:t>been</w:t>
      </w:r>
      <w:r>
        <w:rPr>
          <w:spacing w:val="-2"/>
          <w:sz w:val="20"/>
        </w:rPr>
        <w:t> </w:t>
      </w:r>
      <w:r>
        <w:rPr>
          <w:sz w:val="20"/>
        </w:rPr>
        <w:t>selected.</w:t>
      </w:r>
    </w:p>
    <w:p>
      <w:pPr>
        <w:pStyle w:val="ListParagraph"/>
        <w:numPr>
          <w:ilvl w:val="2"/>
          <w:numId w:val="47"/>
        </w:numPr>
        <w:tabs>
          <w:tab w:pos="1517" w:val="left" w:leader="none"/>
        </w:tabs>
        <w:spacing w:line="362" w:lineRule="auto" w:before="194" w:after="0"/>
        <w:ind w:left="1516" w:right="883" w:hanging="425"/>
        <w:jc w:val="both"/>
        <w:rPr>
          <w:sz w:val="20"/>
        </w:rPr>
      </w:pPr>
      <w:r>
        <w:rPr>
          <w:sz w:val="20"/>
        </w:rPr>
        <w:t>If</w:t>
      </w:r>
      <w:r>
        <w:rPr>
          <w:spacing w:val="13"/>
          <w:sz w:val="20"/>
        </w:rPr>
        <w:t> </w:t>
      </w:r>
      <w:r>
        <w:rPr>
          <w:sz w:val="20"/>
        </w:rPr>
        <w:t>the</w:t>
      </w:r>
      <w:r>
        <w:rPr>
          <w:spacing w:val="17"/>
          <w:sz w:val="20"/>
        </w:rPr>
        <w:t> </w:t>
      </w:r>
      <w:r>
        <w:rPr>
          <w:sz w:val="20"/>
        </w:rPr>
        <w:t>candidate</w:t>
      </w:r>
      <w:r>
        <w:rPr>
          <w:spacing w:val="15"/>
          <w:sz w:val="20"/>
        </w:rPr>
        <w:t> </w:t>
      </w:r>
      <w:r>
        <w:rPr>
          <w:sz w:val="20"/>
        </w:rPr>
        <w:t>is</w:t>
      </w:r>
      <w:r>
        <w:rPr>
          <w:spacing w:val="14"/>
          <w:sz w:val="20"/>
        </w:rPr>
        <w:t> </w:t>
      </w:r>
      <w:r>
        <w:rPr>
          <w:sz w:val="20"/>
        </w:rPr>
        <w:t>satisfied</w:t>
      </w:r>
      <w:r>
        <w:rPr>
          <w:spacing w:val="17"/>
          <w:sz w:val="20"/>
        </w:rPr>
        <w:t> </w:t>
      </w:r>
      <w:r>
        <w:rPr>
          <w:sz w:val="20"/>
        </w:rPr>
        <w:t>with</w:t>
      </w:r>
      <w:r>
        <w:rPr>
          <w:spacing w:val="13"/>
          <w:sz w:val="20"/>
        </w:rPr>
        <w:t> </w:t>
      </w:r>
      <w:r>
        <w:rPr>
          <w:sz w:val="20"/>
        </w:rPr>
        <w:t>the</w:t>
      </w:r>
      <w:r>
        <w:rPr>
          <w:spacing w:val="15"/>
          <w:sz w:val="20"/>
        </w:rPr>
        <w:t> </w:t>
      </w:r>
      <w:r>
        <w:rPr>
          <w:sz w:val="20"/>
        </w:rPr>
        <w:t>allotted</w:t>
      </w:r>
      <w:r>
        <w:rPr>
          <w:spacing w:val="14"/>
          <w:sz w:val="20"/>
        </w:rPr>
        <w:t> </w:t>
      </w:r>
      <w:r>
        <w:rPr>
          <w:sz w:val="20"/>
        </w:rPr>
        <w:t>seat,</w:t>
      </w:r>
      <w:r>
        <w:rPr>
          <w:spacing w:val="14"/>
          <w:sz w:val="20"/>
        </w:rPr>
        <w:t> </w:t>
      </w:r>
      <w:r>
        <w:rPr>
          <w:sz w:val="20"/>
        </w:rPr>
        <w:t>then</w:t>
      </w:r>
      <w:r>
        <w:rPr>
          <w:spacing w:val="13"/>
          <w:sz w:val="20"/>
        </w:rPr>
        <w:t> </w:t>
      </w:r>
      <w:r>
        <w:rPr>
          <w:sz w:val="20"/>
        </w:rPr>
        <w:t>deposit</w:t>
      </w:r>
      <w:r>
        <w:rPr>
          <w:spacing w:val="15"/>
          <w:sz w:val="20"/>
        </w:rPr>
        <w:t> </w:t>
      </w:r>
      <w:r>
        <w:rPr>
          <w:sz w:val="20"/>
        </w:rPr>
        <w:t>the</w:t>
      </w:r>
      <w:r>
        <w:rPr>
          <w:spacing w:val="18"/>
          <w:sz w:val="20"/>
        </w:rPr>
        <w:t> </w:t>
      </w:r>
      <w:r>
        <w:rPr>
          <w:sz w:val="20"/>
        </w:rPr>
        <w:t>token</w:t>
      </w:r>
      <w:r>
        <w:rPr>
          <w:spacing w:val="14"/>
          <w:sz w:val="20"/>
        </w:rPr>
        <w:t> </w:t>
      </w:r>
      <w:r>
        <w:rPr>
          <w:sz w:val="20"/>
        </w:rPr>
        <w:t>fees</w:t>
      </w:r>
      <w:r>
        <w:rPr>
          <w:spacing w:val="17"/>
          <w:sz w:val="20"/>
        </w:rPr>
        <w:t> </w:t>
      </w:r>
      <w:r>
        <w:rPr>
          <w:sz w:val="20"/>
        </w:rPr>
        <w:t>online</w:t>
      </w:r>
      <w:r>
        <w:rPr>
          <w:spacing w:val="15"/>
          <w:sz w:val="20"/>
        </w:rPr>
        <w:t> </w:t>
      </w:r>
      <w:r>
        <w:rPr>
          <w:sz w:val="20"/>
        </w:rPr>
        <w:t>and</w:t>
      </w:r>
      <w:r>
        <w:rPr>
          <w:spacing w:val="17"/>
          <w:sz w:val="20"/>
        </w:rPr>
        <w:t> </w:t>
      </w:r>
      <w:r>
        <w:rPr>
          <w:sz w:val="20"/>
        </w:rPr>
        <w:t>institute</w:t>
      </w:r>
      <w:r>
        <w:rPr>
          <w:spacing w:val="-60"/>
          <w:sz w:val="20"/>
        </w:rPr>
        <w:t> </w:t>
      </w:r>
      <w:r>
        <w:rPr>
          <w:sz w:val="20"/>
        </w:rPr>
        <w:t>will</w:t>
      </w:r>
      <w:r>
        <w:rPr>
          <w:spacing w:val="12"/>
          <w:sz w:val="20"/>
        </w:rPr>
        <w:t> </w:t>
      </w:r>
      <w:r>
        <w:rPr>
          <w:sz w:val="20"/>
        </w:rPr>
        <w:t>verify</w:t>
      </w:r>
      <w:r>
        <w:rPr>
          <w:spacing w:val="11"/>
          <w:sz w:val="20"/>
        </w:rPr>
        <w:t> </w:t>
      </w:r>
      <w:r>
        <w:rPr>
          <w:sz w:val="20"/>
        </w:rPr>
        <w:t>the</w:t>
      </w:r>
      <w:r>
        <w:rPr>
          <w:spacing w:val="15"/>
          <w:sz w:val="20"/>
        </w:rPr>
        <w:t> </w:t>
      </w:r>
      <w:r>
        <w:rPr>
          <w:sz w:val="20"/>
        </w:rPr>
        <w:t>documents</w:t>
      </w:r>
      <w:r>
        <w:rPr>
          <w:spacing w:val="13"/>
          <w:sz w:val="20"/>
        </w:rPr>
        <w:t> </w:t>
      </w:r>
      <w:r>
        <w:rPr>
          <w:sz w:val="20"/>
        </w:rPr>
        <w:t>of</w:t>
      </w:r>
      <w:r>
        <w:rPr>
          <w:spacing w:val="12"/>
          <w:sz w:val="20"/>
        </w:rPr>
        <w:t> </w:t>
      </w:r>
      <w:r>
        <w:rPr>
          <w:sz w:val="20"/>
        </w:rPr>
        <w:t>the</w:t>
      </w:r>
      <w:r>
        <w:rPr>
          <w:spacing w:val="12"/>
          <w:sz w:val="20"/>
        </w:rPr>
        <w:t> </w:t>
      </w:r>
      <w:r>
        <w:rPr>
          <w:sz w:val="20"/>
        </w:rPr>
        <w:t>Candidate</w:t>
      </w:r>
      <w:r>
        <w:rPr>
          <w:spacing w:val="12"/>
          <w:sz w:val="20"/>
        </w:rPr>
        <w:t> </w:t>
      </w:r>
      <w:r>
        <w:rPr>
          <w:sz w:val="20"/>
        </w:rPr>
        <w:t>online</w:t>
      </w:r>
      <w:r>
        <w:rPr>
          <w:spacing w:val="12"/>
          <w:sz w:val="20"/>
        </w:rPr>
        <w:t> </w:t>
      </w:r>
      <w:r>
        <w:rPr>
          <w:sz w:val="20"/>
        </w:rPr>
        <w:t>as</w:t>
      </w:r>
      <w:r>
        <w:rPr>
          <w:spacing w:val="14"/>
          <w:sz w:val="20"/>
        </w:rPr>
        <w:t> </w:t>
      </w:r>
      <w:r>
        <w:rPr>
          <w:sz w:val="20"/>
        </w:rPr>
        <w:t>uploaded</w:t>
      </w:r>
      <w:r>
        <w:rPr>
          <w:spacing w:val="12"/>
          <w:sz w:val="20"/>
        </w:rPr>
        <w:t> </w:t>
      </w:r>
      <w:r>
        <w:rPr>
          <w:sz w:val="20"/>
        </w:rPr>
        <w:t>by</w:t>
      </w:r>
      <w:r>
        <w:rPr>
          <w:spacing w:val="11"/>
          <w:sz w:val="20"/>
        </w:rPr>
        <w:t> </w:t>
      </w:r>
      <w:r>
        <w:rPr>
          <w:sz w:val="20"/>
        </w:rPr>
        <w:t>the</w:t>
      </w:r>
      <w:r>
        <w:rPr>
          <w:spacing w:val="12"/>
          <w:sz w:val="20"/>
        </w:rPr>
        <w:t> </w:t>
      </w:r>
      <w:r>
        <w:rPr>
          <w:sz w:val="20"/>
        </w:rPr>
        <w:t>candidate</w:t>
      </w:r>
      <w:r>
        <w:rPr>
          <w:spacing w:val="12"/>
          <w:sz w:val="20"/>
        </w:rPr>
        <w:t> </w:t>
      </w:r>
      <w:r>
        <w:rPr>
          <w:sz w:val="20"/>
        </w:rPr>
        <w:t>during</w:t>
      </w:r>
      <w:r>
        <w:rPr>
          <w:spacing w:val="12"/>
          <w:sz w:val="20"/>
        </w:rPr>
        <w:t> </w:t>
      </w:r>
      <w:r>
        <w:rPr>
          <w:sz w:val="20"/>
        </w:rPr>
        <w:t>registration</w:t>
      </w:r>
      <w:r>
        <w:rPr>
          <w:spacing w:val="-60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Online centralized</w:t>
      </w:r>
      <w:r>
        <w:rPr>
          <w:spacing w:val="-1"/>
          <w:sz w:val="20"/>
        </w:rPr>
        <w:t> </w:t>
      </w:r>
      <w:r>
        <w:rPr>
          <w:sz w:val="20"/>
        </w:rPr>
        <w:t>counseling.</w:t>
      </w:r>
    </w:p>
    <w:p>
      <w:pPr>
        <w:pStyle w:val="ListParagraph"/>
        <w:numPr>
          <w:ilvl w:val="2"/>
          <w:numId w:val="47"/>
        </w:numPr>
        <w:tabs>
          <w:tab w:pos="1517" w:val="left" w:leader="none"/>
        </w:tabs>
        <w:spacing w:line="362" w:lineRule="auto" w:before="193" w:after="0"/>
        <w:ind w:left="1516" w:right="884" w:hanging="425"/>
        <w:jc w:val="both"/>
        <w:rPr>
          <w:sz w:val="20"/>
        </w:rPr>
      </w:pPr>
      <w:r>
        <w:rPr>
          <w:sz w:val="20"/>
        </w:rPr>
        <w:t>The candidate will deposit the following admission and tuition fees (as a token fees) online during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online</w:t>
      </w:r>
      <w:r>
        <w:rPr>
          <w:spacing w:val="-1"/>
          <w:sz w:val="20"/>
        </w:rPr>
        <w:t> </w:t>
      </w:r>
      <w:r>
        <w:rPr>
          <w:sz w:val="20"/>
        </w:rPr>
        <w:t>process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reporting</w:t>
      </w:r>
      <w:r>
        <w:rPr>
          <w:spacing w:val="-1"/>
          <w:sz w:val="20"/>
        </w:rPr>
        <w:t> </w:t>
      </w:r>
      <w:r>
        <w:rPr>
          <w:sz w:val="20"/>
        </w:rPr>
        <w:t>alongwith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3"/>
          <w:sz w:val="20"/>
        </w:rPr>
        <w:t> </w:t>
      </w:r>
      <w:r>
        <w:rPr>
          <w:sz w:val="20"/>
        </w:rPr>
        <w:t>counseling fees</w:t>
      </w:r>
      <w:r>
        <w:rPr>
          <w:spacing w:val="-1"/>
          <w:sz w:val="20"/>
        </w:rPr>
        <w:t> </w:t>
      </w:r>
      <w:r>
        <w:rPr>
          <w:sz w:val="20"/>
        </w:rPr>
        <w:t>if</w:t>
      </w:r>
      <w:r>
        <w:rPr>
          <w:spacing w:val="-2"/>
          <w:sz w:val="20"/>
        </w:rPr>
        <w:t> </w:t>
      </w:r>
      <w:r>
        <w:rPr>
          <w:sz w:val="20"/>
        </w:rPr>
        <w:t>still</w:t>
      </w:r>
      <w:r>
        <w:rPr>
          <w:spacing w:val="1"/>
          <w:sz w:val="20"/>
        </w:rPr>
        <w:t> </w:t>
      </w:r>
      <w:r>
        <w:rPr>
          <w:sz w:val="20"/>
        </w:rPr>
        <w:t>not</w:t>
      </w:r>
      <w:r>
        <w:rPr>
          <w:spacing w:val="-1"/>
          <w:sz w:val="20"/>
        </w:rPr>
        <w:t> </w:t>
      </w:r>
      <w:r>
        <w:rPr>
          <w:sz w:val="20"/>
        </w:rPr>
        <w:t>deposited:</w:t>
      </w:r>
    </w:p>
    <w:p>
      <w:pPr>
        <w:pStyle w:val="Heading6"/>
        <w:spacing w:before="195"/>
      </w:pPr>
      <w:r>
        <w:rPr/>
        <w:t>For</w:t>
      </w:r>
      <w:r>
        <w:rPr>
          <w:spacing w:val="-4"/>
        </w:rPr>
        <w:t> </w:t>
      </w:r>
      <w:r>
        <w:rPr/>
        <w:t>Diploma</w:t>
      </w:r>
      <w:r>
        <w:rPr>
          <w:spacing w:val="-3"/>
        </w:rPr>
        <w:t> </w:t>
      </w:r>
      <w:r>
        <w:rPr/>
        <w:t>Engg.,</w:t>
      </w:r>
      <w:r>
        <w:rPr>
          <w:spacing w:val="-3"/>
        </w:rPr>
        <w:t> </w:t>
      </w:r>
      <w:r>
        <w:rPr/>
        <w:t>Diploma</w:t>
      </w:r>
      <w:r>
        <w:rPr>
          <w:spacing w:val="-5"/>
        </w:rPr>
        <w:t> </w:t>
      </w:r>
      <w:r>
        <w:rPr/>
        <w:t>Pharmacy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Diploma</w:t>
      </w:r>
      <w:r>
        <w:rPr>
          <w:spacing w:val="-5"/>
        </w:rPr>
        <w:t> </w:t>
      </w:r>
      <w:r>
        <w:rPr/>
        <w:t>Engg.</w:t>
      </w:r>
      <w:r>
        <w:rPr>
          <w:spacing w:val="-6"/>
        </w:rPr>
        <w:t> </w:t>
      </w:r>
      <w:r>
        <w:rPr/>
        <w:t>Lateral</w:t>
      </w:r>
      <w:r>
        <w:rPr>
          <w:spacing w:val="-4"/>
        </w:rPr>
        <w:t> </w:t>
      </w:r>
      <w:r>
        <w:rPr/>
        <w:t>Entry</w:t>
      </w:r>
      <w:r>
        <w:rPr>
          <w:spacing w:val="-3"/>
        </w:rPr>
        <w:t> </w:t>
      </w:r>
      <w:r>
        <w:rPr/>
        <w:t>Course:</w:t>
      </w:r>
    </w:p>
    <w:p>
      <w:pPr>
        <w:pStyle w:val="BodyText"/>
        <w:spacing w:before="11"/>
        <w:rPr>
          <w:b/>
          <w:sz w:val="25"/>
        </w:rPr>
      </w:pPr>
    </w:p>
    <w:p>
      <w:pPr>
        <w:pStyle w:val="ListParagraph"/>
        <w:numPr>
          <w:ilvl w:val="3"/>
          <w:numId w:val="47"/>
        </w:numPr>
        <w:tabs>
          <w:tab w:pos="1941" w:val="left" w:leader="none"/>
          <w:tab w:pos="1942" w:val="left" w:leader="none"/>
        </w:tabs>
        <w:spacing w:line="240" w:lineRule="auto" w:before="0" w:after="0"/>
        <w:ind w:left="1941" w:right="0" w:hanging="426"/>
        <w:jc w:val="left"/>
        <w:rPr>
          <w:sz w:val="20"/>
        </w:rPr>
      </w:pPr>
      <w:r>
        <w:rPr>
          <w:sz w:val="20"/>
        </w:rPr>
        <w:t>Rs.2000/-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girl</w:t>
      </w:r>
      <w:r>
        <w:rPr>
          <w:spacing w:val="-1"/>
          <w:sz w:val="20"/>
        </w:rPr>
        <w:t> </w:t>
      </w:r>
      <w:r>
        <w:rPr>
          <w:sz w:val="20"/>
        </w:rPr>
        <w:t>candidates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Govt./</w:t>
      </w:r>
      <w:r>
        <w:rPr>
          <w:spacing w:val="-4"/>
          <w:sz w:val="20"/>
        </w:rPr>
        <w:t> </w:t>
      </w:r>
      <w:r>
        <w:rPr>
          <w:sz w:val="20"/>
        </w:rPr>
        <w:t>Aided</w:t>
      </w:r>
      <w:r>
        <w:rPr>
          <w:spacing w:val="-3"/>
          <w:sz w:val="20"/>
        </w:rPr>
        <w:t> </w:t>
      </w:r>
      <w:r>
        <w:rPr>
          <w:sz w:val="20"/>
        </w:rPr>
        <w:t>polytechnics.</w:t>
      </w:r>
    </w:p>
    <w:p>
      <w:pPr>
        <w:pStyle w:val="ListParagraph"/>
        <w:numPr>
          <w:ilvl w:val="3"/>
          <w:numId w:val="47"/>
        </w:numPr>
        <w:tabs>
          <w:tab w:pos="1941" w:val="left" w:leader="none"/>
          <w:tab w:pos="1942" w:val="left" w:leader="none"/>
        </w:tabs>
        <w:spacing w:line="240" w:lineRule="auto" w:before="37" w:after="0"/>
        <w:ind w:left="1941" w:right="0" w:hanging="426"/>
        <w:jc w:val="left"/>
        <w:rPr>
          <w:sz w:val="20"/>
        </w:rPr>
      </w:pPr>
      <w:r>
        <w:rPr>
          <w:sz w:val="20"/>
        </w:rPr>
        <w:t>Rs.2500/-</w:t>
      </w:r>
      <w:r>
        <w:rPr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boys</w:t>
      </w:r>
      <w:r>
        <w:rPr>
          <w:spacing w:val="-2"/>
          <w:sz w:val="20"/>
        </w:rPr>
        <w:t> </w:t>
      </w:r>
      <w:r>
        <w:rPr>
          <w:sz w:val="20"/>
        </w:rPr>
        <w:t>candidates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Govt./</w:t>
      </w:r>
      <w:r>
        <w:rPr>
          <w:spacing w:val="-4"/>
          <w:sz w:val="20"/>
        </w:rPr>
        <w:t> </w:t>
      </w:r>
      <w:r>
        <w:rPr>
          <w:sz w:val="20"/>
        </w:rPr>
        <w:t>Aided</w:t>
      </w:r>
      <w:r>
        <w:rPr>
          <w:spacing w:val="-4"/>
          <w:sz w:val="20"/>
        </w:rPr>
        <w:t> </w:t>
      </w:r>
      <w:r>
        <w:rPr>
          <w:sz w:val="20"/>
        </w:rPr>
        <w:t>polytechnics.</w:t>
      </w:r>
    </w:p>
    <w:p>
      <w:pPr>
        <w:pStyle w:val="ListParagraph"/>
        <w:numPr>
          <w:ilvl w:val="3"/>
          <w:numId w:val="47"/>
        </w:numPr>
        <w:tabs>
          <w:tab w:pos="1942" w:val="left" w:leader="none"/>
        </w:tabs>
        <w:spacing w:line="240" w:lineRule="auto" w:before="37" w:after="0"/>
        <w:ind w:left="1941" w:right="0" w:hanging="426"/>
        <w:jc w:val="left"/>
        <w:rPr>
          <w:sz w:val="20"/>
        </w:rPr>
      </w:pPr>
      <w:r>
        <w:rPr>
          <w:sz w:val="20"/>
        </w:rPr>
        <w:t>Rs.10000/-</w:t>
      </w:r>
      <w:r>
        <w:rPr>
          <w:spacing w:val="-4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boys/</w:t>
      </w:r>
      <w:r>
        <w:rPr>
          <w:spacing w:val="-2"/>
          <w:sz w:val="20"/>
        </w:rPr>
        <w:t> </w:t>
      </w:r>
      <w:r>
        <w:rPr>
          <w:sz w:val="20"/>
        </w:rPr>
        <w:t>girls</w:t>
      </w:r>
      <w:r>
        <w:rPr>
          <w:spacing w:val="-4"/>
          <w:sz w:val="20"/>
        </w:rPr>
        <w:t> </w:t>
      </w:r>
      <w:r>
        <w:rPr>
          <w:sz w:val="20"/>
        </w:rPr>
        <w:t>candidates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Self</w:t>
      </w:r>
      <w:r>
        <w:rPr>
          <w:spacing w:val="-2"/>
          <w:sz w:val="20"/>
        </w:rPr>
        <w:t> </w:t>
      </w:r>
      <w:r>
        <w:rPr>
          <w:sz w:val="20"/>
        </w:rPr>
        <w:t>Financing</w:t>
      </w:r>
      <w:r>
        <w:rPr>
          <w:spacing w:val="-3"/>
          <w:sz w:val="20"/>
        </w:rPr>
        <w:t> </w:t>
      </w:r>
      <w:r>
        <w:rPr>
          <w:sz w:val="20"/>
        </w:rPr>
        <w:t>Institutions</w:t>
      </w:r>
    </w:p>
    <w:p>
      <w:pPr>
        <w:pStyle w:val="BodyText"/>
        <w:spacing w:before="11"/>
        <w:rPr>
          <w:sz w:val="25"/>
        </w:rPr>
      </w:pPr>
    </w:p>
    <w:p>
      <w:pPr>
        <w:pStyle w:val="Heading6"/>
        <w:spacing w:line="278" w:lineRule="auto" w:before="1"/>
        <w:ind w:left="1516" w:right="780"/>
      </w:pPr>
      <w:r>
        <w:rPr/>
        <w:t>Note: The candidate will deposit the remaining (as mentioned in Appendix-V) admission</w:t>
      </w:r>
      <w:r>
        <w:rPr>
          <w:spacing w:val="-56"/>
        </w:rPr>
        <w:t> </w:t>
      </w:r>
      <w:r>
        <w:rPr/>
        <w:t>and</w:t>
      </w:r>
      <w:r>
        <w:rPr>
          <w:spacing w:val="-1"/>
        </w:rPr>
        <w:t> </w:t>
      </w:r>
      <w:r>
        <w:rPr/>
        <w:t>tuition</w:t>
      </w:r>
      <w:r>
        <w:rPr>
          <w:spacing w:val="-2"/>
        </w:rPr>
        <w:t> </w:t>
      </w:r>
      <w:r>
        <w:rPr/>
        <w:t>fees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per the notice informed</w:t>
      </w:r>
      <w:r>
        <w:rPr>
          <w:spacing w:val="-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concerned institute.</w:t>
      </w:r>
    </w:p>
    <w:p>
      <w:pPr>
        <w:pStyle w:val="ListParagraph"/>
        <w:numPr>
          <w:ilvl w:val="2"/>
          <w:numId w:val="47"/>
        </w:numPr>
        <w:tabs>
          <w:tab w:pos="1517" w:val="left" w:leader="none"/>
        </w:tabs>
        <w:spacing w:line="362" w:lineRule="auto" w:before="195" w:after="0"/>
        <w:ind w:left="1516" w:right="884" w:hanging="425"/>
        <w:jc w:val="both"/>
        <w:rPr>
          <w:sz w:val="20"/>
        </w:rPr>
      </w:pPr>
      <w:r>
        <w:rPr>
          <w:sz w:val="20"/>
        </w:rPr>
        <w:t>The candidates who have successfully reported online to the allotted institute, will get a system</w:t>
      </w:r>
      <w:r>
        <w:rPr>
          <w:spacing w:val="1"/>
          <w:sz w:val="20"/>
        </w:rPr>
        <w:t> </w:t>
      </w:r>
      <w:r>
        <w:rPr>
          <w:sz w:val="20"/>
        </w:rPr>
        <w:t>generated Provisional Admission Slip from the allotted institute after confirmation of the admission</w:t>
      </w:r>
      <w:r>
        <w:rPr>
          <w:spacing w:val="1"/>
          <w:sz w:val="20"/>
        </w:rPr>
        <w:t> </w:t>
      </w:r>
      <w:r>
        <w:rPr>
          <w:sz w:val="20"/>
        </w:rPr>
        <w:t>formalities</w:t>
      </w:r>
      <w:r>
        <w:rPr>
          <w:spacing w:val="-2"/>
          <w:sz w:val="20"/>
        </w:rPr>
        <w:t> </w:t>
      </w:r>
      <w:r>
        <w:rPr>
          <w:sz w:val="20"/>
        </w:rPr>
        <w:t>like</w:t>
      </w:r>
      <w:r>
        <w:rPr>
          <w:spacing w:val="-1"/>
          <w:sz w:val="20"/>
        </w:rPr>
        <w:t> </w:t>
      </w:r>
      <w:r>
        <w:rPr>
          <w:sz w:val="20"/>
        </w:rPr>
        <w:t>online document</w:t>
      </w:r>
      <w:r>
        <w:rPr>
          <w:spacing w:val="-1"/>
          <w:sz w:val="20"/>
        </w:rPr>
        <w:t> </w:t>
      </w:r>
      <w:r>
        <w:rPr>
          <w:sz w:val="20"/>
        </w:rPr>
        <w:t>verification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online</w:t>
      </w:r>
      <w:r>
        <w:rPr>
          <w:spacing w:val="-1"/>
          <w:sz w:val="20"/>
        </w:rPr>
        <w:t> </w:t>
      </w:r>
      <w:r>
        <w:rPr>
          <w:sz w:val="20"/>
        </w:rPr>
        <w:t>deposition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3"/>
          <w:sz w:val="20"/>
        </w:rPr>
        <w:t> </w:t>
      </w:r>
      <w:r>
        <w:rPr>
          <w:sz w:val="20"/>
        </w:rPr>
        <w:t>token</w:t>
      </w:r>
      <w:r>
        <w:rPr>
          <w:spacing w:val="-1"/>
          <w:sz w:val="20"/>
        </w:rPr>
        <w:t> </w:t>
      </w:r>
      <w:r>
        <w:rPr>
          <w:sz w:val="20"/>
        </w:rPr>
        <w:t>fees.</w:t>
      </w:r>
    </w:p>
    <w:p>
      <w:pPr>
        <w:pStyle w:val="ListParagraph"/>
        <w:numPr>
          <w:ilvl w:val="2"/>
          <w:numId w:val="47"/>
        </w:numPr>
        <w:tabs>
          <w:tab w:pos="1517" w:val="left" w:leader="none"/>
        </w:tabs>
        <w:spacing w:line="360" w:lineRule="auto" w:before="194" w:after="0"/>
        <w:ind w:left="1516" w:right="882" w:hanging="425"/>
        <w:jc w:val="both"/>
        <w:rPr>
          <w:sz w:val="20"/>
        </w:rPr>
      </w:pPr>
      <w:r>
        <w:rPr>
          <w:sz w:val="20"/>
        </w:rPr>
        <w:t>The candidate, who has been allotted a seat in any institute during a particular counseling, has to</w:t>
      </w:r>
      <w:r>
        <w:rPr>
          <w:spacing w:val="1"/>
          <w:sz w:val="20"/>
        </w:rPr>
        <w:t> </w:t>
      </w:r>
      <w:r>
        <w:rPr>
          <w:sz w:val="20"/>
        </w:rPr>
        <w:t>report online for that seat during reporting period for that particular counseling to the allotted</w:t>
      </w:r>
      <w:r>
        <w:rPr>
          <w:spacing w:val="1"/>
          <w:sz w:val="20"/>
        </w:rPr>
        <w:t> </w:t>
      </w:r>
      <w:r>
        <w:rPr>
          <w:sz w:val="20"/>
        </w:rPr>
        <w:t>institute otherwise that seat will be cancelled automatically. Such type of candidates can go for</w:t>
      </w:r>
      <w:r>
        <w:rPr>
          <w:spacing w:val="1"/>
          <w:sz w:val="20"/>
        </w:rPr>
        <w:t> </w:t>
      </w:r>
      <w:r>
        <w:rPr>
          <w:sz w:val="20"/>
        </w:rPr>
        <w:t>subsequent counseling by selecting again the choices priority wise &amp; after the result of subsequent</w:t>
      </w:r>
      <w:r>
        <w:rPr>
          <w:spacing w:val="1"/>
          <w:sz w:val="20"/>
        </w:rPr>
        <w:t> </w:t>
      </w:r>
      <w:r>
        <w:rPr>
          <w:sz w:val="20"/>
        </w:rPr>
        <w:t>counseling he/ she may deposit token fees online (if not deposited) and report online to the allotted</w:t>
      </w:r>
      <w:r>
        <w:rPr>
          <w:spacing w:val="-60"/>
          <w:sz w:val="20"/>
        </w:rPr>
        <w:t> </w:t>
      </w:r>
      <w:r>
        <w:rPr>
          <w:sz w:val="20"/>
        </w:rPr>
        <w:t>institute</w:t>
      </w:r>
      <w:r>
        <w:rPr>
          <w:spacing w:val="-1"/>
          <w:sz w:val="20"/>
        </w:rPr>
        <w:t> </w:t>
      </w:r>
      <w:r>
        <w:rPr>
          <w:sz w:val="20"/>
        </w:rPr>
        <w:t>during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reporting</w:t>
      </w:r>
      <w:r>
        <w:rPr>
          <w:spacing w:val="-2"/>
          <w:sz w:val="20"/>
        </w:rPr>
        <w:t> </w:t>
      </w:r>
      <w:r>
        <w:rPr>
          <w:sz w:val="20"/>
        </w:rPr>
        <w:t>period</w:t>
      </w:r>
      <w:r>
        <w:rPr>
          <w:spacing w:val="-2"/>
          <w:sz w:val="20"/>
        </w:rPr>
        <w:t> </w:t>
      </w:r>
      <w:r>
        <w:rPr>
          <w:sz w:val="20"/>
        </w:rPr>
        <w:t>as</w:t>
      </w:r>
      <w:r>
        <w:rPr>
          <w:spacing w:val="-2"/>
          <w:sz w:val="20"/>
        </w:rPr>
        <w:t> </w:t>
      </w:r>
      <w:r>
        <w:rPr>
          <w:sz w:val="20"/>
        </w:rPr>
        <w:t>per</w:t>
      </w:r>
      <w:r>
        <w:rPr>
          <w:spacing w:val="-2"/>
          <w:sz w:val="20"/>
        </w:rPr>
        <w:t> </w:t>
      </w:r>
      <w:r>
        <w:rPr>
          <w:sz w:val="20"/>
        </w:rPr>
        <w:t>Key</w:t>
      </w:r>
      <w:r>
        <w:rPr>
          <w:spacing w:val="-2"/>
          <w:sz w:val="20"/>
        </w:rPr>
        <w:t> </w:t>
      </w:r>
      <w:r>
        <w:rPr>
          <w:sz w:val="20"/>
        </w:rPr>
        <w:t>Dates</w:t>
      </w:r>
      <w:r>
        <w:rPr>
          <w:spacing w:val="4"/>
          <w:sz w:val="20"/>
        </w:rPr>
        <w:t> </w:t>
      </w:r>
      <w:r>
        <w:rPr>
          <w:b/>
          <w:sz w:val="20"/>
        </w:rPr>
        <w:t>(as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mentioned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in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Appendix-I)</w:t>
      </w:r>
      <w:r>
        <w:rPr>
          <w:sz w:val="20"/>
        </w:rPr>
        <w:t>.</w:t>
      </w:r>
    </w:p>
    <w:p>
      <w:pPr>
        <w:pStyle w:val="ListParagraph"/>
        <w:numPr>
          <w:ilvl w:val="2"/>
          <w:numId w:val="47"/>
        </w:numPr>
        <w:tabs>
          <w:tab w:pos="1517" w:val="left" w:leader="none"/>
        </w:tabs>
        <w:spacing w:line="360" w:lineRule="auto" w:before="198" w:after="0"/>
        <w:ind w:left="1516" w:right="883" w:hanging="425"/>
        <w:jc w:val="both"/>
        <w:rPr>
          <w:sz w:val="20"/>
        </w:rPr>
      </w:pPr>
      <w:r>
        <w:rPr>
          <w:sz w:val="20"/>
        </w:rPr>
        <w:t>Institute will first check candidate‟s provisional seat allotment letter online and verify all documents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candidate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z w:val="20"/>
        </w:rPr>
        <w:t>uploaded</w:t>
      </w:r>
      <w:r>
        <w:rPr>
          <w:spacing w:val="1"/>
          <w:sz w:val="20"/>
        </w:rPr>
        <w:t> </w:t>
      </w:r>
      <w:r>
        <w:rPr>
          <w:sz w:val="20"/>
        </w:rPr>
        <w:t>by</w:t>
      </w:r>
      <w:r>
        <w:rPr>
          <w:spacing w:val="1"/>
          <w:sz w:val="20"/>
        </w:rPr>
        <w:t> </w:t>
      </w:r>
      <w:r>
        <w:rPr>
          <w:sz w:val="20"/>
        </w:rPr>
        <w:t>him/her</w:t>
      </w:r>
      <w:r>
        <w:rPr>
          <w:spacing w:val="1"/>
          <w:sz w:val="20"/>
        </w:rPr>
        <w:t> </w:t>
      </w:r>
      <w:r>
        <w:rPr>
          <w:sz w:val="20"/>
        </w:rPr>
        <w:t>during</w:t>
      </w:r>
      <w:r>
        <w:rPr>
          <w:spacing w:val="1"/>
          <w:sz w:val="20"/>
        </w:rPr>
        <w:t> </w:t>
      </w:r>
      <w:r>
        <w:rPr>
          <w:sz w:val="20"/>
        </w:rPr>
        <w:t>online</w:t>
      </w:r>
      <w:r>
        <w:rPr>
          <w:spacing w:val="1"/>
          <w:sz w:val="20"/>
        </w:rPr>
        <w:t> </w:t>
      </w:r>
      <w:r>
        <w:rPr>
          <w:sz w:val="20"/>
        </w:rPr>
        <w:t>centralized</w:t>
      </w:r>
      <w:r>
        <w:rPr>
          <w:spacing w:val="1"/>
          <w:sz w:val="20"/>
        </w:rPr>
        <w:t> </w:t>
      </w:r>
      <w:r>
        <w:rPr>
          <w:sz w:val="20"/>
        </w:rPr>
        <w:t>counseling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proof</w:t>
      </w:r>
      <w:r>
        <w:rPr>
          <w:spacing w:val="62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deposition of token fees. If all the documents uploaded by the candidates are found correct, the</w:t>
      </w:r>
      <w:r>
        <w:rPr>
          <w:spacing w:val="1"/>
          <w:sz w:val="20"/>
        </w:rPr>
        <w:t> </w:t>
      </w:r>
      <w:r>
        <w:rPr>
          <w:sz w:val="20"/>
        </w:rPr>
        <w:t>system will generate Provisional Admission Slip. If some of the documents of candidate are not</w:t>
      </w:r>
      <w:r>
        <w:rPr>
          <w:spacing w:val="1"/>
          <w:sz w:val="20"/>
        </w:rPr>
        <w:t> </w:t>
      </w:r>
      <w:r>
        <w:rPr>
          <w:sz w:val="20"/>
        </w:rPr>
        <w:t>available/</w:t>
      </w:r>
      <w:r>
        <w:rPr>
          <w:spacing w:val="14"/>
          <w:sz w:val="20"/>
        </w:rPr>
        <w:t> </w:t>
      </w:r>
      <w:r>
        <w:rPr>
          <w:sz w:val="20"/>
        </w:rPr>
        <w:t>incorrect,</w:t>
      </w:r>
      <w:r>
        <w:rPr>
          <w:spacing w:val="13"/>
          <w:sz w:val="20"/>
        </w:rPr>
        <w:t> </w:t>
      </w:r>
      <w:r>
        <w:rPr>
          <w:sz w:val="20"/>
        </w:rPr>
        <w:t>then</w:t>
      </w:r>
      <w:r>
        <w:rPr>
          <w:spacing w:val="12"/>
          <w:sz w:val="20"/>
        </w:rPr>
        <w:t> </w:t>
      </w:r>
      <w:r>
        <w:rPr>
          <w:sz w:val="20"/>
        </w:rPr>
        <w:t>institute</w:t>
      </w:r>
      <w:r>
        <w:rPr>
          <w:spacing w:val="15"/>
          <w:sz w:val="20"/>
        </w:rPr>
        <w:t> </w:t>
      </w:r>
      <w:r>
        <w:rPr>
          <w:sz w:val="20"/>
        </w:rPr>
        <w:t>will</w:t>
      </w:r>
      <w:r>
        <w:rPr>
          <w:spacing w:val="13"/>
          <w:sz w:val="20"/>
        </w:rPr>
        <w:t> </w:t>
      </w:r>
      <w:r>
        <w:rPr>
          <w:sz w:val="20"/>
        </w:rPr>
        <w:t>issue</w:t>
      </w:r>
      <w:r>
        <w:rPr>
          <w:spacing w:val="14"/>
          <w:sz w:val="20"/>
        </w:rPr>
        <w:t> </w:t>
      </w:r>
      <w:r>
        <w:rPr>
          <w:sz w:val="20"/>
        </w:rPr>
        <w:t>system</w:t>
      </w:r>
      <w:r>
        <w:rPr>
          <w:spacing w:val="14"/>
          <w:sz w:val="20"/>
        </w:rPr>
        <w:t> </w:t>
      </w:r>
      <w:r>
        <w:rPr>
          <w:sz w:val="20"/>
        </w:rPr>
        <w:t>generated</w:t>
      </w:r>
      <w:r>
        <w:rPr>
          <w:spacing w:val="14"/>
          <w:sz w:val="20"/>
        </w:rPr>
        <w:t> </w:t>
      </w:r>
      <w:r>
        <w:rPr>
          <w:sz w:val="20"/>
        </w:rPr>
        <w:t>deficiency</w:t>
      </w:r>
      <w:r>
        <w:rPr>
          <w:spacing w:val="14"/>
          <w:sz w:val="20"/>
        </w:rPr>
        <w:t> </w:t>
      </w:r>
      <w:r>
        <w:rPr>
          <w:sz w:val="20"/>
        </w:rPr>
        <w:t>message</w:t>
      </w:r>
      <w:r>
        <w:rPr>
          <w:spacing w:val="14"/>
          <w:sz w:val="20"/>
        </w:rPr>
        <w:t> </w:t>
      </w:r>
      <w:r>
        <w:rPr>
          <w:sz w:val="20"/>
        </w:rPr>
        <w:t>or</w:t>
      </w:r>
      <w:r>
        <w:rPr>
          <w:spacing w:val="23"/>
          <w:sz w:val="20"/>
        </w:rPr>
        <w:t> </w:t>
      </w:r>
      <w:r>
        <w:rPr>
          <w:sz w:val="20"/>
        </w:rPr>
        <w:t>institute</w:t>
      </w:r>
      <w:r>
        <w:rPr>
          <w:spacing w:val="14"/>
          <w:sz w:val="20"/>
        </w:rPr>
        <w:t> </w:t>
      </w:r>
      <w:r>
        <w:rPr>
          <w:sz w:val="20"/>
        </w:rPr>
        <w:t>may</w:t>
      </w:r>
    </w:p>
    <w:p>
      <w:pPr>
        <w:spacing w:after="0" w:line="360" w:lineRule="auto"/>
        <w:jc w:val="both"/>
        <w:rPr>
          <w:sz w:val="20"/>
        </w:rPr>
        <w:sectPr>
          <w:pgSz w:w="11930" w:h="16850"/>
          <w:pgMar w:header="0" w:footer="689" w:top="920" w:bottom="900" w:left="200" w:right="440"/>
        </w:sectPr>
      </w:pPr>
    </w:p>
    <w:p>
      <w:pPr>
        <w:pStyle w:val="BodyText"/>
        <w:spacing w:line="360" w:lineRule="auto" w:before="69"/>
        <w:ind w:left="1516" w:right="780"/>
      </w:pPr>
      <w:r>
        <w:rPr/>
        <w:t>seek</w:t>
      </w:r>
      <w:r>
        <w:rPr>
          <w:spacing w:val="-1"/>
        </w:rPr>
        <w:t> </w:t>
      </w:r>
      <w:r>
        <w:rPr/>
        <w:t>the desired documents from</w:t>
      </w:r>
      <w:r>
        <w:rPr>
          <w:spacing w:val="1"/>
        </w:rPr>
        <w:t> </w:t>
      </w:r>
      <w:r>
        <w:rPr/>
        <w:t>the candidate</w:t>
      </w:r>
      <w:r>
        <w:rPr>
          <w:spacing w:val="7"/>
        </w:rPr>
        <w:t> </w:t>
      </w:r>
      <w:r>
        <w:rPr/>
        <w:t>through</w:t>
      </w:r>
      <w:r>
        <w:rPr>
          <w:spacing w:val="1"/>
        </w:rPr>
        <w:t> </w:t>
      </w:r>
      <w:r>
        <w:rPr/>
        <w:t>e-mail/sms or telephonically</w:t>
      </w:r>
      <w:r>
        <w:rPr>
          <w:spacing w:val="2"/>
        </w:rPr>
        <w:t> </w:t>
      </w:r>
      <w:r>
        <w:rPr/>
        <w:t>for</w:t>
      </w:r>
      <w:r>
        <w:rPr>
          <w:spacing w:val="3"/>
        </w:rPr>
        <w:t> </w:t>
      </w:r>
      <w:r>
        <w:rPr/>
        <w:t>verification</w:t>
      </w:r>
      <w:r>
        <w:rPr>
          <w:spacing w:val="-59"/>
        </w:rPr>
        <w:t> </w:t>
      </w:r>
      <w:r>
        <w:rPr/>
        <w:t>of</w:t>
      </w:r>
      <w:r>
        <w:rPr>
          <w:spacing w:val="-3"/>
        </w:rPr>
        <w:t> </w:t>
      </w:r>
      <w:r>
        <w:rPr/>
        <w:t>the document.</w:t>
      </w:r>
    </w:p>
    <w:p>
      <w:pPr>
        <w:pStyle w:val="ListParagraph"/>
        <w:numPr>
          <w:ilvl w:val="2"/>
          <w:numId w:val="47"/>
        </w:numPr>
        <w:tabs>
          <w:tab w:pos="1517" w:val="left" w:leader="none"/>
        </w:tabs>
        <w:spacing w:line="360" w:lineRule="auto" w:before="200" w:after="0"/>
        <w:ind w:left="1516" w:right="884" w:hanging="425"/>
        <w:jc w:val="both"/>
        <w:rPr>
          <w:sz w:val="20"/>
        </w:rPr>
      </w:pPr>
      <w:r>
        <w:rPr>
          <w:sz w:val="20"/>
        </w:rPr>
        <w:t>On</w:t>
      </w:r>
      <w:r>
        <w:rPr>
          <w:spacing w:val="1"/>
          <w:sz w:val="20"/>
        </w:rPr>
        <w:t> </w:t>
      </w:r>
      <w:r>
        <w:rPr>
          <w:sz w:val="20"/>
        </w:rPr>
        <w:t>obtaining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deficiency</w:t>
      </w:r>
      <w:r>
        <w:rPr>
          <w:spacing w:val="62"/>
          <w:sz w:val="20"/>
        </w:rPr>
        <w:t> </w:t>
      </w:r>
      <w:r>
        <w:rPr>
          <w:sz w:val="20"/>
        </w:rPr>
        <w:t>message,</w:t>
      </w:r>
      <w:r>
        <w:rPr>
          <w:spacing w:val="63"/>
          <w:sz w:val="20"/>
        </w:rPr>
        <w:t> </w:t>
      </w:r>
      <w:r>
        <w:rPr>
          <w:sz w:val="20"/>
        </w:rPr>
        <w:t>candidate</w:t>
      </w:r>
      <w:r>
        <w:rPr>
          <w:spacing w:val="62"/>
          <w:sz w:val="20"/>
        </w:rPr>
        <w:t> </w:t>
      </w:r>
      <w:r>
        <w:rPr>
          <w:sz w:val="20"/>
        </w:rPr>
        <w:t>will</w:t>
      </w:r>
      <w:r>
        <w:rPr>
          <w:spacing w:val="63"/>
          <w:sz w:val="20"/>
        </w:rPr>
        <w:t> </w:t>
      </w:r>
      <w:r>
        <w:rPr>
          <w:sz w:val="20"/>
        </w:rPr>
        <w:t>again</w:t>
      </w:r>
      <w:r>
        <w:rPr>
          <w:spacing w:val="62"/>
          <w:sz w:val="20"/>
        </w:rPr>
        <w:t> </w:t>
      </w:r>
      <w:r>
        <w:rPr>
          <w:sz w:val="20"/>
        </w:rPr>
        <w:t>submit the</w:t>
      </w:r>
      <w:r>
        <w:rPr>
          <w:spacing w:val="63"/>
          <w:sz w:val="20"/>
        </w:rPr>
        <w:t> </w:t>
      </w:r>
      <w:r>
        <w:rPr>
          <w:sz w:val="20"/>
        </w:rPr>
        <w:t>corrected</w:t>
      </w:r>
      <w:r>
        <w:rPr>
          <w:spacing w:val="62"/>
          <w:sz w:val="20"/>
        </w:rPr>
        <w:t> </w:t>
      </w:r>
      <w:r>
        <w:rPr>
          <w:sz w:val="20"/>
        </w:rPr>
        <w:t>document</w:t>
      </w:r>
      <w:r>
        <w:rPr>
          <w:spacing w:val="1"/>
          <w:sz w:val="20"/>
        </w:rPr>
        <w:t> </w:t>
      </w:r>
      <w:r>
        <w:rPr>
          <w:sz w:val="20"/>
        </w:rPr>
        <w:t>online to</w:t>
      </w:r>
      <w:r>
        <w:rPr>
          <w:spacing w:val="1"/>
          <w:sz w:val="20"/>
        </w:rPr>
        <w:t> </w:t>
      </w:r>
      <w:r>
        <w:rPr>
          <w:sz w:val="20"/>
        </w:rPr>
        <w:t>the reporting institute between online reporting dates as per key dates and institute will</w:t>
      </w:r>
      <w:r>
        <w:rPr>
          <w:spacing w:val="1"/>
          <w:sz w:val="20"/>
        </w:rPr>
        <w:t> </w:t>
      </w:r>
      <w:r>
        <w:rPr>
          <w:sz w:val="20"/>
        </w:rPr>
        <w:t>again check candidate‟s</w:t>
      </w:r>
      <w:r>
        <w:rPr>
          <w:spacing w:val="1"/>
          <w:sz w:val="20"/>
        </w:rPr>
        <w:t> </w:t>
      </w:r>
      <w:r>
        <w:rPr>
          <w:sz w:val="20"/>
        </w:rPr>
        <w:t>documents and if institute found the documents correct then Provisional</w:t>
      </w:r>
      <w:r>
        <w:rPr>
          <w:spacing w:val="1"/>
          <w:sz w:val="20"/>
        </w:rPr>
        <w:t> </w:t>
      </w:r>
      <w:r>
        <w:rPr>
          <w:sz w:val="20"/>
        </w:rPr>
        <w:t>admission</w:t>
      </w:r>
      <w:r>
        <w:rPr>
          <w:spacing w:val="-3"/>
          <w:sz w:val="20"/>
        </w:rPr>
        <w:t> </w:t>
      </w:r>
      <w:r>
        <w:rPr>
          <w:sz w:val="20"/>
        </w:rPr>
        <w:t>slip</w:t>
      </w:r>
      <w:r>
        <w:rPr>
          <w:spacing w:val="2"/>
          <w:sz w:val="20"/>
        </w:rPr>
        <w:t> </w:t>
      </w:r>
      <w:r>
        <w:rPr>
          <w:sz w:val="20"/>
        </w:rPr>
        <w:t>shall be</w:t>
      </w:r>
      <w:r>
        <w:rPr>
          <w:spacing w:val="-1"/>
          <w:sz w:val="20"/>
        </w:rPr>
        <w:t> </w:t>
      </w:r>
      <w:r>
        <w:rPr>
          <w:sz w:val="20"/>
        </w:rPr>
        <w:t>issued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candidate.</w:t>
      </w:r>
    </w:p>
    <w:p>
      <w:pPr>
        <w:pStyle w:val="ListParagraph"/>
        <w:numPr>
          <w:ilvl w:val="2"/>
          <w:numId w:val="47"/>
        </w:numPr>
        <w:tabs>
          <w:tab w:pos="1517" w:val="left" w:leader="none"/>
        </w:tabs>
        <w:spacing w:line="362" w:lineRule="auto" w:before="198" w:after="0"/>
        <w:ind w:left="1516" w:right="887" w:hanging="425"/>
        <w:jc w:val="both"/>
        <w:rPr>
          <w:sz w:val="20"/>
        </w:rPr>
      </w:pPr>
      <w:r>
        <w:rPr/>
        <w:pict>
          <v:shape style="position:absolute;margin-left:65.382004pt;margin-top:36.714832pt;width:450.2pt;height:433.85pt;mso-position-horizontal-relative:page;mso-position-vertical-relative:paragraph;z-index:-27112960" coordorigin="1308,734" coordsize="9004,8677" path="m3332,9287l3332,9280,3327,9265,3321,9258,1935,7872,2239,7569,2242,7563,2243,7555,2242,7549,2241,7540,2236,7530,2232,7522,2224,7510,2196,7479,2175,7456,2163,7445,2131,7416,2122,7409,2114,7402,2106,7397,2098,7393,2088,7388,2080,7386,2073,7386,2065,7386,2060,7389,1311,8138,1308,8144,1308,8151,1308,8158,1310,8166,1315,8176,1319,8183,1325,8191,1331,8200,1347,8219,1356,8230,1366,8241,1389,8264,1400,8275,1411,8284,1421,8291,1433,8301,1444,8310,1453,8313,1463,8318,1470,8321,1478,8320,1485,8321,1490,8318,1794,8014,3180,9400,3187,9405,3202,9410,3209,9411,3217,9407,3226,9405,3248,9394,3265,9380,3274,9372,3284,9362,3294,9352,3302,9343,3310,9334,3316,9325,3323,9314,3327,9305,3329,9295,3332,9287xm4400,8221l4400,8215,4398,8206,4389,8189,4384,8180,4378,8172,4371,8162,4345,8134,4334,8123,4311,8101,4279,8072,4258,8061,4249,8058,4241,8056,4234,8055,4226,8056,4221,8059,3795,8485,3225,7916,3587,7554,3590,7549,3590,7541,3591,7536,3589,7527,3582,7510,3575,7500,3548,7469,3528,7448,3505,7427,3474,7399,3462,7391,3445,7383,3436,7381,3429,7380,3421,7381,3416,7383,3054,7745,2555,7246,2976,6825,2979,6820,2979,6812,2978,6805,2976,6797,2971,6787,2967,6779,2959,6767,2950,6755,2933,6736,2913,6715,2890,6693,2870,6675,2857,6665,2847,6658,2827,6649,2820,6646,2813,6646,2805,6646,2800,6649,2290,7159,2282,7169,2276,7182,2273,7196,2273,7212,2278,7232,2287,7252,2303,7274,2324,7297,3743,8717,3766,8738,3788,8753,3808,8762,3826,8766,3844,8766,3858,8764,3871,8758,3882,8750,4397,8235,4400,8229,4400,8221xm5421,7191l5419,7178,5418,7168,5415,7157,5411,7146,5406,7135,5400,7123,5391,7111,5381,7099,5370,7087,3895,5612,3890,5608,3875,5603,3866,5603,3857,5604,3848,5606,3838,5611,3827,5619,3811,5632,3801,5640,3792,5649,3782,5660,3774,5669,3766,5678,3752,5697,3747,5706,3743,5725,3745,5734,3750,5748,3754,5754,4722,6723,4826,6824,4930,6927,5030,7026,5029,7027,4913,6969,4875,6950,4759,6893,4680,6854,4558,6794,4389,6715,4170,6611,3659,6370,3416,6254,3393,6244,3371,6235,3351,6228,3334,6223,3317,6218,3301,6215,3287,6214,3273,6215,3261,6216,3248,6219,3237,6224,3226,6230,3214,6239,3201,6248,3189,6260,3120,6329,3110,6341,3104,6355,3101,6372,3101,6390,3105,6410,3114,6432,3130,6455,3152,6479,4626,7954,4632,7958,4639,7960,4648,7964,4655,7964,4663,7961,4672,7960,4693,7948,4710,7935,4719,7927,4729,7917,4739,7907,4748,7897,4762,7880,4768,7868,4773,7859,4774,7850,4778,7842,4778,7834,4774,7825,4772,7818,4768,7812,3710,6754,3617,6663,3434,6485,3436,6483,3483,6508,3532,6534,3582,6559,3683,6610,3733,6634,3782,6658,4047,6784,4844,7158,5061,7261,5092,7275,5121,7288,5148,7298,5172,7307,5194,7315,5214,7320,5233,7324,5249,7326,5265,7327,5280,7326,5294,7323,5305,7319,5317,7314,5329,7307,5340,7298,5351,7288,5406,7233,5412,7225,5419,7202,5421,7191xm6065,6554l6065,6547,6060,6532,6054,6525,4668,5139,4972,4836,4975,4830,4976,4822,4975,4815,4974,4807,4969,4797,4965,4789,4957,4777,4929,4746,4908,4723,4885,4701,4864,4683,4855,4676,4847,4669,4839,4664,4831,4660,4821,4655,4813,4653,4806,4653,4798,4653,4793,4656,4044,5405,4041,5410,4041,5418,4041,5425,4043,5433,4048,5443,4052,5450,4058,5458,4064,5467,4080,5486,4089,5497,4099,5508,4122,5531,4134,5542,4144,5551,4154,5558,4166,5568,4177,5577,4186,5580,4196,5585,4203,5588,4211,5587,4218,5588,4223,5585,4527,5281,5913,6667,5920,6672,5935,6677,5942,6678,5950,6674,5959,6672,5981,6661,5998,6647,6007,6639,6017,6629,6027,6619,6035,6610,6049,6592,6056,6581,6060,6572,6062,6562,6065,6554xm7356,5275l7354,5265,7352,5255,7346,5244,7335,5233,7325,5225,7314,5216,7300,5207,7285,5197,7110,5089,6500,4718,6500,4958,6130,5328,6060,5216,5564,4421,5520,4351,5521,4351,6500,4958,6500,4718,5897,4351,5449,4076,5438,4070,5427,4064,5417,4062,5406,4060,5398,4061,5387,4065,5378,4068,5370,4072,5361,4078,5351,4085,5341,4094,5330,4104,5319,4115,5295,4139,5284,4150,5275,4160,5267,4169,5258,4181,5251,4193,5248,4203,5245,4214,5243,4223,5246,4232,5248,4242,5253,4252,5259,4263,5384,4467,5841,5216,6047,5555,6380,6099,6391,6115,6400,6128,6408,6139,6417,6148,6427,6160,6438,6166,6448,6168,6459,6171,6469,6168,6482,6159,6491,6152,6501,6144,6512,6134,6523,6123,6534,6112,6544,6101,6552,6092,6559,6083,6566,6073,6571,6063,6572,6052,6573,6043,6574,6036,6570,6027,6568,6020,6564,6011,6558,6002,6474,5868,6305,5599,6263,5532,6467,5328,6706,5089,7185,5385,7195,5390,7203,5394,7218,5399,7225,5399,7233,5396,7242,5395,7252,5390,7264,5380,7272,5373,7282,5364,7293,5353,7305,5341,7317,5329,7328,5317,7336,5307,7344,5298,7353,5286,7356,5275xm7862,4757l7862,4750,7857,4735,7852,4728,6466,3342,6769,3039,6772,3033,6773,3025,6772,3018,6771,3010,6766,3000,6762,2992,6754,2980,6735,2959,6716,2938,6705,2926,6693,2915,6671,2895,6652,2879,6644,2872,6636,2867,6628,2863,6618,2858,6610,2856,6595,2856,6590,2859,5841,3608,5838,3613,5838,3620,5838,3628,5840,3636,5845,3646,5849,3653,5855,3661,5861,3670,5877,3689,5886,3700,5896,3711,5908,3723,5919,3734,5931,3745,5941,3754,5951,3761,5963,3771,5974,3779,5983,3783,5993,3788,6000,3791,6008,3790,6015,3791,6020,3788,6324,3484,7710,4870,7717,4875,7732,4880,7739,4880,7747,4877,7757,4875,7778,4864,7786,4857,7795,4850,7804,4842,7814,4832,7824,4822,7832,4813,7846,4795,7853,4784,7857,4775,7859,4765,7862,4757xm8485,4134l8485,4127,8480,4112,8475,4105,8469,4099,6935,2565,6928,2560,6913,2555,6906,2555,6897,2557,6889,2560,6880,2564,6868,2571,6851,2585,6841,2593,6831,2603,6822,2612,6814,2621,6801,2638,6795,2649,6790,2659,6786,2667,6784,2677,6784,2685,6789,2699,6793,2707,8333,4247,8340,4252,8355,4257,8362,4257,8370,4254,8380,4252,8401,4240,8418,4227,8427,4219,8437,4209,8447,4199,8456,4189,8469,4172,8476,4161,8480,4152,8482,4142,8485,4134xm9193,3422l9188,3401,9184,3392,9177,3380,9093,3246,8046,1555,8027,1525,8018,1512,8010,1502,8000,1490,7991,1485,7982,1482,7972,1480,7961,1483,7949,1490,7930,1506,7918,1516,7906,1528,7894,1540,7875,1560,7868,1569,7859,1580,7854,1590,7850,1609,7850,1616,7858,1633,7863,1642,7870,1652,7958,1788,8910,3286,8909,3287,8773,3200,7265,2253,7246,2242,7237,2239,7230,2236,7222,2237,7205,2239,7196,2243,7177,2258,7168,2266,7147,2287,7134,2301,7123,2313,7105,2334,7096,2346,7091,2358,7094,2380,7098,2390,7120,2409,7131,2418,7145,2427,7161,2438,7296,2522,8988,3568,9003,3577,9009,3578,9016,3581,9022,3582,9036,3583,9043,3582,9049,3578,9055,3576,9064,3573,9071,3567,9079,3562,9099,3547,9152,3494,9162,3484,9179,3463,9185,3452,9191,3431,9193,3422xm10312,2310l10311,2303,10310,2295,10301,2278,10295,2269,10289,2260,10282,2251,10266,2232,10246,2211,10222,2189,10190,2161,10169,2150,10161,2146,10153,2145,10146,2144,10138,2144,10132,2147,9706,2574,9137,2004,9498,1643,9501,1638,9501,1630,9502,1624,9501,1616,9493,1599,9486,1588,9476,1577,9450,1548,9439,1537,9417,1515,9385,1488,9374,1479,9357,1472,9347,1469,9340,1469,9332,1469,9327,1472,8966,1833,8466,1334,8887,914,8890,908,8890,900,8890,893,8888,886,8882,876,8879,868,8871,856,8861,843,8845,825,8825,804,8802,781,8781,763,8769,754,8758,747,8739,737,8731,735,8724,734,8716,735,8711,738,8202,1247,8193,1258,8188,1270,8185,1285,8185,1301,8189,1320,8199,1341,8214,1363,8235,1386,9654,2805,9677,2826,9699,2841,9719,2851,9738,2854,9755,2855,9770,2852,9783,2847,9793,2839,10308,2323,10311,2318,10312,2310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0"/>
        </w:rPr>
        <w:t>If</w:t>
      </w:r>
      <w:r>
        <w:rPr>
          <w:spacing w:val="49"/>
          <w:sz w:val="20"/>
        </w:rPr>
        <w:t> </w:t>
      </w:r>
      <w:r>
        <w:rPr>
          <w:sz w:val="20"/>
        </w:rPr>
        <w:t>in</w:t>
      </w:r>
      <w:r>
        <w:rPr>
          <w:spacing w:val="52"/>
          <w:sz w:val="20"/>
        </w:rPr>
        <w:t> </w:t>
      </w:r>
      <w:r>
        <w:rPr>
          <w:sz w:val="20"/>
        </w:rPr>
        <w:t>case,</w:t>
      </w:r>
      <w:r>
        <w:rPr>
          <w:spacing w:val="50"/>
          <w:sz w:val="20"/>
        </w:rPr>
        <w:t> </w:t>
      </w:r>
      <w:r>
        <w:rPr>
          <w:sz w:val="20"/>
        </w:rPr>
        <w:t>there</w:t>
      </w:r>
      <w:r>
        <w:rPr>
          <w:spacing w:val="51"/>
          <w:sz w:val="20"/>
        </w:rPr>
        <w:t> </w:t>
      </w:r>
      <w:r>
        <w:rPr>
          <w:sz w:val="20"/>
        </w:rPr>
        <w:t>is</w:t>
      </w:r>
      <w:r>
        <w:rPr>
          <w:spacing w:val="51"/>
          <w:sz w:val="20"/>
        </w:rPr>
        <w:t> </w:t>
      </w:r>
      <w:r>
        <w:rPr>
          <w:sz w:val="20"/>
        </w:rPr>
        <w:t>minor</w:t>
      </w:r>
      <w:r>
        <w:rPr>
          <w:spacing w:val="52"/>
          <w:sz w:val="20"/>
        </w:rPr>
        <w:t> </w:t>
      </w:r>
      <w:r>
        <w:rPr>
          <w:sz w:val="20"/>
        </w:rPr>
        <w:t>discrepancy</w:t>
      </w:r>
      <w:r>
        <w:rPr>
          <w:spacing w:val="50"/>
          <w:sz w:val="20"/>
        </w:rPr>
        <w:t> </w:t>
      </w:r>
      <w:r>
        <w:rPr>
          <w:sz w:val="20"/>
        </w:rPr>
        <w:t>(like</w:t>
      </w:r>
      <w:r>
        <w:rPr>
          <w:spacing w:val="51"/>
          <w:sz w:val="20"/>
        </w:rPr>
        <w:t> </w:t>
      </w:r>
      <w:r>
        <w:rPr>
          <w:sz w:val="20"/>
        </w:rPr>
        <w:t>scanning</w:t>
      </w:r>
      <w:r>
        <w:rPr>
          <w:spacing w:val="52"/>
          <w:sz w:val="20"/>
        </w:rPr>
        <w:t> </w:t>
      </w:r>
      <w:r>
        <w:rPr>
          <w:sz w:val="20"/>
        </w:rPr>
        <w:t>of</w:t>
      </w:r>
      <w:r>
        <w:rPr>
          <w:spacing w:val="49"/>
          <w:sz w:val="20"/>
        </w:rPr>
        <w:t> </w:t>
      </w:r>
      <w:r>
        <w:rPr>
          <w:sz w:val="20"/>
        </w:rPr>
        <w:t>documents</w:t>
      </w:r>
      <w:r>
        <w:rPr>
          <w:spacing w:val="50"/>
          <w:sz w:val="20"/>
        </w:rPr>
        <w:t> </w:t>
      </w:r>
      <w:r>
        <w:rPr>
          <w:sz w:val="20"/>
        </w:rPr>
        <w:t>are</w:t>
      </w:r>
      <w:r>
        <w:rPr>
          <w:spacing w:val="51"/>
          <w:sz w:val="20"/>
        </w:rPr>
        <w:t> </w:t>
      </w:r>
      <w:r>
        <w:rPr>
          <w:sz w:val="20"/>
        </w:rPr>
        <w:t>not</w:t>
      </w:r>
      <w:r>
        <w:rPr>
          <w:spacing w:val="52"/>
          <w:sz w:val="20"/>
        </w:rPr>
        <w:t> </w:t>
      </w:r>
      <w:r>
        <w:rPr>
          <w:sz w:val="20"/>
        </w:rPr>
        <w:t>clear</w:t>
      </w:r>
      <w:r>
        <w:rPr>
          <w:spacing w:val="51"/>
          <w:sz w:val="20"/>
        </w:rPr>
        <w:t> </w:t>
      </w:r>
      <w:r>
        <w:rPr>
          <w:sz w:val="20"/>
        </w:rPr>
        <w:t>or</w:t>
      </w:r>
      <w:r>
        <w:rPr>
          <w:spacing w:val="51"/>
          <w:sz w:val="20"/>
        </w:rPr>
        <w:t> </w:t>
      </w:r>
      <w:r>
        <w:rPr>
          <w:sz w:val="20"/>
        </w:rPr>
        <w:t>uploaded</w:t>
      </w:r>
      <w:r>
        <w:rPr>
          <w:spacing w:val="-60"/>
          <w:sz w:val="20"/>
        </w:rPr>
        <w:t> </w:t>
      </w:r>
      <w:r>
        <w:rPr>
          <w:sz w:val="20"/>
        </w:rPr>
        <w:t>category certificates in place of income certificate and vice-versa) then institute may upload the</w:t>
      </w:r>
      <w:r>
        <w:rPr>
          <w:spacing w:val="1"/>
          <w:sz w:val="20"/>
        </w:rPr>
        <w:t> </w:t>
      </w:r>
      <w:r>
        <w:rPr>
          <w:sz w:val="20"/>
        </w:rPr>
        <w:t>correct</w:t>
      </w:r>
      <w:r>
        <w:rPr>
          <w:spacing w:val="-1"/>
          <w:sz w:val="20"/>
        </w:rPr>
        <w:t> </w:t>
      </w:r>
      <w:r>
        <w:rPr>
          <w:sz w:val="20"/>
        </w:rPr>
        <w:t>documents</w:t>
      </w:r>
      <w:r>
        <w:rPr>
          <w:spacing w:val="-1"/>
          <w:sz w:val="20"/>
        </w:rPr>
        <w:t> </w:t>
      </w:r>
      <w:r>
        <w:rPr>
          <w:sz w:val="20"/>
        </w:rPr>
        <w:t>after</w:t>
      </w:r>
      <w:r>
        <w:rPr>
          <w:spacing w:val="-2"/>
          <w:sz w:val="20"/>
        </w:rPr>
        <w:t> </w:t>
      </w:r>
      <w:r>
        <w:rPr>
          <w:sz w:val="20"/>
        </w:rPr>
        <w:t>seeking</w:t>
      </w:r>
      <w:r>
        <w:rPr>
          <w:spacing w:val="-1"/>
          <w:sz w:val="20"/>
        </w:rPr>
        <w:t> </w:t>
      </w:r>
      <w:r>
        <w:rPr>
          <w:sz w:val="20"/>
        </w:rPr>
        <w:t>it online</w:t>
      </w:r>
      <w:r>
        <w:rPr>
          <w:spacing w:val="1"/>
          <w:sz w:val="20"/>
        </w:rPr>
        <w:t> </w:t>
      </w:r>
      <w:r>
        <w:rPr>
          <w:sz w:val="20"/>
        </w:rPr>
        <w:t>from the</w:t>
      </w:r>
      <w:r>
        <w:rPr>
          <w:spacing w:val="1"/>
          <w:sz w:val="20"/>
        </w:rPr>
        <w:t> </w:t>
      </w:r>
      <w:r>
        <w:rPr>
          <w:sz w:val="20"/>
        </w:rPr>
        <w:t>candidate.</w:t>
      </w:r>
    </w:p>
    <w:p>
      <w:pPr>
        <w:pStyle w:val="ListParagraph"/>
        <w:numPr>
          <w:ilvl w:val="2"/>
          <w:numId w:val="47"/>
        </w:numPr>
        <w:tabs>
          <w:tab w:pos="1517" w:val="left" w:leader="none"/>
        </w:tabs>
        <w:spacing w:line="276" w:lineRule="auto" w:before="194" w:after="0"/>
        <w:ind w:left="1516" w:right="887" w:hanging="425"/>
        <w:jc w:val="both"/>
        <w:rPr>
          <w:sz w:val="20"/>
        </w:rPr>
      </w:pPr>
      <w:r>
        <w:rPr>
          <w:sz w:val="20"/>
        </w:rPr>
        <w:t>The Principal/ Admission Incharge of the concerned Institute shall satisfy himself/ herself regarding</w:t>
      </w:r>
      <w:r>
        <w:rPr>
          <w:spacing w:val="1"/>
          <w:sz w:val="20"/>
        </w:rPr>
        <w:t> </w:t>
      </w:r>
      <w:r>
        <w:rPr>
          <w:sz w:val="20"/>
        </w:rPr>
        <w:t>the authenticity of all certificates uploaded online by the candidates for the purpose of their</w:t>
      </w:r>
      <w:r>
        <w:rPr>
          <w:spacing w:val="1"/>
          <w:sz w:val="20"/>
        </w:rPr>
        <w:t> </w:t>
      </w:r>
      <w:r>
        <w:rPr>
          <w:sz w:val="20"/>
        </w:rPr>
        <w:t>admission in the Diploma courses and shall be verified online by the institution from the issuing</w:t>
      </w:r>
      <w:r>
        <w:rPr>
          <w:spacing w:val="1"/>
          <w:sz w:val="20"/>
        </w:rPr>
        <w:t> </w:t>
      </w:r>
      <w:r>
        <w:rPr>
          <w:sz w:val="20"/>
        </w:rPr>
        <w:t>authority of the certificates. The Principal should also ascertain the identity of the candidate by</w:t>
      </w:r>
      <w:r>
        <w:rPr>
          <w:spacing w:val="1"/>
          <w:sz w:val="20"/>
        </w:rPr>
        <w:t> </w:t>
      </w:r>
      <w:r>
        <w:rPr>
          <w:sz w:val="20"/>
        </w:rPr>
        <w:t>verifying his/ her photo from photo available at </w:t>
      </w:r>
      <w:hyperlink r:id="rId14">
        <w:r>
          <w:rPr>
            <w:sz w:val="20"/>
          </w:rPr>
          <w:t>www.onlinetesthry.gov.in.</w:t>
        </w:r>
      </w:hyperlink>
      <w:r>
        <w:rPr>
          <w:sz w:val="20"/>
        </w:rPr>
        <w:t> The Principal of the</w:t>
      </w:r>
      <w:r>
        <w:rPr>
          <w:spacing w:val="1"/>
          <w:sz w:val="20"/>
        </w:rPr>
        <w:t> </w:t>
      </w:r>
      <w:r>
        <w:rPr>
          <w:sz w:val="20"/>
        </w:rPr>
        <w:t>concerned Institute shall be held responsible for any ineligible admission made in their institute.</w:t>
      </w:r>
      <w:r>
        <w:rPr>
          <w:spacing w:val="1"/>
          <w:sz w:val="20"/>
        </w:rPr>
        <w:t> </w:t>
      </w:r>
      <w:r>
        <w:rPr>
          <w:sz w:val="20"/>
        </w:rPr>
        <w:t>Anyhow, if the affiliating body HSBTE, so desires, the original certificates from the candidate can be</w:t>
      </w:r>
      <w:r>
        <w:rPr>
          <w:spacing w:val="1"/>
          <w:sz w:val="20"/>
        </w:rPr>
        <w:t> </w:t>
      </w:r>
      <w:r>
        <w:rPr>
          <w:sz w:val="20"/>
        </w:rPr>
        <w:t>demanded</w:t>
      </w:r>
      <w:r>
        <w:rPr>
          <w:spacing w:val="-2"/>
          <w:sz w:val="20"/>
        </w:rPr>
        <w:t> </w:t>
      </w:r>
      <w:r>
        <w:rPr>
          <w:sz w:val="20"/>
        </w:rPr>
        <w:t>through</w:t>
      </w:r>
      <w:r>
        <w:rPr>
          <w:spacing w:val="-2"/>
          <w:sz w:val="20"/>
        </w:rPr>
        <w:t> </w:t>
      </w:r>
      <w:r>
        <w:rPr>
          <w:sz w:val="20"/>
        </w:rPr>
        <w:t>the institute</w:t>
      </w:r>
      <w:r>
        <w:rPr>
          <w:spacing w:val="-1"/>
          <w:sz w:val="20"/>
        </w:rPr>
        <w:t> </w:t>
      </w: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any</w:t>
      </w:r>
      <w:r>
        <w:rPr>
          <w:spacing w:val="-2"/>
          <w:sz w:val="20"/>
        </w:rPr>
        <w:t> </w:t>
      </w:r>
      <w:r>
        <w:rPr>
          <w:sz w:val="20"/>
        </w:rPr>
        <w:t>purpose whatsoever</w:t>
      </w:r>
      <w:r>
        <w:rPr>
          <w:spacing w:val="-2"/>
          <w:sz w:val="20"/>
        </w:rPr>
        <w:t> </w:t>
      </w:r>
      <w:r>
        <w:rPr>
          <w:sz w:val="20"/>
        </w:rPr>
        <w:t>these may</w:t>
      </w:r>
      <w:r>
        <w:rPr>
          <w:spacing w:val="-2"/>
          <w:sz w:val="20"/>
        </w:rPr>
        <w:t> </w:t>
      </w:r>
      <w:r>
        <w:rPr>
          <w:sz w:val="20"/>
        </w:rPr>
        <w:t>be.</w:t>
      </w:r>
    </w:p>
    <w:p>
      <w:pPr>
        <w:pStyle w:val="ListParagraph"/>
        <w:numPr>
          <w:ilvl w:val="2"/>
          <w:numId w:val="47"/>
        </w:numPr>
        <w:tabs>
          <w:tab w:pos="1517" w:val="left" w:leader="none"/>
        </w:tabs>
        <w:spacing w:line="362" w:lineRule="auto" w:before="200" w:after="0"/>
        <w:ind w:left="1516" w:right="882" w:hanging="425"/>
        <w:jc w:val="both"/>
        <w:rPr>
          <w:sz w:val="20"/>
        </w:rPr>
      </w:pPr>
      <w:r>
        <w:rPr>
          <w:sz w:val="20"/>
        </w:rPr>
        <w:t>Institutes shall upload the details of admitted candidates online on </w:t>
      </w:r>
      <w:hyperlink r:id="rId19">
        <w:r>
          <w:rPr>
            <w:sz w:val="20"/>
          </w:rPr>
          <w:t>www.intrahstes.gov.in </w:t>
        </w:r>
      </w:hyperlink>
      <w:r>
        <w:rPr>
          <w:sz w:val="20"/>
        </w:rPr>
        <w:t>for whose</w:t>
      </w:r>
      <w:r>
        <w:rPr>
          <w:spacing w:val="-60"/>
          <w:sz w:val="20"/>
        </w:rPr>
        <w:t> </w:t>
      </w:r>
      <w:r>
        <w:rPr>
          <w:sz w:val="20"/>
        </w:rPr>
        <w:t>“Provisional</w:t>
      </w:r>
      <w:r>
        <w:rPr>
          <w:spacing w:val="1"/>
          <w:sz w:val="20"/>
        </w:rPr>
        <w:t> </w:t>
      </w:r>
      <w:r>
        <w:rPr>
          <w:sz w:val="20"/>
        </w:rPr>
        <w:t>Admission</w:t>
      </w:r>
      <w:r>
        <w:rPr>
          <w:spacing w:val="1"/>
          <w:sz w:val="20"/>
        </w:rPr>
        <w:t> </w:t>
      </w:r>
      <w:r>
        <w:rPr>
          <w:sz w:val="20"/>
        </w:rPr>
        <w:t>Slip”</w:t>
      </w:r>
      <w:r>
        <w:rPr>
          <w:spacing w:val="1"/>
          <w:sz w:val="20"/>
        </w:rPr>
        <w:t> </w:t>
      </w:r>
      <w:r>
        <w:rPr>
          <w:sz w:val="20"/>
        </w:rPr>
        <w:t>have</w:t>
      </w:r>
      <w:r>
        <w:rPr>
          <w:spacing w:val="1"/>
          <w:sz w:val="20"/>
        </w:rPr>
        <w:t> </w:t>
      </w:r>
      <w:r>
        <w:rPr>
          <w:sz w:val="20"/>
        </w:rPr>
        <w:t>been</w:t>
      </w:r>
      <w:r>
        <w:rPr>
          <w:spacing w:val="1"/>
          <w:sz w:val="20"/>
        </w:rPr>
        <w:t> </w:t>
      </w:r>
      <w:r>
        <w:rPr>
          <w:sz w:val="20"/>
        </w:rPr>
        <w:t>issued</w:t>
      </w:r>
      <w:r>
        <w:rPr>
          <w:spacing w:val="1"/>
          <w:sz w:val="20"/>
        </w:rPr>
        <w:t> </w:t>
      </w:r>
      <w:r>
        <w:rPr>
          <w:sz w:val="20"/>
        </w:rPr>
        <w:t>by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alloted</w:t>
      </w:r>
      <w:r>
        <w:rPr>
          <w:spacing w:val="1"/>
          <w:sz w:val="20"/>
        </w:rPr>
        <w:t> </w:t>
      </w:r>
      <w:r>
        <w:rPr>
          <w:sz w:val="20"/>
        </w:rPr>
        <w:t>institute</w:t>
      </w:r>
      <w:r>
        <w:rPr>
          <w:spacing w:val="1"/>
          <w:sz w:val="20"/>
        </w:rPr>
        <w:t> </w:t>
      </w:r>
      <w:r>
        <w:rPr>
          <w:sz w:val="20"/>
        </w:rPr>
        <w:t>during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process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admissions.</w:t>
      </w:r>
    </w:p>
    <w:p>
      <w:pPr>
        <w:pStyle w:val="ListParagraph"/>
        <w:numPr>
          <w:ilvl w:val="2"/>
          <w:numId w:val="47"/>
        </w:numPr>
        <w:tabs>
          <w:tab w:pos="1517" w:val="left" w:leader="none"/>
        </w:tabs>
        <w:spacing w:line="276" w:lineRule="auto" w:before="194" w:after="0"/>
        <w:ind w:left="1516" w:right="882" w:hanging="425"/>
        <w:jc w:val="both"/>
        <w:rPr>
          <w:sz w:val="20"/>
        </w:rPr>
      </w:pPr>
      <w:r>
        <w:rPr>
          <w:sz w:val="20"/>
        </w:rPr>
        <w:t>If a candidate upgrades to a new institute/ branch in subsequent online counseling, then candidate</w:t>
      </w:r>
      <w:r>
        <w:rPr>
          <w:spacing w:val="1"/>
          <w:sz w:val="20"/>
        </w:rPr>
        <w:t> </w:t>
      </w:r>
      <w:r>
        <w:rPr>
          <w:sz w:val="20"/>
        </w:rPr>
        <w:t>need not to deposit online token fees again for the new allotted seat, although the candidate shall</w:t>
      </w:r>
      <w:r>
        <w:rPr>
          <w:spacing w:val="1"/>
          <w:sz w:val="20"/>
        </w:rPr>
        <w:t> </w:t>
      </w:r>
      <w:r>
        <w:rPr>
          <w:sz w:val="20"/>
        </w:rPr>
        <w:t>report online again at the newly allotted institute or branch. If not reported online again as per the</w:t>
      </w:r>
      <w:r>
        <w:rPr>
          <w:spacing w:val="1"/>
          <w:sz w:val="20"/>
        </w:rPr>
        <w:t> </w:t>
      </w:r>
      <w:r>
        <w:rPr>
          <w:sz w:val="20"/>
        </w:rPr>
        <w:t>notified schedule then both the seats stand cancelled. In case of cancellation of online provisional</w:t>
      </w:r>
      <w:r>
        <w:rPr>
          <w:spacing w:val="1"/>
          <w:sz w:val="20"/>
        </w:rPr>
        <w:t> </w:t>
      </w:r>
      <w:r>
        <w:rPr>
          <w:sz w:val="20"/>
        </w:rPr>
        <w:t>admission, candidate should submit token fees withdrawal request to the HSTES and concerned</w:t>
      </w:r>
      <w:r>
        <w:rPr>
          <w:spacing w:val="1"/>
          <w:sz w:val="20"/>
        </w:rPr>
        <w:t> </w:t>
      </w:r>
      <w:r>
        <w:rPr>
          <w:sz w:val="20"/>
        </w:rPr>
        <w:t>Institute.</w:t>
      </w:r>
    </w:p>
    <w:p>
      <w:pPr>
        <w:pStyle w:val="ListParagraph"/>
        <w:numPr>
          <w:ilvl w:val="2"/>
          <w:numId w:val="47"/>
        </w:numPr>
        <w:tabs>
          <w:tab w:pos="1517" w:val="left" w:leader="none"/>
        </w:tabs>
        <w:spacing w:line="278" w:lineRule="auto" w:before="199" w:after="0"/>
        <w:ind w:left="1516" w:right="883" w:hanging="425"/>
        <w:jc w:val="both"/>
        <w:rPr>
          <w:sz w:val="20"/>
        </w:rPr>
      </w:pPr>
      <w:r>
        <w:rPr>
          <w:sz w:val="20"/>
        </w:rPr>
        <w:t>In case a candidate upgrades to a new discipline in the </w:t>
      </w:r>
      <w:r>
        <w:rPr>
          <w:b/>
          <w:sz w:val="20"/>
        </w:rPr>
        <w:t>same institution</w:t>
      </w:r>
      <w:r>
        <w:rPr>
          <w:sz w:val="20"/>
        </w:rPr>
        <w:t>, he/ she should report</w:t>
      </w:r>
      <w:r>
        <w:rPr>
          <w:spacing w:val="1"/>
          <w:sz w:val="20"/>
        </w:rPr>
        <w:t> </w:t>
      </w:r>
      <w:r>
        <w:rPr>
          <w:sz w:val="20"/>
        </w:rPr>
        <w:t>online again as per the notified schedule to the allotted institution and he/ she should not deposit</w:t>
      </w:r>
      <w:r>
        <w:rPr>
          <w:spacing w:val="1"/>
          <w:sz w:val="20"/>
        </w:rPr>
        <w:t> </w:t>
      </w:r>
      <w:r>
        <w:rPr>
          <w:sz w:val="20"/>
        </w:rPr>
        <w:t>online</w:t>
      </w:r>
      <w:r>
        <w:rPr>
          <w:spacing w:val="-1"/>
          <w:sz w:val="20"/>
        </w:rPr>
        <w:t> </w:t>
      </w:r>
      <w:r>
        <w:rPr>
          <w:sz w:val="20"/>
        </w:rPr>
        <w:t>token</w:t>
      </w:r>
      <w:r>
        <w:rPr>
          <w:spacing w:val="1"/>
          <w:sz w:val="20"/>
        </w:rPr>
        <w:t> </w:t>
      </w:r>
      <w:r>
        <w:rPr>
          <w:sz w:val="20"/>
        </w:rPr>
        <w:t>fees</w:t>
      </w:r>
      <w:r>
        <w:rPr>
          <w:spacing w:val="1"/>
          <w:sz w:val="20"/>
        </w:rPr>
        <w:t> </w:t>
      </w:r>
      <w:r>
        <w:rPr>
          <w:sz w:val="20"/>
        </w:rPr>
        <w:t>again.</w:t>
      </w:r>
    </w:p>
    <w:p>
      <w:pPr>
        <w:pStyle w:val="ListParagraph"/>
        <w:numPr>
          <w:ilvl w:val="2"/>
          <w:numId w:val="47"/>
        </w:numPr>
        <w:tabs>
          <w:tab w:pos="1517" w:val="left" w:leader="none"/>
        </w:tabs>
        <w:spacing w:line="276" w:lineRule="auto" w:before="195" w:after="0"/>
        <w:ind w:left="1516" w:right="881" w:hanging="425"/>
        <w:jc w:val="both"/>
        <w:rPr>
          <w:sz w:val="20"/>
        </w:rPr>
      </w:pPr>
      <w:r>
        <w:rPr>
          <w:sz w:val="20"/>
        </w:rPr>
        <w:t>If a candidate has already submitted online token fees in the first round of counseling then there is</w:t>
      </w:r>
      <w:r>
        <w:rPr>
          <w:spacing w:val="1"/>
          <w:sz w:val="20"/>
        </w:rPr>
        <w:t> </w:t>
      </w:r>
      <w:r>
        <w:rPr>
          <w:sz w:val="20"/>
        </w:rPr>
        <w:t>no need to deposit online token fees in the subsequent round of counseling. But if there is any</w:t>
      </w:r>
      <w:r>
        <w:rPr>
          <w:spacing w:val="1"/>
          <w:sz w:val="20"/>
        </w:rPr>
        <w:t> </w:t>
      </w:r>
      <w:r>
        <w:rPr>
          <w:sz w:val="20"/>
        </w:rPr>
        <w:t>change in token fees</w:t>
      </w:r>
      <w:r>
        <w:rPr>
          <w:spacing w:val="1"/>
          <w:sz w:val="20"/>
        </w:rPr>
        <w:t> </w:t>
      </w:r>
      <w:r>
        <w:rPr>
          <w:sz w:val="20"/>
        </w:rPr>
        <w:t>for the second allotment</w:t>
      </w:r>
      <w:r>
        <w:rPr>
          <w:spacing w:val="1"/>
          <w:sz w:val="20"/>
        </w:rPr>
        <w:t> </w:t>
      </w:r>
      <w:r>
        <w:rPr>
          <w:sz w:val="20"/>
        </w:rPr>
        <w:t>(as</w:t>
      </w:r>
      <w:r>
        <w:rPr>
          <w:spacing w:val="1"/>
          <w:sz w:val="20"/>
        </w:rPr>
        <w:t> </w:t>
      </w:r>
      <w:r>
        <w:rPr>
          <w:sz w:val="20"/>
        </w:rPr>
        <w:t>mentioned in point</w:t>
      </w:r>
      <w:r>
        <w:rPr>
          <w:spacing w:val="1"/>
          <w:sz w:val="20"/>
        </w:rPr>
        <w:t> </w:t>
      </w:r>
      <w:r>
        <w:rPr>
          <w:sz w:val="20"/>
        </w:rPr>
        <w:t>no.</w:t>
      </w:r>
      <w:r>
        <w:rPr>
          <w:spacing w:val="62"/>
          <w:sz w:val="20"/>
        </w:rPr>
        <w:t> </w:t>
      </w:r>
      <w:r>
        <w:rPr>
          <w:sz w:val="20"/>
        </w:rPr>
        <w:t>4) then the candidate</w:t>
      </w:r>
      <w:r>
        <w:rPr>
          <w:spacing w:val="1"/>
          <w:sz w:val="20"/>
        </w:rPr>
        <w:t> </w:t>
      </w:r>
      <w:r>
        <w:rPr>
          <w:sz w:val="20"/>
        </w:rPr>
        <w:t>have to deposit the pending token fees during the online reporting period of subsequent counseling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2"/>
          <w:sz w:val="20"/>
        </w:rPr>
        <w:t> </w:t>
      </w:r>
      <w:r>
        <w:rPr>
          <w:sz w:val="20"/>
        </w:rPr>
        <w:t>confirmation</w:t>
      </w:r>
      <w:r>
        <w:rPr>
          <w:spacing w:val="2"/>
          <w:sz w:val="20"/>
        </w:rPr>
        <w:t> </w:t>
      </w:r>
      <w:r>
        <w:rPr>
          <w:sz w:val="20"/>
        </w:rPr>
        <w:t>of his/</w:t>
      </w:r>
      <w:r>
        <w:rPr>
          <w:spacing w:val="1"/>
          <w:sz w:val="20"/>
        </w:rPr>
        <w:t> </w:t>
      </w:r>
      <w:r>
        <w:rPr>
          <w:sz w:val="20"/>
        </w:rPr>
        <w:t>her</w:t>
      </w:r>
      <w:r>
        <w:rPr>
          <w:spacing w:val="-1"/>
          <w:sz w:val="20"/>
        </w:rPr>
        <w:t> </w:t>
      </w:r>
      <w:r>
        <w:rPr>
          <w:sz w:val="20"/>
        </w:rPr>
        <w:t>admission.</w:t>
      </w:r>
    </w:p>
    <w:p>
      <w:pPr>
        <w:pStyle w:val="ListParagraph"/>
        <w:numPr>
          <w:ilvl w:val="2"/>
          <w:numId w:val="47"/>
        </w:numPr>
        <w:tabs>
          <w:tab w:pos="1517" w:val="left" w:leader="none"/>
        </w:tabs>
        <w:spacing w:line="276" w:lineRule="auto" w:before="200" w:after="0"/>
        <w:ind w:left="1516" w:right="885" w:hanging="425"/>
        <w:jc w:val="both"/>
        <w:rPr>
          <w:rFonts w:ascii="Cambria"/>
          <w:b/>
          <w:sz w:val="22"/>
        </w:rPr>
      </w:pPr>
      <w:r>
        <w:rPr>
          <w:sz w:val="20"/>
        </w:rPr>
        <w:t>After allotment of seat in subsequent counseling, the candidate must report online to the allotted</w:t>
      </w:r>
      <w:r>
        <w:rPr>
          <w:spacing w:val="1"/>
          <w:sz w:val="20"/>
        </w:rPr>
        <w:t> </w:t>
      </w:r>
      <w:r>
        <w:rPr>
          <w:sz w:val="20"/>
        </w:rPr>
        <w:t>institute within the reporting period of that particular counseling and in case of non-reporting by the</w:t>
      </w:r>
      <w:r>
        <w:rPr>
          <w:spacing w:val="-60"/>
          <w:sz w:val="20"/>
        </w:rPr>
        <w:t> </w:t>
      </w:r>
      <w:r>
        <w:rPr>
          <w:sz w:val="20"/>
        </w:rPr>
        <w:t>candidate, the allotted seat will also be cancelled automatically. </w:t>
      </w:r>
      <w:r>
        <w:rPr>
          <w:b/>
          <w:sz w:val="20"/>
        </w:rPr>
        <w:t>(Previously allotted seat got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cancelled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due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to new allotment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of seat in subsequent counseling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newly</w:t>
      </w:r>
      <w:r>
        <w:rPr>
          <w:b/>
          <w:spacing w:val="58"/>
          <w:sz w:val="20"/>
        </w:rPr>
        <w:t> </w:t>
      </w:r>
      <w:r>
        <w:rPr>
          <w:b/>
          <w:sz w:val="20"/>
        </w:rPr>
        <w:t>allotted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seat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got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cancelled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due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to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non-reporting)</w:t>
      </w:r>
      <w:r>
        <w:rPr>
          <w:b/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that</w:t>
      </w:r>
      <w:r>
        <w:rPr>
          <w:spacing w:val="1"/>
          <w:sz w:val="20"/>
        </w:rPr>
        <w:t> </w:t>
      </w:r>
      <w:r>
        <w:rPr>
          <w:sz w:val="20"/>
        </w:rPr>
        <w:t>seat will</w:t>
      </w:r>
      <w:r>
        <w:rPr>
          <w:spacing w:val="1"/>
          <w:sz w:val="20"/>
        </w:rPr>
        <w:t> </w:t>
      </w:r>
      <w:r>
        <w:rPr>
          <w:sz w:val="20"/>
        </w:rPr>
        <w:t>be automatically</w:t>
      </w:r>
      <w:r>
        <w:rPr>
          <w:spacing w:val="1"/>
          <w:sz w:val="20"/>
        </w:rPr>
        <w:t> </w:t>
      </w:r>
      <w:r>
        <w:rPr>
          <w:sz w:val="20"/>
        </w:rPr>
        <w:t>offered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candidates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subsequent</w:t>
      </w:r>
      <w:r>
        <w:rPr>
          <w:spacing w:val="1"/>
          <w:sz w:val="20"/>
        </w:rPr>
        <w:t> </w:t>
      </w:r>
      <w:r>
        <w:rPr>
          <w:sz w:val="20"/>
        </w:rPr>
        <w:t>counseling.</w:t>
      </w:r>
      <w:r>
        <w:rPr>
          <w:spacing w:val="1"/>
          <w:sz w:val="20"/>
        </w:rPr>
        <w:t> </w:t>
      </w:r>
      <w:r>
        <w:rPr>
          <w:b/>
          <w:sz w:val="20"/>
        </w:rPr>
        <w:t>Previously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allotted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seat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will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not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be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given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to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candidate by any means after allotment of seat in the subsequent counseling even if it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remains vacant</w:t>
      </w:r>
      <w:r>
        <w:rPr>
          <w:rFonts w:ascii="Cambria"/>
          <w:b/>
          <w:sz w:val="22"/>
        </w:rPr>
        <w:t>.</w:t>
      </w:r>
    </w:p>
    <w:p>
      <w:pPr>
        <w:spacing w:after="0" w:line="276" w:lineRule="auto"/>
        <w:jc w:val="both"/>
        <w:rPr>
          <w:rFonts w:ascii="Cambria"/>
          <w:sz w:val="22"/>
        </w:rPr>
        <w:sectPr>
          <w:pgSz w:w="11930" w:h="16850"/>
          <w:pgMar w:header="0" w:footer="689" w:top="920" w:bottom="900" w:left="200" w:right="440"/>
        </w:sectPr>
      </w:pPr>
    </w:p>
    <w:p>
      <w:pPr>
        <w:pStyle w:val="Heading6"/>
        <w:numPr>
          <w:ilvl w:val="1"/>
          <w:numId w:val="47"/>
        </w:numPr>
        <w:tabs>
          <w:tab w:pos="1528" w:val="left" w:leader="none"/>
          <w:tab w:pos="1529" w:val="left" w:leader="none"/>
        </w:tabs>
        <w:spacing w:line="240" w:lineRule="auto" w:before="77" w:after="0"/>
        <w:ind w:left="1528" w:right="0" w:hanging="721"/>
        <w:jc w:val="left"/>
        <w:rPr>
          <w:rFonts w:ascii="Cambria"/>
          <w:sz w:val="24"/>
        </w:rPr>
      </w:pPr>
      <w:r>
        <w:rPr/>
        <w:t>LIST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DOCUMENTS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3"/>
        </w:rPr>
        <w:t> </w:t>
      </w:r>
      <w:r>
        <w:rPr/>
        <w:t>VERIFIED</w:t>
      </w:r>
      <w:r>
        <w:rPr>
          <w:spacing w:val="-4"/>
        </w:rPr>
        <w:t> </w:t>
      </w:r>
      <w:r>
        <w:rPr/>
        <w:t>ONLINE</w:t>
      </w:r>
      <w:r>
        <w:rPr>
          <w:spacing w:val="-1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ALLOTTED</w:t>
      </w:r>
      <w:r>
        <w:rPr>
          <w:spacing w:val="-3"/>
        </w:rPr>
        <w:t> </w:t>
      </w:r>
      <w:r>
        <w:rPr/>
        <w:t>INSTITUTE:</w:t>
      </w:r>
    </w:p>
    <w:p>
      <w:pPr>
        <w:pStyle w:val="BodyText"/>
        <w:spacing w:before="1"/>
        <w:rPr>
          <w:b/>
          <w:sz w:val="28"/>
        </w:rPr>
      </w:pPr>
    </w:p>
    <w:p>
      <w:pPr>
        <w:pStyle w:val="BodyText"/>
        <w:spacing w:line="360" w:lineRule="auto"/>
        <w:ind w:left="808" w:right="826" w:firstLine="720"/>
        <w:jc w:val="both"/>
      </w:pPr>
      <w:r>
        <w:rPr/>
        <w:t>The</w:t>
      </w:r>
      <w:r>
        <w:rPr>
          <w:spacing w:val="15"/>
        </w:rPr>
        <w:t> </w:t>
      </w:r>
      <w:r>
        <w:rPr/>
        <w:t>following</w:t>
      </w:r>
      <w:r>
        <w:rPr>
          <w:spacing w:val="12"/>
        </w:rPr>
        <w:t> </w:t>
      </w:r>
      <w:r>
        <w:rPr/>
        <w:t>documents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be</w:t>
      </w:r>
      <w:r>
        <w:rPr>
          <w:spacing w:val="13"/>
        </w:rPr>
        <w:t> </w:t>
      </w:r>
      <w:r>
        <w:rPr/>
        <w:t>verified</w:t>
      </w:r>
      <w:r>
        <w:rPr>
          <w:spacing w:val="12"/>
        </w:rPr>
        <w:t> </w:t>
      </w:r>
      <w:r>
        <w:rPr/>
        <w:t>ONLINE</w:t>
      </w:r>
      <w:r>
        <w:rPr>
          <w:spacing w:val="12"/>
        </w:rPr>
        <w:t> </w:t>
      </w:r>
      <w:r>
        <w:rPr/>
        <w:t>by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allotted</w:t>
      </w:r>
      <w:r>
        <w:rPr>
          <w:spacing w:val="12"/>
        </w:rPr>
        <w:t> </w:t>
      </w:r>
      <w:r>
        <w:rPr/>
        <w:t>institute</w:t>
      </w:r>
      <w:r>
        <w:rPr>
          <w:spacing w:val="12"/>
        </w:rPr>
        <w:t> </w:t>
      </w:r>
      <w:r>
        <w:rPr/>
        <w:t>at</w:t>
      </w:r>
      <w:r>
        <w:rPr>
          <w:spacing w:val="12"/>
        </w:rPr>
        <w:t> </w:t>
      </w:r>
      <w:r>
        <w:rPr/>
        <w:t>time</w:t>
      </w:r>
      <w:r>
        <w:rPr>
          <w:spacing w:val="15"/>
        </w:rPr>
        <w:t> </w:t>
      </w:r>
      <w:r>
        <w:rPr/>
        <w:t>of</w:t>
      </w:r>
      <w:r>
        <w:rPr>
          <w:spacing w:val="11"/>
        </w:rPr>
        <w:t> </w:t>
      </w:r>
      <w:r>
        <w:rPr/>
        <w:t>Online</w:t>
      </w:r>
      <w:r>
        <w:rPr>
          <w:spacing w:val="12"/>
        </w:rPr>
        <w:t> </w:t>
      </w:r>
      <w:r>
        <w:rPr/>
        <w:t>reporting</w:t>
      </w:r>
      <w:r>
        <w:rPr>
          <w:spacing w:val="-60"/>
        </w:rPr>
        <w:t> </w:t>
      </w:r>
      <w:r>
        <w:rPr/>
        <w:t>as</w:t>
      </w:r>
      <w:r>
        <w:rPr>
          <w:spacing w:val="-2"/>
        </w:rPr>
        <w:t> </w:t>
      </w:r>
      <w:r>
        <w:rPr/>
        <w:t>uploaded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candidate</w:t>
      </w:r>
      <w:r>
        <w:rPr>
          <w:spacing w:val="-1"/>
        </w:rPr>
        <w:t> </w:t>
      </w:r>
      <w:r>
        <w:rPr/>
        <w:t>during</w:t>
      </w:r>
      <w:r>
        <w:rPr>
          <w:spacing w:val="-1"/>
        </w:rPr>
        <w:t> </w:t>
      </w:r>
      <w:r>
        <w:rPr/>
        <w:t>registration for</w:t>
      </w:r>
      <w:r>
        <w:rPr>
          <w:spacing w:val="-2"/>
        </w:rPr>
        <w:t> </w:t>
      </w:r>
      <w:r>
        <w:rPr/>
        <w:t>Centralized</w:t>
      </w:r>
      <w:r>
        <w:rPr>
          <w:spacing w:val="-1"/>
        </w:rPr>
        <w:t> </w:t>
      </w:r>
      <w:r>
        <w:rPr/>
        <w:t>Online</w:t>
      </w:r>
      <w:r>
        <w:rPr>
          <w:spacing w:val="1"/>
        </w:rPr>
        <w:t> </w:t>
      </w:r>
      <w:r>
        <w:rPr/>
        <w:t>counseling:</w:t>
      </w:r>
    </w:p>
    <w:p>
      <w:pPr>
        <w:pStyle w:val="ListParagraph"/>
        <w:numPr>
          <w:ilvl w:val="0"/>
          <w:numId w:val="48"/>
        </w:numPr>
        <w:tabs>
          <w:tab w:pos="2248" w:val="left" w:leader="none"/>
          <w:tab w:pos="2249" w:val="left" w:leader="none"/>
        </w:tabs>
        <w:spacing w:line="360" w:lineRule="auto" w:before="1" w:after="0"/>
        <w:ind w:left="2248" w:right="820" w:hanging="495"/>
        <w:jc w:val="left"/>
        <w:rPr>
          <w:sz w:val="20"/>
        </w:rPr>
      </w:pPr>
      <w:r>
        <w:rPr>
          <w:sz w:val="20"/>
        </w:rPr>
        <w:t>Haryana</w:t>
      </w:r>
      <w:r>
        <w:rPr>
          <w:spacing w:val="14"/>
          <w:sz w:val="20"/>
        </w:rPr>
        <w:t> </w:t>
      </w:r>
      <w:r>
        <w:rPr>
          <w:sz w:val="20"/>
        </w:rPr>
        <w:t>Residence</w:t>
      </w:r>
      <w:r>
        <w:rPr>
          <w:spacing w:val="15"/>
          <w:sz w:val="20"/>
        </w:rPr>
        <w:t> </w:t>
      </w:r>
      <w:r>
        <w:rPr>
          <w:sz w:val="20"/>
        </w:rPr>
        <w:t>Certificate</w:t>
      </w:r>
      <w:r>
        <w:rPr>
          <w:spacing w:val="15"/>
          <w:sz w:val="20"/>
        </w:rPr>
        <w:t> </w:t>
      </w:r>
      <w:r>
        <w:rPr>
          <w:sz w:val="20"/>
        </w:rPr>
        <w:t>(In</w:t>
      </w:r>
      <w:r>
        <w:rPr>
          <w:spacing w:val="14"/>
          <w:sz w:val="20"/>
        </w:rPr>
        <w:t> </w:t>
      </w:r>
      <w:r>
        <w:rPr>
          <w:sz w:val="20"/>
        </w:rPr>
        <w:t>case</w:t>
      </w:r>
      <w:r>
        <w:rPr>
          <w:spacing w:val="15"/>
          <w:sz w:val="20"/>
        </w:rPr>
        <w:t> </w:t>
      </w:r>
      <w:r>
        <w:rPr>
          <w:sz w:val="20"/>
        </w:rPr>
        <w:t>candidate</w:t>
      </w:r>
      <w:r>
        <w:rPr>
          <w:spacing w:val="15"/>
          <w:sz w:val="20"/>
        </w:rPr>
        <w:t> </w:t>
      </w:r>
      <w:r>
        <w:rPr>
          <w:sz w:val="20"/>
        </w:rPr>
        <w:t>has</w:t>
      </w:r>
      <w:r>
        <w:rPr>
          <w:spacing w:val="12"/>
          <w:sz w:val="20"/>
        </w:rPr>
        <w:t> </w:t>
      </w:r>
      <w:r>
        <w:rPr>
          <w:sz w:val="20"/>
        </w:rPr>
        <w:t>not</w:t>
      </w:r>
      <w:r>
        <w:rPr>
          <w:spacing w:val="15"/>
          <w:sz w:val="20"/>
        </w:rPr>
        <w:t> </w:t>
      </w:r>
      <w:r>
        <w:rPr>
          <w:sz w:val="20"/>
        </w:rPr>
        <w:t>passed</w:t>
      </w:r>
      <w:r>
        <w:rPr>
          <w:spacing w:val="15"/>
          <w:sz w:val="20"/>
        </w:rPr>
        <w:t> </w:t>
      </w:r>
      <w:r>
        <w:rPr>
          <w:sz w:val="20"/>
        </w:rPr>
        <w:t>qualifying</w:t>
      </w:r>
      <w:r>
        <w:rPr>
          <w:spacing w:val="22"/>
          <w:sz w:val="20"/>
        </w:rPr>
        <w:t> </w:t>
      </w:r>
      <w:r>
        <w:rPr>
          <w:sz w:val="20"/>
        </w:rPr>
        <w:t>exam</w:t>
      </w:r>
      <w:r>
        <w:rPr>
          <w:spacing w:val="15"/>
          <w:sz w:val="20"/>
        </w:rPr>
        <w:t> </w:t>
      </w:r>
      <w:r>
        <w:rPr>
          <w:sz w:val="20"/>
        </w:rPr>
        <w:t>from</w:t>
      </w:r>
      <w:r>
        <w:rPr>
          <w:spacing w:val="15"/>
          <w:sz w:val="20"/>
        </w:rPr>
        <w:t> </w:t>
      </w:r>
      <w:r>
        <w:rPr>
          <w:sz w:val="20"/>
        </w:rPr>
        <w:t>the</w:t>
      </w:r>
      <w:r>
        <w:rPr>
          <w:spacing w:val="-60"/>
          <w:sz w:val="20"/>
        </w:rPr>
        <w:t> </w:t>
      </w:r>
      <w:r>
        <w:rPr>
          <w:sz w:val="20"/>
        </w:rPr>
        <w:t>School</w:t>
      </w:r>
      <w:r>
        <w:rPr>
          <w:spacing w:val="-2"/>
          <w:sz w:val="20"/>
        </w:rPr>
        <w:t> </w:t>
      </w:r>
      <w:r>
        <w:rPr>
          <w:sz w:val="20"/>
        </w:rPr>
        <w:t>situated</w:t>
      </w:r>
      <w:r>
        <w:rPr>
          <w:spacing w:val="-1"/>
          <w:sz w:val="20"/>
        </w:rPr>
        <w:t> </w:t>
      </w:r>
      <w:r>
        <w:rPr>
          <w:sz w:val="20"/>
        </w:rPr>
        <w:t>in Haryana).</w:t>
      </w:r>
    </w:p>
    <w:p>
      <w:pPr>
        <w:pStyle w:val="ListParagraph"/>
        <w:numPr>
          <w:ilvl w:val="0"/>
          <w:numId w:val="48"/>
        </w:numPr>
        <w:tabs>
          <w:tab w:pos="2249" w:val="left" w:leader="none"/>
        </w:tabs>
        <w:spacing w:line="240" w:lineRule="exact" w:before="0" w:after="0"/>
        <w:ind w:left="2248" w:right="0" w:hanging="570"/>
        <w:jc w:val="both"/>
        <w:rPr>
          <w:sz w:val="20"/>
        </w:rPr>
      </w:pPr>
      <w:r>
        <w:rPr>
          <w:sz w:val="20"/>
        </w:rPr>
        <w:t>Category</w:t>
      </w:r>
      <w:r>
        <w:rPr>
          <w:spacing w:val="-4"/>
          <w:sz w:val="20"/>
        </w:rPr>
        <w:t> </w:t>
      </w:r>
      <w:r>
        <w:rPr>
          <w:sz w:val="20"/>
        </w:rPr>
        <w:t>Certificate</w:t>
      </w:r>
      <w:r>
        <w:rPr>
          <w:spacing w:val="-3"/>
          <w:sz w:val="20"/>
        </w:rPr>
        <w:t> </w:t>
      </w:r>
      <w:r>
        <w:rPr>
          <w:sz w:val="20"/>
        </w:rPr>
        <w:t>i.e.</w:t>
      </w:r>
      <w:r>
        <w:rPr>
          <w:spacing w:val="-1"/>
          <w:sz w:val="20"/>
        </w:rPr>
        <w:t> </w:t>
      </w:r>
      <w:r>
        <w:rPr>
          <w:sz w:val="20"/>
        </w:rPr>
        <w:t>SC/ SCD/</w:t>
      </w:r>
      <w:r>
        <w:rPr>
          <w:spacing w:val="-3"/>
          <w:sz w:val="20"/>
        </w:rPr>
        <w:t> </w:t>
      </w:r>
      <w:r>
        <w:rPr>
          <w:sz w:val="20"/>
        </w:rPr>
        <w:t>BCA/</w:t>
      </w:r>
      <w:r>
        <w:rPr>
          <w:spacing w:val="-3"/>
          <w:sz w:val="20"/>
        </w:rPr>
        <w:t> </w:t>
      </w:r>
      <w:r>
        <w:rPr>
          <w:sz w:val="20"/>
        </w:rPr>
        <w:t>BCB/</w:t>
      </w:r>
      <w:r>
        <w:rPr>
          <w:spacing w:val="-3"/>
          <w:sz w:val="20"/>
        </w:rPr>
        <w:t> </w:t>
      </w:r>
      <w:r>
        <w:rPr>
          <w:sz w:val="20"/>
        </w:rPr>
        <w:t>ESM/</w:t>
      </w:r>
      <w:r>
        <w:rPr>
          <w:spacing w:val="-3"/>
          <w:sz w:val="20"/>
        </w:rPr>
        <w:t> </w:t>
      </w:r>
      <w:r>
        <w:rPr>
          <w:sz w:val="20"/>
        </w:rPr>
        <w:t>FF/PH</w:t>
      </w:r>
      <w:r>
        <w:rPr>
          <w:spacing w:val="-1"/>
          <w:sz w:val="20"/>
        </w:rPr>
        <w:t> </w:t>
      </w:r>
      <w:r>
        <w:rPr>
          <w:sz w:val="20"/>
        </w:rPr>
        <w:t>etc.,</w:t>
      </w:r>
      <w:r>
        <w:rPr>
          <w:spacing w:val="-4"/>
          <w:sz w:val="20"/>
        </w:rPr>
        <w:t> </w:t>
      </w:r>
      <w:r>
        <w:rPr>
          <w:sz w:val="20"/>
        </w:rPr>
        <w:t>if</w:t>
      </w:r>
      <w:r>
        <w:rPr>
          <w:spacing w:val="-4"/>
          <w:sz w:val="20"/>
        </w:rPr>
        <w:t> </w:t>
      </w:r>
      <w:r>
        <w:rPr>
          <w:sz w:val="20"/>
        </w:rPr>
        <w:t>applicable.</w:t>
      </w:r>
    </w:p>
    <w:p>
      <w:pPr>
        <w:pStyle w:val="ListParagraph"/>
        <w:numPr>
          <w:ilvl w:val="0"/>
          <w:numId w:val="48"/>
        </w:numPr>
        <w:tabs>
          <w:tab w:pos="2249" w:val="left" w:leader="none"/>
        </w:tabs>
        <w:spacing w:line="360" w:lineRule="auto" w:before="121" w:after="0"/>
        <w:ind w:left="2248" w:right="828" w:hanging="644"/>
        <w:jc w:val="both"/>
        <w:rPr>
          <w:sz w:val="20"/>
        </w:rPr>
      </w:pPr>
      <w:r>
        <w:rPr/>
        <w:pict>
          <v:shape style="position:absolute;margin-left:65.382004pt;margin-top:20.504848pt;width:450.2pt;height:433.85pt;mso-position-horizontal-relative:page;mso-position-vertical-relative:paragraph;z-index:-27112448" coordorigin="1308,410" coordsize="9004,8677" path="m3332,8963l3332,8956,3327,8941,3321,8934,1935,7548,2239,7244,2242,7239,2243,7231,2242,7224,2241,7216,2236,7206,2232,7198,2224,7186,2196,7155,2175,7132,2163,7121,2131,7092,2122,7085,2114,7078,2106,7073,2098,7068,2088,7064,2080,7062,2073,7062,2065,7062,2060,7065,1311,7814,1308,7819,1308,7826,1308,7834,1310,7842,1315,7851,1319,7859,1325,7867,1331,7876,1347,7895,1356,7906,1366,7917,1389,7940,1400,7950,1411,7959,1421,7967,1433,7977,1444,7986,1453,7989,1463,7994,1470,7996,1478,7996,1485,7996,1490,7994,1794,7690,3180,9076,3187,9081,3202,9086,3209,9086,3217,9083,3226,9081,3248,9070,3265,9056,3274,9048,3284,9038,3294,9028,3302,9018,3310,9009,3316,9001,3323,8990,3327,8981,3329,8971,3332,8963xm4400,7897l4400,7890,4398,7882,4389,7865,4384,7856,4378,7847,4371,7838,4345,7809,4334,7798,4311,7776,4279,7748,4258,7737,4249,7733,4241,7732,4234,7731,4226,7732,4221,7735,3795,8161,3225,7592,3587,7230,3590,7225,3590,7217,3591,7211,3589,7203,3582,7186,3575,7176,3548,7145,3528,7124,3505,7102,3474,7075,3462,7067,3445,7059,3436,7056,3429,7056,3421,7056,3416,7059,3054,7421,2555,6921,2976,6501,2979,6495,2979,6488,2978,6481,2976,6473,2971,6463,2967,6455,2959,6443,2950,6431,2933,6412,2913,6391,2890,6369,2870,6351,2857,6341,2847,6334,2827,6324,2820,6322,2813,6321,2805,6322,2800,6325,2290,6834,2282,6845,2276,6857,2273,6872,2273,6888,2278,6908,2287,6928,2303,6950,2324,6973,3743,8392,3766,8414,3788,8429,3808,8438,3826,8441,3844,8442,3858,8440,3871,8434,3882,8426,4397,7911,4400,7905,4400,7897xm5421,6867l5419,6854,5418,6844,5415,6833,5411,6822,5406,6810,5400,6799,5391,6787,5381,6775,5370,6763,3895,5288,3890,5284,3875,5279,3866,5278,3857,5280,3848,5282,3838,5287,3827,5295,3811,5308,3801,5316,3792,5325,3782,5335,3774,5345,3766,5354,3752,5372,3747,5382,3743,5401,3745,5409,3750,5424,3754,5430,4722,6398,4826,6500,4930,6603,5030,6702,5029,6702,4913,6645,4875,6625,4759,6569,4680,6530,4558,6470,4389,6391,4170,6287,3659,6046,3416,5930,3393,5920,3371,5911,3351,5904,3334,5898,3317,5894,3301,5891,3287,5890,3273,5890,3261,5892,3248,5895,3237,5900,3226,5906,3214,5914,3201,5924,3189,5935,3120,6005,3110,6017,3104,6031,3101,6048,3101,6066,3105,6086,3114,6108,3130,6131,3152,6155,4626,7629,4632,7634,4639,7636,4648,7640,4655,7640,4663,7637,4672,7636,4693,7624,4710,7611,4719,7602,4729,7593,4739,7583,4748,7573,4762,7556,4768,7544,4773,7535,4774,7526,4778,7517,4778,7510,4774,7501,4772,7494,4768,7488,3710,6430,3617,6339,3434,6161,3436,6159,3483,6184,3532,6209,3582,6235,3683,6285,3733,6310,3782,6334,4047,6460,4844,6833,5061,6936,5092,6951,5121,6963,5148,6974,5172,6983,5194,6991,5214,6996,5233,7000,5249,7001,5265,7003,5280,7002,5294,6999,5305,6995,5317,6990,5329,6983,5340,6974,5351,6963,5406,6909,5412,6900,5419,6878,5421,6867xm6065,6230l6065,6223,6060,6208,6054,6201,4668,4815,4972,4511,4975,4506,4976,4498,4975,4491,4974,4483,4969,4473,4965,4465,4957,4453,4929,4422,4908,4399,4885,4377,4864,4359,4855,4352,4847,4345,4839,4340,4831,4335,4821,4331,4813,4329,4806,4329,4798,4329,4793,4332,4044,5081,4041,5086,4041,5093,4041,5101,4043,5109,4048,5118,4052,5126,4058,5134,4064,5143,4080,5162,4089,5173,4099,5184,4122,5207,4134,5217,4144,5226,4154,5234,4166,5244,4177,5252,4186,5256,4196,5261,4203,5263,4211,5263,4218,5263,4223,5261,4527,4957,5913,6343,5920,6348,5935,6353,5942,6353,5950,6350,5959,6348,5981,6336,5998,6323,6007,6315,6017,6305,6027,6295,6035,6285,6049,6268,6056,6257,6060,6248,6062,6238,6065,6230xm7356,4951l7354,4941,7352,4931,7346,4919,7335,4908,7325,4901,7314,4892,7300,4883,7285,4873,7110,4765,6500,4394,6500,4634,6130,5004,6060,4892,5564,4097,5520,4027,5521,4026,6500,4634,6500,4394,5897,4026,5449,3752,5438,3745,5427,3740,5417,3737,5406,3735,5398,3737,5387,3740,5378,3744,5370,3748,5361,3754,5351,3761,5341,3770,5330,3780,5319,3791,5295,3815,5284,3826,5275,3836,5267,3845,5258,3857,5251,3868,5248,3879,5245,3890,5243,3898,5246,3908,5248,3918,5253,3928,5259,3939,5384,4143,5841,4892,6047,5231,6380,5775,6391,5790,6400,5804,6408,5815,6417,5824,6427,5836,6438,5842,6448,5844,6459,5846,6469,5843,6482,5835,6491,5828,6501,5820,6512,5810,6523,5799,6534,5788,6544,5777,6552,5768,6559,5759,6566,5748,6571,5738,6572,5728,6573,5719,6574,5711,6570,5703,6568,5695,6564,5687,6558,5678,6474,5544,6305,5275,6263,5208,6467,5004,6706,4765,7185,5061,7195,5066,7203,5070,7218,5075,7225,5075,7233,5072,7242,5071,7252,5066,7264,5056,7272,5049,7282,5040,7293,5029,7305,5017,7317,5005,7328,4993,7336,4983,7344,4973,7353,4962,7356,4951xm7862,4433l7862,4426,7857,4411,7852,4404,6466,3018,6769,2714,6772,2709,6773,2701,6772,2694,6771,2686,6766,2676,6762,2668,6754,2656,6735,2635,6716,2614,6705,2602,6693,2591,6671,2571,6652,2555,6644,2548,6636,2543,6628,2538,6618,2533,6610,2532,6595,2532,6590,2535,5841,3284,5838,3289,5838,3296,5838,3304,5840,3312,5845,3321,5849,3329,5855,3337,5861,3346,5877,3365,5886,3376,5896,3387,5908,3399,5919,3410,5931,3420,5941,3429,5951,3437,5963,3447,5974,3455,5983,3459,5993,3464,6000,3466,6008,3466,6015,3466,6020,3463,6324,3160,7710,4546,7717,4551,7732,4556,7739,4556,7747,4553,7757,4551,7778,4539,7786,4533,7795,4526,7804,4518,7814,4508,7824,4498,7832,4488,7846,4471,7853,4460,7857,4451,7859,4441,7862,4433xm8485,3810l8485,3803,8480,3788,8475,3781,8469,3775,6935,2241,6928,2236,6913,2231,6906,2231,6897,2233,6889,2236,6880,2240,6868,2247,6851,2260,6841,2269,6831,2279,6822,2288,6814,2297,6801,2313,6795,2325,6790,2335,6786,2343,6784,2352,6784,2360,6789,2375,6793,2383,8333,3923,8340,3928,8355,3933,8362,3933,8370,3930,8380,3928,8401,3916,8418,3903,8427,3894,8437,3885,8447,3875,8456,3865,8469,3848,8476,3836,8480,3827,8482,3818,8485,3810xm9193,3098l9188,3077,9184,3067,9177,3056,9093,2921,8046,1231,8027,1200,8018,1188,8010,1178,8000,1166,7991,1161,7982,1158,7972,1155,7961,1159,7949,1166,7930,1182,7918,1192,7906,1204,7894,1216,7875,1236,7868,1244,7859,1256,7854,1265,7850,1284,7850,1291,7858,1309,7863,1318,7870,1328,7958,1464,8910,2962,8909,2963,8773,2876,7265,1929,7246,1918,7237,1914,7230,1912,7222,1913,7205,1915,7196,1919,7177,1934,7168,1942,7147,1963,7134,1976,7123,1989,7105,2010,7096,2022,7091,2033,7094,2056,7098,2065,7120,2084,7131,2093,7145,2103,7161,2113,7296,2198,8988,3244,9003,3253,9009,3254,9016,3257,9022,3258,9036,3259,9043,3257,9049,3254,9055,3252,9064,3249,9071,3243,9079,3238,9099,3223,9152,3170,9162,3160,9179,3138,9185,3128,9191,3106,9193,3098xm10312,1986l10311,1979,10310,1971,10301,1953,10295,1945,10289,1936,10282,1927,10266,1908,10246,1887,10222,1865,10190,1837,10169,1826,10161,1822,10153,1820,10146,1820,10138,1820,10132,1823,9706,2250,9137,1680,9498,1319,9501,1314,9501,1306,9502,1300,9501,1292,9493,1275,9486,1264,9476,1252,9450,1223,9439,1213,9417,1191,9385,1163,9374,1155,9357,1148,9347,1145,9340,1145,9332,1145,9327,1148,8966,1509,8466,1010,8887,589,8890,584,8890,576,8890,569,8888,562,8882,552,8879,543,8871,532,8861,519,8845,500,8825,479,8802,457,8781,439,8769,430,8758,423,8739,413,8731,411,8724,410,8716,411,8711,413,8202,923,8193,933,8188,946,8185,961,8185,977,8189,996,8199,1017,8214,1039,8235,1062,9654,2481,9677,2502,9699,2517,9719,2527,9738,2530,9755,2531,9770,2528,9783,2523,9793,2514,10308,1999,10311,1994,10312,1986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0"/>
        </w:rPr>
        <w:t>Annual</w:t>
      </w:r>
      <w:r>
        <w:rPr>
          <w:spacing w:val="1"/>
          <w:sz w:val="20"/>
        </w:rPr>
        <w:t> </w:t>
      </w:r>
      <w:r>
        <w:rPr>
          <w:sz w:val="20"/>
        </w:rPr>
        <w:t>Parental</w:t>
      </w:r>
      <w:r>
        <w:rPr>
          <w:spacing w:val="1"/>
          <w:sz w:val="20"/>
        </w:rPr>
        <w:t> </w:t>
      </w:r>
      <w:r>
        <w:rPr>
          <w:sz w:val="20"/>
        </w:rPr>
        <w:t>Income</w:t>
      </w:r>
      <w:r>
        <w:rPr>
          <w:spacing w:val="1"/>
          <w:sz w:val="20"/>
        </w:rPr>
        <w:t> </w:t>
      </w:r>
      <w:r>
        <w:rPr>
          <w:sz w:val="20"/>
        </w:rPr>
        <w:t>Certificate</w:t>
      </w:r>
      <w:r>
        <w:rPr>
          <w:spacing w:val="1"/>
          <w:sz w:val="20"/>
        </w:rPr>
        <w:t> </w:t>
      </w:r>
      <w:r>
        <w:rPr>
          <w:sz w:val="20"/>
        </w:rPr>
        <w:t>from</w:t>
      </w:r>
      <w:r>
        <w:rPr>
          <w:spacing w:val="1"/>
          <w:sz w:val="20"/>
        </w:rPr>
        <w:t> </w:t>
      </w:r>
      <w:r>
        <w:rPr>
          <w:sz w:val="20"/>
        </w:rPr>
        <w:t>all</w:t>
      </w:r>
      <w:r>
        <w:rPr>
          <w:spacing w:val="1"/>
          <w:sz w:val="20"/>
        </w:rPr>
        <w:t> </w:t>
      </w:r>
      <w:r>
        <w:rPr>
          <w:sz w:val="20"/>
        </w:rPr>
        <w:t>sources,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case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BCA,</w:t>
      </w:r>
      <w:r>
        <w:rPr>
          <w:spacing w:val="1"/>
          <w:sz w:val="20"/>
        </w:rPr>
        <w:t> </w:t>
      </w:r>
      <w:r>
        <w:rPr>
          <w:sz w:val="20"/>
        </w:rPr>
        <w:t>BCB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TFW</w:t>
      </w:r>
      <w:r>
        <w:rPr>
          <w:spacing w:val="1"/>
          <w:sz w:val="20"/>
        </w:rPr>
        <w:t> </w:t>
      </w:r>
      <w:r>
        <w:rPr>
          <w:sz w:val="20"/>
        </w:rPr>
        <w:t>Categories.</w:t>
      </w:r>
    </w:p>
    <w:p>
      <w:pPr>
        <w:pStyle w:val="ListParagraph"/>
        <w:numPr>
          <w:ilvl w:val="0"/>
          <w:numId w:val="48"/>
        </w:numPr>
        <w:tabs>
          <w:tab w:pos="2249" w:val="left" w:leader="none"/>
        </w:tabs>
        <w:spacing w:line="240" w:lineRule="auto" w:before="0" w:after="0"/>
        <w:ind w:left="2248" w:right="0" w:hanging="615"/>
        <w:jc w:val="both"/>
        <w:rPr>
          <w:sz w:val="20"/>
        </w:rPr>
      </w:pPr>
      <w:r>
        <w:rPr>
          <w:sz w:val="20"/>
        </w:rPr>
        <w:t>Income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Asset</w:t>
      </w:r>
      <w:r>
        <w:rPr>
          <w:spacing w:val="-2"/>
          <w:sz w:val="20"/>
        </w:rPr>
        <w:t> </w:t>
      </w:r>
      <w:r>
        <w:rPr>
          <w:sz w:val="20"/>
        </w:rPr>
        <w:t>certificate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EWSs</w:t>
      </w:r>
      <w:r>
        <w:rPr>
          <w:spacing w:val="-1"/>
          <w:sz w:val="20"/>
        </w:rPr>
        <w:t> </w:t>
      </w:r>
      <w:r>
        <w:rPr>
          <w:sz w:val="20"/>
        </w:rPr>
        <w:t>category</w:t>
      </w:r>
      <w:r>
        <w:rPr>
          <w:spacing w:val="-3"/>
          <w:sz w:val="20"/>
        </w:rPr>
        <w:t> </w:t>
      </w:r>
      <w:r>
        <w:rPr>
          <w:sz w:val="20"/>
        </w:rPr>
        <w:t>as</w:t>
      </w:r>
      <w:r>
        <w:rPr>
          <w:spacing w:val="-3"/>
          <w:sz w:val="20"/>
        </w:rPr>
        <w:t> </w:t>
      </w:r>
      <w:r>
        <w:rPr>
          <w:sz w:val="20"/>
        </w:rPr>
        <w:t>per</w:t>
      </w:r>
      <w:r>
        <w:rPr>
          <w:spacing w:val="1"/>
          <w:sz w:val="20"/>
        </w:rPr>
        <w:t> </w:t>
      </w:r>
      <w:r>
        <w:rPr>
          <w:b/>
          <w:sz w:val="20"/>
        </w:rPr>
        <w:t>Annexure-XX</w:t>
      </w:r>
      <w:r>
        <w:rPr>
          <w:sz w:val="20"/>
        </w:rPr>
        <w:t>,</w:t>
      </w:r>
      <w:r>
        <w:rPr>
          <w:spacing w:val="-3"/>
          <w:sz w:val="20"/>
        </w:rPr>
        <w:t> </w:t>
      </w:r>
      <w:r>
        <w:rPr>
          <w:sz w:val="20"/>
        </w:rPr>
        <w:t>if</w:t>
      </w:r>
      <w:r>
        <w:rPr>
          <w:spacing w:val="-4"/>
          <w:sz w:val="20"/>
        </w:rPr>
        <w:t> </w:t>
      </w:r>
      <w:r>
        <w:rPr>
          <w:sz w:val="20"/>
        </w:rPr>
        <w:t>applicable.</w:t>
      </w:r>
    </w:p>
    <w:p>
      <w:pPr>
        <w:pStyle w:val="ListParagraph"/>
        <w:numPr>
          <w:ilvl w:val="0"/>
          <w:numId w:val="48"/>
        </w:numPr>
        <w:tabs>
          <w:tab w:pos="2249" w:val="left" w:leader="none"/>
        </w:tabs>
        <w:spacing w:line="360" w:lineRule="auto" w:before="122" w:after="0"/>
        <w:ind w:left="2248" w:right="888" w:hanging="540"/>
        <w:jc w:val="both"/>
        <w:rPr>
          <w:sz w:val="20"/>
        </w:rPr>
      </w:pPr>
      <w:r>
        <w:rPr>
          <w:sz w:val="20"/>
        </w:rPr>
        <w:t>In</w:t>
      </w:r>
      <w:r>
        <w:rPr>
          <w:spacing w:val="33"/>
          <w:sz w:val="20"/>
        </w:rPr>
        <w:t> </w:t>
      </w:r>
      <w:r>
        <w:rPr>
          <w:sz w:val="20"/>
        </w:rPr>
        <w:t>case</w:t>
      </w:r>
      <w:r>
        <w:rPr>
          <w:spacing w:val="35"/>
          <w:sz w:val="20"/>
        </w:rPr>
        <w:t> </w:t>
      </w:r>
      <w:r>
        <w:rPr>
          <w:sz w:val="20"/>
        </w:rPr>
        <w:t>of</w:t>
      </w:r>
      <w:r>
        <w:rPr>
          <w:spacing w:val="33"/>
          <w:sz w:val="20"/>
        </w:rPr>
        <w:t> </w:t>
      </w:r>
      <w:r>
        <w:rPr>
          <w:sz w:val="20"/>
        </w:rPr>
        <w:t>Kashmiri</w:t>
      </w:r>
      <w:r>
        <w:rPr>
          <w:spacing w:val="34"/>
          <w:sz w:val="20"/>
        </w:rPr>
        <w:t> </w:t>
      </w:r>
      <w:r>
        <w:rPr>
          <w:sz w:val="20"/>
        </w:rPr>
        <w:t>Migrants,</w:t>
      </w:r>
      <w:r>
        <w:rPr>
          <w:spacing w:val="34"/>
          <w:sz w:val="20"/>
        </w:rPr>
        <w:t> </w:t>
      </w:r>
      <w:r>
        <w:rPr>
          <w:sz w:val="20"/>
        </w:rPr>
        <w:t>supporting</w:t>
      </w:r>
      <w:r>
        <w:rPr>
          <w:spacing w:val="35"/>
          <w:sz w:val="20"/>
        </w:rPr>
        <w:t> </w:t>
      </w:r>
      <w:r>
        <w:rPr>
          <w:sz w:val="20"/>
        </w:rPr>
        <w:t>certificates</w:t>
      </w:r>
      <w:r>
        <w:rPr>
          <w:spacing w:val="36"/>
          <w:sz w:val="20"/>
        </w:rPr>
        <w:t> </w:t>
      </w:r>
      <w:r>
        <w:rPr>
          <w:sz w:val="20"/>
        </w:rPr>
        <w:t>and</w:t>
      </w:r>
      <w:r>
        <w:rPr>
          <w:spacing w:val="34"/>
          <w:sz w:val="20"/>
        </w:rPr>
        <w:t> </w:t>
      </w:r>
      <w:r>
        <w:rPr>
          <w:sz w:val="20"/>
        </w:rPr>
        <w:t>original</w:t>
      </w:r>
      <w:r>
        <w:rPr>
          <w:spacing w:val="34"/>
          <w:sz w:val="20"/>
        </w:rPr>
        <w:t> </w:t>
      </w:r>
      <w:r>
        <w:rPr>
          <w:sz w:val="20"/>
        </w:rPr>
        <w:t>certificate</w:t>
      </w:r>
      <w:r>
        <w:rPr>
          <w:spacing w:val="35"/>
          <w:sz w:val="20"/>
        </w:rPr>
        <w:t> </w:t>
      </w:r>
      <w:r>
        <w:rPr>
          <w:sz w:val="20"/>
        </w:rPr>
        <w:t>of</w:t>
      </w:r>
      <w:r>
        <w:rPr>
          <w:spacing w:val="35"/>
          <w:sz w:val="20"/>
        </w:rPr>
        <w:t> </w:t>
      </w:r>
      <w:r>
        <w:rPr>
          <w:sz w:val="20"/>
        </w:rPr>
        <w:t>migration</w:t>
      </w:r>
      <w:r>
        <w:rPr>
          <w:spacing w:val="-60"/>
          <w:sz w:val="20"/>
        </w:rPr>
        <w:t> </w:t>
      </w:r>
      <w:r>
        <w:rPr>
          <w:sz w:val="20"/>
        </w:rPr>
        <w:t>duly</w:t>
      </w:r>
      <w:r>
        <w:rPr>
          <w:spacing w:val="-3"/>
          <w:sz w:val="20"/>
        </w:rPr>
        <w:t> </w:t>
      </w:r>
      <w:r>
        <w:rPr>
          <w:sz w:val="20"/>
        </w:rPr>
        <w:t>signed</w:t>
      </w:r>
      <w:r>
        <w:rPr>
          <w:spacing w:val="-2"/>
          <w:sz w:val="20"/>
        </w:rPr>
        <w:t> </w:t>
      </w:r>
      <w:r>
        <w:rPr>
          <w:sz w:val="20"/>
        </w:rPr>
        <w:t>by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competent</w:t>
      </w:r>
      <w:r>
        <w:rPr>
          <w:spacing w:val="-1"/>
          <w:sz w:val="20"/>
        </w:rPr>
        <w:t> </w:t>
      </w:r>
      <w:r>
        <w:rPr>
          <w:sz w:val="20"/>
        </w:rPr>
        <w:t>authority</w:t>
      </w:r>
      <w:r>
        <w:rPr>
          <w:spacing w:val="-2"/>
          <w:sz w:val="20"/>
        </w:rPr>
        <w:t> </w:t>
      </w:r>
      <w:r>
        <w:rPr>
          <w:sz w:val="20"/>
        </w:rPr>
        <w:t>or</w:t>
      </w:r>
      <w:r>
        <w:rPr>
          <w:spacing w:val="-2"/>
          <w:sz w:val="20"/>
        </w:rPr>
        <w:t> </w:t>
      </w:r>
      <w:r>
        <w:rPr>
          <w:sz w:val="20"/>
        </w:rPr>
        <w:t>Relief</w:t>
      </w:r>
      <w:r>
        <w:rPr>
          <w:spacing w:val="-3"/>
          <w:sz w:val="20"/>
        </w:rPr>
        <w:t> </w:t>
      </w:r>
      <w:r>
        <w:rPr>
          <w:sz w:val="20"/>
        </w:rPr>
        <w:t>Commissioner</w:t>
      </w:r>
      <w:r>
        <w:rPr>
          <w:spacing w:val="-1"/>
          <w:sz w:val="20"/>
        </w:rPr>
        <w:t> </w:t>
      </w:r>
      <w:r>
        <w:rPr>
          <w:sz w:val="20"/>
        </w:rPr>
        <w:t>should</w:t>
      </w:r>
      <w:r>
        <w:rPr>
          <w:spacing w:val="-1"/>
          <w:sz w:val="20"/>
        </w:rPr>
        <w:t> </w:t>
      </w:r>
      <w:r>
        <w:rPr>
          <w:sz w:val="20"/>
        </w:rPr>
        <w:t>be</w:t>
      </w:r>
      <w:r>
        <w:rPr>
          <w:spacing w:val="5"/>
          <w:sz w:val="20"/>
        </w:rPr>
        <w:t> </w:t>
      </w:r>
      <w:r>
        <w:rPr>
          <w:sz w:val="20"/>
        </w:rPr>
        <w:t>uploaded.</w:t>
      </w:r>
    </w:p>
    <w:p>
      <w:pPr>
        <w:pStyle w:val="ListParagraph"/>
        <w:numPr>
          <w:ilvl w:val="0"/>
          <w:numId w:val="48"/>
        </w:numPr>
        <w:tabs>
          <w:tab w:pos="2249" w:val="left" w:leader="none"/>
        </w:tabs>
        <w:spacing w:line="360" w:lineRule="auto" w:before="1" w:after="0"/>
        <w:ind w:left="2248" w:right="889" w:hanging="615"/>
        <w:jc w:val="both"/>
        <w:rPr>
          <w:sz w:val="20"/>
        </w:rPr>
      </w:pPr>
      <w:r>
        <w:rPr>
          <w:sz w:val="20"/>
        </w:rPr>
        <w:t>In case of HGST category in Diploma Engg., candidates shall produce a certificate in the</w:t>
      </w:r>
      <w:r>
        <w:rPr>
          <w:spacing w:val="1"/>
          <w:sz w:val="20"/>
        </w:rPr>
        <w:t> </w:t>
      </w:r>
      <w:r>
        <w:rPr>
          <w:sz w:val="20"/>
        </w:rPr>
        <w:t>support of their claim from the Principal/ Headmaster of the Govt. School of which the</w:t>
      </w:r>
      <w:r>
        <w:rPr>
          <w:spacing w:val="1"/>
          <w:sz w:val="20"/>
        </w:rPr>
        <w:t> </w:t>
      </w:r>
      <w:r>
        <w:rPr>
          <w:sz w:val="20"/>
        </w:rPr>
        <w:t>candidate</w:t>
      </w:r>
      <w:r>
        <w:rPr>
          <w:spacing w:val="11"/>
          <w:sz w:val="20"/>
        </w:rPr>
        <w:t> </w:t>
      </w:r>
      <w:r>
        <w:rPr>
          <w:sz w:val="20"/>
        </w:rPr>
        <w:t>is</w:t>
      </w:r>
      <w:r>
        <w:rPr>
          <w:spacing w:val="12"/>
          <w:sz w:val="20"/>
        </w:rPr>
        <w:t> </w:t>
      </w:r>
      <w:r>
        <w:rPr>
          <w:sz w:val="20"/>
        </w:rPr>
        <w:t>topper</w:t>
      </w:r>
      <w:r>
        <w:rPr>
          <w:spacing w:val="11"/>
          <w:sz w:val="20"/>
        </w:rPr>
        <w:t> </w:t>
      </w:r>
      <w:r>
        <w:rPr>
          <w:sz w:val="20"/>
        </w:rPr>
        <w:t>clearly</w:t>
      </w:r>
      <w:r>
        <w:rPr>
          <w:spacing w:val="13"/>
          <w:sz w:val="20"/>
        </w:rPr>
        <w:t> </w:t>
      </w:r>
      <w:r>
        <w:rPr>
          <w:sz w:val="20"/>
        </w:rPr>
        <w:t>stating</w:t>
      </w:r>
      <w:r>
        <w:rPr>
          <w:spacing w:val="11"/>
          <w:sz w:val="20"/>
        </w:rPr>
        <w:t> </w:t>
      </w:r>
      <w:r>
        <w:rPr>
          <w:sz w:val="20"/>
        </w:rPr>
        <w:t>the</w:t>
      </w:r>
      <w:r>
        <w:rPr>
          <w:spacing w:val="12"/>
          <w:sz w:val="20"/>
        </w:rPr>
        <w:t> </w:t>
      </w:r>
      <w:r>
        <w:rPr>
          <w:sz w:val="20"/>
        </w:rPr>
        <w:t>strength</w:t>
      </w:r>
      <w:r>
        <w:rPr>
          <w:spacing w:val="12"/>
          <w:sz w:val="20"/>
        </w:rPr>
        <w:t> </w:t>
      </w:r>
      <w:r>
        <w:rPr>
          <w:sz w:val="20"/>
        </w:rPr>
        <w:t>of</w:t>
      </w:r>
      <w:r>
        <w:rPr>
          <w:spacing w:val="13"/>
          <w:sz w:val="20"/>
        </w:rPr>
        <w:t> </w:t>
      </w:r>
      <w:r>
        <w:rPr>
          <w:sz w:val="20"/>
        </w:rPr>
        <w:t>class</w:t>
      </w:r>
      <w:r>
        <w:rPr>
          <w:spacing w:val="10"/>
          <w:sz w:val="20"/>
        </w:rPr>
        <w:t> </w:t>
      </w:r>
      <w:r>
        <w:rPr>
          <w:sz w:val="20"/>
        </w:rPr>
        <w:t>(attach</w:t>
      </w:r>
      <w:r>
        <w:rPr>
          <w:spacing w:val="11"/>
          <w:sz w:val="20"/>
        </w:rPr>
        <w:t> </w:t>
      </w:r>
      <w:r>
        <w:rPr>
          <w:sz w:val="20"/>
        </w:rPr>
        <w:t>the</w:t>
      </w:r>
      <w:r>
        <w:rPr>
          <w:spacing w:val="14"/>
          <w:sz w:val="20"/>
        </w:rPr>
        <w:t> </w:t>
      </w:r>
      <w:r>
        <w:rPr>
          <w:sz w:val="20"/>
        </w:rPr>
        <w:t>attested</w:t>
      </w:r>
      <w:r>
        <w:rPr>
          <w:spacing w:val="12"/>
          <w:sz w:val="20"/>
        </w:rPr>
        <w:t> </w:t>
      </w:r>
      <w:r>
        <w:rPr>
          <w:sz w:val="20"/>
        </w:rPr>
        <w:t>form</w:t>
      </w:r>
      <w:r>
        <w:rPr>
          <w:spacing w:val="14"/>
          <w:sz w:val="20"/>
        </w:rPr>
        <w:t> </w:t>
      </w:r>
      <w:r>
        <w:rPr>
          <w:sz w:val="20"/>
        </w:rPr>
        <w:t>available</w:t>
      </w:r>
      <w:r>
        <w:rPr>
          <w:spacing w:val="-60"/>
          <w:sz w:val="20"/>
        </w:rPr>
        <w:t> </w:t>
      </w:r>
      <w:r>
        <w:rPr>
          <w:sz w:val="20"/>
        </w:rPr>
        <w:t>at</w:t>
      </w:r>
      <w:r>
        <w:rPr>
          <w:spacing w:val="-1"/>
          <w:sz w:val="20"/>
        </w:rPr>
        <w:t> </w:t>
      </w:r>
      <w:r>
        <w:rPr>
          <w:b/>
          <w:sz w:val="20"/>
        </w:rPr>
        <w:t>Anexxure –XIII</w:t>
      </w:r>
      <w:r>
        <w:rPr>
          <w:sz w:val="20"/>
        </w:rPr>
        <w:t>).</w:t>
      </w:r>
    </w:p>
    <w:p>
      <w:pPr>
        <w:pStyle w:val="BodyText"/>
        <w:spacing w:before="9"/>
        <w:rPr>
          <w:sz w:val="34"/>
        </w:rPr>
      </w:pPr>
    </w:p>
    <w:p>
      <w:pPr>
        <w:pStyle w:val="Heading6"/>
        <w:numPr>
          <w:ilvl w:val="1"/>
          <w:numId w:val="47"/>
        </w:numPr>
        <w:tabs>
          <w:tab w:pos="1529" w:val="left" w:leader="none"/>
        </w:tabs>
        <w:spacing w:line="362" w:lineRule="auto" w:before="0" w:after="0"/>
        <w:ind w:left="1528" w:right="822" w:hanging="721"/>
        <w:jc w:val="both"/>
        <w:rPr>
          <w:rFonts w:ascii="Cambria"/>
          <w:sz w:val="24"/>
        </w:rPr>
      </w:pPr>
      <w:r>
        <w:rPr/>
        <w:t>LIST OF DOCUMENTS TO BE PRODUCED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 CANDIDATES</w:t>
      </w:r>
      <w:r>
        <w:rPr>
          <w:spacing w:val="1"/>
        </w:rPr>
        <w:t> </w:t>
      </w:r>
      <w:r>
        <w:rPr/>
        <w:t>AS DESIRED BY THE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DURING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ADMISSION</w:t>
      </w:r>
      <w:r>
        <w:rPr>
          <w:spacing w:val="-2"/>
        </w:rPr>
        <w:t> </w:t>
      </w:r>
      <w:r>
        <w:rPr/>
        <w:t>PROCESS:</w:t>
      </w:r>
    </w:p>
    <w:p>
      <w:pPr>
        <w:pStyle w:val="BodyText"/>
        <w:spacing w:line="360" w:lineRule="auto"/>
        <w:ind w:left="808" w:right="884" w:firstLine="720"/>
        <w:jc w:val="both"/>
      </w:pPr>
      <w:r>
        <w:rPr/>
        <w:t>The provisionally admitted candidates, at the time of joining the classes (online/ offline) in the</w:t>
      </w:r>
      <w:r>
        <w:rPr>
          <w:spacing w:val="1"/>
        </w:rPr>
        <w:t> </w:t>
      </w:r>
      <w:r>
        <w:rPr/>
        <w:t>institute must submit the following Original Certificates/ Documents/ Testimonials, if later asked by the</w:t>
      </w:r>
      <w:r>
        <w:rPr>
          <w:spacing w:val="1"/>
        </w:rPr>
        <w:t> </w:t>
      </w:r>
      <w:r>
        <w:rPr/>
        <w:t>institute. Any candidate, who fails to produce any of the required Certificates/ Documents/ Testimonial, will</w:t>
      </w:r>
      <w:r>
        <w:rPr>
          <w:spacing w:val="1"/>
        </w:rPr>
        <w:t> </w:t>
      </w:r>
      <w:r>
        <w:rPr/>
        <w:t>forfeit</w:t>
      </w:r>
      <w:r>
        <w:rPr>
          <w:spacing w:val="1"/>
        </w:rPr>
        <w:t> </w:t>
      </w:r>
      <w:r>
        <w:rPr/>
        <w:t>his/ her</w:t>
      </w:r>
      <w:r>
        <w:rPr>
          <w:spacing w:val="2"/>
        </w:rPr>
        <w:t> </w:t>
      </w:r>
      <w:r>
        <w:rPr/>
        <w:t>claim to</w:t>
      </w:r>
      <w:r>
        <w:rPr>
          <w:spacing w:val="-1"/>
        </w:rPr>
        <w:t> </w:t>
      </w:r>
      <w:r>
        <w:rPr/>
        <w:t>admission:</w:t>
      </w:r>
    </w:p>
    <w:p>
      <w:pPr>
        <w:pStyle w:val="ListParagraph"/>
        <w:numPr>
          <w:ilvl w:val="0"/>
          <w:numId w:val="49"/>
        </w:numPr>
        <w:tabs>
          <w:tab w:pos="1529" w:val="left" w:leader="none"/>
        </w:tabs>
        <w:spacing w:line="360" w:lineRule="auto" w:before="198" w:after="0"/>
        <w:ind w:left="1528" w:right="886" w:hanging="495"/>
        <w:jc w:val="both"/>
        <w:rPr>
          <w:sz w:val="20"/>
        </w:rPr>
      </w:pPr>
      <w:r>
        <w:rPr>
          <w:sz w:val="20"/>
        </w:rPr>
        <w:t>Inter-se-Merit of qualifying examination declared by HSTES (for Diploma Engg. &amp; Diploma Pharmacy</w:t>
      </w:r>
      <w:r>
        <w:rPr>
          <w:spacing w:val="-60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Diploma</w:t>
      </w:r>
      <w:r>
        <w:rPr>
          <w:spacing w:val="1"/>
          <w:sz w:val="20"/>
        </w:rPr>
        <w:t> </w:t>
      </w:r>
      <w:r>
        <w:rPr>
          <w:sz w:val="20"/>
        </w:rPr>
        <w:t>Engg.</w:t>
      </w:r>
      <w:r>
        <w:rPr>
          <w:spacing w:val="-1"/>
          <w:sz w:val="20"/>
        </w:rPr>
        <w:t> </w:t>
      </w:r>
      <w:r>
        <w:rPr>
          <w:sz w:val="20"/>
        </w:rPr>
        <w:t>Lateral</w:t>
      </w:r>
      <w:r>
        <w:rPr>
          <w:spacing w:val="-1"/>
          <w:sz w:val="20"/>
        </w:rPr>
        <w:t> </w:t>
      </w:r>
      <w:r>
        <w:rPr>
          <w:sz w:val="20"/>
        </w:rPr>
        <w:t>Entry</w:t>
      </w:r>
      <w:r>
        <w:rPr>
          <w:spacing w:val="-1"/>
          <w:sz w:val="20"/>
        </w:rPr>
        <w:t> </w:t>
      </w:r>
      <w:r>
        <w:rPr>
          <w:sz w:val="20"/>
        </w:rPr>
        <w:t>course).</w:t>
      </w:r>
    </w:p>
    <w:p>
      <w:pPr>
        <w:pStyle w:val="ListParagraph"/>
        <w:numPr>
          <w:ilvl w:val="0"/>
          <w:numId w:val="49"/>
        </w:numPr>
        <w:tabs>
          <w:tab w:pos="1529" w:val="left" w:leader="none"/>
        </w:tabs>
        <w:spacing w:line="240" w:lineRule="exact" w:before="0" w:after="0"/>
        <w:ind w:left="1528" w:right="0" w:hanging="570"/>
        <w:jc w:val="both"/>
        <w:rPr>
          <w:sz w:val="20"/>
        </w:rPr>
      </w:pPr>
      <w:r>
        <w:rPr>
          <w:sz w:val="20"/>
        </w:rPr>
        <w:t>Character</w:t>
      </w:r>
      <w:r>
        <w:rPr>
          <w:spacing w:val="-7"/>
          <w:sz w:val="20"/>
        </w:rPr>
        <w:t> </w:t>
      </w:r>
      <w:r>
        <w:rPr>
          <w:sz w:val="20"/>
        </w:rPr>
        <w:t>Certificate:</w:t>
      </w:r>
    </w:p>
    <w:p>
      <w:pPr>
        <w:pStyle w:val="ListParagraph"/>
        <w:numPr>
          <w:ilvl w:val="0"/>
          <w:numId w:val="49"/>
        </w:numPr>
        <w:tabs>
          <w:tab w:pos="1529" w:val="left" w:leader="none"/>
        </w:tabs>
        <w:spacing w:line="345" w:lineRule="auto" w:before="121" w:after="0"/>
        <w:ind w:left="1528" w:right="889" w:hanging="620"/>
        <w:jc w:val="both"/>
        <w:rPr>
          <w:rFonts w:ascii="Cambria"/>
          <w:b/>
          <w:sz w:val="22"/>
        </w:rPr>
      </w:pPr>
      <w:r>
        <w:rPr>
          <w:sz w:val="20"/>
        </w:rPr>
        <w:t>Regular</w:t>
      </w:r>
      <w:r>
        <w:rPr>
          <w:spacing w:val="20"/>
          <w:sz w:val="20"/>
        </w:rPr>
        <w:t> </w:t>
      </w:r>
      <w:r>
        <w:rPr>
          <w:sz w:val="20"/>
        </w:rPr>
        <w:t>Candidates:</w:t>
      </w:r>
      <w:r>
        <w:rPr>
          <w:spacing w:val="22"/>
          <w:sz w:val="20"/>
        </w:rPr>
        <w:t> </w:t>
      </w:r>
      <w:r>
        <w:rPr>
          <w:sz w:val="20"/>
        </w:rPr>
        <w:t>The</w:t>
      </w:r>
      <w:r>
        <w:rPr>
          <w:spacing w:val="23"/>
          <w:sz w:val="20"/>
        </w:rPr>
        <w:t> </w:t>
      </w:r>
      <w:r>
        <w:rPr>
          <w:sz w:val="20"/>
        </w:rPr>
        <w:t>candidates</w:t>
      </w:r>
      <w:r>
        <w:rPr>
          <w:spacing w:val="20"/>
          <w:sz w:val="20"/>
        </w:rPr>
        <w:t> </w:t>
      </w:r>
      <w:r>
        <w:rPr>
          <w:sz w:val="20"/>
        </w:rPr>
        <w:t>who</w:t>
      </w:r>
      <w:r>
        <w:rPr>
          <w:spacing w:val="20"/>
          <w:sz w:val="20"/>
        </w:rPr>
        <w:t> </w:t>
      </w:r>
      <w:r>
        <w:rPr>
          <w:sz w:val="20"/>
        </w:rPr>
        <w:t>passed</w:t>
      </w:r>
      <w:r>
        <w:rPr>
          <w:spacing w:val="21"/>
          <w:sz w:val="20"/>
        </w:rPr>
        <w:t> </w:t>
      </w:r>
      <w:r>
        <w:rPr>
          <w:sz w:val="20"/>
        </w:rPr>
        <w:t>their</w:t>
      </w:r>
      <w:r>
        <w:rPr>
          <w:spacing w:val="19"/>
          <w:sz w:val="20"/>
        </w:rPr>
        <w:t> </w:t>
      </w:r>
      <w:r>
        <w:rPr>
          <w:sz w:val="20"/>
        </w:rPr>
        <w:t>qualifying</w:t>
      </w:r>
      <w:r>
        <w:rPr>
          <w:spacing w:val="21"/>
          <w:sz w:val="20"/>
        </w:rPr>
        <w:t> </w:t>
      </w:r>
      <w:r>
        <w:rPr>
          <w:sz w:val="20"/>
        </w:rPr>
        <w:t>examination</w:t>
      </w:r>
      <w:r>
        <w:rPr>
          <w:spacing w:val="22"/>
          <w:sz w:val="20"/>
        </w:rPr>
        <w:t> </w:t>
      </w:r>
      <w:r>
        <w:rPr>
          <w:sz w:val="20"/>
        </w:rPr>
        <w:t>from</w:t>
      </w:r>
      <w:r>
        <w:rPr>
          <w:spacing w:val="21"/>
          <w:sz w:val="20"/>
        </w:rPr>
        <w:t> </w:t>
      </w:r>
      <w:r>
        <w:rPr>
          <w:sz w:val="20"/>
        </w:rPr>
        <w:t>School/College</w:t>
      </w:r>
      <w:r>
        <w:rPr>
          <w:spacing w:val="-60"/>
          <w:sz w:val="20"/>
        </w:rPr>
        <w:t> </w:t>
      </w:r>
      <w:r>
        <w:rPr>
          <w:sz w:val="20"/>
        </w:rPr>
        <w:t>as</w:t>
      </w:r>
      <w:r>
        <w:rPr>
          <w:spacing w:val="-3"/>
          <w:sz w:val="20"/>
        </w:rPr>
        <w:t> </w:t>
      </w:r>
      <w:r>
        <w:rPr>
          <w:sz w:val="20"/>
        </w:rPr>
        <w:t>regular</w:t>
      </w:r>
      <w:r>
        <w:rPr>
          <w:spacing w:val="-2"/>
          <w:sz w:val="20"/>
        </w:rPr>
        <w:t> </w:t>
      </w:r>
      <w:r>
        <w:rPr>
          <w:sz w:val="20"/>
        </w:rPr>
        <w:t>students</w:t>
      </w:r>
      <w:r>
        <w:rPr>
          <w:spacing w:val="-3"/>
          <w:sz w:val="20"/>
        </w:rPr>
        <w:t> </w:t>
      </w:r>
      <w:r>
        <w:rPr>
          <w:sz w:val="20"/>
        </w:rPr>
        <w:t>are</w:t>
      </w:r>
      <w:r>
        <w:rPr>
          <w:spacing w:val="-1"/>
          <w:sz w:val="20"/>
        </w:rPr>
        <w:t> </w:t>
      </w:r>
      <w:r>
        <w:rPr>
          <w:sz w:val="20"/>
        </w:rPr>
        <w:t>required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submit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Character</w:t>
      </w:r>
      <w:r>
        <w:rPr>
          <w:spacing w:val="-3"/>
          <w:sz w:val="20"/>
        </w:rPr>
        <w:t> </w:t>
      </w:r>
      <w:r>
        <w:rPr>
          <w:sz w:val="20"/>
        </w:rPr>
        <w:t>Certificate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2"/>
          <w:sz w:val="20"/>
        </w:rPr>
        <w:t> </w:t>
      </w:r>
      <w:r>
        <w:rPr>
          <w:sz w:val="20"/>
        </w:rPr>
        <w:t>per</w:t>
      </w:r>
      <w:r>
        <w:rPr>
          <w:spacing w:val="3"/>
          <w:sz w:val="20"/>
        </w:rPr>
        <w:t> </w:t>
      </w:r>
      <w:r>
        <w:rPr>
          <w:b/>
          <w:sz w:val="20"/>
        </w:rPr>
        <w:t>Annexure-XV</w:t>
      </w:r>
      <w:r>
        <w:rPr>
          <w:rFonts w:ascii="Cambria"/>
          <w:b/>
          <w:sz w:val="22"/>
        </w:rPr>
        <w:t>.</w:t>
      </w:r>
    </w:p>
    <w:p>
      <w:pPr>
        <w:pStyle w:val="ListParagraph"/>
        <w:numPr>
          <w:ilvl w:val="0"/>
          <w:numId w:val="49"/>
        </w:numPr>
        <w:tabs>
          <w:tab w:pos="1529" w:val="left" w:leader="none"/>
        </w:tabs>
        <w:spacing w:line="360" w:lineRule="auto" w:before="16" w:after="0"/>
        <w:ind w:left="1528" w:right="891" w:hanging="615"/>
        <w:jc w:val="both"/>
        <w:rPr>
          <w:sz w:val="20"/>
        </w:rPr>
      </w:pPr>
      <w:r>
        <w:rPr>
          <w:sz w:val="20"/>
        </w:rPr>
        <w:t>Private Candidates: Candidates, who have passed the qualifying examination as private candidates</w:t>
      </w:r>
      <w:r>
        <w:rPr>
          <w:spacing w:val="1"/>
          <w:sz w:val="20"/>
        </w:rPr>
        <w:t> </w:t>
      </w:r>
      <w:r>
        <w:rPr>
          <w:sz w:val="20"/>
        </w:rPr>
        <w:t>should</w:t>
      </w:r>
      <w:r>
        <w:rPr>
          <w:spacing w:val="1"/>
          <w:sz w:val="20"/>
        </w:rPr>
        <w:t> </w:t>
      </w:r>
      <w:r>
        <w:rPr>
          <w:sz w:val="20"/>
        </w:rPr>
        <w:t>submit</w:t>
      </w:r>
      <w:r>
        <w:rPr>
          <w:spacing w:val="-1"/>
          <w:sz w:val="20"/>
        </w:rPr>
        <w:t> </w:t>
      </w:r>
      <w:r>
        <w:rPr>
          <w:sz w:val="20"/>
        </w:rPr>
        <w:t>their</w:t>
      </w:r>
      <w:r>
        <w:rPr>
          <w:spacing w:val="-1"/>
          <w:sz w:val="20"/>
        </w:rPr>
        <w:t> </w:t>
      </w:r>
      <w:r>
        <w:rPr>
          <w:sz w:val="20"/>
        </w:rPr>
        <w:t>Character</w:t>
      </w:r>
      <w:r>
        <w:rPr>
          <w:spacing w:val="-1"/>
          <w:sz w:val="20"/>
        </w:rPr>
        <w:t> </w:t>
      </w:r>
      <w:r>
        <w:rPr>
          <w:sz w:val="20"/>
        </w:rPr>
        <w:t>Certificate,</w:t>
      </w:r>
      <w:r>
        <w:rPr>
          <w:spacing w:val="-2"/>
          <w:sz w:val="20"/>
        </w:rPr>
        <w:t> </w:t>
      </w:r>
      <w:r>
        <w:rPr>
          <w:sz w:val="20"/>
        </w:rPr>
        <w:t>duly</w:t>
      </w:r>
      <w:r>
        <w:rPr>
          <w:spacing w:val="-2"/>
          <w:sz w:val="20"/>
        </w:rPr>
        <w:t> </w:t>
      </w:r>
      <w:r>
        <w:rPr>
          <w:sz w:val="20"/>
        </w:rPr>
        <w:t>signed</w:t>
      </w:r>
      <w:r>
        <w:rPr>
          <w:spacing w:val="-1"/>
          <w:sz w:val="20"/>
        </w:rPr>
        <w:t> </w:t>
      </w:r>
      <w:r>
        <w:rPr>
          <w:sz w:val="20"/>
        </w:rPr>
        <w:t>by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First</w:t>
      </w:r>
      <w:r>
        <w:rPr>
          <w:spacing w:val="-1"/>
          <w:sz w:val="20"/>
        </w:rPr>
        <w:t> </w:t>
      </w:r>
      <w:r>
        <w:rPr>
          <w:sz w:val="20"/>
        </w:rPr>
        <w:t>Class</w:t>
      </w:r>
      <w:r>
        <w:rPr>
          <w:spacing w:val="-2"/>
          <w:sz w:val="20"/>
        </w:rPr>
        <w:t> </w:t>
      </w:r>
      <w:r>
        <w:rPr>
          <w:sz w:val="20"/>
        </w:rPr>
        <w:t>Magistrate.</w:t>
      </w:r>
    </w:p>
    <w:p>
      <w:pPr>
        <w:pStyle w:val="ListParagraph"/>
        <w:numPr>
          <w:ilvl w:val="0"/>
          <w:numId w:val="49"/>
        </w:numPr>
        <w:tabs>
          <w:tab w:pos="1529" w:val="left" w:leader="none"/>
        </w:tabs>
        <w:spacing w:line="360" w:lineRule="auto" w:before="0" w:after="0"/>
        <w:ind w:left="1528" w:right="886" w:hanging="541"/>
        <w:jc w:val="both"/>
        <w:rPr>
          <w:sz w:val="20"/>
        </w:rPr>
      </w:pPr>
      <w:r>
        <w:rPr>
          <w:sz w:val="20"/>
        </w:rPr>
        <w:t>Residents Certificate as per </w:t>
      </w:r>
      <w:r>
        <w:rPr>
          <w:b/>
          <w:sz w:val="20"/>
        </w:rPr>
        <w:t>Annexure-VI</w:t>
      </w:r>
      <w:r>
        <w:rPr>
          <w:sz w:val="20"/>
        </w:rPr>
        <w:t>, is applicable for the candidates who have passed their</w:t>
      </w:r>
      <w:r>
        <w:rPr>
          <w:spacing w:val="1"/>
          <w:sz w:val="20"/>
        </w:rPr>
        <w:t> </w:t>
      </w:r>
      <w:r>
        <w:rPr>
          <w:sz w:val="20"/>
        </w:rPr>
        <w:t>qualifying examination from a Board/ Recognized school located out of the State of Haryana but</w:t>
      </w:r>
      <w:r>
        <w:rPr>
          <w:spacing w:val="1"/>
          <w:sz w:val="20"/>
        </w:rPr>
        <w:t> </w:t>
      </w:r>
      <w:r>
        <w:rPr>
          <w:sz w:val="20"/>
        </w:rPr>
        <w:t>their parental address is in the State of Haryana and for the Candidates, who have passed their</w:t>
      </w:r>
      <w:r>
        <w:rPr>
          <w:spacing w:val="1"/>
          <w:sz w:val="20"/>
        </w:rPr>
        <w:t> </w:t>
      </w:r>
      <w:r>
        <w:rPr>
          <w:sz w:val="20"/>
        </w:rPr>
        <w:t>qualifying examination from a Board/Recognized School located in the State of Haryana will be</w:t>
      </w:r>
      <w:r>
        <w:rPr>
          <w:spacing w:val="1"/>
          <w:sz w:val="20"/>
        </w:rPr>
        <w:t> </w:t>
      </w:r>
      <w:r>
        <w:rPr>
          <w:sz w:val="20"/>
        </w:rPr>
        <w:t>deemed to be Haryana residents and will not be required to submit certificates of bonafide residents</w:t>
      </w:r>
      <w:r>
        <w:rPr>
          <w:spacing w:val="-60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Haryana.</w:t>
      </w:r>
    </w:p>
    <w:p>
      <w:pPr>
        <w:pStyle w:val="ListParagraph"/>
        <w:numPr>
          <w:ilvl w:val="0"/>
          <w:numId w:val="49"/>
        </w:numPr>
        <w:tabs>
          <w:tab w:pos="1529" w:val="left" w:leader="none"/>
        </w:tabs>
        <w:spacing w:line="360" w:lineRule="auto" w:before="0" w:after="0"/>
        <w:ind w:left="1528" w:right="883" w:hanging="615"/>
        <w:jc w:val="both"/>
        <w:rPr>
          <w:sz w:val="20"/>
        </w:rPr>
      </w:pPr>
      <w:r>
        <w:rPr>
          <w:sz w:val="20"/>
        </w:rPr>
        <w:t>Certificate from the Employer in the case of Employees of Govt. of Haryana, members of All India</w:t>
      </w:r>
      <w:r>
        <w:rPr>
          <w:spacing w:val="1"/>
          <w:sz w:val="20"/>
        </w:rPr>
        <w:t> </w:t>
      </w:r>
      <w:r>
        <w:rPr>
          <w:sz w:val="20"/>
        </w:rPr>
        <w:t>Services borne on Haryana Cadre, Employees of Statutory Bodies/Corporations as per </w:t>
      </w:r>
      <w:r>
        <w:rPr>
          <w:b/>
          <w:sz w:val="20"/>
        </w:rPr>
        <w:t>Annexure-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VII</w:t>
      </w:r>
      <w:r>
        <w:rPr>
          <w:sz w:val="20"/>
        </w:rPr>
        <w:t>,</w:t>
      </w:r>
      <w:r>
        <w:rPr>
          <w:spacing w:val="-2"/>
          <w:sz w:val="20"/>
        </w:rPr>
        <w:t> </w:t>
      </w:r>
      <w:r>
        <w:rPr>
          <w:sz w:val="20"/>
        </w:rPr>
        <w:t>if</w:t>
      </w:r>
      <w:r>
        <w:rPr>
          <w:spacing w:val="-2"/>
          <w:sz w:val="20"/>
        </w:rPr>
        <w:t> </w:t>
      </w:r>
      <w:r>
        <w:rPr>
          <w:sz w:val="20"/>
        </w:rPr>
        <w:t>applicable.</w:t>
      </w:r>
    </w:p>
    <w:p>
      <w:pPr>
        <w:spacing w:after="0" w:line="360" w:lineRule="auto"/>
        <w:jc w:val="both"/>
        <w:rPr>
          <w:sz w:val="20"/>
        </w:rPr>
        <w:sectPr>
          <w:pgSz w:w="11930" w:h="16850"/>
          <w:pgMar w:header="0" w:footer="689" w:top="1300" w:bottom="900" w:left="200" w:right="440"/>
        </w:sectPr>
      </w:pPr>
    </w:p>
    <w:p>
      <w:pPr>
        <w:pStyle w:val="ListParagraph"/>
        <w:numPr>
          <w:ilvl w:val="0"/>
          <w:numId w:val="49"/>
        </w:numPr>
        <w:tabs>
          <w:tab w:pos="1528" w:val="left" w:leader="none"/>
          <w:tab w:pos="1529" w:val="left" w:leader="none"/>
        </w:tabs>
        <w:spacing w:line="240" w:lineRule="auto" w:before="69" w:after="0"/>
        <w:ind w:left="1528" w:right="0" w:hanging="690"/>
        <w:jc w:val="left"/>
        <w:rPr>
          <w:sz w:val="20"/>
        </w:rPr>
      </w:pPr>
      <w:r>
        <w:rPr>
          <w:sz w:val="20"/>
        </w:rPr>
        <w:t>Scheduled</w:t>
      </w:r>
      <w:r>
        <w:rPr>
          <w:spacing w:val="-5"/>
          <w:sz w:val="20"/>
        </w:rPr>
        <w:t> </w:t>
      </w:r>
      <w:r>
        <w:rPr>
          <w:sz w:val="20"/>
        </w:rPr>
        <w:t>Caste</w:t>
      </w:r>
      <w:r>
        <w:rPr>
          <w:spacing w:val="-3"/>
          <w:sz w:val="20"/>
        </w:rPr>
        <w:t> </w:t>
      </w:r>
      <w:r>
        <w:rPr>
          <w:sz w:val="20"/>
        </w:rPr>
        <w:t>Certificate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per</w:t>
      </w:r>
      <w:r>
        <w:rPr>
          <w:spacing w:val="-1"/>
          <w:sz w:val="20"/>
        </w:rPr>
        <w:t> </w:t>
      </w:r>
      <w:r>
        <w:rPr>
          <w:b/>
          <w:sz w:val="20"/>
        </w:rPr>
        <w:t>Annexure-VIII</w:t>
      </w:r>
      <w:r>
        <w:rPr>
          <w:sz w:val="20"/>
        </w:rPr>
        <w:t>,</w:t>
      </w:r>
      <w:r>
        <w:rPr>
          <w:spacing w:val="-4"/>
          <w:sz w:val="20"/>
        </w:rPr>
        <w:t> </w:t>
      </w:r>
      <w:r>
        <w:rPr>
          <w:sz w:val="20"/>
        </w:rPr>
        <w:t>if</w:t>
      </w:r>
      <w:r>
        <w:rPr>
          <w:spacing w:val="-1"/>
          <w:sz w:val="20"/>
        </w:rPr>
        <w:t> </w:t>
      </w:r>
      <w:r>
        <w:rPr>
          <w:sz w:val="20"/>
        </w:rPr>
        <w:t>applicable.</w:t>
      </w:r>
    </w:p>
    <w:p>
      <w:pPr>
        <w:pStyle w:val="ListParagraph"/>
        <w:numPr>
          <w:ilvl w:val="0"/>
          <w:numId w:val="49"/>
        </w:numPr>
        <w:tabs>
          <w:tab w:pos="1528" w:val="left" w:leader="none"/>
          <w:tab w:pos="1529" w:val="left" w:leader="none"/>
        </w:tabs>
        <w:spacing w:line="240" w:lineRule="auto" w:before="119" w:after="0"/>
        <w:ind w:left="1528" w:right="0" w:hanging="765"/>
        <w:jc w:val="left"/>
        <w:rPr>
          <w:sz w:val="20"/>
        </w:rPr>
      </w:pPr>
      <w:r>
        <w:rPr>
          <w:sz w:val="20"/>
        </w:rPr>
        <w:t>Scheduled</w:t>
      </w:r>
      <w:r>
        <w:rPr>
          <w:spacing w:val="-4"/>
          <w:sz w:val="20"/>
        </w:rPr>
        <w:t> </w:t>
      </w:r>
      <w:r>
        <w:rPr>
          <w:sz w:val="20"/>
        </w:rPr>
        <w:t>Caste</w:t>
      </w:r>
      <w:r>
        <w:rPr>
          <w:spacing w:val="-3"/>
          <w:sz w:val="20"/>
        </w:rPr>
        <w:t> </w:t>
      </w:r>
      <w:r>
        <w:rPr>
          <w:sz w:val="20"/>
        </w:rPr>
        <w:t>Deprived</w:t>
      </w:r>
      <w:r>
        <w:rPr>
          <w:spacing w:val="-1"/>
          <w:sz w:val="20"/>
        </w:rPr>
        <w:t> </w:t>
      </w:r>
      <w:r>
        <w:rPr>
          <w:sz w:val="20"/>
        </w:rPr>
        <w:t>Certificate</w:t>
      </w:r>
      <w:r>
        <w:rPr>
          <w:spacing w:val="-3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per </w:t>
      </w:r>
      <w:r>
        <w:rPr>
          <w:b/>
          <w:sz w:val="20"/>
        </w:rPr>
        <w:t>Annexure-VIII-A</w:t>
      </w:r>
      <w:r>
        <w:rPr>
          <w:sz w:val="20"/>
        </w:rPr>
        <w:t>,</w:t>
      </w:r>
      <w:r>
        <w:rPr>
          <w:spacing w:val="-4"/>
          <w:sz w:val="20"/>
        </w:rPr>
        <w:t> </w:t>
      </w:r>
      <w:r>
        <w:rPr>
          <w:sz w:val="20"/>
        </w:rPr>
        <w:t>if</w:t>
      </w:r>
      <w:r>
        <w:rPr>
          <w:spacing w:val="-5"/>
          <w:sz w:val="20"/>
        </w:rPr>
        <w:t> </w:t>
      </w:r>
      <w:r>
        <w:rPr>
          <w:sz w:val="20"/>
        </w:rPr>
        <w:t>applicable.</w:t>
      </w:r>
    </w:p>
    <w:p>
      <w:pPr>
        <w:pStyle w:val="ListParagraph"/>
        <w:numPr>
          <w:ilvl w:val="0"/>
          <w:numId w:val="49"/>
        </w:numPr>
        <w:tabs>
          <w:tab w:pos="1528" w:val="left" w:leader="none"/>
          <w:tab w:pos="1529" w:val="left" w:leader="none"/>
        </w:tabs>
        <w:spacing w:line="240" w:lineRule="auto" w:before="121" w:after="0"/>
        <w:ind w:left="1528" w:right="0" w:hanging="613"/>
        <w:jc w:val="left"/>
        <w:rPr>
          <w:sz w:val="20"/>
        </w:rPr>
      </w:pPr>
      <w:r>
        <w:rPr>
          <w:sz w:val="20"/>
        </w:rPr>
        <w:t>Backward</w:t>
      </w:r>
      <w:r>
        <w:rPr>
          <w:spacing w:val="-4"/>
          <w:sz w:val="20"/>
        </w:rPr>
        <w:t> </w:t>
      </w:r>
      <w:r>
        <w:rPr>
          <w:sz w:val="20"/>
        </w:rPr>
        <w:t>Class</w:t>
      </w:r>
      <w:r>
        <w:rPr>
          <w:spacing w:val="-4"/>
          <w:sz w:val="20"/>
        </w:rPr>
        <w:t> </w:t>
      </w:r>
      <w:r>
        <w:rPr>
          <w:sz w:val="20"/>
        </w:rPr>
        <w:t>Certificate</w:t>
      </w:r>
      <w:r>
        <w:rPr>
          <w:spacing w:val="-2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per </w:t>
      </w:r>
      <w:r>
        <w:rPr>
          <w:b/>
          <w:sz w:val="20"/>
        </w:rPr>
        <w:t>Annexure-IX</w:t>
      </w:r>
      <w:r>
        <w:rPr>
          <w:sz w:val="20"/>
        </w:rPr>
        <w:t>,</w:t>
      </w:r>
      <w:r>
        <w:rPr>
          <w:spacing w:val="-4"/>
          <w:sz w:val="20"/>
        </w:rPr>
        <w:t> </w:t>
      </w:r>
      <w:r>
        <w:rPr>
          <w:sz w:val="20"/>
        </w:rPr>
        <w:t>if</w:t>
      </w:r>
      <w:r>
        <w:rPr>
          <w:spacing w:val="-4"/>
          <w:sz w:val="20"/>
        </w:rPr>
        <w:t> </w:t>
      </w:r>
      <w:r>
        <w:rPr>
          <w:sz w:val="20"/>
        </w:rPr>
        <w:t>applicable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affidavit</w:t>
      </w:r>
      <w:r>
        <w:rPr>
          <w:spacing w:val="-3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per</w:t>
      </w:r>
      <w:r>
        <w:rPr>
          <w:spacing w:val="2"/>
          <w:sz w:val="20"/>
        </w:rPr>
        <w:t> </w:t>
      </w:r>
      <w:r>
        <w:rPr>
          <w:b/>
          <w:sz w:val="20"/>
        </w:rPr>
        <w:t>Annexure-X</w:t>
      </w:r>
      <w:r>
        <w:rPr>
          <w:sz w:val="20"/>
        </w:rPr>
        <w:t>.</w:t>
      </w:r>
    </w:p>
    <w:p>
      <w:pPr>
        <w:pStyle w:val="ListParagraph"/>
        <w:numPr>
          <w:ilvl w:val="0"/>
          <w:numId w:val="49"/>
        </w:numPr>
        <w:tabs>
          <w:tab w:pos="1528" w:val="left" w:leader="none"/>
          <w:tab w:pos="1529" w:val="left" w:leader="none"/>
        </w:tabs>
        <w:spacing w:line="240" w:lineRule="auto" w:before="121" w:after="0"/>
        <w:ind w:left="1528" w:right="0" w:hanging="539"/>
        <w:jc w:val="left"/>
        <w:rPr>
          <w:sz w:val="20"/>
        </w:rPr>
      </w:pPr>
      <w:r>
        <w:rPr>
          <w:sz w:val="20"/>
        </w:rPr>
        <w:t>Certificate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respect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Physically</w:t>
      </w:r>
      <w:r>
        <w:rPr>
          <w:spacing w:val="-4"/>
          <w:sz w:val="20"/>
        </w:rPr>
        <w:t> </w:t>
      </w:r>
      <w:r>
        <w:rPr>
          <w:sz w:val="20"/>
        </w:rPr>
        <w:t>Handicapped</w:t>
      </w:r>
      <w:r>
        <w:rPr>
          <w:spacing w:val="-4"/>
          <w:sz w:val="20"/>
        </w:rPr>
        <w:t> </w:t>
      </w:r>
      <w:r>
        <w:rPr>
          <w:sz w:val="20"/>
        </w:rPr>
        <w:t>Candidates</w:t>
      </w:r>
      <w:r>
        <w:rPr>
          <w:spacing w:val="-4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per</w:t>
      </w:r>
      <w:r>
        <w:rPr>
          <w:spacing w:val="2"/>
          <w:sz w:val="20"/>
        </w:rPr>
        <w:t> </w:t>
      </w:r>
      <w:r>
        <w:rPr>
          <w:b/>
          <w:sz w:val="20"/>
        </w:rPr>
        <w:t>Annexure-XI</w:t>
      </w:r>
      <w:r>
        <w:rPr>
          <w:sz w:val="20"/>
        </w:rPr>
        <w:t>,</w:t>
      </w:r>
      <w:r>
        <w:rPr>
          <w:spacing w:val="-2"/>
          <w:sz w:val="20"/>
        </w:rPr>
        <w:t> </w:t>
      </w:r>
      <w:r>
        <w:rPr>
          <w:sz w:val="20"/>
        </w:rPr>
        <w:t>if</w:t>
      </w:r>
      <w:r>
        <w:rPr>
          <w:spacing w:val="-5"/>
          <w:sz w:val="20"/>
        </w:rPr>
        <w:t> </w:t>
      </w:r>
      <w:r>
        <w:rPr>
          <w:sz w:val="20"/>
        </w:rPr>
        <w:t>applicable.</w:t>
      </w:r>
    </w:p>
    <w:p>
      <w:pPr>
        <w:pStyle w:val="ListParagraph"/>
        <w:numPr>
          <w:ilvl w:val="0"/>
          <w:numId w:val="49"/>
        </w:numPr>
        <w:tabs>
          <w:tab w:pos="1528" w:val="left" w:leader="none"/>
          <w:tab w:pos="1529" w:val="left" w:leader="none"/>
        </w:tabs>
        <w:spacing w:line="240" w:lineRule="auto" w:before="121" w:after="0"/>
        <w:ind w:left="1528" w:right="0" w:hanging="613"/>
        <w:jc w:val="left"/>
        <w:rPr>
          <w:sz w:val="20"/>
        </w:rPr>
      </w:pPr>
      <w:r>
        <w:rPr>
          <w:sz w:val="20"/>
        </w:rPr>
        <w:t>Certificate</w:t>
      </w:r>
      <w:r>
        <w:rPr>
          <w:spacing w:val="10"/>
          <w:sz w:val="20"/>
        </w:rPr>
        <w:t> </w:t>
      </w:r>
      <w:r>
        <w:rPr>
          <w:sz w:val="20"/>
        </w:rPr>
        <w:t>required</w:t>
      </w:r>
      <w:r>
        <w:rPr>
          <w:spacing w:val="12"/>
          <w:sz w:val="20"/>
        </w:rPr>
        <w:t> </w:t>
      </w:r>
      <w:r>
        <w:rPr>
          <w:sz w:val="20"/>
        </w:rPr>
        <w:t>to</w:t>
      </w:r>
      <w:r>
        <w:rPr>
          <w:spacing w:val="10"/>
          <w:sz w:val="20"/>
        </w:rPr>
        <w:t> </w:t>
      </w:r>
      <w:r>
        <w:rPr>
          <w:sz w:val="20"/>
        </w:rPr>
        <w:t>be</w:t>
      </w:r>
      <w:r>
        <w:rPr>
          <w:spacing w:val="12"/>
          <w:sz w:val="20"/>
        </w:rPr>
        <w:t> </w:t>
      </w:r>
      <w:r>
        <w:rPr>
          <w:sz w:val="20"/>
        </w:rPr>
        <w:t>furnished</w:t>
      </w:r>
      <w:r>
        <w:rPr>
          <w:spacing w:val="10"/>
          <w:sz w:val="20"/>
        </w:rPr>
        <w:t> </w:t>
      </w:r>
      <w:r>
        <w:rPr>
          <w:sz w:val="20"/>
        </w:rPr>
        <w:t>by</w:t>
      </w:r>
      <w:r>
        <w:rPr>
          <w:spacing w:val="9"/>
          <w:sz w:val="20"/>
        </w:rPr>
        <w:t> </w:t>
      </w:r>
      <w:r>
        <w:rPr>
          <w:sz w:val="20"/>
        </w:rPr>
        <w:t>the</w:t>
      </w:r>
      <w:r>
        <w:rPr>
          <w:spacing w:val="12"/>
          <w:sz w:val="20"/>
        </w:rPr>
        <w:t> </w:t>
      </w:r>
      <w:r>
        <w:rPr>
          <w:sz w:val="20"/>
        </w:rPr>
        <w:t>Children</w:t>
      </w:r>
      <w:r>
        <w:rPr>
          <w:spacing w:val="8"/>
          <w:sz w:val="20"/>
        </w:rPr>
        <w:t> </w:t>
      </w:r>
      <w:r>
        <w:rPr>
          <w:sz w:val="20"/>
        </w:rPr>
        <w:t>and</w:t>
      </w:r>
      <w:r>
        <w:rPr>
          <w:spacing w:val="13"/>
          <w:sz w:val="20"/>
        </w:rPr>
        <w:t> </w:t>
      </w:r>
      <w:r>
        <w:rPr>
          <w:sz w:val="20"/>
        </w:rPr>
        <w:t>Grand-children</w:t>
      </w:r>
      <w:r>
        <w:rPr>
          <w:spacing w:val="8"/>
          <w:sz w:val="20"/>
        </w:rPr>
        <w:t> </w:t>
      </w:r>
      <w:r>
        <w:rPr>
          <w:sz w:val="20"/>
        </w:rPr>
        <w:t>of</w:t>
      </w:r>
      <w:r>
        <w:rPr>
          <w:spacing w:val="12"/>
          <w:sz w:val="20"/>
        </w:rPr>
        <w:t> </w:t>
      </w:r>
      <w:r>
        <w:rPr>
          <w:sz w:val="20"/>
        </w:rPr>
        <w:t>Freedom</w:t>
      </w:r>
      <w:r>
        <w:rPr>
          <w:spacing w:val="10"/>
          <w:sz w:val="20"/>
        </w:rPr>
        <w:t> </w:t>
      </w:r>
      <w:r>
        <w:rPr>
          <w:sz w:val="20"/>
        </w:rPr>
        <w:t>Fighters</w:t>
      </w:r>
      <w:r>
        <w:rPr>
          <w:spacing w:val="9"/>
          <w:sz w:val="20"/>
        </w:rPr>
        <w:t> </w:t>
      </w:r>
      <w:r>
        <w:rPr>
          <w:sz w:val="20"/>
        </w:rPr>
        <w:t>as</w:t>
      </w:r>
      <w:r>
        <w:rPr>
          <w:spacing w:val="12"/>
          <w:sz w:val="20"/>
        </w:rPr>
        <w:t> </w:t>
      </w:r>
      <w:r>
        <w:rPr>
          <w:sz w:val="20"/>
        </w:rPr>
        <w:t>per</w:t>
      </w:r>
    </w:p>
    <w:p>
      <w:pPr>
        <w:spacing w:before="121"/>
        <w:ind w:left="1528" w:right="0" w:firstLine="0"/>
        <w:jc w:val="left"/>
        <w:rPr>
          <w:sz w:val="20"/>
        </w:rPr>
      </w:pPr>
      <w:r>
        <w:rPr>
          <w:b/>
          <w:sz w:val="20"/>
        </w:rPr>
        <w:t>Annexure-XII</w:t>
      </w:r>
      <w:r>
        <w:rPr>
          <w:sz w:val="20"/>
        </w:rPr>
        <w:t>,</w:t>
      </w:r>
      <w:r>
        <w:rPr>
          <w:spacing w:val="-4"/>
          <w:sz w:val="20"/>
        </w:rPr>
        <w:t> </w:t>
      </w:r>
      <w:r>
        <w:rPr>
          <w:sz w:val="20"/>
        </w:rPr>
        <w:t>if</w:t>
      </w:r>
      <w:r>
        <w:rPr>
          <w:spacing w:val="-5"/>
          <w:sz w:val="20"/>
        </w:rPr>
        <w:t> </w:t>
      </w:r>
      <w:r>
        <w:rPr>
          <w:sz w:val="20"/>
        </w:rPr>
        <w:t>applicable.</w:t>
      </w:r>
    </w:p>
    <w:p>
      <w:pPr>
        <w:pStyle w:val="ListParagraph"/>
        <w:numPr>
          <w:ilvl w:val="0"/>
          <w:numId w:val="49"/>
        </w:numPr>
        <w:tabs>
          <w:tab w:pos="1528" w:val="left" w:leader="none"/>
          <w:tab w:pos="1529" w:val="left" w:leader="none"/>
        </w:tabs>
        <w:spacing w:line="360" w:lineRule="auto" w:before="121" w:after="0"/>
        <w:ind w:left="1528" w:right="882" w:hanging="687"/>
        <w:jc w:val="left"/>
        <w:rPr>
          <w:sz w:val="20"/>
        </w:rPr>
      </w:pPr>
      <w:r>
        <w:rPr>
          <w:sz w:val="20"/>
        </w:rPr>
        <w:t>Certificate</w:t>
      </w:r>
      <w:r>
        <w:rPr>
          <w:spacing w:val="44"/>
          <w:sz w:val="20"/>
        </w:rPr>
        <w:t> </w:t>
      </w:r>
      <w:r>
        <w:rPr>
          <w:sz w:val="20"/>
        </w:rPr>
        <w:t>from</w:t>
      </w:r>
      <w:r>
        <w:rPr>
          <w:spacing w:val="45"/>
          <w:sz w:val="20"/>
        </w:rPr>
        <w:t> </w:t>
      </w:r>
      <w:r>
        <w:rPr>
          <w:sz w:val="20"/>
        </w:rPr>
        <w:t>wards</w:t>
      </w:r>
      <w:r>
        <w:rPr>
          <w:spacing w:val="44"/>
          <w:sz w:val="20"/>
        </w:rPr>
        <w:t> </w:t>
      </w:r>
      <w:r>
        <w:rPr>
          <w:sz w:val="20"/>
        </w:rPr>
        <w:t>of</w:t>
      </w:r>
      <w:r>
        <w:rPr>
          <w:spacing w:val="46"/>
          <w:sz w:val="20"/>
        </w:rPr>
        <w:t> </w:t>
      </w:r>
      <w:r>
        <w:rPr>
          <w:sz w:val="20"/>
        </w:rPr>
        <w:t>Deceased/</w:t>
      </w:r>
      <w:r>
        <w:rPr>
          <w:spacing w:val="46"/>
          <w:sz w:val="20"/>
        </w:rPr>
        <w:t> </w:t>
      </w:r>
      <w:r>
        <w:rPr>
          <w:sz w:val="20"/>
        </w:rPr>
        <w:t>Disabled/</w:t>
      </w:r>
      <w:r>
        <w:rPr>
          <w:spacing w:val="45"/>
          <w:sz w:val="20"/>
        </w:rPr>
        <w:t> </w:t>
      </w:r>
      <w:r>
        <w:rPr>
          <w:sz w:val="20"/>
        </w:rPr>
        <w:t>Discharged</w:t>
      </w:r>
      <w:r>
        <w:rPr>
          <w:spacing w:val="45"/>
          <w:sz w:val="20"/>
        </w:rPr>
        <w:t> </w:t>
      </w:r>
      <w:r>
        <w:rPr>
          <w:sz w:val="20"/>
        </w:rPr>
        <w:t>Military/</w:t>
      </w:r>
      <w:r>
        <w:rPr>
          <w:spacing w:val="45"/>
          <w:sz w:val="20"/>
        </w:rPr>
        <w:t> </w:t>
      </w:r>
      <w:r>
        <w:rPr>
          <w:sz w:val="20"/>
        </w:rPr>
        <w:t>Para-Military</w:t>
      </w:r>
      <w:r>
        <w:rPr>
          <w:spacing w:val="43"/>
          <w:sz w:val="20"/>
        </w:rPr>
        <w:t> </w:t>
      </w:r>
      <w:r>
        <w:rPr>
          <w:sz w:val="20"/>
        </w:rPr>
        <w:t>Personnel/</w:t>
      </w:r>
      <w:r>
        <w:rPr>
          <w:spacing w:val="45"/>
          <w:sz w:val="20"/>
        </w:rPr>
        <w:t> </w:t>
      </w:r>
      <w:r>
        <w:rPr>
          <w:sz w:val="20"/>
        </w:rPr>
        <w:t>Ex-</w:t>
      </w:r>
      <w:r>
        <w:rPr>
          <w:spacing w:val="-60"/>
          <w:sz w:val="20"/>
        </w:rPr>
        <w:t> </w:t>
      </w:r>
      <w:r>
        <w:rPr>
          <w:sz w:val="20"/>
        </w:rPr>
        <w:t>Servicemen</w:t>
      </w:r>
      <w:r>
        <w:rPr>
          <w:spacing w:val="-2"/>
          <w:sz w:val="20"/>
        </w:rPr>
        <w:t> </w:t>
      </w:r>
      <w:r>
        <w:rPr>
          <w:sz w:val="20"/>
        </w:rPr>
        <w:t>or</w:t>
      </w:r>
      <w:r>
        <w:rPr>
          <w:spacing w:val="-1"/>
          <w:sz w:val="20"/>
        </w:rPr>
        <w:t> </w:t>
      </w:r>
      <w:r>
        <w:rPr>
          <w:sz w:val="20"/>
        </w:rPr>
        <w:t>Ex-Personnel of</w:t>
      </w:r>
      <w:r>
        <w:rPr>
          <w:spacing w:val="-3"/>
          <w:sz w:val="20"/>
        </w:rPr>
        <w:t> </w:t>
      </w:r>
      <w:r>
        <w:rPr>
          <w:sz w:val="20"/>
        </w:rPr>
        <w:t>Para-Military Forces</w:t>
      </w:r>
      <w:r>
        <w:rPr>
          <w:spacing w:val="3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b/>
          <w:sz w:val="20"/>
        </w:rPr>
        <w:t>Annexure-V</w:t>
      </w:r>
      <w:r>
        <w:rPr>
          <w:sz w:val="20"/>
        </w:rPr>
        <w:t>.</w:t>
      </w:r>
    </w:p>
    <w:p>
      <w:pPr>
        <w:pStyle w:val="ListParagraph"/>
        <w:numPr>
          <w:ilvl w:val="0"/>
          <w:numId w:val="49"/>
        </w:numPr>
        <w:tabs>
          <w:tab w:pos="1528" w:val="left" w:leader="none"/>
          <w:tab w:pos="1529" w:val="left" w:leader="none"/>
        </w:tabs>
        <w:spacing w:line="357" w:lineRule="auto" w:before="1" w:after="0"/>
        <w:ind w:left="1528" w:right="883" w:hanging="762"/>
        <w:jc w:val="left"/>
        <w:rPr>
          <w:sz w:val="20"/>
        </w:rPr>
      </w:pPr>
      <w:r>
        <w:rPr/>
        <w:pict>
          <v:shape style="position:absolute;margin-left:65.382004pt;margin-top:10.544826pt;width:450.2pt;height:433.85pt;mso-position-horizontal-relative:page;mso-position-vertical-relative:paragraph;z-index:-27111936" coordorigin="1308,211" coordsize="9004,8677" path="m3332,8764l3332,8757,3327,8742,3321,8735,1935,7349,2239,7045,2242,7040,2243,7032,2242,7025,2241,7017,2236,7007,2232,6998,2224,6987,2196,6956,2175,6933,2163,6921,2131,6893,2122,6885,2114,6879,2106,6874,2098,6869,2088,6864,2080,6863,2073,6862,2065,6863,2060,6866,1311,7615,1308,7620,1308,7627,1308,7635,1310,7642,1315,7652,1319,7660,1325,7668,1331,7677,1347,7696,1356,7707,1366,7718,1389,7741,1400,7751,1411,7760,1421,7768,1433,7778,1444,7786,1453,7790,1463,7795,1470,7797,1478,7797,1485,7797,1490,7794,1794,7491,3180,8877,3187,8882,3202,8887,3209,8887,3217,8884,3226,8882,3248,8870,3265,8857,3274,8848,3284,8839,3294,8829,3302,8819,3310,8810,3316,8802,3323,8790,3327,8782,3329,8772,3332,8764xm4400,7698l4400,7691,4398,7683,4389,7666,4384,7657,4378,7648,4371,7639,4345,7610,4334,7599,4311,7577,4279,7549,4258,7538,4249,7534,4241,7533,4234,7532,4226,7532,4221,7535,3795,7962,3225,7392,3587,7031,3590,7026,3590,7018,3591,7012,3589,7004,3582,6987,3575,6976,3548,6946,3528,6925,3505,6903,3474,6876,3462,6867,3445,6860,3436,6857,3429,6857,3421,6857,3416,6860,3054,7221,2555,6722,2976,6301,2979,6296,2979,6288,2978,6281,2976,6274,2971,6264,2967,6256,2959,6244,2950,6231,2933,6213,2913,6191,2890,6169,2870,6151,2857,6142,2847,6135,2827,6125,2820,6123,2813,6122,2805,6123,2800,6126,2290,6635,2282,6646,2276,6658,2273,6673,2273,6689,2278,6708,2287,6729,2303,6751,2324,6774,3743,8193,3766,8214,3788,8229,3808,8239,3826,8242,3844,8243,3858,8240,3871,8235,3882,8227,4397,7711,4400,7706,4400,7698xm5421,6667l5419,6654,5418,6644,5415,6634,5411,6623,5406,6611,5400,6600,5391,6588,5381,6576,5370,6564,3895,5089,3890,5085,3875,5080,3866,5079,3857,5081,3848,5083,3838,5088,3827,5095,3811,5109,3801,5117,3792,5126,3782,5136,3774,5146,3766,5155,3752,5173,3747,5183,3743,5202,3745,5210,3750,5225,3754,5231,4722,6199,4826,6301,4930,6404,5030,6502,5029,6503,4913,6446,4875,6426,4759,6370,4680,6331,4558,6271,4389,6192,4170,6088,3659,5847,3416,5731,3393,5721,3371,5712,3351,5704,3334,5699,3317,5695,3301,5692,3287,5690,3273,5691,3261,5693,3248,5696,3237,5700,3226,5707,3214,5715,3201,5725,3189,5736,3120,5805,3110,5818,3104,5832,3101,5848,3101,5867,3105,5887,3114,5908,3130,5931,3152,5956,4626,7430,4632,7434,4639,7437,4648,7441,4655,7441,4663,7438,4672,7436,4693,7425,4710,7412,4719,7403,4729,7393,4739,7383,4748,7374,4762,7356,4768,7345,4773,7336,4774,7326,4778,7318,4778,7310,4774,7302,4772,7295,4768,7289,3710,6231,3617,6140,3434,5961,3436,5960,3483,5985,3532,6010,3582,6036,3683,6086,3733,6111,3782,6135,4047,6260,4844,6634,5061,6737,5092,6752,5121,6764,5148,6775,5172,6784,5194,6791,5214,6797,5233,6800,5249,6802,5265,6803,5280,6803,5294,6800,5305,6796,5317,6790,5329,6783,5340,6775,5351,6764,5406,6710,5412,6701,5419,6679,5421,6667xm6065,6031l6065,6024,6060,6009,6054,6002,4668,4616,4972,4312,4975,4307,4976,4299,4975,4292,4974,4284,4969,4274,4965,4265,4957,4254,4929,4223,4908,4200,4885,4178,4864,4160,4855,4152,4847,4146,4839,4141,4831,4136,4821,4131,4813,4130,4806,4129,4798,4130,4793,4133,4044,4882,4041,4887,4041,4894,4041,4902,4043,4909,4048,4919,4052,4927,4058,4935,4064,4944,4080,4963,4089,4974,4099,4985,4122,5008,4134,5018,4144,5027,4154,5035,4166,5045,4177,5053,4186,5057,4196,5062,4203,5064,4211,5064,4218,5064,4223,5061,4527,4758,5913,6144,5920,6149,5935,6154,5942,6154,5950,6151,5959,6149,5981,6137,5998,6124,6007,6115,6017,6106,6027,6096,6035,6086,6049,6069,6056,6057,6060,6049,6062,6039,6065,6031xm7356,4752l7354,4742,7352,4731,7346,4720,7335,4709,7325,4701,7314,4693,7300,4684,7285,4673,7110,4566,6500,4195,6500,4434,6130,4805,6060,4693,5564,3898,5520,3828,5521,3827,6500,4434,6500,4195,5897,3827,5449,3553,5438,3546,5427,3540,5417,3538,5406,3536,5398,3538,5387,3541,5378,3545,5370,3549,5361,3555,5351,3562,5341,3570,5330,3580,5319,3592,5295,3616,5284,3627,5275,3637,5267,3646,5258,3658,5251,3669,5248,3679,5245,3691,5243,3699,5246,3709,5248,3719,5253,3729,5259,3740,5384,3943,5841,4693,6047,5032,6380,5575,6391,5591,6400,5605,6408,5616,6417,5625,6427,5637,6438,5643,6448,5645,6459,5647,6469,5644,6482,5636,6491,5629,6501,5621,6512,5611,6523,5600,6534,5588,6544,5578,6552,5568,6559,5559,6566,5549,6571,5539,6572,5529,6573,5520,6574,5512,6570,5504,6568,5496,6564,5487,6558,5478,6474,5344,6305,5076,6263,5009,6467,4805,6706,4566,7185,4862,7195,4867,7203,4871,7218,4875,7225,4876,7233,4872,7242,4871,7252,4866,7264,4857,7272,4850,7282,4841,7293,4830,7305,4818,7317,4805,7328,4794,7336,4784,7344,4774,7353,4763,7356,4752xm7862,4234l7862,4227,7857,4212,7852,4205,6466,2819,6769,2515,6772,2510,6773,2502,6772,2495,6771,2487,6766,2477,6762,2468,6754,2457,6735,2436,6716,2414,6705,2403,6693,2391,6671,2372,6652,2355,6644,2349,6636,2344,6628,2339,6618,2334,6610,2333,6595,2333,6590,2336,5841,3085,5838,3090,5838,3097,5838,3105,5840,3112,5845,3122,5849,3130,5855,3138,5861,3147,5877,3166,5886,3177,5896,3188,5908,3200,5919,3211,5931,3221,5941,3230,5951,3238,5963,3248,5974,3256,5983,3260,5993,3265,6000,3267,6008,3267,6015,3267,6020,3264,6324,2961,7710,4347,7717,4352,7732,4357,7739,4357,7747,4354,7757,4352,7778,4340,7786,4334,7795,4327,7804,4318,7814,4309,7824,4299,7832,4289,7846,4272,7853,4260,7857,4251,7859,4242,7862,4234xm8485,3610l8485,3604,8480,3589,8475,3582,8469,3576,6935,2042,6928,2037,6913,2032,6906,2032,6897,2033,6889,2037,6880,2041,6868,2048,6851,2061,6841,2070,6831,2080,6822,2089,6814,2098,6801,2114,6795,2126,6790,2136,6786,2144,6784,2153,6784,2161,6789,2176,6793,2184,8333,3723,8340,3729,8355,3734,8362,3734,8370,3731,8380,3729,8401,3717,8418,3704,8427,3695,8437,3686,8447,3676,8456,3666,8469,3649,8476,3637,8480,3628,8482,3619,8485,3610xm9193,2898l9188,2878,9184,2868,9177,2857,9093,2722,8046,1031,8027,1001,8018,989,8010,979,8000,967,7991,961,7982,958,7972,956,7961,959,7949,967,7930,982,7918,993,7906,1004,7894,1016,7875,1037,7868,1045,7859,1056,7854,1066,7850,1085,7850,1092,7858,1109,7863,1118,7870,1129,7958,1265,8910,2763,8909,2763,8773,2677,7265,1730,7246,1719,7237,1715,7230,1713,7222,1713,7205,1716,7196,1720,7177,1734,7168,1743,7147,1763,7134,1777,7123,1790,7105,1810,7096,1822,7091,1834,7094,1856,7098,1866,7120,1885,7131,1894,7145,1904,7161,1914,7296,1998,8988,3044,9003,3053,9009,3055,9016,3058,9022,3059,9036,3060,9043,3058,9049,3054,9055,3053,9064,3050,9071,3044,9079,3039,9099,3024,9152,2971,9162,2960,9179,2939,9185,2929,9191,2907,9193,2898xm10312,1787l10311,1780,10310,1772,10301,1754,10295,1746,10289,1737,10282,1728,10266,1709,10246,1688,10222,1666,10190,1637,10169,1626,10161,1623,10153,1621,10146,1621,10138,1621,10132,1624,9706,2050,9137,1481,9498,1120,9501,1114,9501,1106,9502,1101,9501,1093,9493,1075,9486,1065,9476,1053,9450,1024,9439,1013,9417,992,9385,964,9374,956,9357,949,9347,946,9340,945,9332,946,9327,949,8966,1310,8466,811,8887,390,8890,385,8890,377,8890,370,8888,363,8882,353,8879,344,8871,333,8861,320,8845,301,8825,280,8802,258,8781,240,8769,230,8758,224,8739,214,8731,211,8724,211,8716,211,8711,214,8202,724,8193,734,8188,747,8185,761,8185,778,8189,797,8199,818,8214,839,8235,863,9654,2282,9677,2303,9699,2318,9719,2327,9738,2331,9755,2332,9770,2329,9783,2323,9793,2315,10308,1800,10311,1795,10312,1787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0"/>
        </w:rPr>
        <w:t>Certificate</w:t>
      </w:r>
      <w:r>
        <w:rPr>
          <w:spacing w:val="3"/>
          <w:sz w:val="20"/>
        </w:rPr>
        <w:t> </w:t>
      </w:r>
      <w:r>
        <w:rPr>
          <w:sz w:val="20"/>
        </w:rPr>
        <w:t>from</w:t>
      </w:r>
      <w:r>
        <w:rPr>
          <w:spacing w:val="5"/>
          <w:sz w:val="20"/>
        </w:rPr>
        <w:t> </w:t>
      </w:r>
      <w:r>
        <w:rPr>
          <w:sz w:val="20"/>
        </w:rPr>
        <w:t>wards</w:t>
      </w:r>
      <w:r>
        <w:rPr>
          <w:spacing w:val="4"/>
          <w:sz w:val="20"/>
        </w:rPr>
        <w:t> </w:t>
      </w:r>
      <w:r>
        <w:rPr>
          <w:sz w:val="20"/>
        </w:rPr>
        <w:t>of</w:t>
      </w:r>
      <w:r>
        <w:rPr>
          <w:spacing w:val="3"/>
          <w:sz w:val="20"/>
        </w:rPr>
        <w:t> </w:t>
      </w:r>
      <w:r>
        <w:rPr>
          <w:sz w:val="20"/>
        </w:rPr>
        <w:t>ex-employee</w:t>
      </w:r>
      <w:r>
        <w:rPr>
          <w:spacing w:val="4"/>
          <w:sz w:val="20"/>
        </w:rPr>
        <w:t> </w:t>
      </w:r>
      <w:r>
        <w:rPr>
          <w:sz w:val="20"/>
        </w:rPr>
        <w:t>of</w:t>
      </w:r>
      <w:r>
        <w:rPr>
          <w:spacing w:val="2"/>
          <w:sz w:val="20"/>
        </w:rPr>
        <w:t> </w:t>
      </w:r>
      <w:r>
        <w:rPr>
          <w:sz w:val="20"/>
        </w:rPr>
        <w:t>Indian</w:t>
      </w:r>
      <w:r>
        <w:rPr>
          <w:spacing w:val="4"/>
          <w:sz w:val="20"/>
        </w:rPr>
        <w:t> </w:t>
      </w:r>
      <w:r>
        <w:rPr>
          <w:sz w:val="20"/>
        </w:rPr>
        <w:t>Defence</w:t>
      </w:r>
      <w:r>
        <w:rPr>
          <w:spacing w:val="3"/>
          <w:sz w:val="20"/>
        </w:rPr>
        <w:t> </w:t>
      </w:r>
      <w:r>
        <w:rPr>
          <w:sz w:val="20"/>
        </w:rPr>
        <w:t>Services/</w:t>
      </w:r>
      <w:r>
        <w:rPr>
          <w:spacing w:val="4"/>
          <w:sz w:val="20"/>
        </w:rPr>
        <w:t> </w:t>
      </w:r>
      <w:r>
        <w:rPr>
          <w:sz w:val="20"/>
        </w:rPr>
        <w:t>Para-Military</w:t>
      </w:r>
      <w:r>
        <w:rPr>
          <w:spacing w:val="4"/>
          <w:sz w:val="20"/>
        </w:rPr>
        <w:t> </w:t>
      </w:r>
      <w:r>
        <w:rPr>
          <w:sz w:val="20"/>
        </w:rPr>
        <w:t>Forces-</w:t>
      </w:r>
      <w:r>
        <w:rPr>
          <w:b/>
          <w:sz w:val="20"/>
        </w:rPr>
        <w:t>Annexure-</w:t>
      </w:r>
      <w:r>
        <w:rPr>
          <w:b/>
          <w:spacing w:val="-55"/>
          <w:sz w:val="20"/>
        </w:rPr>
        <w:t> </w:t>
      </w:r>
      <w:r>
        <w:rPr>
          <w:b/>
          <w:sz w:val="20"/>
        </w:rPr>
        <w:t>XVI</w:t>
      </w:r>
      <w:r>
        <w:rPr>
          <w:sz w:val="20"/>
        </w:rPr>
        <w:t>.</w:t>
      </w:r>
    </w:p>
    <w:p>
      <w:pPr>
        <w:pStyle w:val="ListParagraph"/>
        <w:numPr>
          <w:ilvl w:val="0"/>
          <w:numId w:val="49"/>
        </w:numPr>
        <w:tabs>
          <w:tab w:pos="1528" w:val="left" w:leader="none"/>
          <w:tab w:pos="1529" w:val="left" w:leader="none"/>
        </w:tabs>
        <w:spacing w:line="240" w:lineRule="auto" w:before="3" w:after="0"/>
        <w:ind w:left="1528" w:right="0" w:hanging="731"/>
        <w:jc w:val="left"/>
        <w:rPr>
          <w:sz w:val="20"/>
        </w:rPr>
      </w:pPr>
      <w:r>
        <w:rPr>
          <w:sz w:val="20"/>
        </w:rPr>
        <w:t>Certificate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Medical</w:t>
      </w:r>
      <w:r>
        <w:rPr>
          <w:spacing w:val="-2"/>
          <w:sz w:val="20"/>
        </w:rPr>
        <w:t> </w:t>
      </w:r>
      <w:r>
        <w:rPr>
          <w:sz w:val="20"/>
        </w:rPr>
        <w:t>Fitness-</w:t>
      </w:r>
      <w:r>
        <w:rPr>
          <w:spacing w:val="-4"/>
          <w:sz w:val="20"/>
        </w:rPr>
        <w:t> </w:t>
      </w:r>
      <w:r>
        <w:rPr>
          <w:b/>
          <w:sz w:val="20"/>
        </w:rPr>
        <w:t>Annexure-XIV</w:t>
      </w:r>
      <w:r>
        <w:rPr>
          <w:sz w:val="20"/>
        </w:rPr>
        <w:t>.</w:t>
      </w:r>
    </w:p>
    <w:p>
      <w:pPr>
        <w:pStyle w:val="ListParagraph"/>
        <w:numPr>
          <w:ilvl w:val="0"/>
          <w:numId w:val="49"/>
        </w:numPr>
        <w:tabs>
          <w:tab w:pos="1528" w:val="left" w:leader="none"/>
          <w:tab w:pos="1529" w:val="left" w:leader="none"/>
        </w:tabs>
        <w:spacing w:line="240" w:lineRule="auto" w:before="121" w:after="0"/>
        <w:ind w:left="1528" w:right="0" w:hanging="657"/>
        <w:jc w:val="left"/>
        <w:rPr>
          <w:sz w:val="20"/>
        </w:rPr>
      </w:pPr>
      <w:r>
        <w:rPr>
          <w:sz w:val="20"/>
        </w:rPr>
        <w:t>Undertaking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Antiragging by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Student </w:t>
      </w:r>
      <w:r>
        <w:rPr>
          <w:b/>
          <w:sz w:val="20"/>
        </w:rPr>
        <w:t>Annexure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–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XVIII</w:t>
      </w:r>
      <w:r>
        <w:rPr>
          <w:sz w:val="20"/>
        </w:rPr>
        <w:t>.</w:t>
      </w:r>
    </w:p>
    <w:p>
      <w:pPr>
        <w:pStyle w:val="ListParagraph"/>
        <w:numPr>
          <w:ilvl w:val="0"/>
          <w:numId w:val="49"/>
        </w:numPr>
        <w:tabs>
          <w:tab w:pos="1528" w:val="left" w:leader="none"/>
          <w:tab w:pos="1529" w:val="left" w:leader="none"/>
        </w:tabs>
        <w:spacing w:line="240" w:lineRule="auto" w:before="121" w:after="0"/>
        <w:ind w:left="1528" w:right="0" w:hanging="731"/>
        <w:jc w:val="left"/>
        <w:rPr>
          <w:sz w:val="20"/>
        </w:rPr>
      </w:pPr>
      <w:r>
        <w:rPr>
          <w:sz w:val="20"/>
        </w:rPr>
        <w:t>Undertaking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Antiragging</w:t>
      </w:r>
      <w:r>
        <w:rPr>
          <w:spacing w:val="-1"/>
          <w:sz w:val="20"/>
        </w:rPr>
        <w:t> </w:t>
      </w:r>
      <w:r>
        <w:rPr>
          <w:sz w:val="20"/>
        </w:rPr>
        <w:t>by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Parent/</w:t>
      </w:r>
      <w:r>
        <w:rPr>
          <w:spacing w:val="-3"/>
          <w:sz w:val="20"/>
        </w:rPr>
        <w:t> </w:t>
      </w:r>
      <w:r>
        <w:rPr>
          <w:sz w:val="20"/>
        </w:rPr>
        <w:t>Guardian </w:t>
      </w:r>
      <w:r>
        <w:rPr>
          <w:b/>
          <w:sz w:val="20"/>
        </w:rPr>
        <w:t>Annexure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–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XIX</w:t>
      </w:r>
      <w:r>
        <w:rPr>
          <w:sz w:val="20"/>
        </w:rPr>
        <w:t>.</w:t>
      </w:r>
    </w:p>
    <w:p>
      <w:pPr>
        <w:pStyle w:val="ListParagraph"/>
        <w:numPr>
          <w:ilvl w:val="0"/>
          <w:numId w:val="49"/>
        </w:numPr>
        <w:tabs>
          <w:tab w:pos="1528" w:val="left" w:leader="none"/>
          <w:tab w:pos="1529" w:val="left" w:leader="none"/>
        </w:tabs>
        <w:spacing w:line="240" w:lineRule="auto" w:before="121" w:after="0"/>
        <w:ind w:left="1528" w:right="0" w:hanging="808"/>
        <w:jc w:val="left"/>
        <w:rPr>
          <w:sz w:val="20"/>
        </w:rPr>
      </w:pPr>
      <w:r>
        <w:rPr>
          <w:sz w:val="20"/>
        </w:rPr>
        <w:t>Proof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annual</w:t>
      </w:r>
      <w:r>
        <w:rPr>
          <w:spacing w:val="-3"/>
          <w:sz w:val="20"/>
        </w:rPr>
        <w:t> </w:t>
      </w:r>
      <w:r>
        <w:rPr>
          <w:sz w:val="20"/>
        </w:rPr>
        <w:t>parental</w:t>
      </w:r>
      <w:r>
        <w:rPr>
          <w:spacing w:val="-2"/>
          <w:sz w:val="20"/>
        </w:rPr>
        <w:t> </w:t>
      </w:r>
      <w:r>
        <w:rPr>
          <w:sz w:val="20"/>
        </w:rPr>
        <w:t>income</w:t>
      </w:r>
      <w:r>
        <w:rPr>
          <w:spacing w:val="-2"/>
          <w:sz w:val="20"/>
        </w:rPr>
        <w:t> </w:t>
      </w:r>
      <w:r>
        <w:rPr>
          <w:sz w:val="20"/>
        </w:rPr>
        <w:t>from</w:t>
      </w:r>
      <w:r>
        <w:rPr>
          <w:spacing w:val="-3"/>
          <w:sz w:val="20"/>
        </w:rPr>
        <w:t> </w:t>
      </w:r>
      <w:r>
        <w:rPr>
          <w:sz w:val="20"/>
        </w:rPr>
        <w:t>all</w:t>
      </w:r>
      <w:r>
        <w:rPr>
          <w:spacing w:val="-3"/>
          <w:sz w:val="20"/>
        </w:rPr>
        <w:t> </w:t>
      </w:r>
      <w:r>
        <w:rPr>
          <w:sz w:val="20"/>
        </w:rPr>
        <w:t>sources</w:t>
      </w:r>
      <w:r>
        <w:rPr>
          <w:spacing w:val="-3"/>
          <w:sz w:val="20"/>
        </w:rPr>
        <w:t> </w:t>
      </w:r>
      <w:r>
        <w:rPr>
          <w:sz w:val="20"/>
        </w:rPr>
        <w:t>(in</w:t>
      </w:r>
      <w:r>
        <w:rPr>
          <w:spacing w:val="-4"/>
          <w:sz w:val="20"/>
        </w:rPr>
        <w:t> </w:t>
      </w:r>
      <w:r>
        <w:rPr>
          <w:sz w:val="20"/>
        </w:rPr>
        <w:t>case</w:t>
      </w:r>
      <w:r>
        <w:rPr>
          <w:spacing w:val="-3"/>
          <w:sz w:val="20"/>
        </w:rPr>
        <w:t> </w:t>
      </w:r>
      <w:r>
        <w:rPr>
          <w:sz w:val="20"/>
        </w:rPr>
        <w:t>TFW</w:t>
      </w:r>
      <w:r>
        <w:rPr>
          <w:spacing w:val="-1"/>
          <w:sz w:val="20"/>
        </w:rPr>
        <w:t> </w:t>
      </w:r>
      <w:r>
        <w:rPr>
          <w:sz w:val="20"/>
        </w:rPr>
        <w:t>quota</w:t>
      </w:r>
      <w:r>
        <w:rPr>
          <w:spacing w:val="-3"/>
          <w:sz w:val="20"/>
        </w:rPr>
        <w:t> </w:t>
      </w:r>
      <w:r>
        <w:rPr>
          <w:sz w:val="20"/>
        </w:rPr>
        <w:t>candidates)</w:t>
      </w:r>
    </w:p>
    <w:p>
      <w:pPr>
        <w:pStyle w:val="ListParagraph"/>
        <w:numPr>
          <w:ilvl w:val="0"/>
          <w:numId w:val="49"/>
        </w:numPr>
        <w:tabs>
          <w:tab w:pos="1528" w:val="left" w:leader="none"/>
          <w:tab w:pos="1529" w:val="left" w:leader="none"/>
        </w:tabs>
        <w:spacing w:line="240" w:lineRule="auto" w:before="121" w:after="0"/>
        <w:ind w:left="1528" w:right="0" w:hanging="882"/>
        <w:jc w:val="left"/>
        <w:rPr>
          <w:sz w:val="20"/>
        </w:rPr>
      </w:pPr>
      <w:r>
        <w:rPr>
          <w:sz w:val="20"/>
        </w:rPr>
        <w:t>Income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Asset</w:t>
      </w:r>
      <w:r>
        <w:rPr>
          <w:spacing w:val="-3"/>
          <w:sz w:val="20"/>
        </w:rPr>
        <w:t> </w:t>
      </w:r>
      <w:r>
        <w:rPr>
          <w:sz w:val="20"/>
        </w:rPr>
        <w:t>certificate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EWSs</w:t>
      </w:r>
      <w:r>
        <w:rPr>
          <w:spacing w:val="-2"/>
          <w:sz w:val="20"/>
        </w:rPr>
        <w:t> </w:t>
      </w:r>
      <w:r>
        <w:rPr>
          <w:sz w:val="20"/>
        </w:rPr>
        <w:t>category</w:t>
      </w:r>
      <w:r>
        <w:rPr>
          <w:spacing w:val="-3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per</w:t>
      </w:r>
      <w:r>
        <w:rPr>
          <w:spacing w:val="3"/>
          <w:sz w:val="20"/>
        </w:rPr>
        <w:t> </w:t>
      </w:r>
      <w:r>
        <w:rPr>
          <w:b/>
          <w:sz w:val="20"/>
        </w:rPr>
        <w:t>Annexure-XX</w:t>
      </w:r>
      <w:r>
        <w:rPr>
          <w:sz w:val="20"/>
        </w:rPr>
        <w:t>,</w:t>
      </w:r>
      <w:r>
        <w:rPr>
          <w:spacing w:val="-4"/>
          <w:sz w:val="20"/>
        </w:rPr>
        <w:t> </w:t>
      </w:r>
      <w:r>
        <w:rPr>
          <w:sz w:val="20"/>
        </w:rPr>
        <w:t>if</w:t>
      </w:r>
      <w:r>
        <w:rPr>
          <w:spacing w:val="-4"/>
          <w:sz w:val="20"/>
        </w:rPr>
        <w:t> </w:t>
      </w:r>
      <w:r>
        <w:rPr>
          <w:sz w:val="20"/>
        </w:rPr>
        <w:t>applicable.</w:t>
      </w:r>
    </w:p>
    <w:p>
      <w:pPr>
        <w:pStyle w:val="ListParagraph"/>
        <w:numPr>
          <w:ilvl w:val="0"/>
          <w:numId w:val="49"/>
        </w:numPr>
        <w:tabs>
          <w:tab w:pos="1528" w:val="left" w:leader="none"/>
          <w:tab w:pos="1529" w:val="left" w:leader="none"/>
        </w:tabs>
        <w:spacing w:line="240" w:lineRule="auto" w:before="121" w:after="0"/>
        <w:ind w:left="1528" w:right="0" w:hanging="729"/>
        <w:jc w:val="left"/>
        <w:rPr>
          <w:sz w:val="20"/>
        </w:rPr>
      </w:pPr>
      <w:r>
        <w:rPr>
          <w:sz w:val="20"/>
        </w:rPr>
        <w:t>Coloured</w:t>
      </w:r>
      <w:r>
        <w:rPr>
          <w:spacing w:val="-4"/>
          <w:sz w:val="20"/>
        </w:rPr>
        <w:t> </w:t>
      </w:r>
      <w:r>
        <w:rPr>
          <w:sz w:val="20"/>
        </w:rPr>
        <w:t>Photograph</w:t>
      </w:r>
      <w:r>
        <w:rPr>
          <w:spacing w:val="-4"/>
          <w:sz w:val="20"/>
        </w:rPr>
        <w:t> </w:t>
      </w:r>
      <w:r>
        <w:rPr>
          <w:sz w:val="20"/>
        </w:rPr>
        <w:t>(JPG</w:t>
      </w:r>
      <w:r>
        <w:rPr>
          <w:spacing w:val="-1"/>
          <w:sz w:val="20"/>
        </w:rPr>
        <w:t> </w:t>
      </w:r>
      <w:r>
        <w:rPr>
          <w:sz w:val="20"/>
        </w:rPr>
        <w:t>File</w:t>
      </w:r>
      <w:r>
        <w:rPr>
          <w:spacing w:val="-2"/>
          <w:sz w:val="20"/>
        </w:rPr>
        <w:t> </w:t>
      </w:r>
      <w:r>
        <w:rPr>
          <w:sz w:val="20"/>
        </w:rPr>
        <w:t>Max.</w:t>
      </w:r>
      <w:r>
        <w:rPr>
          <w:spacing w:val="-4"/>
          <w:sz w:val="20"/>
        </w:rPr>
        <w:t> </w:t>
      </w:r>
      <w:r>
        <w:rPr>
          <w:sz w:val="20"/>
        </w:rPr>
        <w:t>30KB</w:t>
      </w:r>
      <w:r>
        <w:rPr>
          <w:spacing w:val="-2"/>
          <w:sz w:val="20"/>
        </w:rPr>
        <w:t> </w:t>
      </w:r>
      <w:r>
        <w:rPr>
          <w:sz w:val="20"/>
        </w:rPr>
        <w:t>Size)</w:t>
      </w:r>
    </w:p>
    <w:p>
      <w:pPr>
        <w:pStyle w:val="ListParagraph"/>
        <w:numPr>
          <w:ilvl w:val="0"/>
          <w:numId w:val="49"/>
        </w:numPr>
        <w:tabs>
          <w:tab w:pos="1529" w:val="left" w:leader="none"/>
        </w:tabs>
        <w:spacing w:line="357" w:lineRule="auto" w:before="121" w:after="0"/>
        <w:ind w:left="1528" w:right="894" w:hanging="654"/>
        <w:jc w:val="both"/>
        <w:rPr>
          <w:sz w:val="20"/>
        </w:rPr>
      </w:pPr>
      <w:r>
        <w:rPr>
          <w:sz w:val="20"/>
        </w:rPr>
        <w:t>In case of Kashmiri Migrants, supporting certificates and original certificate of migration duly signed</w:t>
      </w:r>
      <w:r>
        <w:rPr>
          <w:spacing w:val="1"/>
          <w:sz w:val="20"/>
        </w:rPr>
        <w:t> </w:t>
      </w:r>
      <w:r>
        <w:rPr>
          <w:sz w:val="20"/>
        </w:rPr>
        <w:t>by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competent</w:t>
      </w:r>
      <w:r>
        <w:rPr>
          <w:spacing w:val="-1"/>
          <w:sz w:val="20"/>
        </w:rPr>
        <w:t> </w:t>
      </w:r>
      <w:r>
        <w:rPr>
          <w:sz w:val="20"/>
        </w:rPr>
        <w:t>authority</w:t>
      </w:r>
      <w:r>
        <w:rPr>
          <w:spacing w:val="1"/>
          <w:sz w:val="20"/>
        </w:rPr>
        <w:t> </w:t>
      </w:r>
      <w:r>
        <w:rPr>
          <w:sz w:val="20"/>
        </w:rPr>
        <w:t>or</w:t>
      </w:r>
      <w:r>
        <w:rPr>
          <w:spacing w:val="-2"/>
          <w:sz w:val="20"/>
        </w:rPr>
        <w:t> </w:t>
      </w:r>
      <w:r>
        <w:rPr>
          <w:sz w:val="20"/>
        </w:rPr>
        <w:t>Relief</w:t>
      </w:r>
      <w:r>
        <w:rPr>
          <w:spacing w:val="-2"/>
          <w:sz w:val="20"/>
        </w:rPr>
        <w:t> </w:t>
      </w:r>
      <w:r>
        <w:rPr>
          <w:sz w:val="20"/>
        </w:rPr>
        <w:t>Commissioner</w:t>
      </w:r>
      <w:r>
        <w:rPr>
          <w:spacing w:val="-1"/>
          <w:sz w:val="20"/>
        </w:rPr>
        <w:t> </w:t>
      </w:r>
      <w:r>
        <w:rPr>
          <w:sz w:val="20"/>
        </w:rPr>
        <w:t>should</w:t>
      </w:r>
      <w:r>
        <w:rPr>
          <w:spacing w:val="-1"/>
          <w:sz w:val="20"/>
        </w:rPr>
        <w:t> </w:t>
      </w:r>
      <w:r>
        <w:rPr>
          <w:sz w:val="20"/>
        </w:rPr>
        <w:t>be</w:t>
      </w:r>
      <w:r>
        <w:rPr>
          <w:spacing w:val="1"/>
          <w:sz w:val="20"/>
        </w:rPr>
        <w:t> </w:t>
      </w:r>
      <w:r>
        <w:rPr>
          <w:sz w:val="20"/>
        </w:rPr>
        <w:t>submitted.</w:t>
      </w:r>
    </w:p>
    <w:p>
      <w:pPr>
        <w:pStyle w:val="ListParagraph"/>
        <w:numPr>
          <w:ilvl w:val="0"/>
          <w:numId w:val="49"/>
        </w:numPr>
        <w:tabs>
          <w:tab w:pos="1529" w:val="left" w:leader="none"/>
        </w:tabs>
        <w:spacing w:line="360" w:lineRule="auto" w:before="3" w:after="0"/>
        <w:ind w:left="1528" w:right="887" w:hanging="728"/>
        <w:jc w:val="both"/>
        <w:rPr>
          <w:sz w:val="20"/>
        </w:rPr>
      </w:pPr>
      <w:r>
        <w:rPr>
          <w:sz w:val="20"/>
        </w:rPr>
        <w:t>In case of HGST category in Diploma Engg., candidates shall produce a certificate in the support of</w:t>
      </w:r>
      <w:r>
        <w:rPr>
          <w:spacing w:val="1"/>
          <w:sz w:val="20"/>
        </w:rPr>
        <w:t> </w:t>
      </w:r>
      <w:r>
        <w:rPr>
          <w:sz w:val="20"/>
        </w:rPr>
        <w:t>their claim from the Principal/ Headmaster of the Govt. School of which the candidate is topper</w:t>
      </w:r>
      <w:r>
        <w:rPr>
          <w:spacing w:val="1"/>
          <w:sz w:val="20"/>
        </w:rPr>
        <w:t> </w:t>
      </w:r>
      <w:r>
        <w:rPr>
          <w:sz w:val="20"/>
        </w:rPr>
        <w:t>clearly</w:t>
      </w:r>
      <w:r>
        <w:rPr>
          <w:spacing w:val="-3"/>
          <w:sz w:val="20"/>
        </w:rPr>
        <w:t> </w:t>
      </w:r>
      <w:r>
        <w:rPr>
          <w:sz w:val="20"/>
        </w:rPr>
        <w:t>stating</w:t>
      </w:r>
      <w:r>
        <w:rPr>
          <w:spacing w:val="-3"/>
          <w:sz w:val="20"/>
        </w:rPr>
        <w:t> </w:t>
      </w:r>
      <w:r>
        <w:rPr>
          <w:sz w:val="20"/>
        </w:rPr>
        <w:t>the strength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class (attach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attested</w:t>
      </w:r>
      <w:r>
        <w:rPr>
          <w:spacing w:val="-3"/>
          <w:sz w:val="20"/>
        </w:rPr>
        <w:t> </w:t>
      </w:r>
      <w:r>
        <w:rPr>
          <w:sz w:val="20"/>
        </w:rPr>
        <w:t>form</w:t>
      </w:r>
      <w:r>
        <w:rPr>
          <w:spacing w:val="-2"/>
          <w:sz w:val="20"/>
        </w:rPr>
        <w:t> </w:t>
      </w:r>
      <w:r>
        <w:rPr>
          <w:sz w:val="20"/>
        </w:rPr>
        <w:t>available</w:t>
      </w:r>
      <w:r>
        <w:rPr>
          <w:spacing w:val="-1"/>
          <w:sz w:val="20"/>
        </w:rPr>
        <w:t> </w:t>
      </w:r>
      <w:r>
        <w:rPr>
          <w:sz w:val="20"/>
        </w:rPr>
        <w:t>at</w:t>
      </w:r>
      <w:r>
        <w:rPr>
          <w:spacing w:val="6"/>
          <w:sz w:val="20"/>
        </w:rPr>
        <w:t> </w:t>
      </w:r>
      <w:r>
        <w:rPr>
          <w:b/>
          <w:sz w:val="20"/>
        </w:rPr>
        <w:t>Anexxure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–XIII</w:t>
      </w:r>
      <w:r>
        <w:rPr>
          <w:sz w:val="20"/>
        </w:rPr>
        <w:t>.</w:t>
      </w:r>
    </w:p>
    <w:p>
      <w:pPr>
        <w:pStyle w:val="ListParagraph"/>
        <w:numPr>
          <w:ilvl w:val="0"/>
          <w:numId w:val="49"/>
        </w:numPr>
        <w:tabs>
          <w:tab w:pos="1517" w:val="left" w:leader="none"/>
        </w:tabs>
        <w:spacing w:line="362" w:lineRule="auto" w:before="2" w:after="0"/>
        <w:ind w:left="1516" w:right="884" w:hanging="867"/>
        <w:jc w:val="both"/>
        <w:rPr>
          <w:sz w:val="20"/>
        </w:rPr>
      </w:pPr>
      <w:r>
        <w:rPr>
          <w:sz w:val="20"/>
        </w:rPr>
        <w:t>Aadhar Number. It has been decided by the Government that from the session 2019-20, the</w:t>
      </w:r>
      <w:r>
        <w:rPr>
          <w:spacing w:val="1"/>
          <w:sz w:val="20"/>
        </w:rPr>
        <w:t> </w:t>
      </w:r>
      <w:r>
        <w:rPr>
          <w:sz w:val="20"/>
        </w:rPr>
        <w:t>candidate shall submit preferably the Aadhar Number (or Enrolment No.) at the time of online</w:t>
      </w:r>
      <w:r>
        <w:rPr>
          <w:spacing w:val="1"/>
          <w:sz w:val="20"/>
        </w:rPr>
        <w:t> </w:t>
      </w:r>
      <w:r>
        <w:rPr>
          <w:sz w:val="20"/>
        </w:rPr>
        <w:t>registration.</w:t>
      </w:r>
    </w:p>
    <w:p>
      <w:pPr>
        <w:spacing w:before="194"/>
        <w:ind w:left="808" w:right="0" w:firstLine="0"/>
        <w:jc w:val="left"/>
        <w:rPr>
          <w:b/>
          <w:sz w:val="22"/>
        </w:rPr>
      </w:pPr>
      <w:r>
        <w:rPr>
          <w:b/>
          <w:sz w:val="22"/>
        </w:rPr>
        <w:t>Note: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Heading6"/>
        <w:numPr>
          <w:ilvl w:val="1"/>
          <w:numId w:val="49"/>
        </w:numPr>
        <w:tabs>
          <w:tab w:pos="1529" w:val="left" w:leader="none"/>
        </w:tabs>
        <w:spacing w:line="360" w:lineRule="auto" w:before="1" w:after="0"/>
        <w:ind w:left="1528" w:right="883" w:hanging="483"/>
        <w:jc w:val="both"/>
      </w:pPr>
      <w:r>
        <w:rPr/>
        <w:t>The original certificates shall be returned back after verification by the institute. Under</w:t>
      </w:r>
      <w:r>
        <w:rPr>
          <w:spacing w:val="1"/>
        </w:rPr>
        <w:t> </w:t>
      </w:r>
      <w:r>
        <w:rPr/>
        <w:t>no circumstances the original certificates of the candidate be retained by the institute,</w:t>
      </w:r>
      <w:r>
        <w:rPr>
          <w:spacing w:val="1"/>
        </w:rPr>
        <w:t> </w:t>
      </w:r>
      <w:r>
        <w:rPr/>
        <w:t>ever.</w:t>
      </w:r>
    </w:p>
    <w:p>
      <w:pPr>
        <w:pStyle w:val="ListParagraph"/>
        <w:numPr>
          <w:ilvl w:val="1"/>
          <w:numId w:val="49"/>
        </w:numPr>
        <w:tabs>
          <w:tab w:pos="1529" w:val="left" w:leader="none"/>
        </w:tabs>
        <w:spacing w:line="360" w:lineRule="auto" w:before="1" w:after="0"/>
        <w:ind w:left="1528" w:right="891" w:hanging="512"/>
        <w:jc w:val="both"/>
        <w:rPr>
          <w:sz w:val="20"/>
        </w:rPr>
      </w:pPr>
      <w:r>
        <w:rPr>
          <w:sz w:val="20"/>
        </w:rPr>
        <w:t>The attested copies of certificates/ documents/ testimonials will be verified &amp; signed by the Principal</w:t>
      </w:r>
      <w:r>
        <w:rPr>
          <w:spacing w:val="-60"/>
          <w:sz w:val="20"/>
        </w:rPr>
        <w:t> </w:t>
      </w:r>
      <w:r>
        <w:rPr>
          <w:sz w:val="20"/>
        </w:rPr>
        <w:t>or</w:t>
      </w:r>
      <w:r>
        <w:rPr>
          <w:spacing w:val="-2"/>
          <w:sz w:val="20"/>
        </w:rPr>
        <w:t> </w:t>
      </w:r>
      <w:r>
        <w:rPr>
          <w:sz w:val="20"/>
        </w:rPr>
        <w:t>his</w:t>
      </w:r>
      <w:r>
        <w:rPr>
          <w:spacing w:val="-2"/>
          <w:sz w:val="20"/>
        </w:rPr>
        <w:t> </w:t>
      </w:r>
      <w:r>
        <w:rPr>
          <w:sz w:val="20"/>
        </w:rPr>
        <w:t>authorized</w:t>
      </w:r>
      <w:r>
        <w:rPr>
          <w:spacing w:val="-2"/>
          <w:sz w:val="20"/>
        </w:rPr>
        <w:t> </w:t>
      </w:r>
      <w:r>
        <w:rPr>
          <w:sz w:val="20"/>
        </w:rPr>
        <w:t>representative</w:t>
      </w:r>
      <w:r>
        <w:rPr>
          <w:spacing w:val="-1"/>
          <w:sz w:val="20"/>
        </w:rPr>
        <w:t> </w:t>
      </w:r>
      <w:r>
        <w:rPr>
          <w:sz w:val="20"/>
        </w:rPr>
        <w:t>&amp;</w:t>
      </w:r>
      <w:r>
        <w:rPr>
          <w:spacing w:val="-2"/>
          <w:sz w:val="20"/>
        </w:rPr>
        <w:t> </w:t>
      </w:r>
      <w:r>
        <w:rPr>
          <w:sz w:val="20"/>
        </w:rPr>
        <w:t>will</w:t>
      </w:r>
      <w:r>
        <w:rPr>
          <w:spacing w:val="-1"/>
          <w:sz w:val="20"/>
        </w:rPr>
        <w:t> </w:t>
      </w:r>
      <w:r>
        <w:rPr>
          <w:sz w:val="20"/>
        </w:rPr>
        <w:t>be</w:t>
      </w:r>
      <w:r>
        <w:rPr>
          <w:spacing w:val="-1"/>
          <w:sz w:val="20"/>
        </w:rPr>
        <w:t> </w:t>
      </w:r>
      <w:r>
        <w:rPr>
          <w:sz w:val="20"/>
        </w:rPr>
        <w:t>retained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1"/>
          <w:sz w:val="20"/>
        </w:rPr>
        <w:t> </w:t>
      </w:r>
      <w:r>
        <w:rPr>
          <w:sz w:val="20"/>
        </w:rPr>
        <w:t>registration</w:t>
      </w:r>
      <w:r>
        <w:rPr>
          <w:spacing w:val="-3"/>
          <w:sz w:val="20"/>
        </w:rPr>
        <w:t> </w:t>
      </w:r>
      <w:r>
        <w:rPr>
          <w:sz w:val="20"/>
        </w:rPr>
        <w:t>purposes,</w:t>
      </w:r>
      <w:r>
        <w:rPr>
          <w:spacing w:val="-2"/>
          <w:sz w:val="20"/>
        </w:rPr>
        <w:t> </w:t>
      </w:r>
      <w:r>
        <w:rPr>
          <w:sz w:val="20"/>
        </w:rPr>
        <w:t>if</w:t>
      </w:r>
      <w:r>
        <w:rPr>
          <w:spacing w:val="-3"/>
          <w:sz w:val="20"/>
        </w:rPr>
        <w:t> </w:t>
      </w:r>
      <w:r>
        <w:rPr>
          <w:sz w:val="20"/>
        </w:rPr>
        <w:t>required.</w:t>
      </w:r>
    </w:p>
    <w:p>
      <w:pPr>
        <w:pStyle w:val="ListParagraph"/>
        <w:numPr>
          <w:ilvl w:val="1"/>
          <w:numId w:val="49"/>
        </w:numPr>
        <w:tabs>
          <w:tab w:pos="1529" w:val="left" w:leader="none"/>
        </w:tabs>
        <w:spacing w:line="360" w:lineRule="auto" w:before="1" w:after="0"/>
        <w:ind w:left="1528" w:right="881" w:hanging="603"/>
        <w:jc w:val="both"/>
        <w:rPr>
          <w:b/>
          <w:sz w:val="20"/>
        </w:rPr>
      </w:pPr>
      <w:r>
        <w:rPr>
          <w:b/>
          <w:sz w:val="20"/>
        </w:rPr>
        <w:t>Admission Data Management Fees (Rs. 200/- per admission) shall be charged one time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by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HSTES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in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respect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all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admissions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(Centralized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Admissions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Institute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Level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Admissions)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in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Self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Financing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Institutions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including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un-aided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branches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Aided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Institutions from the academic session 2016-17 onwards. The said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Fees</w:t>
      </w:r>
      <w:r>
        <w:rPr>
          <w:b/>
          <w:spacing w:val="58"/>
          <w:sz w:val="20"/>
        </w:rPr>
        <w:t> </w:t>
      </w:r>
      <w:r>
        <w:rPr>
          <w:b/>
          <w:sz w:val="20"/>
        </w:rPr>
        <w:t>be charged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from the admitted students by the concerned institute and be credited/ deposited in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HSTES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account.</w:t>
      </w:r>
    </w:p>
    <w:p>
      <w:pPr>
        <w:spacing w:after="0" w:line="360" w:lineRule="auto"/>
        <w:jc w:val="both"/>
        <w:rPr>
          <w:sz w:val="20"/>
        </w:rPr>
        <w:sectPr>
          <w:pgSz w:w="11930" w:h="16850"/>
          <w:pgMar w:header="0" w:footer="689" w:top="920" w:bottom="900" w:left="200" w:right="440"/>
        </w:sectPr>
      </w:pPr>
    </w:p>
    <w:p>
      <w:pPr>
        <w:spacing w:before="70"/>
        <w:ind w:left="1528" w:right="0" w:firstLine="0"/>
        <w:jc w:val="left"/>
        <w:rPr>
          <w:b/>
          <w:sz w:val="24"/>
        </w:rPr>
      </w:pPr>
      <w:r>
        <w:rPr>
          <w:b/>
          <w:sz w:val="24"/>
        </w:rPr>
        <w:t>POST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COUNSELING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INSTRUCTIONS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FOR THE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INSTITUTES: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ListParagraph"/>
        <w:numPr>
          <w:ilvl w:val="2"/>
          <w:numId w:val="49"/>
        </w:numPr>
        <w:tabs>
          <w:tab w:pos="1889" w:val="left" w:leader="none"/>
        </w:tabs>
        <w:spacing w:line="343" w:lineRule="auto" w:before="1" w:after="0"/>
        <w:ind w:left="1888" w:right="735" w:hanging="269"/>
        <w:jc w:val="both"/>
        <w:rPr>
          <w:sz w:val="20"/>
        </w:rPr>
      </w:pPr>
      <w:r>
        <w:rPr>
          <w:sz w:val="20"/>
        </w:rPr>
        <w:t>Institute are required to update the vacancy position online on </w:t>
      </w:r>
      <w:hyperlink r:id="rId20">
        <w:r>
          <w:rPr>
            <w:sz w:val="20"/>
          </w:rPr>
          <w:t>www.intrahstes.gov.in </w:t>
        </w:r>
      </w:hyperlink>
      <w:r>
        <w:rPr>
          <w:sz w:val="20"/>
        </w:rPr>
        <w:t>/strictly as</w:t>
      </w:r>
      <w:r>
        <w:rPr>
          <w:spacing w:val="1"/>
          <w:sz w:val="20"/>
        </w:rPr>
        <w:t> </w:t>
      </w:r>
      <w:r>
        <w:rPr>
          <w:sz w:val="20"/>
        </w:rPr>
        <w:t>per Key dates so that the subsequent counseling may be conducted as per schedule, failing which</w:t>
      </w:r>
      <w:r>
        <w:rPr>
          <w:spacing w:val="-60"/>
          <w:sz w:val="20"/>
        </w:rPr>
        <w:t> </w:t>
      </w:r>
      <w:r>
        <w:rPr>
          <w:sz w:val="20"/>
        </w:rPr>
        <w:t>they</w:t>
      </w:r>
      <w:r>
        <w:rPr>
          <w:spacing w:val="-2"/>
          <w:sz w:val="20"/>
        </w:rPr>
        <w:t> </w:t>
      </w:r>
      <w:r>
        <w:rPr>
          <w:sz w:val="20"/>
        </w:rPr>
        <w:t>will be</w:t>
      </w:r>
      <w:r>
        <w:rPr>
          <w:spacing w:val="-1"/>
          <w:sz w:val="20"/>
        </w:rPr>
        <w:t> </w:t>
      </w:r>
      <w:r>
        <w:rPr>
          <w:sz w:val="20"/>
        </w:rPr>
        <w:t>responsible for</w:t>
      </w:r>
      <w:r>
        <w:rPr>
          <w:spacing w:val="2"/>
          <w:sz w:val="20"/>
        </w:rPr>
        <w:t> </w:t>
      </w:r>
      <w:r>
        <w:rPr>
          <w:sz w:val="20"/>
        </w:rPr>
        <w:t>consequences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non</w:t>
      </w:r>
      <w:r>
        <w:rPr>
          <w:spacing w:val="-1"/>
          <w:sz w:val="20"/>
        </w:rPr>
        <w:t> </w:t>
      </w:r>
      <w:r>
        <w:rPr>
          <w:sz w:val="20"/>
        </w:rPr>
        <w:t>updation.</w:t>
      </w:r>
    </w:p>
    <w:p>
      <w:pPr>
        <w:pStyle w:val="ListParagraph"/>
        <w:numPr>
          <w:ilvl w:val="2"/>
          <w:numId w:val="49"/>
        </w:numPr>
        <w:tabs>
          <w:tab w:pos="1889" w:val="left" w:leader="none"/>
        </w:tabs>
        <w:spacing w:line="348" w:lineRule="auto" w:before="17" w:after="0"/>
        <w:ind w:left="1888" w:right="741" w:hanging="269"/>
        <w:jc w:val="both"/>
        <w:rPr>
          <w:sz w:val="20"/>
        </w:rPr>
      </w:pPr>
      <w:r>
        <w:rPr/>
        <w:pict>
          <v:shape style="position:absolute;margin-left:65.382004pt;margin-top:68.004433pt;width:450.2pt;height:433.85pt;mso-position-horizontal-relative:page;mso-position-vertical-relative:paragraph;z-index:-27111424" coordorigin="1308,1360" coordsize="9004,8677" path="m3332,9913l3332,9906,3327,9891,3321,9884,1935,8498,2239,8194,2242,8189,2243,8181,2242,8174,2241,8166,2236,8156,2232,8148,2224,8136,2196,8105,2175,8082,2163,8071,2131,8042,2122,8035,2114,8028,2106,8023,2098,8018,2088,8014,2080,8012,2073,8012,2065,8012,2060,8015,1311,8764,1308,8769,1308,8776,1308,8784,1310,8792,1315,8801,1319,8809,1325,8817,1331,8826,1347,8845,1356,8856,1366,8867,1389,8890,1400,8900,1411,8909,1421,8917,1433,8927,1444,8936,1453,8939,1463,8944,1470,8946,1478,8946,1485,8946,1490,8944,1794,8640,3180,10026,3187,10031,3202,10036,3209,10036,3217,10033,3226,10031,3248,10020,3265,10006,3274,9998,3284,9988,3294,9978,3302,9968,3310,9959,3316,9951,3323,9940,3327,9931,3329,9921,3332,9913xm4400,8847l4400,8840,4398,8832,4389,8815,4384,8806,4378,8797,4371,8788,4345,8759,4334,8748,4311,8726,4279,8698,4258,8687,4249,8683,4241,8682,4234,8681,4226,8682,4221,8685,3795,9111,3225,8542,3587,8180,3590,8175,3590,8167,3591,8161,3589,8153,3582,8136,3575,8126,3548,8095,3528,8074,3505,8052,3474,8025,3462,8017,3445,8009,3436,8006,3429,8006,3421,8006,3416,8009,3054,8371,2555,7871,2976,7451,2979,7445,2979,7438,2978,7431,2976,7423,2971,7413,2967,7405,2959,7393,2950,7381,2933,7362,2913,7341,2890,7319,2870,7301,2857,7291,2847,7284,2827,7274,2820,7272,2813,7271,2805,7272,2800,7275,2290,7784,2282,7795,2276,7807,2273,7822,2273,7838,2278,7858,2287,7878,2303,7900,2324,7923,3743,9342,3766,9364,3788,9379,3808,9388,3826,9391,3844,9392,3858,9390,3871,9384,3882,9376,4397,8861,4400,8855,4400,8847xm5421,7817l5419,7804,5418,7794,5415,7783,5411,7772,5406,7760,5400,7749,5391,7737,5381,7725,5370,7713,3895,6238,3890,6234,3875,6229,3866,6228,3857,6230,3848,6232,3838,6237,3827,6245,3811,6258,3801,6266,3792,6275,3782,6285,3774,6295,3766,6304,3752,6322,3747,6332,3743,6351,3745,6359,3750,6374,3754,6380,4722,7348,4826,7450,4930,7553,5030,7652,5029,7652,4913,7595,4875,7575,4759,7519,4680,7480,4558,7420,4389,7341,4170,7237,3659,6996,3416,6880,3393,6870,3371,6861,3351,6854,3334,6848,3317,6844,3301,6841,3287,6840,3273,6840,3261,6842,3248,6845,3237,6850,3226,6856,3214,6864,3201,6874,3189,6885,3120,6955,3110,6967,3104,6981,3101,6998,3101,7016,3105,7036,3114,7058,3130,7081,3152,7105,4626,8579,4632,8584,4639,8586,4648,8590,4655,8590,4663,8587,4672,8586,4693,8574,4710,8561,4719,8552,4729,8543,4739,8533,4748,8523,4762,8506,4768,8494,4773,8485,4774,8476,4778,8467,4778,8460,4774,8451,4772,8444,4768,8438,3710,7380,3617,7289,3434,7111,3436,7109,3483,7134,3532,7159,3582,7185,3683,7235,3733,7260,3782,7284,4047,7410,4844,7783,5061,7886,5092,7901,5121,7913,5148,7924,5172,7933,5194,7941,5214,7946,5233,7950,5249,7951,5265,7953,5280,7952,5294,7949,5305,7945,5317,7940,5329,7933,5340,7924,5351,7913,5406,7859,5412,7850,5419,7828,5421,7817xm6065,7180l6065,7173,6060,7158,6054,7151,4668,5765,4972,5461,4975,5456,4976,5448,4975,5441,4974,5433,4969,5423,4965,5415,4957,5403,4929,5372,4908,5349,4885,5327,4864,5309,4855,5302,4847,5295,4839,5290,4831,5285,4821,5281,4813,5279,4806,5279,4798,5279,4793,5282,4044,6031,4041,6036,4041,6043,4041,6051,4043,6059,4048,6068,4052,6076,4058,6084,4064,6093,4080,6112,4089,6123,4099,6134,4122,6157,4134,6167,4144,6176,4154,6184,4166,6194,4177,6202,4186,6206,4196,6211,4203,6213,4211,6213,4218,6213,4223,6211,4527,5907,5913,7293,5920,7298,5935,7303,5942,7303,5950,7300,5959,7298,5981,7286,5998,7273,6007,7265,6017,7255,6027,7245,6035,7235,6049,7218,6056,7207,6060,7198,6062,7188,6065,7180xm7356,5901l7354,5891,7352,5881,7346,5869,7335,5858,7325,5851,7314,5842,7300,5833,7285,5823,7110,5715,6500,5344,6500,5584,6130,5954,6060,5842,5564,5047,5520,4977,5521,4976,6500,5584,6500,5344,5897,4976,5449,4702,5438,4695,5427,4690,5417,4687,5406,4685,5398,4687,5387,4690,5378,4694,5370,4698,5361,4704,5351,4711,5341,4720,5330,4730,5319,4741,5295,4765,5284,4776,5275,4786,5267,4795,5258,4807,5251,4818,5248,4829,5245,4840,5243,4848,5246,4858,5248,4868,5253,4878,5259,4889,5384,5093,5841,5842,6047,6181,6380,6725,6391,6740,6400,6754,6408,6765,6417,6774,6427,6786,6438,6792,6448,6794,6459,6796,6469,6793,6482,6785,6491,6778,6501,6770,6512,6760,6523,6749,6534,6738,6544,6727,6552,6718,6559,6709,6566,6698,6571,6688,6572,6678,6573,6669,6574,6661,6570,6653,6568,6645,6564,6637,6558,6628,6474,6494,6305,6225,6263,6158,6467,5954,6706,5715,7185,6011,7195,6016,7203,6020,7218,6025,7225,6025,7233,6022,7242,6021,7252,6016,7264,6006,7272,5999,7282,5990,7293,5979,7305,5967,7317,5955,7328,5943,7336,5933,7344,5923,7353,5912,7356,5901xm7862,5383l7862,5376,7857,5361,7852,5354,6466,3968,6769,3664,6772,3659,6773,3651,6772,3644,6771,3636,6766,3626,6762,3618,6754,3606,6735,3585,6716,3564,6705,3552,6693,3541,6671,3521,6652,3505,6644,3498,6636,3493,6628,3488,6618,3483,6610,3482,6595,3482,6590,3485,5841,4234,5838,4239,5838,4246,5838,4254,5840,4262,5845,4271,5849,4279,5855,4287,5861,4296,5877,4315,5886,4326,5896,4337,5908,4349,5919,4360,5931,4370,5941,4379,5951,4387,5963,4397,5974,4405,5983,4409,5993,4414,6000,4416,6008,4416,6015,4416,6020,4413,6324,4110,7710,5496,7717,5501,7732,5506,7739,5506,7747,5503,7757,5501,7778,5489,7786,5483,7795,5476,7804,5468,7814,5458,7824,5448,7832,5438,7846,5421,7853,5410,7857,5401,7859,5391,7862,5383xm8485,4760l8485,4753,8480,4738,8475,4731,8469,4725,6935,3191,6928,3186,6913,3181,6906,3181,6897,3183,6889,3186,6880,3190,6868,3197,6851,3210,6841,3219,6831,3229,6822,3238,6814,3247,6801,3263,6795,3275,6790,3285,6786,3293,6784,3302,6784,3310,6789,3325,6793,3333,8333,4873,8340,4878,8355,4883,8362,4883,8370,4880,8380,4878,8401,4866,8418,4853,8427,4844,8437,4835,8447,4825,8456,4815,8469,4798,8476,4786,8480,4777,8482,4768,8485,4760xm9193,4048l9188,4027,9184,4017,9177,4006,9093,3871,8046,2181,8027,2150,8018,2138,8010,2128,8000,2116,7991,2111,7982,2108,7972,2105,7961,2109,7949,2116,7930,2132,7918,2142,7906,2154,7894,2166,7875,2186,7868,2194,7859,2206,7854,2215,7850,2234,7850,2241,7858,2259,7863,2268,7870,2278,7958,2414,8910,3912,8909,3913,8773,3826,7265,2879,7246,2868,7237,2864,7230,2862,7222,2863,7205,2865,7196,2869,7177,2884,7168,2892,7147,2913,7134,2926,7123,2939,7105,2960,7096,2972,7091,2983,7094,3006,7098,3015,7120,3034,7131,3043,7145,3053,7161,3063,7296,3148,8988,4194,9003,4203,9009,4204,9016,4207,9022,4208,9036,4209,9043,4207,9049,4204,9055,4202,9064,4199,9071,4193,9079,4188,9099,4173,9152,4120,9162,4110,9179,4088,9185,4078,9191,4056,9193,4048xm10312,2936l10311,2929,10310,2921,10301,2903,10295,2895,10289,2886,10282,2877,10266,2858,10246,2837,10222,2815,10190,2787,10169,2776,10161,2772,10153,2770,10146,2770,10138,2770,10132,2773,9706,3200,9137,2630,9498,2269,9501,2264,9501,2256,9502,2250,9501,2242,9493,2225,9486,2214,9476,2202,9450,2173,9439,2163,9417,2141,9385,2113,9374,2105,9357,2098,9347,2095,9340,2095,9332,2095,9327,2098,8966,2459,8466,1960,8887,1539,8890,1534,8890,1526,8890,1519,8888,1512,8882,1502,8879,1493,8871,1482,8861,1469,8845,1450,8825,1429,8802,1407,8781,1389,8769,1380,8758,1373,8739,1363,8731,1361,8724,1360,8716,1361,8711,1363,8202,1873,8193,1883,8188,1896,8185,1911,8185,1927,8189,1946,8199,1967,8214,1989,8235,2012,9654,3431,9677,3452,9699,3467,9719,3477,9738,3480,9755,3481,9770,3478,9783,3473,9793,3464,10308,2949,10311,2944,10312,2936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0"/>
        </w:rPr>
        <w:t>All admissions by institutes including institute level management quota admissions are to be</w:t>
      </w:r>
      <w:r>
        <w:rPr>
          <w:spacing w:val="1"/>
          <w:sz w:val="20"/>
        </w:rPr>
        <w:t> </w:t>
      </w:r>
      <w:r>
        <w:rPr>
          <w:sz w:val="20"/>
        </w:rPr>
        <w:t>updated/ reported online as and when they report/admit the candidates. No permission of any</w:t>
      </w:r>
      <w:r>
        <w:rPr>
          <w:spacing w:val="1"/>
          <w:sz w:val="20"/>
        </w:rPr>
        <w:t> </w:t>
      </w:r>
      <w:r>
        <w:rPr>
          <w:sz w:val="20"/>
        </w:rPr>
        <w:t>kind would be provided for admitting students, if not reported online as per Key Dates/ schedule</w:t>
      </w:r>
      <w:r>
        <w:rPr>
          <w:spacing w:val="1"/>
          <w:sz w:val="20"/>
        </w:rPr>
        <w:t> </w:t>
      </w:r>
      <w:r>
        <w:rPr>
          <w:sz w:val="20"/>
        </w:rPr>
        <w:t>given</w:t>
      </w:r>
      <w:r>
        <w:rPr>
          <w:spacing w:val="9"/>
          <w:sz w:val="20"/>
        </w:rPr>
        <w:t> </w:t>
      </w:r>
      <w:r>
        <w:rPr>
          <w:sz w:val="20"/>
        </w:rPr>
        <w:t>in</w:t>
      </w:r>
      <w:r>
        <w:rPr>
          <w:spacing w:val="33"/>
          <w:sz w:val="20"/>
        </w:rPr>
        <w:t> </w:t>
      </w:r>
      <w:r>
        <w:rPr>
          <w:sz w:val="20"/>
        </w:rPr>
        <w:t>Appendix-I.</w:t>
      </w:r>
      <w:r>
        <w:rPr>
          <w:spacing w:val="37"/>
          <w:sz w:val="20"/>
        </w:rPr>
        <w:t> </w:t>
      </w:r>
      <w:r>
        <w:rPr>
          <w:sz w:val="20"/>
        </w:rPr>
        <w:t>The</w:t>
      </w:r>
      <w:r>
        <w:rPr>
          <w:spacing w:val="38"/>
          <w:sz w:val="20"/>
        </w:rPr>
        <w:t> </w:t>
      </w:r>
      <w:r>
        <w:rPr>
          <w:sz w:val="20"/>
        </w:rPr>
        <w:t>online</w:t>
      </w:r>
      <w:r>
        <w:rPr>
          <w:spacing w:val="36"/>
          <w:sz w:val="20"/>
        </w:rPr>
        <w:t> </w:t>
      </w:r>
      <w:r>
        <w:rPr>
          <w:sz w:val="20"/>
        </w:rPr>
        <w:t>reported</w:t>
      </w:r>
      <w:r>
        <w:rPr>
          <w:spacing w:val="38"/>
          <w:sz w:val="20"/>
        </w:rPr>
        <w:t> </w:t>
      </w:r>
      <w:r>
        <w:rPr>
          <w:sz w:val="20"/>
        </w:rPr>
        <w:t>candidates</w:t>
      </w:r>
      <w:r>
        <w:rPr>
          <w:spacing w:val="35"/>
          <w:sz w:val="20"/>
        </w:rPr>
        <w:t> </w:t>
      </w:r>
      <w:r>
        <w:rPr>
          <w:sz w:val="20"/>
        </w:rPr>
        <w:t>for</w:t>
      </w:r>
      <w:r>
        <w:rPr>
          <w:spacing w:val="37"/>
          <w:sz w:val="20"/>
        </w:rPr>
        <w:t> </w:t>
      </w:r>
      <w:r>
        <w:rPr>
          <w:sz w:val="20"/>
        </w:rPr>
        <w:t>centralized</w:t>
      </w:r>
      <w:r>
        <w:rPr>
          <w:spacing w:val="35"/>
          <w:sz w:val="20"/>
        </w:rPr>
        <w:t> </w:t>
      </w:r>
      <w:r>
        <w:rPr>
          <w:sz w:val="20"/>
        </w:rPr>
        <w:t>as</w:t>
      </w:r>
      <w:r>
        <w:rPr>
          <w:spacing w:val="35"/>
          <w:sz w:val="20"/>
        </w:rPr>
        <w:t> </w:t>
      </w:r>
      <w:r>
        <w:rPr>
          <w:sz w:val="20"/>
        </w:rPr>
        <w:t>well</w:t>
      </w:r>
      <w:r>
        <w:rPr>
          <w:spacing w:val="35"/>
          <w:sz w:val="20"/>
        </w:rPr>
        <w:t> </w:t>
      </w:r>
      <w:r>
        <w:rPr>
          <w:sz w:val="20"/>
        </w:rPr>
        <w:t>as</w:t>
      </w:r>
      <w:r>
        <w:rPr>
          <w:spacing w:val="35"/>
          <w:sz w:val="20"/>
        </w:rPr>
        <w:t> </w:t>
      </w:r>
      <w:r>
        <w:rPr>
          <w:sz w:val="20"/>
        </w:rPr>
        <w:t>institute</w:t>
      </w:r>
      <w:r>
        <w:rPr>
          <w:spacing w:val="36"/>
          <w:sz w:val="20"/>
        </w:rPr>
        <w:t> </w:t>
      </w:r>
      <w:r>
        <w:rPr>
          <w:sz w:val="20"/>
        </w:rPr>
        <w:t>level</w:t>
      </w:r>
    </w:p>
    <w:p>
      <w:pPr>
        <w:pStyle w:val="BodyText"/>
        <w:spacing w:before="9"/>
        <w:ind w:left="1888"/>
        <w:jc w:val="both"/>
      </w:pPr>
      <w:r>
        <w:rPr/>
        <w:t>admissions</w:t>
      </w:r>
      <w:r>
        <w:rPr>
          <w:spacing w:val="-4"/>
        </w:rPr>
        <w:t> </w:t>
      </w:r>
      <w:r>
        <w:rPr/>
        <w:t>would</w:t>
      </w:r>
      <w:r>
        <w:rPr>
          <w:spacing w:val="-2"/>
        </w:rPr>
        <w:t> </w:t>
      </w:r>
      <w:r>
        <w:rPr/>
        <w:t>only</w:t>
      </w:r>
      <w:r>
        <w:rPr>
          <w:spacing w:val="-4"/>
        </w:rPr>
        <w:t> </w:t>
      </w:r>
      <w:r>
        <w:rPr/>
        <w:t>be</w:t>
      </w:r>
      <w:r>
        <w:rPr>
          <w:spacing w:val="1"/>
        </w:rPr>
        <w:t> </w:t>
      </w:r>
      <w:r>
        <w:rPr/>
        <w:t>forwarded</w:t>
      </w:r>
      <w:r>
        <w:rPr>
          <w:spacing w:val="-3"/>
        </w:rPr>
        <w:t> </w:t>
      </w:r>
      <w:r>
        <w:rPr/>
        <w:t>online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HSBTE.</w:t>
      </w:r>
    </w:p>
    <w:p>
      <w:pPr>
        <w:pStyle w:val="ListParagraph"/>
        <w:numPr>
          <w:ilvl w:val="2"/>
          <w:numId w:val="49"/>
        </w:numPr>
        <w:tabs>
          <w:tab w:pos="1889" w:val="left" w:leader="none"/>
        </w:tabs>
        <w:spacing w:line="350" w:lineRule="auto" w:before="123" w:after="0"/>
        <w:ind w:left="1888" w:right="737" w:hanging="269"/>
        <w:jc w:val="both"/>
        <w:rPr>
          <w:sz w:val="20"/>
        </w:rPr>
      </w:pPr>
      <w:r>
        <w:rPr>
          <w:sz w:val="20"/>
        </w:rPr>
        <w:t>The institute shall submit the final list of admitted students‟ alongwith documents/ certificates</w:t>
      </w:r>
      <w:r>
        <w:rPr>
          <w:spacing w:val="1"/>
          <w:sz w:val="20"/>
        </w:rPr>
        <w:t> </w:t>
      </w:r>
      <w:r>
        <w:rPr>
          <w:sz w:val="20"/>
        </w:rPr>
        <w:t>proving eligibility to HSBTE for registration purposes and same shall be verified with the list of</w:t>
      </w:r>
      <w:r>
        <w:rPr>
          <w:spacing w:val="1"/>
          <w:sz w:val="20"/>
        </w:rPr>
        <w:t> </w:t>
      </w:r>
      <w:r>
        <w:rPr>
          <w:sz w:val="20"/>
        </w:rPr>
        <w:t>admissions as updated by respective institute on </w:t>
      </w:r>
      <w:hyperlink r:id="rId19">
        <w:r>
          <w:rPr>
            <w:sz w:val="20"/>
          </w:rPr>
          <w:t>www.intrahstes.gov.in </w:t>
        </w:r>
      </w:hyperlink>
      <w:r>
        <w:rPr>
          <w:sz w:val="20"/>
        </w:rPr>
        <w:t>till final cut off date of all</w:t>
      </w:r>
      <w:r>
        <w:rPr>
          <w:spacing w:val="1"/>
          <w:sz w:val="20"/>
        </w:rPr>
        <w:t> </w:t>
      </w:r>
      <w:r>
        <w:rPr>
          <w:sz w:val="20"/>
        </w:rPr>
        <w:t>admissions.</w:t>
      </w:r>
    </w:p>
    <w:p>
      <w:pPr>
        <w:pStyle w:val="ListParagraph"/>
        <w:numPr>
          <w:ilvl w:val="2"/>
          <w:numId w:val="49"/>
        </w:numPr>
        <w:tabs>
          <w:tab w:pos="1889" w:val="left" w:leader="none"/>
        </w:tabs>
        <w:spacing w:line="343" w:lineRule="auto" w:before="5" w:after="0"/>
        <w:ind w:left="1888" w:right="743" w:hanging="269"/>
        <w:jc w:val="both"/>
        <w:rPr>
          <w:sz w:val="20"/>
        </w:rPr>
      </w:pPr>
      <w:r>
        <w:rPr>
          <w:sz w:val="20"/>
        </w:rPr>
        <w:t>Any admission made after the last cut off date of admission shall be treated as wrong and illegal</w:t>
      </w:r>
      <w:r>
        <w:rPr>
          <w:spacing w:val="1"/>
          <w:sz w:val="20"/>
        </w:rPr>
        <w:t> </w:t>
      </w:r>
      <w:r>
        <w:rPr>
          <w:sz w:val="20"/>
        </w:rPr>
        <w:t>and will not be permitted/ updated at </w:t>
      </w:r>
      <w:hyperlink r:id="rId19">
        <w:r>
          <w:rPr>
            <w:sz w:val="20"/>
          </w:rPr>
          <w:t>www.intrahstes.gov.in. </w:t>
        </w:r>
      </w:hyperlink>
      <w:r>
        <w:rPr>
          <w:sz w:val="20"/>
        </w:rPr>
        <w:t>No excuse from institutes regarding</w:t>
      </w:r>
      <w:r>
        <w:rPr>
          <w:spacing w:val="-60"/>
          <w:sz w:val="20"/>
        </w:rPr>
        <w:t> </w:t>
      </w:r>
      <w:r>
        <w:rPr>
          <w:sz w:val="20"/>
        </w:rPr>
        <w:t>non-updation of</w:t>
      </w:r>
      <w:r>
        <w:rPr>
          <w:spacing w:val="-2"/>
          <w:sz w:val="20"/>
        </w:rPr>
        <w:t> </w:t>
      </w:r>
      <w:r>
        <w:rPr>
          <w:sz w:val="20"/>
        </w:rPr>
        <w:t>admissions</w:t>
      </w:r>
      <w:r>
        <w:rPr>
          <w:spacing w:val="3"/>
          <w:sz w:val="20"/>
        </w:rPr>
        <w:t> </w:t>
      </w:r>
      <w:r>
        <w:rPr>
          <w:sz w:val="20"/>
        </w:rPr>
        <w:t>would be entertained</w:t>
      </w:r>
      <w:r>
        <w:rPr>
          <w:spacing w:val="-1"/>
          <w:sz w:val="20"/>
        </w:rPr>
        <w:t> </w:t>
      </w:r>
      <w:r>
        <w:rPr>
          <w:sz w:val="20"/>
        </w:rPr>
        <w:t>in any</w:t>
      </w:r>
      <w:r>
        <w:rPr>
          <w:spacing w:val="-1"/>
          <w:sz w:val="20"/>
        </w:rPr>
        <w:t> </w:t>
      </w:r>
      <w:r>
        <w:rPr>
          <w:sz w:val="20"/>
        </w:rPr>
        <w:t>case.</w:t>
      </w:r>
    </w:p>
    <w:p>
      <w:pPr>
        <w:pStyle w:val="ListParagraph"/>
        <w:numPr>
          <w:ilvl w:val="2"/>
          <w:numId w:val="49"/>
        </w:numPr>
        <w:tabs>
          <w:tab w:pos="1889" w:val="left" w:leader="none"/>
        </w:tabs>
        <w:spacing w:line="326" w:lineRule="auto" w:before="17" w:after="0"/>
        <w:ind w:left="1888" w:right="746" w:hanging="269"/>
        <w:jc w:val="both"/>
        <w:rPr>
          <w:sz w:val="20"/>
        </w:rPr>
      </w:pPr>
      <w:r>
        <w:rPr>
          <w:sz w:val="20"/>
        </w:rPr>
        <w:t>All institutes shall ensure that admissions be made strictly as per the eligibility criteria/ laid down</w:t>
      </w:r>
      <w:r>
        <w:rPr>
          <w:spacing w:val="1"/>
          <w:sz w:val="20"/>
        </w:rPr>
        <w:t> </w:t>
      </w:r>
      <w:r>
        <w:rPr>
          <w:sz w:val="20"/>
        </w:rPr>
        <w:t>qualification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on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basis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merit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qualifying</w:t>
      </w:r>
      <w:r>
        <w:rPr>
          <w:spacing w:val="-2"/>
          <w:sz w:val="20"/>
        </w:rPr>
        <w:t> </w:t>
      </w:r>
      <w:r>
        <w:rPr>
          <w:sz w:val="20"/>
        </w:rPr>
        <w:t>examination,</w:t>
      </w:r>
      <w:r>
        <w:rPr>
          <w:spacing w:val="-2"/>
          <w:sz w:val="20"/>
        </w:rPr>
        <w:t> </w:t>
      </w:r>
      <w:r>
        <w:rPr>
          <w:sz w:val="20"/>
        </w:rPr>
        <w:t>whichever</w:t>
      </w:r>
      <w:r>
        <w:rPr>
          <w:spacing w:val="-2"/>
          <w:sz w:val="20"/>
        </w:rPr>
        <w:t> </w:t>
      </w:r>
      <w:r>
        <w:rPr>
          <w:sz w:val="20"/>
        </w:rPr>
        <w:t>is</w:t>
      </w:r>
      <w:r>
        <w:rPr>
          <w:spacing w:val="-1"/>
          <w:sz w:val="20"/>
        </w:rPr>
        <w:t> </w:t>
      </w:r>
      <w:r>
        <w:rPr>
          <w:sz w:val="20"/>
        </w:rPr>
        <w:t>applicable.</w:t>
      </w:r>
    </w:p>
    <w:p>
      <w:pPr>
        <w:pStyle w:val="ListParagraph"/>
        <w:numPr>
          <w:ilvl w:val="2"/>
          <w:numId w:val="49"/>
        </w:numPr>
        <w:tabs>
          <w:tab w:pos="1889" w:val="left" w:leader="none"/>
        </w:tabs>
        <w:spacing w:line="348" w:lineRule="auto" w:before="38" w:after="0"/>
        <w:ind w:left="1888" w:right="733" w:hanging="269"/>
        <w:jc w:val="both"/>
        <w:rPr>
          <w:sz w:val="20"/>
        </w:rPr>
      </w:pPr>
      <w:r>
        <w:rPr>
          <w:sz w:val="20"/>
        </w:rPr>
        <w:t>In</w:t>
      </w:r>
      <w:r>
        <w:rPr>
          <w:spacing w:val="10"/>
          <w:sz w:val="20"/>
        </w:rPr>
        <w:t> </w:t>
      </w:r>
      <w:r>
        <w:rPr>
          <w:sz w:val="20"/>
        </w:rPr>
        <w:t>case</w:t>
      </w:r>
      <w:r>
        <w:rPr>
          <w:spacing w:val="11"/>
          <w:sz w:val="20"/>
        </w:rPr>
        <w:t> </w:t>
      </w:r>
      <w:r>
        <w:rPr>
          <w:sz w:val="20"/>
        </w:rPr>
        <w:t>of</w:t>
      </w:r>
      <w:r>
        <w:rPr>
          <w:spacing w:val="10"/>
          <w:sz w:val="20"/>
        </w:rPr>
        <w:t> </w:t>
      </w:r>
      <w:r>
        <w:rPr>
          <w:sz w:val="20"/>
        </w:rPr>
        <w:t>violation</w:t>
      </w:r>
      <w:r>
        <w:rPr>
          <w:spacing w:val="11"/>
          <w:sz w:val="20"/>
        </w:rPr>
        <w:t> </w:t>
      </w:r>
      <w:r>
        <w:rPr>
          <w:sz w:val="20"/>
        </w:rPr>
        <w:t>of</w:t>
      </w:r>
      <w:r>
        <w:rPr>
          <w:spacing w:val="10"/>
          <w:sz w:val="20"/>
        </w:rPr>
        <w:t> </w:t>
      </w:r>
      <w:r>
        <w:rPr>
          <w:sz w:val="20"/>
        </w:rPr>
        <w:t>eligibility</w:t>
      </w:r>
      <w:r>
        <w:rPr>
          <w:spacing w:val="10"/>
          <w:sz w:val="20"/>
        </w:rPr>
        <w:t> </w:t>
      </w:r>
      <w:r>
        <w:rPr>
          <w:sz w:val="20"/>
        </w:rPr>
        <w:t>criteria/merit</w:t>
      </w:r>
      <w:r>
        <w:rPr>
          <w:spacing w:val="11"/>
          <w:sz w:val="20"/>
        </w:rPr>
        <w:t> </w:t>
      </w:r>
      <w:r>
        <w:rPr>
          <w:sz w:val="20"/>
        </w:rPr>
        <w:t>for</w:t>
      </w:r>
      <w:r>
        <w:rPr>
          <w:spacing w:val="12"/>
          <w:sz w:val="20"/>
        </w:rPr>
        <w:t> </w:t>
      </w:r>
      <w:r>
        <w:rPr>
          <w:sz w:val="20"/>
        </w:rPr>
        <w:t>the</w:t>
      </w:r>
      <w:r>
        <w:rPr>
          <w:spacing w:val="11"/>
          <w:sz w:val="20"/>
        </w:rPr>
        <w:t> </w:t>
      </w:r>
      <w:r>
        <w:rPr>
          <w:sz w:val="20"/>
        </w:rPr>
        <w:t>first</w:t>
      </w:r>
      <w:r>
        <w:rPr>
          <w:spacing w:val="11"/>
          <w:sz w:val="20"/>
        </w:rPr>
        <w:t> </w:t>
      </w:r>
      <w:r>
        <w:rPr>
          <w:sz w:val="20"/>
        </w:rPr>
        <w:t>time,</w:t>
      </w:r>
      <w:r>
        <w:rPr>
          <w:spacing w:val="10"/>
          <w:sz w:val="20"/>
        </w:rPr>
        <w:t> </w:t>
      </w:r>
      <w:r>
        <w:rPr>
          <w:sz w:val="20"/>
        </w:rPr>
        <w:t>the</w:t>
      </w:r>
      <w:r>
        <w:rPr>
          <w:spacing w:val="12"/>
          <w:sz w:val="20"/>
        </w:rPr>
        <w:t> </w:t>
      </w:r>
      <w:r>
        <w:rPr>
          <w:sz w:val="20"/>
        </w:rPr>
        <w:t>institute</w:t>
      </w:r>
      <w:r>
        <w:rPr>
          <w:spacing w:val="11"/>
          <w:sz w:val="20"/>
        </w:rPr>
        <w:t> </w:t>
      </w:r>
      <w:r>
        <w:rPr>
          <w:sz w:val="20"/>
        </w:rPr>
        <w:t>shall</w:t>
      </w:r>
      <w:r>
        <w:rPr>
          <w:spacing w:val="11"/>
          <w:sz w:val="20"/>
        </w:rPr>
        <w:t> </w:t>
      </w:r>
      <w:r>
        <w:rPr>
          <w:sz w:val="20"/>
        </w:rPr>
        <w:t>not</w:t>
      </w:r>
      <w:r>
        <w:rPr>
          <w:spacing w:val="12"/>
          <w:sz w:val="20"/>
        </w:rPr>
        <w:t> </w:t>
      </w:r>
      <w:r>
        <w:rPr>
          <w:sz w:val="20"/>
        </w:rPr>
        <w:t>be</w:t>
      </w:r>
      <w:r>
        <w:rPr>
          <w:spacing w:val="12"/>
          <w:sz w:val="20"/>
        </w:rPr>
        <w:t> </w:t>
      </w:r>
      <w:r>
        <w:rPr>
          <w:sz w:val="20"/>
        </w:rPr>
        <w:t>allowed</w:t>
      </w:r>
      <w:r>
        <w:rPr>
          <w:spacing w:val="-60"/>
          <w:sz w:val="20"/>
        </w:rPr>
        <w:t> </w:t>
      </w:r>
      <w:r>
        <w:rPr>
          <w:sz w:val="20"/>
        </w:rPr>
        <w:t>to make admission in a</w:t>
      </w:r>
      <w:r>
        <w:rPr>
          <w:spacing w:val="1"/>
          <w:sz w:val="20"/>
        </w:rPr>
        <w:t> </w:t>
      </w:r>
      <w:r>
        <w:rPr>
          <w:sz w:val="20"/>
        </w:rPr>
        <w:t>particular branch in the</w:t>
      </w:r>
      <w:r>
        <w:rPr>
          <w:spacing w:val="1"/>
          <w:sz w:val="20"/>
        </w:rPr>
        <w:t> </w:t>
      </w:r>
      <w:r>
        <w:rPr>
          <w:sz w:val="20"/>
        </w:rPr>
        <w:t>next session in which</w:t>
      </w:r>
      <w:r>
        <w:rPr>
          <w:spacing w:val="1"/>
          <w:sz w:val="20"/>
        </w:rPr>
        <w:t> </w:t>
      </w:r>
      <w:r>
        <w:rPr>
          <w:sz w:val="20"/>
        </w:rPr>
        <w:t>violation has been</w:t>
      </w:r>
      <w:r>
        <w:rPr>
          <w:spacing w:val="1"/>
          <w:sz w:val="20"/>
        </w:rPr>
        <w:t> </w:t>
      </w:r>
      <w:r>
        <w:rPr>
          <w:sz w:val="20"/>
        </w:rPr>
        <w:t>committed.</w:t>
      </w:r>
      <w:r>
        <w:rPr>
          <w:spacing w:val="1"/>
          <w:sz w:val="20"/>
        </w:rPr>
        <w:t> </w:t>
      </w:r>
      <w:r>
        <w:rPr>
          <w:sz w:val="20"/>
        </w:rPr>
        <w:t>Further,</w:t>
      </w:r>
      <w:r>
        <w:rPr>
          <w:spacing w:val="1"/>
          <w:sz w:val="20"/>
        </w:rPr>
        <w:t> </w:t>
      </w:r>
      <w:r>
        <w:rPr>
          <w:sz w:val="20"/>
        </w:rPr>
        <w:t>if</w:t>
      </w:r>
      <w:r>
        <w:rPr>
          <w:spacing w:val="1"/>
          <w:sz w:val="20"/>
        </w:rPr>
        <w:t> </w:t>
      </w:r>
      <w:r>
        <w:rPr>
          <w:sz w:val="20"/>
        </w:rPr>
        <w:t>such</w:t>
      </w:r>
      <w:r>
        <w:rPr>
          <w:spacing w:val="1"/>
          <w:sz w:val="20"/>
        </w:rPr>
        <w:t> </w:t>
      </w:r>
      <w:r>
        <w:rPr>
          <w:sz w:val="20"/>
        </w:rPr>
        <w:t>violation</w:t>
      </w:r>
      <w:r>
        <w:rPr>
          <w:spacing w:val="1"/>
          <w:sz w:val="20"/>
        </w:rPr>
        <w:t> </w:t>
      </w:r>
      <w:r>
        <w:rPr>
          <w:sz w:val="20"/>
        </w:rPr>
        <w:t>is</w:t>
      </w:r>
      <w:r>
        <w:rPr>
          <w:spacing w:val="1"/>
          <w:sz w:val="20"/>
        </w:rPr>
        <w:t> </w:t>
      </w:r>
      <w:r>
        <w:rPr>
          <w:sz w:val="20"/>
        </w:rPr>
        <w:t>repeated,</w:t>
      </w:r>
      <w:r>
        <w:rPr>
          <w:spacing w:val="1"/>
          <w:sz w:val="20"/>
        </w:rPr>
        <w:t> </w:t>
      </w:r>
      <w:r>
        <w:rPr>
          <w:sz w:val="20"/>
        </w:rPr>
        <w:t>then</w:t>
      </w:r>
      <w:r>
        <w:rPr>
          <w:spacing w:val="1"/>
          <w:sz w:val="20"/>
        </w:rPr>
        <w:t> </w:t>
      </w:r>
      <w:r>
        <w:rPr>
          <w:sz w:val="20"/>
        </w:rPr>
        <w:t>disaffiliation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institute</w:t>
      </w:r>
      <w:r>
        <w:rPr>
          <w:spacing w:val="1"/>
          <w:sz w:val="20"/>
        </w:rPr>
        <w:t> </w:t>
      </w:r>
      <w:r>
        <w:rPr>
          <w:sz w:val="20"/>
        </w:rPr>
        <w:t>will</w:t>
      </w:r>
      <w:r>
        <w:rPr>
          <w:spacing w:val="1"/>
          <w:sz w:val="20"/>
        </w:rPr>
        <w:t> </w:t>
      </w:r>
      <w:r>
        <w:rPr>
          <w:sz w:val="20"/>
        </w:rPr>
        <w:t>be</w:t>
      </w:r>
      <w:r>
        <w:rPr>
          <w:spacing w:val="-60"/>
          <w:sz w:val="20"/>
        </w:rPr>
        <w:t> </w:t>
      </w:r>
      <w:r>
        <w:rPr>
          <w:sz w:val="20"/>
        </w:rPr>
        <w:t>recommended</w:t>
      </w:r>
      <w:r>
        <w:rPr>
          <w:spacing w:val="15"/>
          <w:sz w:val="20"/>
        </w:rPr>
        <w:t> </w:t>
      </w:r>
      <w:r>
        <w:rPr>
          <w:sz w:val="20"/>
        </w:rPr>
        <w:t>to</w:t>
      </w:r>
      <w:r>
        <w:rPr>
          <w:spacing w:val="14"/>
          <w:sz w:val="20"/>
        </w:rPr>
        <w:t> </w:t>
      </w:r>
      <w:r>
        <w:rPr>
          <w:sz w:val="20"/>
        </w:rPr>
        <w:t>the</w:t>
      </w:r>
      <w:r>
        <w:rPr>
          <w:spacing w:val="16"/>
          <w:sz w:val="20"/>
        </w:rPr>
        <w:t> </w:t>
      </w:r>
      <w:r>
        <w:rPr>
          <w:sz w:val="20"/>
        </w:rPr>
        <w:t>concerned</w:t>
      </w:r>
      <w:r>
        <w:rPr>
          <w:spacing w:val="15"/>
          <w:sz w:val="20"/>
        </w:rPr>
        <w:t> </w:t>
      </w:r>
      <w:r>
        <w:rPr>
          <w:sz w:val="20"/>
        </w:rPr>
        <w:t>University/Board</w:t>
      </w:r>
      <w:r>
        <w:rPr>
          <w:spacing w:val="16"/>
          <w:sz w:val="20"/>
        </w:rPr>
        <w:t> </w:t>
      </w:r>
      <w:r>
        <w:rPr>
          <w:sz w:val="20"/>
        </w:rPr>
        <w:t>apart</w:t>
      </w:r>
      <w:r>
        <w:rPr>
          <w:spacing w:val="15"/>
          <w:sz w:val="20"/>
        </w:rPr>
        <w:t> </w:t>
      </w:r>
      <w:r>
        <w:rPr>
          <w:sz w:val="20"/>
        </w:rPr>
        <w:t>from</w:t>
      </w:r>
      <w:r>
        <w:rPr>
          <w:spacing w:val="15"/>
          <w:sz w:val="20"/>
        </w:rPr>
        <w:t> </w:t>
      </w:r>
      <w:r>
        <w:rPr>
          <w:sz w:val="20"/>
        </w:rPr>
        <w:t>sending</w:t>
      </w:r>
      <w:r>
        <w:rPr>
          <w:spacing w:val="15"/>
          <w:sz w:val="20"/>
        </w:rPr>
        <w:t> </w:t>
      </w:r>
      <w:r>
        <w:rPr>
          <w:sz w:val="20"/>
        </w:rPr>
        <w:t>recommendation</w:t>
      </w:r>
      <w:r>
        <w:rPr>
          <w:spacing w:val="14"/>
          <w:sz w:val="20"/>
        </w:rPr>
        <w:t> </w:t>
      </w:r>
      <w:r>
        <w:rPr>
          <w:sz w:val="20"/>
        </w:rPr>
        <w:t>to</w:t>
      </w:r>
      <w:r>
        <w:rPr>
          <w:spacing w:val="15"/>
          <w:sz w:val="20"/>
        </w:rPr>
        <w:t> </w:t>
      </w:r>
      <w:r>
        <w:rPr>
          <w:sz w:val="20"/>
        </w:rPr>
        <w:t>AICTE</w:t>
      </w:r>
    </w:p>
    <w:p>
      <w:pPr>
        <w:pStyle w:val="BodyText"/>
        <w:spacing w:before="9"/>
        <w:ind w:left="1888"/>
        <w:jc w:val="both"/>
      </w:pPr>
      <w:r>
        <w:rPr/>
        <w:t>for</w:t>
      </w:r>
      <w:r>
        <w:rPr>
          <w:spacing w:val="-3"/>
        </w:rPr>
        <w:t> </w:t>
      </w:r>
      <w:r>
        <w:rPr/>
        <w:t>disapproval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institute.</w:t>
      </w:r>
    </w:p>
    <w:p>
      <w:pPr>
        <w:pStyle w:val="BodyText"/>
        <w:rPr>
          <w:sz w:val="24"/>
        </w:rPr>
      </w:pPr>
    </w:p>
    <w:p>
      <w:pPr>
        <w:spacing w:line="261" w:lineRule="auto" w:before="166"/>
        <w:ind w:left="1391" w:right="917" w:firstLine="0"/>
        <w:jc w:val="both"/>
        <w:rPr>
          <w:rFonts w:ascii="Verdana"/>
          <w:b/>
          <w:i/>
          <w:sz w:val="21"/>
        </w:rPr>
      </w:pPr>
      <w:r>
        <w:rPr>
          <w:b/>
          <w:w w:val="90"/>
          <w:sz w:val="20"/>
        </w:rPr>
        <w:t>Note:-</w:t>
      </w:r>
      <w:r>
        <w:rPr>
          <w:rFonts w:ascii="Verdana"/>
          <w:b/>
          <w:i/>
          <w:w w:val="90"/>
          <w:sz w:val="21"/>
        </w:rPr>
        <w:t>Respective institutes shall check the admission status of all the candidates</w:t>
      </w:r>
      <w:r>
        <w:rPr>
          <w:rFonts w:ascii="Verdana"/>
          <w:b/>
          <w:i/>
          <w:spacing w:val="1"/>
          <w:w w:val="90"/>
          <w:sz w:val="21"/>
        </w:rPr>
        <w:t> </w:t>
      </w:r>
      <w:r>
        <w:rPr>
          <w:rFonts w:ascii="Verdana"/>
          <w:b/>
          <w:i/>
          <w:w w:val="90"/>
          <w:sz w:val="21"/>
        </w:rPr>
        <w:t>admitted at the institute in 2</w:t>
      </w:r>
      <w:r>
        <w:rPr>
          <w:rFonts w:ascii="Verdana"/>
          <w:b/>
          <w:i/>
          <w:w w:val="90"/>
          <w:sz w:val="21"/>
          <w:vertAlign w:val="superscript"/>
        </w:rPr>
        <w:t>nd</w:t>
      </w:r>
      <w:r>
        <w:rPr>
          <w:rFonts w:ascii="Verdana"/>
          <w:b/>
          <w:i/>
          <w:w w:val="90"/>
          <w:sz w:val="21"/>
          <w:vertAlign w:val="baseline"/>
        </w:rPr>
        <w:t> counseling and make the candidates aware through</w:t>
      </w:r>
      <w:r>
        <w:rPr>
          <w:rFonts w:ascii="Verdana"/>
          <w:b/>
          <w:i/>
          <w:spacing w:val="1"/>
          <w:w w:val="90"/>
          <w:sz w:val="21"/>
          <w:vertAlign w:val="baseline"/>
        </w:rPr>
        <w:t> </w:t>
      </w:r>
      <w:r>
        <w:rPr>
          <w:rFonts w:ascii="Verdana"/>
          <w:b/>
          <w:i/>
          <w:w w:val="85"/>
          <w:sz w:val="21"/>
          <w:vertAlign w:val="baseline"/>
        </w:rPr>
        <w:t>notification on first day of online reporting itself whose admissions have been cancelled</w:t>
      </w:r>
      <w:r>
        <w:rPr>
          <w:rFonts w:ascii="Verdana"/>
          <w:b/>
          <w:i/>
          <w:spacing w:val="1"/>
          <w:w w:val="85"/>
          <w:sz w:val="21"/>
          <w:vertAlign w:val="baseline"/>
        </w:rPr>
        <w:t> </w:t>
      </w:r>
      <w:r>
        <w:rPr>
          <w:rFonts w:ascii="Verdana"/>
          <w:b/>
          <w:i/>
          <w:w w:val="90"/>
          <w:sz w:val="21"/>
          <w:vertAlign w:val="baseline"/>
        </w:rPr>
        <w:t>due to up-gradation, so that he/ she may check his/ her allotment status online on</w:t>
      </w:r>
      <w:r>
        <w:rPr>
          <w:rFonts w:ascii="Verdana"/>
          <w:b/>
          <w:i/>
          <w:spacing w:val="1"/>
          <w:w w:val="90"/>
          <w:sz w:val="21"/>
          <w:vertAlign w:val="baseline"/>
        </w:rPr>
        <w:t> </w:t>
      </w:r>
      <w:r>
        <w:rPr>
          <w:rFonts w:ascii="Verdana"/>
          <w:b/>
          <w:i/>
          <w:w w:val="85"/>
          <w:sz w:val="21"/>
          <w:vertAlign w:val="baseline"/>
        </w:rPr>
        <w:t>counseling</w:t>
      </w:r>
      <w:r>
        <w:rPr>
          <w:rFonts w:ascii="Verdana"/>
          <w:b/>
          <w:i/>
          <w:spacing w:val="-5"/>
          <w:w w:val="85"/>
          <w:sz w:val="21"/>
          <w:vertAlign w:val="baseline"/>
        </w:rPr>
        <w:t> </w:t>
      </w:r>
      <w:r>
        <w:rPr>
          <w:rFonts w:ascii="Verdana"/>
          <w:b/>
          <w:i/>
          <w:w w:val="85"/>
          <w:sz w:val="21"/>
          <w:vertAlign w:val="baseline"/>
        </w:rPr>
        <w:t>website</w:t>
      </w:r>
      <w:r>
        <w:rPr>
          <w:rFonts w:ascii="Verdana"/>
          <w:b/>
          <w:i/>
          <w:spacing w:val="-2"/>
          <w:w w:val="85"/>
          <w:sz w:val="21"/>
          <w:vertAlign w:val="baseline"/>
        </w:rPr>
        <w:t> </w:t>
      </w:r>
      <w:r>
        <w:rPr>
          <w:rFonts w:ascii="Verdana"/>
          <w:b/>
          <w:i/>
          <w:w w:val="85"/>
          <w:sz w:val="21"/>
          <w:vertAlign w:val="baseline"/>
        </w:rPr>
        <w:t>and</w:t>
      </w:r>
      <w:r>
        <w:rPr>
          <w:rFonts w:ascii="Verdana"/>
          <w:b/>
          <w:i/>
          <w:spacing w:val="-3"/>
          <w:w w:val="85"/>
          <w:sz w:val="21"/>
          <w:vertAlign w:val="baseline"/>
        </w:rPr>
        <w:t> </w:t>
      </w:r>
      <w:r>
        <w:rPr>
          <w:rFonts w:ascii="Verdana"/>
          <w:b/>
          <w:i/>
          <w:w w:val="85"/>
          <w:sz w:val="21"/>
          <w:vertAlign w:val="baseline"/>
        </w:rPr>
        <w:t>report</w:t>
      </w:r>
      <w:r>
        <w:rPr>
          <w:rFonts w:ascii="Verdana"/>
          <w:b/>
          <w:i/>
          <w:spacing w:val="-3"/>
          <w:w w:val="85"/>
          <w:sz w:val="21"/>
          <w:vertAlign w:val="baseline"/>
        </w:rPr>
        <w:t> </w:t>
      </w:r>
      <w:r>
        <w:rPr>
          <w:rFonts w:ascii="Verdana"/>
          <w:b/>
          <w:i/>
          <w:w w:val="85"/>
          <w:sz w:val="21"/>
          <w:vertAlign w:val="baseline"/>
        </w:rPr>
        <w:t>online</w:t>
      </w:r>
      <w:r>
        <w:rPr>
          <w:rFonts w:ascii="Verdana"/>
          <w:b/>
          <w:i/>
          <w:spacing w:val="-4"/>
          <w:w w:val="85"/>
          <w:sz w:val="21"/>
          <w:vertAlign w:val="baseline"/>
        </w:rPr>
        <w:t> </w:t>
      </w:r>
      <w:r>
        <w:rPr>
          <w:rFonts w:ascii="Verdana"/>
          <w:b/>
          <w:i/>
          <w:w w:val="85"/>
          <w:sz w:val="21"/>
          <w:vertAlign w:val="baseline"/>
        </w:rPr>
        <w:t>again</w:t>
      </w:r>
      <w:r>
        <w:rPr>
          <w:rFonts w:ascii="Verdana"/>
          <w:b/>
          <w:i/>
          <w:spacing w:val="-5"/>
          <w:w w:val="85"/>
          <w:sz w:val="21"/>
          <w:vertAlign w:val="baseline"/>
        </w:rPr>
        <w:t> </w:t>
      </w:r>
      <w:r>
        <w:rPr>
          <w:rFonts w:ascii="Verdana"/>
          <w:b/>
          <w:i/>
          <w:w w:val="85"/>
          <w:sz w:val="21"/>
          <w:vertAlign w:val="baseline"/>
        </w:rPr>
        <w:t>within</w:t>
      </w:r>
      <w:r>
        <w:rPr>
          <w:rFonts w:ascii="Verdana"/>
          <w:b/>
          <w:i/>
          <w:spacing w:val="-4"/>
          <w:w w:val="85"/>
          <w:sz w:val="21"/>
          <w:vertAlign w:val="baseline"/>
        </w:rPr>
        <w:t> </w:t>
      </w:r>
      <w:r>
        <w:rPr>
          <w:rFonts w:ascii="Verdana"/>
          <w:b/>
          <w:i/>
          <w:w w:val="85"/>
          <w:sz w:val="21"/>
          <w:vertAlign w:val="baseline"/>
        </w:rPr>
        <w:t>reporting</w:t>
      </w:r>
      <w:r>
        <w:rPr>
          <w:rFonts w:ascii="Verdana"/>
          <w:b/>
          <w:i/>
          <w:spacing w:val="-3"/>
          <w:w w:val="85"/>
          <w:sz w:val="21"/>
          <w:vertAlign w:val="baseline"/>
        </w:rPr>
        <w:t> </w:t>
      </w:r>
      <w:r>
        <w:rPr>
          <w:rFonts w:ascii="Verdana"/>
          <w:b/>
          <w:i/>
          <w:w w:val="85"/>
          <w:sz w:val="21"/>
          <w:vertAlign w:val="baseline"/>
        </w:rPr>
        <w:t>period</w:t>
      </w:r>
      <w:r>
        <w:rPr>
          <w:rFonts w:ascii="Verdana"/>
          <w:b/>
          <w:i/>
          <w:spacing w:val="-2"/>
          <w:w w:val="85"/>
          <w:sz w:val="21"/>
          <w:vertAlign w:val="baseline"/>
        </w:rPr>
        <w:t> </w:t>
      </w:r>
      <w:r>
        <w:rPr>
          <w:rFonts w:ascii="Verdana"/>
          <w:b/>
          <w:i/>
          <w:w w:val="85"/>
          <w:sz w:val="21"/>
          <w:vertAlign w:val="baseline"/>
        </w:rPr>
        <w:t>of</w:t>
      </w:r>
      <w:r>
        <w:rPr>
          <w:rFonts w:ascii="Verdana"/>
          <w:b/>
          <w:i/>
          <w:spacing w:val="-3"/>
          <w:w w:val="85"/>
          <w:sz w:val="21"/>
          <w:vertAlign w:val="baseline"/>
        </w:rPr>
        <w:t> </w:t>
      </w:r>
      <w:r>
        <w:rPr>
          <w:rFonts w:ascii="Verdana"/>
          <w:b/>
          <w:i/>
          <w:w w:val="85"/>
          <w:sz w:val="21"/>
          <w:vertAlign w:val="baseline"/>
        </w:rPr>
        <w:t>2</w:t>
      </w:r>
      <w:r>
        <w:rPr>
          <w:rFonts w:ascii="Verdana"/>
          <w:b/>
          <w:i/>
          <w:w w:val="85"/>
          <w:sz w:val="21"/>
          <w:vertAlign w:val="superscript"/>
        </w:rPr>
        <w:t>nd</w:t>
      </w:r>
      <w:r>
        <w:rPr>
          <w:rFonts w:ascii="Verdana"/>
          <w:b/>
          <w:i/>
          <w:spacing w:val="-5"/>
          <w:w w:val="85"/>
          <w:sz w:val="21"/>
          <w:vertAlign w:val="baseline"/>
        </w:rPr>
        <w:t> </w:t>
      </w:r>
      <w:r>
        <w:rPr>
          <w:rFonts w:ascii="Verdana"/>
          <w:b/>
          <w:i/>
          <w:w w:val="85"/>
          <w:sz w:val="21"/>
          <w:vertAlign w:val="baseline"/>
        </w:rPr>
        <w:t>counseling.</w:t>
      </w:r>
    </w:p>
    <w:p>
      <w:pPr>
        <w:spacing w:after="0" w:line="261" w:lineRule="auto"/>
        <w:jc w:val="both"/>
        <w:rPr>
          <w:rFonts w:ascii="Verdana"/>
          <w:sz w:val="21"/>
        </w:rPr>
        <w:sectPr>
          <w:pgSz w:w="11930" w:h="16850"/>
          <w:pgMar w:header="0" w:footer="689" w:top="920" w:bottom="900" w:left="200" w:right="440"/>
        </w:sectPr>
      </w:pPr>
    </w:p>
    <w:p>
      <w:pPr>
        <w:spacing w:before="88"/>
        <w:ind w:left="1001" w:right="1106" w:firstLine="0"/>
        <w:jc w:val="center"/>
        <w:rPr>
          <w:b/>
          <w:sz w:val="28"/>
        </w:rPr>
      </w:pPr>
      <w:r>
        <w:rPr/>
        <w:pict>
          <v:shape style="position:absolute;margin-left:169.220001pt;margin-top:591.340027pt;width:198.8pt;height:97.45pt;mso-position-horizontal-relative:page;mso-position-vertical-relative:page;z-index:157568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49"/>
                    <w:gridCol w:w="811"/>
                    <w:gridCol w:w="900"/>
                  </w:tblGrid>
                  <w:tr>
                    <w:trPr>
                      <w:trHeight w:val="438" w:hRule="atLeast"/>
                    </w:trPr>
                    <w:tc>
                      <w:tcPr>
                        <w:tcW w:w="2249" w:type="dxa"/>
                      </w:tcPr>
                      <w:p>
                        <w:pPr>
                          <w:pStyle w:val="TableParagraph"/>
                          <w:spacing w:before="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Types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of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Course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spacing w:line="216" w:lineRule="exact"/>
                          <w:ind w:left="108" w:right="9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Day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Scholar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line="216" w:lineRule="exact"/>
                          <w:ind w:left="108" w:right="138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sz w:val="18"/>
                          </w:rPr>
                          <w:t>Hostelle</w:t>
                        </w:r>
                        <w:r>
                          <w:rPr>
                            <w:spacing w:val="-5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r</w:t>
                        </w:r>
                      </w:p>
                    </w:tc>
                  </w:tr>
                  <w:tr>
                    <w:trPr>
                      <w:trHeight w:val="486" w:hRule="atLeast"/>
                    </w:trPr>
                    <w:tc>
                      <w:tcPr>
                        <w:tcW w:w="2249" w:type="dxa"/>
                      </w:tcPr>
                      <w:p>
                        <w:pPr>
                          <w:pStyle w:val="TableParagraph"/>
                          <w:ind w:left="107" w:right="9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BE/</w:t>
                        </w:r>
                        <w:r>
                          <w:rPr>
                            <w:spacing w:val="4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B.Tech./</w:t>
                        </w:r>
                        <w:r>
                          <w:rPr>
                            <w:spacing w:val="4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MBA</w:t>
                        </w:r>
                        <w:r>
                          <w:rPr>
                            <w:spacing w:val="4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/MCA</w:t>
                        </w:r>
                        <w:r>
                          <w:rPr>
                            <w:spacing w:val="-5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(Gp-I)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spacing w:line="216" w:lineRule="exact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550/-</w:t>
                        </w:r>
                      </w:p>
                      <w:p>
                        <w:pPr>
                          <w:pStyle w:val="TableParagraph"/>
                          <w:spacing w:line="217" w:lineRule="exact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pm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line="216" w:lineRule="exact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1200/-</w:t>
                        </w:r>
                      </w:p>
                      <w:p>
                        <w:pPr>
                          <w:pStyle w:val="TableParagraph"/>
                          <w:spacing w:line="217" w:lineRule="exact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pm</w:t>
                        </w:r>
                      </w:p>
                    </w:tc>
                  </w:tr>
                  <w:tr>
                    <w:trPr>
                      <w:trHeight w:val="486" w:hRule="atLeast"/>
                    </w:trPr>
                    <w:tc>
                      <w:tcPr>
                        <w:tcW w:w="2249" w:type="dxa"/>
                      </w:tcPr>
                      <w:p>
                        <w:pPr>
                          <w:pStyle w:val="TableParagraph"/>
                          <w:ind w:left="107" w:right="5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M.Pharm./</w:t>
                        </w:r>
                        <w:r>
                          <w:rPr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B.Parm./</w:t>
                        </w:r>
                        <w:r>
                          <w:rPr>
                            <w:spacing w:val="-5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BHMCT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(GP-II)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spacing w:line="216" w:lineRule="exact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530/-</w:t>
                        </w:r>
                      </w:p>
                      <w:p>
                        <w:pPr>
                          <w:pStyle w:val="TableParagraph"/>
                          <w:spacing w:line="217" w:lineRule="exact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pm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line="216" w:lineRule="exact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820/-</w:t>
                        </w:r>
                      </w:p>
                      <w:p>
                        <w:pPr>
                          <w:pStyle w:val="TableParagraph"/>
                          <w:spacing w:line="217" w:lineRule="exact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pm</w:t>
                        </w:r>
                      </w:p>
                    </w:tc>
                  </w:tr>
                  <w:tr>
                    <w:trPr>
                      <w:trHeight w:val="486" w:hRule="atLeast"/>
                    </w:trPr>
                    <w:tc>
                      <w:tcPr>
                        <w:tcW w:w="2249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Diploma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(Gp-IV)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230/-</w:t>
                        </w:r>
                      </w:p>
                      <w:p>
                        <w:pPr>
                          <w:pStyle w:val="TableParagraph"/>
                          <w:spacing w:before="1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pm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380/-</w:t>
                        </w:r>
                      </w:p>
                      <w:p>
                        <w:pPr>
                          <w:pStyle w:val="TableParagraph"/>
                          <w:spacing w:before="1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pm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8"/>
        </w:rPr>
        <w:t>Chapter-8</w:t>
      </w:r>
    </w:p>
    <w:p>
      <w:pPr>
        <w:spacing w:before="51"/>
        <w:ind w:left="1028" w:right="1106" w:firstLine="0"/>
        <w:jc w:val="center"/>
        <w:rPr>
          <w:b/>
          <w:sz w:val="28"/>
        </w:rPr>
      </w:pPr>
      <w:r>
        <w:rPr>
          <w:b/>
          <w:sz w:val="28"/>
        </w:rPr>
        <w:t>Various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Financial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Supports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Motivational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Schemes</w:t>
      </w:r>
    </w:p>
    <w:p>
      <w:pPr>
        <w:pStyle w:val="BodyText"/>
        <w:spacing w:before="251"/>
        <w:ind w:left="808"/>
      </w:pPr>
      <w:r>
        <w:rPr/>
        <w:t>Financial</w:t>
      </w:r>
      <w:r>
        <w:rPr>
          <w:spacing w:val="-3"/>
        </w:rPr>
        <w:t> </w:t>
      </w:r>
      <w:r>
        <w:rPr/>
        <w:t>Supports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Motivational</w:t>
      </w:r>
      <w:r>
        <w:rPr>
          <w:spacing w:val="-3"/>
        </w:rPr>
        <w:t> </w:t>
      </w:r>
      <w:r>
        <w:rPr/>
        <w:t>Schemes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Scheduled</w:t>
      </w:r>
      <w:r>
        <w:rPr>
          <w:spacing w:val="-4"/>
        </w:rPr>
        <w:t> </w:t>
      </w:r>
      <w:r>
        <w:rPr/>
        <w:t>Castes/</w:t>
      </w:r>
      <w:r>
        <w:rPr>
          <w:spacing w:val="-3"/>
        </w:rPr>
        <w:t> </w:t>
      </w:r>
      <w:r>
        <w:rPr/>
        <w:t>Minority</w:t>
      </w:r>
      <w:r>
        <w:rPr>
          <w:spacing w:val="-4"/>
        </w:rPr>
        <w:t> </w:t>
      </w:r>
      <w:r>
        <w:rPr/>
        <w:t>students</w:t>
      </w:r>
      <w:r>
        <w:rPr>
          <w:spacing w:val="-4"/>
        </w:rPr>
        <w:t> </w:t>
      </w:r>
      <w:r>
        <w:rPr/>
        <w:t>are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follows:</w:t>
      </w:r>
    </w:p>
    <w:p>
      <w:pPr>
        <w:pStyle w:val="ListParagraph"/>
        <w:numPr>
          <w:ilvl w:val="0"/>
          <w:numId w:val="50"/>
        </w:numPr>
        <w:tabs>
          <w:tab w:pos="1236" w:val="left" w:leader="none"/>
        </w:tabs>
        <w:spacing w:line="276" w:lineRule="auto" w:before="34" w:after="0"/>
        <w:ind w:left="1235" w:right="881" w:hanging="361"/>
        <w:jc w:val="left"/>
        <w:rPr>
          <w:sz w:val="20"/>
        </w:rPr>
      </w:pPr>
      <w:r>
        <w:rPr>
          <w:sz w:val="20"/>
        </w:rPr>
        <w:t>Post</w:t>
      </w:r>
      <w:r>
        <w:rPr>
          <w:spacing w:val="7"/>
          <w:sz w:val="20"/>
        </w:rPr>
        <w:t> </w:t>
      </w:r>
      <w:r>
        <w:rPr>
          <w:sz w:val="20"/>
        </w:rPr>
        <w:t>Matric</w:t>
      </w:r>
      <w:r>
        <w:rPr>
          <w:spacing w:val="6"/>
          <w:sz w:val="20"/>
        </w:rPr>
        <w:t> </w:t>
      </w:r>
      <w:r>
        <w:rPr>
          <w:sz w:val="20"/>
        </w:rPr>
        <w:t>Scholarship</w:t>
      </w:r>
      <w:r>
        <w:rPr>
          <w:spacing w:val="6"/>
          <w:sz w:val="20"/>
        </w:rPr>
        <w:t> </w:t>
      </w:r>
      <w:r>
        <w:rPr>
          <w:sz w:val="20"/>
        </w:rPr>
        <w:t>of</w:t>
      </w:r>
      <w:r>
        <w:rPr>
          <w:spacing w:val="9"/>
          <w:sz w:val="20"/>
        </w:rPr>
        <w:t> </w:t>
      </w:r>
      <w:r>
        <w:rPr>
          <w:sz w:val="20"/>
        </w:rPr>
        <w:t>Govt.</w:t>
      </w:r>
      <w:r>
        <w:rPr>
          <w:spacing w:val="9"/>
          <w:sz w:val="20"/>
        </w:rPr>
        <w:t> </w:t>
      </w:r>
      <w:r>
        <w:rPr>
          <w:sz w:val="20"/>
        </w:rPr>
        <w:t>of</w:t>
      </w:r>
      <w:r>
        <w:rPr>
          <w:spacing w:val="8"/>
          <w:sz w:val="20"/>
        </w:rPr>
        <w:t> </w:t>
      </w:r>
      <w:r>
        <w:rPr>
          <w:sz w:val="20"/>
        </w:rPr>
        <w:t>India</w:t>
      </w:r>
      <w:r>
        <w:rPr>
          <w:spacing w:val="8"/>
          <w:sz w:val="20"/>
        </w:rPr>
        <w:t> </w:t>
      </w:r>
      <w:r>
        <w:rPr>
          <w:sz w:val="20"/>
        </w:rPr>
        <w:t>(GOI</w:t>
      </w:r>
      <w:r>
        <w:rPr>
          <w:spacing w:val="8"/>
          <w:sz w:val="20"/>
        </w:rPr>
        <w:t> </w:t>
      </w:r>
      <w:r>
        <w:rPr>
          <w:sz w:val="20"/>
        </w:rPr>
        <w:t>)</w:t>
      </w:r>
      <w:r>
        <w:rPr>
          <w:spacing w:val="7"/>
          <w:sz w:val="20"/>
        </w:rPr>
        <w:t> </w:t>
      </w:r>
      <w:r>
        <w:rPr>
          <w:sz w:val="20"/>
        </w:rPr>
        <w:t>for</w:t>
      </w:r>
      <w:r>
        <w:rPr>
          <w:spacing w:val="7"/>
          <w:sz w:val="20"/>
        </w:rPr>
        <w:t> </w:t>
      </w:r>
      <w:r>
        <w:rPr>
          <w:sz w:val="20"/>
        </w:rPr>
        <w:t>SC</w:t>
      </w:r>
      <w:r>
        <w:rPr>
          <w:spacing w:val="7"/>
          <w:sz w:val="20"/>
        </w:rPr>
        <w:t> </w:t>
      </w:r>
      <w:r>
        <w:rPr>
          <w:sz w:val="20"/>
        </w:rPr>
        <w:t>Students</w:t>
      </w:r>
      <w:r>
        <w:rPr>
          <w:spacing w:val="12"/>
          <w:sz w:val="20"/>
        </w:rPr>
        <w:t> </w:t>
      </w:r>
      <w:r>
        <w:rPr>
          <w:sz w:val="20"/>
        </w:rPr>
        <w:t>(Details</w:t>
      </w:r>
      <w:r>
        <w:rPr>
          <w:spacing w:val="7"/>
          <w:sz w:val="20"/>
        </w:rPr>
        <w:t> </w:t>
      </w:r>
      <w:r>
        <w:rPr>
          <w:sz w:val="20"/>
        </w:rPr>
        <w:t>given</w:t>
      </w:r>
      <w:r>
        <w:rPr>
          <w:spacing w:val="6"/>
          <w:sz w:val="20"/>
        </w:rPr>
        <w:t> </w:t>
      </w:r>
      <w:r>
        <w:rPr>
          <w:sz w:val="20"/>
        </w:rPr>
        <w:t>in</w:t>
      </w:r>
      <w:r>
        <w:rPr>
          <w:spacing w:val="6"/>
          <w:sz w:val="20"/>
        </w:rPr>
        <w:t> </w:t>
      </w:r>
      <w:r>
        <w:rPr>
          <w:sz w:val="20"/>
        </w:rPr>
        <w:t>the</w:t>
      </w:r>
      <w:r>
        <w:rPr>
          <w:spacing w:val="8"/>
          <w:sz w:val="20"/>
        </w:rPr>
        <w:t> </w:t>
      </w:r>
      <w:r>
        <w:rPr>
          <w:sz w:val="20"/>
        </w:rPr>
        <w:t>following</w:t>
      </w:r>
      <w:r>
        <w:rPr>
          <w:spacing w:val="13"/>
          <w:sz w:val="20"/>
        </w:rPr>
        <w:t> </w:t>
      </w:r>
      <w:r>
        <w:rPr>
          <w:b/>
          <w:sz w:val="20"/>
        </w:rPr>
        <w:t>Table-</w:t>
      </w:r>
      <w:r>
        <w:rPr>
          <w:b/>
          <w:spacing w:val="-56"/>
          <w:sz w:val="20"/>
        </w:rPr>
        <w:t> </w:t>
      </w:r>
      <w:r>
        <w:rPr>
          <w:b/>
          <w:sz w:val="20"/>
        </w:rPr>
        <w:t>I</w:t>
      </w:r>
      <w:r>
        <w:rPr>
          <w:sz w:val="20"/>
        </w:rPr>
        <w:t>)</w:t>
      </w:r>
    </w:p>
    <w:p>
      <w:pPr>
        <w:pStyle w:val="ListParagraph"/>
        <w:numPr>
          <w:ilvl w:val="0"/>
          <w:numId w:val="50"/>
        </w:numPr>
        <w:tabs>
          <w:tab w:pos="1236" w:val="left" w:leader="none"/>
        </w:tabs>
        <w:spacing w:line="273" w:lineRule="auto" w:before="2" w:after="0"/>
        <w:ind w:left="1235" w:right="890" w:hanging="361"/>
        <w:jc w:val="left"/>
        <w:rPr>
          <w:sz w:val="20"/>
        </w:rPr>
      </w:pPr>
      <w:r>
        <w:rPr>
          <w:sz w:val="20"/>
        </w:rPr>
        <w:t>SCSP Scheme (State Scheme). Reimbursement of Tuition Fee and Transport Facility to Schedule Castes</w:t>
      </w:r>
      <w:r>
        <w:rPr>
          <w:spacing w:val="-60"/>
          <w:sz w:val="20"/>
        </w:rPr>
        <w:t> </w:t>
      </w:r>
      <w:r>
        <w:rPr>
          <w:sz w:val="20"/>
        </w:rPr>
        <w:t>students</w:t>
      </w:r>
      <w:r>
        <w:rPr>
          <w:spacing w:val="-3"/>
          <w:sz w:val="20"/>
        </w:rPr>
        <w:t> </w:t>
      </w:r>
      <w:r>
        <w:rPr>
          <w:sz w:val="20"/>
        </w:rPr>
        <w:t>Studying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Technical</w:t>
      </w:r>
      <w:r>
        <w:rPr>
          <w:spacing w:val="-2"/>
          <w:sz w:val="20"/>
        </w:rPr>
        <w:t> </w:t>
      </w:r>
      <w:r>
        <w:rPr>
          <w:sz w:val="20"/>
        </w:rPr>
        <w:t>instaurations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61"/>
          <w:sz w:val="20"/>
        </w:rPr>
        <w:t> </w:t>
      </w:r>
      <w:r>
        <w:rPr>
          <w:sz w:val="20"/>
        </w:rPr>
        <w:t>Haryana(Details</w:t>
      </w:r>
      <w:r>
        <w:rPr>
          <w:spacing w:val="-2"/>
          <w:sz w:val="20"/>
        </w:rPr>
        <w:t> </w:t>
      </w:r>
      <w:r>
        <w:rPr>
          <w:sz w:val="20"/>
        </w:rPr>
        <w:t>given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following</w:t>
      </w:r>
      <w:r>
        <w:rPr>
          <w:spacing w:val="1"/>
          <w:sz w:val="20"/>
        </w:rPr>
        <w:t> </w:t>
      </w:r>
      <w:r>
        <w:rPr>
          <w:b/>
          <w:sz w:val="20"/>
        </w:rPr>
        <w:t>Table-I</w:t>
      </w:r>
      <w:r>
        <w:rPr>
          <w:sz w:val="20"/>
        </w:rPr>
        <w:t>).</w:t>
      </w:r>
    </w:p>
    <w:p>
      <w:pPr>
        <w:pStyle w:val="BodyText"/>
        <w:spacing w:line="276" w:lineRule="auto" w:before="4"/>
        <w:ind w:left="1235" w:right="780"/>
      </w:pPr>
      <w:r>
        <w:rPr/>
        <w:t>All</w:t>
      </w:r>
      <w:r>
        <w:rPr>
          <w:spacing w:val="10"/>
        </w:rPr>
        <w:t> </w:t>
      </w:r>
      <w:r>
        <w:rPr/>
        <w:t>scheduled</w:t>
      </w:r>
      <w:r>
        <w:rPr>
          <w:spacing w:val="11"/>
        </w:rPr>
        <w:t> </w:t>
      </w:r>
      <w:r>
        <w:rPr/>
        <w:t>caste</w:t>
      </w:r>
      <w:r>
        <w:rPr>
          <w:spacing w:val="11"/>
        </w:rPr>
        <w:t> </w:t>
      </w:r>
      <w:r>
        <w:rPr/>
        <w:t>students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Diploma/</w:t>
      </w:r>
      <w:r>
        <w:rPr>
          <w:spacing w:val="11"/>
        </w:rPr>
        <w:t> </w:t>
      </w:r>
      <w:r>
        <w:rPr/>
        <w:t>UG.</w:t>
      </w:r>
      <w:r>
        <w:rPr>
          <w:spacing w:val="10"/>
        </w:rPr>
        <w:t> </w:t>
      </w:r>
      <w:r>
        <w:rPr/>
        <w:t>Level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Technical</w:t>
      </w:r>
      <w:r>
        <w:rPr>
          <w:spacing w:val="11"/>
        </w:rPr>
        <w:t> </w:t>
      </w:r>
      <w:r>
        <w:rPr/>
        <w:t>Course</w:t>
      </w:r>
      <w:r>
        <w:rPr>
          <w:spacing w:val="11"/>
        </w:rPr>
        <w:t> </w:t>
      </w:r>
      <w:r>
        <w:rPr/>
        <w:t>having</w:t>
      </w:r>
      <w:r>
        <w:rPr>
          <w:spacing w:val="11"/>
        </w:rPr>
        <w:t> </w:t>
      </w:r>
      <w:r>
        <w:rPr/>
        <w:t>Aadhar</w:t>
      </w:r>
      <w:r>
        <w:rPr>
          <w:spacing w:val="11"/>
        </w:rPr>
        <w:t> </w:t>
      </w:r>
      <w:r>
        <w:rPr/>
        <w:t>/</w:t>
      </w:r>
      <w:r>
        <w:rPr>
          <w:spacing w:val="11"/>
        </w:rPr>
        <w:t> </w:t>
      </w:r>
      <w:r>
        <w:rPr/>
        <w:t>UID</w:t>
      </w:r>
      <w:r>
        <w:rPr>
          <w:spacing w:val="10"/>
        </w:rPr>
        <w:t> </w:t>
      </w:r>
      <w:r>
        <w:rPr/>
        <w:t>number.</w:t>
      </w:r>
      <w:r>
        <w:rPr>
          <w:spacing w:val="-59"/>
        </w:rPr>
        <w:t> </w:t>
      </w:r>
      <w:r>
        <w:rPr/>
        <w:t>However,</w:t>
      </w:r>
      <w:r>
        <w:rPr>
          <w:spacing w:val="-3"/>
        </w:rPr>
        <w:t> </w:t>
      </w:r>
      <w:r>
        <w:rPr/>
        <w:t>Scheduled</w:t>
      </w:r>
      <w:r>
        <w:rPr>
          <w:spacing w:val="-3"/>
        </w:rPr>
        <w:t> </w:t>
      </w:r>
      <w:r>
        <w:rPr/>
        <w:t>castes</w:t>
      </w:r>
      <w:r>
        <w:rPr>
          <w:spacing w:val="-2"/>
        </w:rPr>
        <w:t> </w:t>
      </w:r>
      <w:r>
        <w:rPr/>
        <w:t>students</w:t>
      </w:r>
      <w:r>
        <w:rPr>
          <w:spacing w:val="-3"/>
        </w:rPr>
        <w:t> </w:t>
      </w:r>
      <w:r>
        <w:rPr/>
        <w:t>residing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campus</w:t>
      </w:r>
      <w:r>
        <w:rPr>
          <w:spacing w:val="-3"/>
        </w:rPr>
        <w:t> </w:t>
      </w:r>
      <w:r>
        <w:rPr/>
        <w:t>hostels</w:t>
      </w:r>
      <w:r>
        <w:rPr>
          <w:spacing w:val="-2"/>
        </w:rPr>
        <w:t> </w:t>
      </w:r>
      <w:r>
        <w:rPr/>
        <w:t>shall</w:t>
      </w:r>
      <w:r>
        <w:rPr>
          <w:spacing w:val="-2"/>
        </w:rPr>
        <w:t> </w:t>
      </w:r>
      <w:r>
        <w:rPr/>
        <w:t>not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/>
        <w:t>eligible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benefit.</w:t>
      </w:r>
    </w:p>
    <w:p>
      <w:pPr>
        <w:pStyle w:val="Heading4"/>
        <w:spacing w:line="287" w:lineRule="exact" w:after="47"/>
        <w:ind w:left="1032" w:right="1106"/>
        <w:jc w:val="center"/>
      </w:pPr>
      <w:r>
        <w:rPr/>
        <w:pict>
          <v:shape style="position:absolute;margin-left:65.382004pt;margin-top:8.41316pt;width:450.2pt;height:433.85pt;mso-position-horizontal-relative:page;mso-position-vertical-relative:paragraph;z-index:-27110912" coordorigin="1308,168" coordsize="9004,8677" path="m3332,8721l3332,8714,3327,8699,3321,8692,1935,7306,2239,7003,2242,6997,2243,6989,2242,6983,2241,6974,2236,6964,2232,6956,2224,6944,2196,6913,2175,6890,2163,6879,2131,6850,2122,6843,2114,6836,2106,6831,2098,6827,2088,6822,2080,6820,2073,6820,2065,6820,2060,6823,1311,7572,1308,7578,1308,7585,1308,7592,1310,7600,1315,7610,1319,7617,1325,7625,1331,7634,1347,7653,1356,7664,1366,7675,1389,7698,1400,7709,1411,7718,1421,7725,1433,7735,1444,7744,1453,7747,1463,7752,1470,7755,1478,7754,1485,7755,1490,7752,1794,7448,3180,8834,3187,8839,3202,8844,3209,8845,3217,8841,3226,8839,3248,8828,3265,8814,3274,8806,3284,8796,3294,8786,3302,8777,3310,8768,3316,8759,3323,8748,3327,8739,3329,8729,3332,8721xm4400,7655l4400,7649,4398,7640,4389,7623,4384,7614,4378,7606,4371,7596,4345,7567,4334,7557,4311,7535,4279,7506,4258,7495,4249,7492,4241,7490,4234,7489,4226,7490,4221,7493,3795,7919,3225,7350,3587,6988,3590,6983,3590,6975,3591,6970,3589,6961,3582,6944,3575,6934,3548,6903,3528,6882,3505,6861,3474,6833,3462,6825,3445,6817,3436,6815,3429,6814,3421,6815,3416,6817,3054,7179,2555,6680,2976,6259,2979,6254,2979,6246,2978,6239,2976,6231,2971,6221,2967,6213,2959,6201,2950,6189,2933,6170,2913,6149,2890,6127,2870,6109,2857,6099,2847,6092,2827,6083,2820,6080,2813,6080,2805,6080,2800,6083,2290,6593,2282,6603,2276,6616,2273,6630,2273,6646,2278,6666,2287,6686,2303,6708,2324,6731,3743,8151,3766,8172,3788,8187,3808,8196,3826,8200,3844,8200,3858,8198,3871,8192,3882,8184,4397,7669,4400,7663,4400,7655xm5421,6625l5419,6612,5418,6602,5415,6591,5411,6580,5406,6569,5400,6557,5391,6545,5381,6533,5370,6521,3895,5046,3890,5042,3875,5037,3866,5037,3857,5038,3848,5040,3838,5045,3827,5053,3811,5066,3801,5074,3792,5083,3782,5094,3774,5103,3766,5112,3752,5131,3747,5140,3743,5159,3745,5168,3750,5182,3754,5188,4722,6157,4826,6258,4930,6361,5030,6460,5029,6461,4913,6403,4875,6384,4759,6327,4680,6288,4558,6228,4389,6149,4170,6045,3659,5804,3416,5688,3393,5678,3371,5669,3351,5662,3334,5656,3317,5652,3301,5649,3287,5648,3273,5649,3261,5650,3248,5653,3237,5658,3226,5664,3214,5673,3201,5682,3189,5694,3120,5763,3110,5775,3104,5789,3101,5806,3101,5824,3105,5844,3114,5866,3130,5889,3152,5913,4626,7388,4632,7392,4639,7394,4648,7398,4655,7398,4663,7395,4672,7394,4693,7382,4710,7369,4719,7361,4729,7351,4739,7341,4748,7331,4762,7314,4768,7302,4773,7293,4774,7284,4778,7276,4778,7268,4774,7259,4772,7252,4768,7246,3710,6188,3617,6097,3434,5919,3436,5917,3483,5942,3532,5968,3582,5993,3683,6044,3733,6068,3782,6092,4047,6218,4844,6592,5061,6695,5092,6709,5121,6722,5148,6732,5172,6741,5194,6749,5214,6754,5233,6758,5249,6760,5265,6761,5280,6760,5294,6757,5305,6753,5317,6748,5329,6741,5340,6732,5351,6722,5406,6667,5412,6659,5419,6636,5421,6625xm6065,5988l6065,5981,6060,5966,6054,5959,4668,4573,4972,4270,4975,4264,4976,4256,4975,4249,4974,4241,4969,4231,4965,4223,4957,4211,4929,4180,4908,4157,4885,4135,4864,4117,4855,4110,4847,4103,4839,4098,4831,4094,4821,4089,4813,4087,4806,4087,4798,4087,4793,4090,4044,4839,4041,4844,4041,4852,4041,4859,4043,4867,4048,4877,4052,4884,4058,4892,4064,4901,4080,4920,4089,4931,4099,4942,4122,4965,4134,4976,4144,4985,4154,4992,4166,5002,4177,5011,4186,5014,4196,5019,4203,5022,4211,5021,4218,5022,4223,5019,4527,4715,5913,6101,5920,6106,5935,6111,5942,6112,5950,6108,5959,6106,5981,6095,5998,6081,6007,6073,6017,6063,6027,6053,6035,6044,6049,6026,6056,6015,6060,6006,6062,5996,6065,5988xm7356,4709l7354,4699,7352,4689,7346,4678,7335,4667,7325,4659,7314,4650,7300,4641,7285,4631,7110,4523,6500,4152,6500,4392,6130,4762,6060,4650,5564,3855,5520,3785,5521,3785,6500,4392,6500,4152,5897,3785,5449,3510,5438,3504,5427,3498,5417,3496,5406,3494,5398,3495,5387,3499,5378,3502,5370,3506,5361,3512,5351,3519,5341,3528,5330,3538,5319,3549,5295,3573,5284,3584,5275,3594,5267,3603,5258,3615,5251,3627,5248,3637,5245,3648,5243,3657,5246,3666,5248,3676,5253,3686,5259,3697,5384,3901,5841,4650,6047,4989,6380,5533,6391,5549,6400,5562,6408,5573,6417,5582,6427,5594,6438,5600,6448,5602,6459,5605,6469,5602,6482,5593,6491,5586,6501,5578,6512,5568,6523,5557,6534,5546,6544,5535,6552,5526,6559,5517,6566,5507,6571,5497,6572,5486,6573,5477,6574,5470,6570,5461,6568,5454,6564,5445,6558,5436,6474,5302,6305,5033,6263,4966,6467,4762,6706,4523,7185,4819,7195,4824,7203,4828,7218,4833,7225,4833,7233,4830,7242,4829,7252,4824,7264,4814,7272,4807,7282,4798,7293,4787,7305,4775,7317,4763,7328,4751,7336,4741,7344,4732,7353,4720,7356,4709xm7862,4191l7862,4184,7857,4169,7852,4162,6466,2776,6769,2473,6772,2467,6773,2459,6772,2452,6771,2444,6766,2434,6762,2426,6754,2414,6735,2393,6716,2372,6705,2360,6693,2349,6671,2329,6652,2313,6644,2306,6636,2301,6628,2297,6618,2292,6610,2290,6595,2290,6590,2293,5841,3042,5838,3047,5838,3054,5838,3062,5840,3070,5845,3080,5849,3087,5855,3095,5861,3104,5877,3123,5886,3134,5896,3145,5908,3157,5919,3168,5931,3179,5941,3188,5951,3195,5963,3205,5974,3213,5983,3217,5993,3222,6000,3225,6008,3224,6015,3225,6020,3222,6324,2918,7710,4304,7717,4309,7732,4314,7739,4314,7747,4311,7757,4309,7778,4298,7786,4291,7795,4284,7804,4276,7814,4266,7824,4256,7832,4247,7846,4229,7853,4218,7857,4209,7859,4199,7862,4191xm8485,3568l8485,3561,8480,3546,8475,3539,8469,3533,6935,1999,6928,1994,6913,1989,6906,1989,6897,1991,6889,1994,6880,1998,6868,2005,6851,2019,6841,2027,6831,2037,6822,2046,6814,2055,6801,2072,6795,2083,6790,2093,6786,2101,6784,2111,6784,2119,6789,2133,6793,2141,8333,3681,8340,3686,8355,3691,8362,3691,8370,3688,8380,3686,8401,3674,8418,3661,8427,3653,8437,3643,8447,3633,8456,3623,8469,3606,8476,3595,8480,3586,8482,3576,8485,3568xm9193,2856l9188,2835,9184,2826,9177,2814,9093,2680,8046,989,8027,959,8018,946,8010,936,8000,924,7991,919,7982,916,7972,914,7961,917,7949,924,7930,940,7918,950,7906,962,7894,974,7875,994,7868,1003,7859,1014,7854,1024,7850,1043,7850,1050,7858,1067,7863,1076,7870,1086,7958,1222,8910,2720,8909,2721,8773,2634,7265,1687,7246,1676,7237,1673,7230,1670,7222,1671,7205,1673,7196,1677,7177,1692,7168,1700,7147,1721,7134,1735,7123,1747,7105,1768,7096,1780,7091,1792,7094,1814,7098,1824,7120,1843,7131,1852,7145,1861,7161,1872,7296,1956,8988,3002,9003,3011,9009,3012,9016,3015,9022,3016,9036,3017,9043,3016,9049,3012,9055,3010,9064,3007,9071,3001,9079,2996,9099,2981,9152,2928,9162,2918,9179,2897,9185,2886,9191,2865,9193,2856xm10312,1744l10311,1737,10310,1729,10301,1711,10295,1703,10289,1694,10282,1685,10266,1666,10246,1645,10222,1623,10190,1595,10169,1584,10161,1580,10153,1579,10146,1578,10138,1578,10132,1581,9706,2008,9137,1438,9498,1077,9501,1072,9501,1064,9502,1058,9501,1050,9493,1033,9486,1022,9476,1011,9450,982,9439,971,9417,949,9385,922,9374,913,9357,906,9347,903,9340,903,9332,903,9327,906,8966,1267,8466,768,8887,348,8890,342,8890,334,8890,327,8888,320,8882,310,8879,302,8871,290,8861,277,8845,259,8825,238,8802,215,8781,197,8769,188,8758,181,8739,171,8731,169,8724,168,8716,169,8711,172,8202,681,8193,692,8188,704,8185,719,8185,735,8189,754,8199,775,8214,797,8235,820,9654,2239,9677,2260,9699,2275,9719,2285,9738,2288,9755,2289,9770,2286,9783,2281,9793,2273,10308,1757,10311,1752,10312,1744xe" filled="true" fillcolor="#c0c0c0" stroked="false">
            <v:path arrowok="t"/>
            <v:fill opacity="32896f" type="solid"/>
            <w10:wrap type="none"/>
          </v:shape>
        </w:pict>
      </w:r>
      <w:r>
        <w:rPr/>
        <w:t>SC</w:t>
      </w:r>
      <w:r>
        <w:rPr>
          <w:spacing w:val="-3"/>
        </w:rPr>
        <w:t> </w:t>
      </w:r>
      <w:r>
        <w:rPr/>
        <w:t>Scholarship</w:t>
      </w:r>
      <w:r>
        <w:rPr>
          <w:spacing w:val="-1"/>
        </w:rPr>
        <w:t> </w:t>
      </w:r>
      <w:r>
        <w:rPr/>
        <w:t>Schemes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Glance.</w:t>
      </w:r>
    </w:p>
    <w:tbl>
      <w:tblPr>
        <w:tblW w:w="0" w:type="auto"/>
        <w:jc w:val="left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0"/>
        <w:gridCol w:w="4189"/>
        <w:gridCol w:w="3610"/>
      </w:tblGrid>
      <w:tr>
        <w:trPr>
          <w:trHeight w:val="1087" w:hRule="atLeast"/>
        </w:trPr>
        <w:tc>
          <w:tcPr>
            <w:tcW w:w="2410" w:type="dxa"/>
          </w:tcPr>
          <w:p>
            <w:pPr>
              <w:pStyle w:val="TableParagraph"/>
              <w:spacing w:line="217" w:lineRule="exact"/>
              <w:ind w:left="107"/>
              <w:rPr>
                <w:sz w:val="18"/>
              </w:rPr>
            </w:pPr>
            <w:r>
              <w:rPr>
                <w:sz w:val="18"/>
              </w:rPr>
              <w:t>Parameters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Schemes</w:t>
            </w:r>
          </w:p>
        </w:tc>
        <w:tc>
          <w:tcPr>
            <w:tcW w:w="4189" w:type="dxa"/>
          </w:tcPr>
          <w:p>
            <w:pPr>
              <w:pStyle w:val="TableParagraph"/>
              <w:ind w:left="273" w:right="1745" w:hanging="166"/>
              <w:rPr>
                <w:sz w:val="18"/>
              </w:rPr>
            </w:pPr>
            <w:r>
              <w:rPr>
                <w:sz w:val="18"/>
              </w:rPr>
              <w:t>PMS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Scheme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(G.O.I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Scheme)</w:t>
            </w:r>
            <w:r>
              <w:rPr>
                <w:spacing w:val="-53"/>
                <w:sz w:val="18"/>
              </w:rPr>
              <w:t> </w:t>
            </w:r>
            <w:r>
              <w:rPr>
                <w:sz w:val="18"/>
              </w:rPr>
              <w:t>(Post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Metric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Scholarship)</w:t>
            </w:r>
          </w:p>
        </w:tc>
        <w:tc>
          <w:tcPr>
            <w:tcW w:w="3610" w:type="dxa"/>
          </w:tcPr>
          <w:p>
            <w:pPr>
              <w:pStyle w:val="TableParagraph"/>
              <w:ind w:left="107" w:right="559"/>
              <w:rPr>
                <w:sz w:val="18"/>
              </w:rPr>
            </w:pPr>
            <w:r>
              <w:rPr>
                <w:sz w:val="18"/>
              </w:rPr>
              <w:t>SCSP Scheme (State Scheme)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Reimbursement of Tuition Fee 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Transport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Facility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Schedule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Castes</w:t>
            </w:r>
          </w:p>
          <w:p>
            <w:pPr>
              <w:pStyle w:val="TableParagraph"/>
              <w:spacing w:line="216" w:lineRule="exact"/>
              <w:ind w:left="107" w:right="1065"/>
              <w:rPr>
                <w:sz w:val="18"/>
              </w:rPr>
            </w:pPr>
            <w:r>
              <w:rPr>
                <w:sz w:val="18"/>
              </w:rPr>
              <w:t>students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Studying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Technical</w:t>
            </w:r>
            <w:r>
              <w:rPr>
                <w:spacing w:val="-53"/>
                <w:sz w:val="18"/>
              </w:rPr>
              <w:t> </w:t>
            </w:r>
            <w:r>
              <w:rPr>
                <w:sz w:val="18"/>
              </w:rPr>
              <w:t>instaurations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53"/>
                <w:sz w:val="18"/>
              </w:rPr>
              <w:t> </w:t>
            </w:r>
            <w:r>
              <w:rPr>
                <w:sz w:val="18"/>
              </w:rPr>
              <w:t>Haryana.</w:t>
            </w:r>
          </w:p>
        </w:tc>
      </w:tr>
      <w:tr>
        <w:trPr>
          <w:trHeight w:val="3259" w:hRule="atLeast"/>
        </w:trPr>
        <w:tc>
          <w:tcPr>
            <w:tcW w:w="2410" w:type="dxa"/>
            <w:vMerge w:val="restart"/>
          </w:tcPr>
          <w:p>
            <w:pPr>
              <w:pStyle w:val="TableParagraph"/>
              <w:spacing w:line="217" w:lineRule="exact"/>
              <w:ind w:left="107"/>
              <w:rPr>
                <w:sz w:val="18"/>
              </w:rPr>
            </w:pPr>
            <w:r>
              <w:rPr>
                <w:sz w:val="18"/>
              </w:rPr>
              <w:t>Applicability</w:t>
            </w:r>
          </w:p>
        </w:tc>
        <w:tc>
          <w:tcPr>
            <w:tcW w:w="4189" w:type="dxa"/>
          </w:tcPr>
          <w:p>
            <w:pPr>
              <w:pStyle w:val="TableParagraph"/>
              <w:spacing w:line="217" w:lineRule="exact"/>
              <w:ind w:left="107"/>
              <w:rPr>
                <w:sz w:val="18"/>
              </w:rPr>
            </w:pPr>
            <w:r>
              <w:rPr>
                <w:sz w:val="18"/>
              </w:rPr>
              <w:t>SC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BC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Welfare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Department</w:t>
            </w:r>
          </w:p>
        </w:tc>
        <w:tc>
          <w:tcPr>
            <w:tcW w:w="3610" w:type="dxa"/>
          </w:tcPr>
          <w:p>
            <w:pPr>
              <w:pStyle w:val="TableParagraph"/>
              <w:tabs>
                <w:tab w:pos="566" w:val="left" w:leader="none"/>
              </w:tabs>
              <w:spacing w:line="217" w:lineRule="exact"/>
              <w:ind w:left="141"/>
              <w:rPr>
                <w:sz w:val="18"/>
              </w:rPr>
            </w:pPr>
            <w:r>
              <w:rPr>
                <w:sz w:val="18"/>
              </w:rPr>
              <w:t>(i)</w:t>
              <w:tab/>
              <w:t>(w.e.f.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2007-08)</w:t>
            </w:r>
          </w:p>
          <w:p>
            <w:pPr>
              <w:pStyle w:val="TableParagraph"/>
              <w:tabs>
                <w:tab w:pos="2736" w:val="left" w:leader="none"/>
              </w:tabs>
              <w:spacing w:before="1"/>
              <w:ind w:left="566" w:right="114" w:hanging="370"/>
              <w:rPr>
                <w:sz w:val="18"/>
              </w:rPr>
            </w:pPr>
            <w:r>
              <w:rPr>
                <w:sz w:val="18"/>
              </w:rPr>
              <w:t>Tuition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Fee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Reimbursement:-</w:t>
              <w:tab/>
              <w:t>All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Schedule castes students having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Annual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Parental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income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Between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Rs.</w:t>
            </w:r>
          </w:p>
          <w:p>
            <w:pPr>
              <w:pStyle w:val="TableParagraph"/>
              <w:ind w:left="566" w:right="297"/>
              <w:rPr>
                <w:sz w:val="18"/>
              </w:rPr>
            </w:pPr>
            <w:r>
              <w:rPr>
                <w:sz w:val="18"/>
              </w:rPr>
              <w:t>2.5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lac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Rs.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3.5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lac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admitted</w:t>
            </w:r>
            <w:r>
              <w:rPr>
                <w:spacing w:val="-53"/>
                <w:sz w:val="18"/>
              </w:rPr>
              <w:t> </w:t>
            </w:r>
            <w:r>
              <w:rPr>
                <w:sz w:val="18"/>
              </w:rPr>
              <w:t>through centralized consoling are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eligible</w:t>
            </w: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tabs>
                <w:tab w:pos="566" w:val="left" w:leader="none"/>
              </w:tabs>
              <w:ind w:left="141"/>
              <w:rPr>
                <w:sz w:val="18"/>
              </w:rPr>
            </w:pPr>
            <w:r>
              <w:rPr>
                <w:sz w:val="18"/>
              </w:rPr>
              <w:t>(ii)</w:t>
              <w:tab/>
              <w:t>(w.e.f.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2017-18)</w:t>
            </w:r>
          </w:p>
          <w:p>
            <w:pPr>
              <w:pStyle w:val="TableParagraph"/>
              <w:spacing w:before="1"/>
              <w:ind w:left="566" w:right="169" w:hanging="425"/>
              <w:rPr>
                <w:sz w:val="18"/>
              </w:rPr>
            </w:pPr>
            <w:r>
              <w:rPr>
                <w:sz w:val="18"/>
              </w:rPr>
              <w:t>Transport facility:-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All Schedule Castes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Students (Except Schedule Castes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Students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Residing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Campus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Hostel</w:t>
            </w:r>
          </w:p>
          <w:p>
            <w:pPr>
              <w:pStyle w:val="TableParagraph"/>
              <w:spacing w:line="218" w:lineRule="exact"/>
              <w:ind w:left="566" w:right="174"/>
              <w:rPr>
                <w:sz w:val="18"/>
              </w:rPr>
            </w:pPr>
            <w:r>
              <w:rPr>
                <w:sz w:val="18"/>
              </w:rPr>
              <w:t>)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pursuing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study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AICTE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Approved</w:t>
            </w:r>
            <w:r>
              <w:rPr>
                <w:spacing w:val="-53"/>
                <w:sz w:val="18"/>
              </w:rPr>
              <w:t> </w:t>
            </w:r>
            <w:r>
              <w:rPr>
                <w:sz w:val="18"/>
              </w:rPr>
              <w:t>Courses i.e. Diploma/ UG/ PG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Technical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Courses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eligible.</w:t>
            </w:r>
          </w:p>
        </w:tc>
      </w:tr>
      <w:tr>
        <w:trPr>
          <w:trHeight w:val="431" w:hRule="atLeast"/>
        </w:trPr>
        <w:tc>
          <w:tcPr>
            <w:tcW w:w="24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89" w:type="dxa"/>
          </w:tcPr>
          <w:p>
            <w:pPr>
              <w:pStyle w:val="TableParagraph"/>
              <w:spacing w:line="218" w:lineRule="exact"/>
              <w:ind w:left="107" w:right="150"/>
              <w:rPr>
                <w:sz w:val="18"/>
              </w:rPr>
            </w:pPr>
            <w:r>
              <w:rPr>
                <w:sz w:val="18"/>
              </w:rPr>
              <w:t>Ceiling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40%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total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seat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 any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course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54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Institute.</w:t>
            </w:r>
          </w:p>
        </w:tc>
        <w:tc>
          <w:tcPr>
            <w:tcW w:w="36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48" w:hRule="atLeast"/>
        </w:trPr>
        <w:tc>
          <w:tcPr>
            <w:tcW w:w="2410" w:type="dxa"/>
          </w:tcPr>
          <w:p>
            <w:pPr>
              <w:pStyle w:val="TableParagraph"/>
              <w:spacing w:line="213" w:lineRule="exact"/>
              <w:ind w:left="107"/>
              <w:rPr>
                <w:sz w:val="18"/>
              </w:rPr>
            </w:pPr>
            <w:r>
              <w:rPr>
                <w:sz w:val="18"/>
              </w:rPr>
              <w:t>Eligibility: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Regarding</w:t>
            </w:r>
          </w:p>
          <w:p>
            <w:pPr>
              <w:pStyle w:val="TableParagraph"/>
              <w:spacing w:line="216" w:lineRule="exact"/>
              <w:ind w:left="107" w:right="389"/>
              <w:rPr>
                <w:sz w:val="18"/>
              </w:rPr>
            </w:pPr>
            <w:r>
              <w:rPr>
                <w:sz w:val="18"/>
              </w:rPr>
              <w:t>Annual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Parental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Income</w:t>
            </w:r>
            <w:r>
              <w:rPr>
                <w:spacing w:val="-53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all sources</w:t>
            </w:r>
          </w:p>
        </w:tc>
        <w:tc>
          <w:tcPr>
            <w:tcW w:w="4189" w:type="dxa"/>
          </w:tcPr>
          <w:p>
            <w:pPr>
              <w:pStyle w:val="TableParagraph"/>
              <w:spacing w:line="213" w:lineRule="exact"/>
              <w:ind w:left="107"/>
              <w:rPr>
                <w:sz w:val="18"/>
              </w:rPr>
            </w:pPr>
            <w:r>
              <w:rPr>
                <w:sz w:val="18"/>
              </w:rPr>
              <w:t>Upto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Rs.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2.50</w:t>
            </w:r>
            <w:r>
              <w:rPr>
                <w:spacing w:val="54"/>
                <w:sz w:val="18"/>
              </w:rPr>
              <w:t> </w:t>
            </w:r>
            <w:r>
              <w:rPr>
                <w:sz w:val="18"/>
              </w:rPr>
              <w:t>lacs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w.e.f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2013-14</w:t>
            </w:r>
          </w:p>
        </w:tc>
        <w:tc>
          <w:tcPr>
            <w:tcW w:w="36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86" w:hRule="atLeast"/>
        </w:trPr>
        <w:tc>
          <w:tcPr>
            <w:tcW w:w="2410" w:type="dxa"/>
          </w:tcPr>
          <w:p>
            <w:pPr>
              <w:pStyle w:val="TableParagraph"/>
              <w:ind w:left="107" w:right="773"/>
              <w:rPr>
                <w:sz w:val="18"/>
              </w:rPr>
            </w:pPr>
            <w:r>
              <w:rPr>
                <w:sz w:val="18"/>
              </w:rPr>
              <w:t>Other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conditions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53"/>
                <w:sz w:val="18"/>
              </w:rPr>
              <w:t> </w:t>
            </w:r>
            <w:r>
              <w:rPr>
                <w:sz w:val="18"/>
              </w:rPr>
              <w:t>Eligibility</w:t>
            </w:r>
          </w:p>
        </w:tc>
        <w:tc>
          <w:tcPr>
            <w:tcW w:w="7799" w:type="dxa"/>
            <w:gridSpan w:val="2"/>
          </w:tcPr>
          <w:p>
            <w:pPr>
              <w:pStyle w:val="TableParagraph"/>
              <w:numPr>
                <w:ilvl w:val="0"/>
                <w:numId w:val="51"/>
              </w:numPr>
              <w:tabs>
                <w:tab w:pos="468" w:val="left" w:leader="none"/>
              </w:tabs>
              <w:spacing w:line="240" w:lineRule="auto" w:before="0" w:after="0"/>
              <w:ind w:left="467" w:right="93" w:hanging="348"/>
              <w:jc w:val="both"/>
              <w:rPr>
                <w:sz w:val="18"/>
              </w:rPr>
            </w:pPr>
            <w:r>
              <w:rPr>
                <w:sz w:val="18"/>
              </w:rPr>
              <w:t>AADHAR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NUMBER/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UID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NO.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CANDIDATE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REQUIRED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CLAIMING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SCHOLARSHIP FOR THE PURPOSE OF VERIFICATION. WITHOUT UID NO. SCHOLARSHIP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CLAIMS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SHALL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BE ENTERTAINED.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467" w:val="left" w:leader="none"/>
                <w:tab w:pos="468" w:val="left" w:leader="none"/>
              </w:tabs>
              <w:spacing w:line="216" w:lineRule="exact" w:before="0" w:after="0"/>
              <w:ind w:left="467" w:right="2605" w:hanging="389"/>
              <w:jc w:val="left"/>
              <w:rPr>
                <w:sz w:val="18"/>
              </w:rPr>
            </w:pPr>
            <w:r>
              <w:rPr>
                <w:sz w:val="18"/>
              </w:rPr>
              <w:t>75%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attendance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semester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should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appear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at</w:t>
            </w:r>
            <w:r>
              <w:rPr>
                <w:spacing w:val="-53"/>
                <w:sz w:val="18"/>
              </w:rPr>
              <w:t> </w:t>
            </w:r>
            <w:r>
              <w:rPr>
                <w:sz w:val="18"/>
              </w:rPr>
              <w:t>least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one theory paper.</w:t>
            </w:r>
          </w:p>
        </w:tc>
      </w:tr>
      <w:tr>
        <w:trPr>
          <w:trHeight w:val="3211" w:hRule="atLeast"/>
        </w:trPr>
        <w:tc>
          <w:tcPr>
            <w:tcW w:w="2410" w:type="dxa"/>
          </w:tcPr>
          <w:p>
            <w:pPr>
              <w:pStyle w:val="TableParagraph"/>
              <w:spacing w:line="217" w:lineRule="exact"/>
              <w:ind w:left="107"/>
              <w:rPr>
                <w:sz w:val="18"/>
              </w:rPr>
            </w:pPr>
            <w:r>
              <w:rPr>
                <w:sz w:val="18"/>
              </w:rPr>
              <w:t>Reimbursement</w:t>
            </w:r>
          </w:p>
        </w:tc>
        <w:tc>
          <w:tcPr>
            <w:tcW w:w="4189" w:type="dxa"/>
          </w:tcPr>
          <w:p>
            <w:pPr>
              <w:pStyle w:val="TableParagraph"/>
              <w:ind w:left="107" w:right="99"/>
              <w:jc w:val="both"/>
              <w:rPr>
                <w:sz w:val="18"/>
              </w:rPr>
            </w:pPr>
            <w:r>
              <w:rPr>
                <w:sz w:val="18"/>
              </w:rPr>
              <w:t>Tuition fee, Development fund &amp; student fund 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fixed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Fee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Committee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including</w:t>
            </w:r>
            <w:r>
              <w:rPr>
                <w:spacing w:val="-54"/>
                <w:sz w:val="18"/>
              </w:rPr>
              <w:t> </w:t>
            </w:r>
            <w:r>
              <w:rPr>
                <w:sz w:val="18"/>
              </w:rPr>
              <w:t>maintenance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allowance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examination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fee.</w:t>
            </w:r>
          </w:p>
          <w:p>
            <w:pPr>
              <w:pStyle w:val="TableParagraph"/>
              <w:spacing w:before="1"/>
              <w:ind w:left="107"/>
              <w:jc w:val="both"/>
              <w:rPr>
                <w:b/>
                <w:sz w:val="18"/>
              </w:rPr>
            </w:pPr>
            <w:r>
              <w:rPr>
                <w:sz w:val="18"/>
              </w:rPr>
              <w:t>Maintenance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allowance</w:t>
            </w:r>
            <w:r>
              <w:rPr>
                <w:b/>
                <w:sz w:val="18"/>
              </w:rPr>
              <w:t>:</w:t>
            </w:r>
          </w:p>
        </w:tc>
        <w:tc>
          <w:tcPr>
            <w:tcW w:w="3610" w:type="dxa"/>
          </w:tcPr>
          <w:p>
            <w:pPr>
              <w:pStyle w:val="TableParagraph"/>
              <w:numPr>
                <w:ilvl w:val="0"/>
                <w:numId w:val="52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7" w:right="217" w:hanging="466"/>
              <w:jc w:val="left"/>
              <w:rPr>
                <w:sz w:val="18"/>
              </w:rPr>
            </w:pPr>
            <w:r>
              <w:rPr>
                <w:sz w:val="18"/>
              </w:rPr>
              <w:t>Tuition Fee only (Actual Tuition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fee or Rs.20000/- for Diploma &amp;</w:t>
            </w:r>
            <w:r>
              <w:rPr>
                <w:spacing w:val="-54"/>
                <w:sz w:val="18"/>
              </w:rPr>
              <w:t> </w:t>
            </w:r>
            <w:r>
              <w:rPr>
                <w:sz w:val="18"/>
              </w:rPr>
              <w:t>Rs. 40000/- for Degree course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whichever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lower)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827" w:val="left" w:leader="none"/>
                <w:tab w:pos="828" w:val="left" w:leader="none"/>
              </w:tabs>
              <w:spacing w:line="237" w:lineRule="auto" w:before="0" w:after="0"/>
              <w:ind w:left="827" w:right="122" w:hanging="512"/>
              <w:jc w:val="left"/>
              <w:rPr>
                <w:sz w:val="18"/>
              </w:rPr>
            </w:pPr>
            <w:r>
              <w:rPr>
                <w:sz w:val="18"/>
              </w:rPr>
              <w:t>Actual amount of State Transport</w:t>
            </w:r>
            <w:r>
              <w:rPr>
                <w:spacing w:val="-55"/>
                <w:sz w:val="18"/>
              </w:rPr>
              <w:t> </w:t>
            </w:r>
            <w:r>
              <w:rPr>
                <w:sz w:val="18"/>
              </w:rPr>
              <w:t>Facilities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(Train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pass/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Bus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pass</w:t>
            </w:r>
          </w:p>
        </w:tc>
      </w:tr>
      <w:tr>
        <w:trPr>
          <w:trHeight w:val="1044" w:hRule="atLeast"/>
        </w:trPr>
        <w:tc>
          <w:tcPr>
            <w:tcW w:w="10209" w:type="dxa"/>
            <w:gridSpan w:val="3"/>
          </w:tcPr>
          <w:p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Intensive checking/ inspections shall be made by the respective Disbursing institute of the Department during the conduct 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session. Only after verifying the records of the admitted SC Students, Minimum Attendance (75%), physical presence of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students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least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one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theory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paper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semester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examination,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claim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shall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settled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&amp; scholarship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released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accordingly.</w:t>
            </w:r>
          </w:p>
        </w:tc>
      </w:tr>
    </w:tbl>
    <w:p>
      <w:pPr>
        <w:spacing w:after="0"/>
        <w:jc w:val="both"/>
        <w:rPr>
          <w:sz w:val="18"/>
        </w:rPr>
        <w:sectPr>
          <w:pgSz w:w="11930" w:h="16850"/>
          <w:pgMar w:header="0" w:footer="689" w:top="920" w:bottom="900" w:left="200" w:right="44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6"/>
        </w:rPr>
      </w:pPr>
    </w:p>
    <w:p>
      <w:pPr>
        <w:spacing w:before="0"/>
        <w:ind w:left="808" w:right="0" w:firstLine="0"/>
        <w:jc w:val="left"/>
        <w:rPr>
          <w:b/>
          <w:sz w:val="22"/>
        </w:rPr>
      </w:pPr>
      <w:r>
        <w:rPr>
          <w:b/>
          <w:sz w:val="22"/>
        </w:rPr>
        <w:t>FEES:</w:t>
      </w:r>
    </w:p>
    <w:p>
      <w:pPr>
        <w:pStyle w:val="Heading3"/>
        <w:spacing w:before="71"/>
        <w:ind w:left="3123" w:right="4812"/>
      </w:pPr>
      <w:r>
        <w:rPr>
          <w:b w:val="0"/>
        </w:rPr>
        <w:br w:type="column"/>
      </w:r>
      <w:r>
        <w:rPr/>
        <w:t>Chapter-9</w:t>
      </w:r>
    </w:p>
    <w:p>
      <w:pPr>
        <w:pStyle w:val="Heading4"/>
        <w:spacing w:before="247"/>
        <w:ind w:left="808"/>
      </w:pPr>
      <w:r>
        <w:rPr/>
        <w:t>Information</w:t>
      </w:r>
      <w:r>
        <w:rPr>
          <w:spacing w:val="-7"/>
        </w:rPr>
        <w:t> </w:t>
      </w:r>
      <w:r>
        <w:rPr/>
        <w:t>Regarding</w:t>
      </w:r>
      <w:r>
        <w:rPr>
          <w:spacing w:val="-6"/>
        </w:rPr>
        <w:t> </w:t>
      </w:r>
      <w:r>
        <w:rPr/>
        <w:t>Fees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Refund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Fees</w:t>
      </w:r>
    </w:p>
    <w:p>
      <w:pPr>
        <w:spacing w:after="0"/>
        <w:sectPr>
          <w:pgSz w:w="11930" w:h="16850"/>
          <w:pgMar w:header="0" w:footer="689" w:top="920" w:bottom="900" w:left="200" w:right="440"/>
          <w:cols w:num="2" w:equalWidth="0">
            <w:col w:w="1469" w:space="432"/>
            <w:col w:w="9389"/>
          </w:cols>
        </w:sectPr>
      </w:pPr>
    </w:p>
    <w:p>
      <w:pPr>
        <w:spacing w:line="276" w:lineRule="auto" w:before="44"/>
        <w:ind w:left="1259" w:right="908" w:firstLine="0"/>
        <w:jc w:val="both"/>
        <w:rPr>
          <w:sz w:val="18"/>
        </w:rPr>
      </w:pPr>
      <w:r>
        <w:rPr>
          <w:sz w:val="18"/>
        </w:rPr>
        <w:t>In pursuance of the judgment dated August 14, 2003</w:t>
      </w:r>
      <w:r>
        <w:rPr>
          <w:spacing w:val="1"/>
          <w:sz w:val="18"/>
        </w:rPr>
        <w:t> </w:t>
      </w:r>
      <w:r>
        <w:rPr>
          <w:sz w:val="18"/>
        </w:rPr>
        <w:t>of Hon‟ble Supreme Court of India in writ petition (Civil)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No.350</w:t>
      </w:r>
      <w:r>
        <w:rPr>
          <w:spacing w:val="-3"/>
          <w:sz w:val="18"/>
        </w:rPr>
        <w:t> </w:t>
      </w:r>
      <w:r>
        <w:rPr>
          <w:spacing w:val="-1"/>
          <w:sz w:val="18"/>
        </w:rPr>
        <w:t>of</w:t>
      </w:r>
      <w:r>
        <w:rPr>
          <w:spacing w:val="-4"/>
          <w:sz w:val="18"/>
        </w:rPr>
        <w:t> </w:t>
      </w:r>
      <w:r>
        <w:rPr>
          <w:spacing w:val="-1"/>
          <w:sz w:val="18"/>
        </w:rPr>
        <w:t>1993</w:t>
      </w:r>
      <w:r>
        <w:rPr>
          <w:spacing w:val="-3"/>
          <w:sz w:val="18"/>
        </w:rPr>
        <w:t> </w:t>
      </w:r>
      <w:r>
        <w:rPr>
          <w:spacing w:val="-1"/>
          <w:sz w:val="18"/>
        </w:rPr>
        <w:t>(Islamic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Academy</w:t>
      </w:r>
      <w:r>
        <w:rPr>
          <w:spacing w:val="-4"/>
          <w:sz w:val="18"/>
        </w:rPr>
        <w:t> </w:t>
      </w:r>
      <w:r>
        <w:rPr>
          <w:spacing w:val="-1"/>
          <w:sz w:val="18"/>
        </w:rPr>
        <w:t>and</w:t>
      </w:r>
      <w:r>
        <w:rPr>
          <w:spacing w:val="-14"/>
          <w:sz w:val="18"/>
        </w:rPr>
        <w:t> </w:t>
      </w:r>
      <w:r>
        <w:rPr>
          <w:spacing w:val="-1"/>
          <w:sz w:val="18"/>
        </w:rPr>
        <w:t>Anr.</w:t>
      </w:r>
      <w:r>
        <w:rPr>
          <w:spacing w:val="-2"/>
          <w:sz w:val="18"/>
        </w:rPr>
        <w:t> </w:t>
      </w:r>
      <w:r>
        <w:rPr>
          <w:spacing w:val="-1"/>
          <w:sz w:val="18"/>
        </w:rPr>
        <w:t>Vs.</w:t>
      </w:r>
      <w:r>
        <w:rPr>
          <w:spacing w:val="-3"/>
          <w:sz w:val="18"/>
        </w:rPr>
        <w:t> </w:t>
      </w:r>
      <w:r>
        <w:rPr>
          <w:spacing w:val="-1"/>
          <w:sz w:val="18"/>
        </w:rPr>
        <w:t>State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of</w:t>
      </w:r>
      <w:r>
        <w:rPr>
          <w:spacing w:val="-3"/>
          <w:sz w:val="18"/>
        </w:rPr>
        <w:t> </w:t>
      </w:r>
      <w:r>
        <w:rPr>
          <w:spacing w:val="-1"/>
          <w:sz w:val="18"/>
        </w:rPr>
        <w:t>Karnataka </w:t>
      </w:r>
      <w:r>
        <w:rPr>
          <w:sz w:val="18"/>
        </w:rPr>
        <w:t>and</w:t>
      </w:r>
      <w:r>
        <w:rPr>
          <w:spacing w:val="-5"/>
          <w:sz w:val="18"/>
        </w:rPr>
        <w:t> </w:t>
      </w:r>
      <w:r>
        <w:rPr>
          <w:sz w:val="18"/>
        </w:rPr>
        <w:t>Ors.),</w:t>
      </w:r>
      <w:r>
        <w:rPr>
          <w:spacing w:val="-2"/>
          <w:sz w:val="18"/>
        </w:rPr>
        <w:t> </w:t>
      </w:r>
      <w:r>
        <w:rPr>
          <w:sz w:val="18"/>
        </w:rPr>
        <w:t>the</w:t>
      </w:r>
      <w:r>
        <w:rPr>
          <w:spacing w:val="-5"/>
          <w:sz w:val="18"/>
        </w:rPr>
        <w:t> </w:t>
      </w:r>
      <w:r>
        <w:rPr>
          <w:sz w:val="18"/>
        </w:rPr>
        <w:t>State</w:t>
      </w:r>
      <w:r>
        <w:rPr>
          <w:spacing w:val="-4"/>
          <w:sz w:val="18"/>
        </w:rPr>
        <w:t> </w:t>
      </w:r>
      <w:r>
        <w:rPr>
          <w:sz w:val="18"/>
        </w:rPr>
        <w:t>Government</w:t>
      </w:r>
      <w:r>
        <w:rPr>
          <w:spacing w:val="4"/>
          <w:sz w:val="18"/>
        </w:rPr>
        <w:t> </w:t>
      </w:r>
      <w:r>
        <w:rPr>
          <w:sz w:val="18"/>
        </w:rPr>
        <w:t>had</w:t>
      </w:r>
      <w:r>
        <w:rPr>
          <w:spacing w:val="-18"/>
          <w:sz w:val="18"/>
        </w:rPr>
        <w:t> </w:t>
      </w:r>
      <w:r>
        <w:rPr>
          <w:sz w:val="18"/>
        </w:rPr>
        <w:t>constituted</w:t>
      </w:r>
      <w:r>
        <w:rPr>
          <w:spacing w:val="1"/>
          <w:sz w:val="18"/>
        </w:rPr>
        <w:t> </w:t>
      </w:r>
      <w:r>
        <w:rPr>
          <w:sz w:val="18"/>
        </w:rPr>
        <w:t>State</w:t>
      </w:r>
      <w:r>
        <w:rPr>
          <w:spacing w:val="-14"/>
          <w:sz w:val="18"/>
        </w:rPr>
        <w:t> </w:t>
      </w:r>
      <w:r>
        <w:rPr>
          <w:sz w:val="18"/>
        </w:rPr>
        <w:t>Fees</w:t>
      </w:r>
      <w:r>
        <w:rPr>
          <w:spacing w:val="-14"/>
          <w:sz w:val="18"/>
        </w:rPr>
        <w:t> </w:t>
      </w:r>
      <w:r>
        <w:rPr>
          <w:sz w:val="18"/>
        </w:rPr>
        <w:t>Committee</w:t>
      </w:r>
      <w:r>
        <w:rPr>
          <w:spacing w:val="19"/>
          <w:sz w:val="18"/>
        </w:rPr>
        <w:t> </w:t>
      </w:r>
      <w:r>
        <w:rPr>
          <w:sz w:val="18"/>
        </w:rPr>
        <w:t>to</w:t>
      </w:r>
      <w:r>
        <w:rPr>
          <w:spacing w:val="-12"/>
          <w:sz w:val="18"/>
        </w:rPr>
        <w:t> </w:t>
      </w:r>
      <w:r>
        <w:rPr>
          <w:sz w:val="18"/>
        </w:rPr>
        <w:t>fix</w:t>
      </w:r>
      <w:r>
        <w:rPr>
          <w:spacing w:val="-11"/>
          <w:sz w:val="18"/>
        </w:rPr>
        <w:t> </w:t>
      </w:r>
      <w:r>
        <w:rPr>
          <w:sz w:val="18"/>
        </w:rPr>
        <w:t>fees</w:t>
      </w:r>
      <w:r>
        <w:rPr>
          <w:spacing w:val="-11"/>
          <w:sz w:val="18"/>
        </w:rPr>
        <w:t> </w:t>
      </w:r>
      <w:r>
        <w:rPr>
          <w:sz w:val="18"/>
        </w:rPr>
        <w:t>structure</w:t>
      </w:r>
      <w:r>
        <w:rPr>
          <w:spacing w:val="-14"/>
          <w:sz w:val="18"/>
        </w:rPr>
        <w:t> </w:t>
      </w:r>
      <w:r>
        <w:rPr>
          <w:sz w:val="18"/>
        </w:rPr>
        <w:t>of</w:t>
      </w:r>
      <w:r>
        <w:rPr>
          <w:spacing w:val="-13"/>
          <w:sz w:val="18"/>
        </w:rPr>
        <w:t> </w:t>
      </w:r>
      <w:r>
        <w:rPr>
          <w:sz w:val="18"/>
        </w:rPr>
        <w:t>private</w:t>
      </w:r>
      <w:r>
        <w:rPr>
          <w:spacing w:val="-11"/>
          <w:sz w:val="18"/>
        </w:rPr>
        <w:t> </w:t>
      </w:r>
      <w:r>
        <w:rPr>
          <w:sz w:val="18"/>
        </w:rPr>
        <w:t>unaided</w:t>
      </w:r>
      <w:r>
        <w:rPr>
          <w:spacing w:val="-9"/>
          <w:sz w:val="18"/>
        </w:rPr>
        <w:t> </w:t>
      </w:r>
      <w:r>
        <w:rPr>
          <w:sz w:val="18"/>
        </w:rPr>
        <w:t>minority/non</w:t>
      </w:r>
      <w:r>
        <w:rPr>
          <w:spacing w:val="-9"/>
          <w:sz w:val="18"/>
        </w:rPr>
        <w:t> </w:t>
      </w:r>
      <w:r>
        <w:rPr>
          <w:sz w:val="18"/>
        </w:rPr>
        <w:t>minority</w:t>
      </w:r>
      <w:r>
        <w:rPr>
          <w:spacing w:val="-13"/>
          <w:sz w:val="18"/>
        </w:rPr>
        <w:t> </w:t>
      </w:r>
      <w:r>
        <w:rPr>
          <w:sz w:val="18"/>
        </w:rPr>
        <w:t>institutions</w:t>
      </w:r>
      <w:r>
        <w:rPr>
          <w:spacing w:val="9"/>
          <w:sz w:val="18"/>
        </w:rPr>
        <w:t> </w:t>
      </w:r>
      <w:r>
        <w:rPr>
          <w:sz w:val="18"/>
        </w:rPr>
        <w:t>for</w:t>
      </w:r>
      <w:r>
        <w:rPr>
          <w:spacing w:val="11"/>
          <w:sz w:val="18"/>
        </w:rPr>
        <w:t> </w:t>
      </w:r>
      <w:r>
        <w:rPr>
          <w:sz w:val="18"/>
        </w:rPr>
        <w:t>various</w:t>
      </w:r>
      <w:r>
        <w:rPr>
          <w:spacing w:val="9"/>
          <w:sz w:val="18"/>
        </w:rPr>
        <w:t> </w:t>
      </w:r>
      <w:r>
        <w:rPr>
          <w:sz w:val="18"/>
        </w:rPr>
        <w:t>types</w:t>
      </w:r>
      <w:r>
        <w:rPr>
          <w:spacing w:val="9"/>
          <w:sz w:val="18"/>
        </w:rPr>
        <w:t> </w:t>
      </w:r>
      <w:r>
        <w:rPr>
          <w:sz w:val="18"/>
        </w:rPr>
        <w:t>of</w:t>
      </w:r>
      <w:r>
        <w:rPr>
          <w:spacing w:val="1"/>
          <w:sz w:val="18"/>
        </w:rPr>
        <w:t> </w:t>
      </w:r>
      <w:r>
        <w:rPr>
          <w:sz w:val="18"/>
        </w:rPr>
        <w:t>technical courses.The Supreme Court guidelines stipulate that fees structure should be such that it is viable for the</w:t>
      </w:r>
      <w:r>
        <w:rPr>
          <w:spacing w:val="-54"/>
          <w:sz w:val="18"/>
        </w:rPr>
        <w:t> </w:t>
      </w:r>
      <w:r>
        <w:rPr>
          <w:spacing w:val="-1"/>
          <w:sz w:val="18"/>
        </w:rPr>
        <w:t>Colleges</w:t>
      </w:r>
      <w:r>
        <w:rPr>
          <w:spacing w:val="-3"/>
          <w:sz w:val="18"/>
        </w:rPr>
        <w:t> </w:t>
      </w:r>
      <w:r>
        <w:rPr>
          <w:spacing w:val="-1"/>
          <w:sz w:val="18"/>
        </w:rPr>
        <w:t>to</w:t>
      </w:r>
      <w:r>
        <w:rPr>
          <w:spacing w:val="-3"/>
          <w:sz w:val="18"/>
        </w:rPr>
        <w:t> </w:t>
      </w:r>
      <w:r>
        <w:rPr>
          <w:spacing w:val="-1"/>
          <w:sz w:val="18"/>
        </w:rPr>
        <w:t>function</w:t>
      </w:r>
      <w:r>
        <w:rPr>
          <w:spacing w:val="-3"/>
          <w:sz w:val="18"/>
        </w:rPr>
        <w:t> </w:t>
      </w:r>
      <w:r>
        <w:rPr>
          <w:spacing w:val="-1"/>
          <w:sz w:val="18"/>
        </w:rPr>
        <w:t>as</w:t>
      </w:r>
      <w:r>
        <w:rPr>
          <w:spacing w:val="-3"/>
          <w:sz w:val="18"/>
        </w:rPr>
        <w:t> </w:t>
      </w:r>
      <w:r>
        <w:rPr>
          <w:spacing w:val="-1"/>
          <w:sz w:val="18"/>
        </w:rPr>
        <w:t>per norms</w:t>
      </w:r>
      <w:r>
        <w:rPr>
          <w:spacing w:val="-4"/>
          <w:sz w:val="18"/>
        </w:rPr>
        <w:t> </w:t>
      </w:r>
      <w:r>
        <w:rPr>
          <w:spacing w:val="-1"/>
          <w:sz w:val="18"/>
        </w:rPr>
        <w:t>laid</w:t>
      </w:r>
      <w:r>
        <w:rPr>
          <w:spacing w:val="-3"/>
          <w:sz w:val="18"/>
        </w:rPr>
        <w:t> </w:t>
      </w:r>
      <w:r>
        <w:rPr>
          <w:sz w:val="18"/>
        </w:rPr>
        <w:t>down</w:t>
      </w:r>
      <w:r>
        <w:rPr>
          <w:spacing w:val="-1"/>
          <w:sz w:val="18"/>
        </w:rPr>
        <w:t> </w:t>
      </w:r>
      <w:r>
        <w:rPr>
          <w:sz w:val="18"/>
        </w:rPr>
        <w:t>by</w:t>
      </w:r>
      <w:r>
        <w:rPr>
          <w:spacing w:val="-17"/>
          <w:sz w:val="18"/>
        </w:rPr>
        <w:t> </w:t>
      </w:r>
      <w:r>
        <w:rPr>
          <w:sz w:val="18"/>
        </w:rPr>
        <w:t>AICTE,</w:t>
      </w:r>
      <w:r>
        <w:rPr>
          <w:spacing w:val="-1"/>
          <w:sz w:val="18"/>
        </w:rPr>
        <w:t> </w:t>
      </w:r>
      <w:r>
        <w:rPr>
          <w:sz w:val="18"/>
        </w:rPr>
        <w:t>but</w:t>
      </w:r>
      <w:r>
        <w:rPr>
          <w:spacing w:val="-1"/>
          <w:sz w:val="18"/>
        </w:rPr>
        <w:t> </w:t>
      </w:r>
      <w:r>
        <w:rPr>
          <w:sz w:val="18"/>
        </w:rPr>
        <w:t>there</w:t>
      </w:r>
      <w:r>
        <w:rPr>
          <w:spacing w:val="-2"/>
          <w:sz w:val="18"/>
        </w:rPr>
        <w:t> </w:t>
      </w:r>
      <w:r>
        <w:rPr>
          <w:sz w:val="18"/>
        </w:rPr>
        <w:t>should</w:t>
      </w:r>
      <w:r>
        <w:rPr>
          <w:spacing w:val="-3"/>
          <w:sz w:val="18"/>
        </w:rPr>
        <w:t> </w:t>
      </w:r>
      <w:r>
        <w:rPr>
          <w:sz w:val="18"/>
        </w:rPr>
        <w:t>be</w:t>
      </w:r>
      <w:r>
        <w:rPr>
          <w:spacing w:val="-3"/>
          <w:sz w:val="18"/>
        </w:rPr>
        <w:t> </w:t>
      </w:r>
      <w:r>
        <w:rPr>
          <w:sz w:val="18"/>
        </w:rPr>
        <w:t>no</w:t>
      </w:r>
      <w:r>
        <w:rPr>
          <w:spacing w:val="-1"/>
          <w:sz w:val="18"/>
        </w:rPr>
        <w:t> </w:t>
      </w:r>
      <w:r>
        <w:rPr>
          <w:sz w:val="18"/>
        </w:rPr>
        <w:t>profiteering.</w:t>
      </w:r>
    </w:p>
    <w:p>
      <w:pPr>
        <w:pStyle w:val="BodyText"/>
        <w:spacing w:before="4"/>
        <w:rPr>
          <w:sz w:val="21"/>
        </w:rPr>
      </w:pPr>
    </w:p>
    <w:p>
      <w:pPr>
        <w:spacing w:line="276" w:lineRule="auto" w:before="0"/>
        <w:ind w:left="1259" w:right="908" w:firstLine="0"/>
        <w:jc w:val="both"/>
        <w:rPr>
          <w:sz w:val="18"/>
        </w:rPr>
      </w:pPr>
      <w:r>
        <w:rPr/>
        <w:pict>
          <v:shape style="position:absolute;margin-left:65.382004pt;margin-top:20.774366pt;width:450.2pt;height:433.85pt;mso-position-horizontal-relative:page;mso-position-vertical-relative:paragraph;z-index:-27109888" coordorigin="1308,415" coordsize="9004,8677" path="m3332,8968l3332,8961,3327,8947,3321,8940,1935,7554,2239,7250,2242,7245,2243,7237,2242,7230,2241,7221,2236,7212,2232,7203,2224,7191,2196,7160,2175,7137,2163,7126,2131,7097,2122,7090,2114,7084,2106,7078,2098,7074,2088,7069,2080,7067,2073,7067,2065,7067,2060,7070,1311,7819,1308,7825,1308,7832,1308,7840,1310,7847,1315,7857,1319,7865,1325,7873,1331,7881,1347,7901,1356,7911,1366,7923,1389,7946,1400,7956,1411,7965,1421,7972,1433,7983,1444,7991,1453,7994,1463,7999,1470,8002,1478,8001,1485,8002,1490,7999,1794,7695,3180,9081,3187,9086,3202,9092,3209,9092,3217,9089,3226,9087,3248,9075,3265,9061,3274,9053,3284,9044,3294,9033,3302,9024,3310,9015,3316,9007,3323,8995,3327,8986,3329,8977,3332,8968xm4400,7903l4400,7896,4398,7888,4389,7870,4384,7862,4378,7853,4371,7844,4345,7815,4334,7804,4311,7782,4279,7753,4258,7742,4249,7739,4241,7737,4234,7737,4226,7737,4221,7740,3795,8166,3225,7597,3587,7236,3590,7230,3590,7222,3591,7217,3589,7209,3582,7191,3575,7181,3548,7150,3528,7129,3505,7108,3474,7080,3462,7072,3445,7065,3436,7062,3429,7061,3421,7062,3416,7065,3054,7426,2555,6927,2976,6506,2979,6501,2979,6493,2978,6486,2976,6479,2971,6469,2967,6460,2959,6449,2950,6436,2933,6417,2913,6396,2890,6374,2870,6356,2857,6346,2847,6340,2827,6330,2820,6327,2813,6327,2805,6327,2800,6330,2290,6840,2282,6850,2276,6863,2273,6877,2273,6894,2278,6913,2287,6934,2303,6955,2324,6979,3743,8398,3766,8419,3788,8434,3808,8443,3826,8447,3844,8448,3858,8445,3871,8439,3882,8431,4397,7916,4400,7911,4400,7903xm5421,6872l5419,6859,5418,6849,5415,6838,5411,6827,5406,6816,5400,6804,5391,6792,5381,6780,5370,6768,3895,5294,3890,5290,3875,5285,3866,5284,3857,5285,3848,5287,3838,5292,3827,5300,3811,5314,3801,5322,3792,5330,3782,5341,3774,5350,3766,5359,3752,5378,3747,5388,3743,5407,3745,5415,3750,5430,3754,5435,4722,6404,4826,6506,4930,6609,5030,6707,5029,6708,4913,6650,4875,6631,4759,6574,4680,6535,4558,6475,4389,6396,4170,6292,3659,6052,3416,5936,3393,5925,3371,5917,3351,5909,3334,5904,3317,5900,3301,5897,3287,5895,3273,5896,3261,5898,3248,5901,3237,5905,3226,5912,3214,5920,3201,5929,3189,5941,3120,6010,3110,6022,3104,6037,3101,6053,3101,6071,3105,6091,3114,6113,3130,6136,3152,6160,4626,7635,4632,7639,4639,7641,4648,7645,4655,7645,4663,7642,4672,7641,4693,7629,4710,7616,4719,7608,4729,7598,4739,7588,4748,7578,4762,7561,4768,7550,4773,7541,4774,7531,4778,7523,4778,7515,4774,7506,4772,7499,4768,7493,3710,6436,3617,6344,3434,6166,3436,6164,3483,6190,3532,6215,3582,6240,3683,6291,3733,6315,3782,6339,4047,6465,4844,6839,5061,6942,5092,6956,5121,6969,5148,6979,5172,6988,5194,6996,5214,7001,5233,7005,5249,7007,5265,7008,5280,7007,5294,7005,5305,7000,5317,6995,5329,6988,5340,6979,5351,6969,5406,6914,5412,6906,5419,6884,5421,6872xm6065,6235l6065,6228,6060,6214,6054,6207,4668,4821,4972,4517,4975,4512,4976,4504,4975,4497,4974,4488,4969,4479,4965,4470,4957,4458,4929,4427,4908,4404,4885,4383,4864,4364,4855,4357,4847,4351,4839,4345,4831,4341,4821,4336,4813,4334,4806,4334,4798,4334,4793,4337,4044,5086,4041,5092,4041,5099,4041,5107,4043,5114,4048,5124,4052,5132,4058,5140,4064,5148,4080,5168,4089,5178,4099,5190,4122,5213,4134,5223,4144,5232,4154,5239,4166,5250,4177,5258,4186,5261,4196,5266,4203,5269,4211,5268,4218,5269,4223,5266,4527,4962,5913,6348,5920,6353,5935,6358,5942,6359,5950,6355,5959,6354,5981,6342,5998,6328,6007,6320,6017,6311,6027,6300,6035,6291,6049,6274,6056,6262,6060,6253,6062,6244,6065,6235xm7356,4956l7354,4946,7352,4936,7346,4925,7335,4914,7325,4906,7314,4898,7300,4888,7285,4878,7110,4770,6500,4399,6500,4639,6130,5010,6060,4897,5564,4102,5520,4033,5521,4032,6500,4639,6500,4399,5897,4032,5449,3757,5438,3751,5427,3745,5417,3743,5406,3741,5398,3742,5387,3746,5378,3749,5370,3754,5361,3759,5351,3766,5341,3775,5330,3785,5319,3796,5295,3821,5284,3831,5275,3841,5267,3850,5258,3862,5251,3874,5248,3884,5245,3895,5243,3904,5246,3913,5248,3923,5253,3933,5259,3944,5384,4148,5841,4898,6047,5237,6380,5780,6391,5796,6400,5809,6408,5820,6417,5830,6427,5841,6438,5848,6448,5850,6459,5852,6469,5849,6482,5841,6491,5834,6501,5825,6512,5816,6523,5804,6534,5793,6544,5783,6552,5773,6559,5764,6566,5754,6571,5744,6572,5733,6573,5725,6574,5717,6570,5708,6568,5701,6564,5692,6558,5683,6474,5549,6305,5280,6263,5213,6467,5010,6706,4770,7185,5066,7195,5072,7203,5075,7218,5080,7225,5080,7233,5077,7242,5076,7252,5071,7264,5061,7272,5054,7282,5045,7293,5035,7305,5022,7317,5010,7328,4999,7336,4988,7344,4979,7353,4968,7356,4956xm7862,4438l7862,4431,7857,4417,7852,4410,6466,3024,6769,2720,6772,2714,6773,2707,6772,2700,6771,2691,6766,2682,6762,2673,6754,2661,6735,2640,6716,2619,6705,2607,6693,2596,6671,2576,6652,2560,6644,2554,6636,2548,6628,2544,6618,2539,6610,2537,6595,2537,6590,2540,5841,3289,5838,3295,5838,3302,5838,3310,5840,3317,5845,3327,5849,3335,5855,3343,5861,3351,5877,3371,5886,3381,5896,3393,5908,3404,5919,3416,5931,3426,5941,3435,5951,3442,5963,3453,5974,3461,5983,3464,5993,3469,6000,3472,6008,3471,6015,3472,6020,3469,6324,3165,7710,4551,7717,4556,7732,4561,7739,4562,7747,4558,7757,4557,7778,4545,7786,4539,7795,4531,7804,4523,7814,4514,7824,4503,7832,4494,7846,4477,7853,4465,7857,4456,7859,4447,7862,4438xm8485,3815l8485,3808,8480,3793,8475,3786,8469,3780,6935,2247,6928,2241,6913,2236,6906,2236,6897,2238,6889,2241,6880,2246,6868,2252,6851,2266,6841,2274,6831,2284,6822,2294,6814,2302,6801,2319,6795,2330,6790,2340,6786,2348,6784,2358,6784,2366,6789,2380,6793,2388,8333,3928,8340,3933,8355,3938,8362,3939,8370,3935,8380,3933,8401,3922,8418,3908,8427,3900,8437,3890,8447,3880,8456,3871,8469,3853,8476,3842,8480,3833,8482,3823,8485,3815xm9193,3103l9188,3083,9184,3073,9177,3062,9093,2927,8046,1236,8027,1206,8018,1194,8010,1183,8000,1172,7991,1166,7982,1163,7972,1161,7961,1164,7949,1171,7930,1187,7918,1197,7906,1209,7894,1221,7875,1241,7868,1250,7859,1261,7854,1271,7850,1290,7850,1297,7858,1314,7863,1323,7870,1333,7958,1469,8910,2967,8909,2968,8773,2882,7265,1934,7246,1924,7237,1920,7230,1917,7222,1918,7205,1920,7196,1924,7177,1939,7168,1947,7147,1968,7134,1982,7123,1994,7105,2015,7096,2027,7091,2039,7094,2061,7098,2071,7120,2090,7131,2099,7145,2108,7161,2119,7296,2203,8988,3249,9003,3258,9009,3259,9016,3263,9022,3264,9036,3264,9043,3263,9049,3259,9055,3257,9064,3254,9071,3249,9079,3243,9099,3229,9152,3175,9162,3165,9179,3144,9185,3133,9191,3112,9193,3103xm10312,1991l10311,1984,10310,1976,10301,1959,10295,1950,10289,1941,10282,1932,10266,1914,10246,1893,10222,1870,10190,1842,10169,1831,10161,1827,10153,1826,10146,1825,10138,1826,10132,1829,9706,2255,9137,1686,9498,1324,9501,1319,9501,1311,9502,1305,9501,1297,9493,1280,9486,1270,9476,1258,9450,1229,9439,1218,9417,1196,9385,1169,9374,1161,9357,1153,9347,1150,9340,1150,9332,1150,9327,1153,8966,1515,8466,1015,8887,595,8890,589,8890,581,8890,575,8888,567,8882,557,8879,549,8871,537,8861,525,8845,506,8825,485,8802,463,8781,445,8769,435,8758,428,8739,418,8731,416,8724,415,8716,416,8711,419,8202,928,8193,939,8188,951,8185,966,8185,982,8189,1002,8199,1022,8214,1044,8235,1067,9654,2486,9677,2508,9699,2523,9719,2532,9738,2535,9755,2536,9770,2534,9783,2528,9793,2520,10308,2005,10311,1999,10312,1991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18"/>
        </w:rPr>
        <w:t>The</w:t>
      </w:r>
      <w:r>
        <w:rPr>
          <w:spacing w:val="1"/>
          <w:sz w:val="18"/>
        </w:rPr>
        <w:t> </w:t>
      </w:r>
      <w:r>
        <w:rPr>
          <w:sz w:val="18"/>
        </w:rPr>
        <w:t>fees</w:t>
      </w:r>
      <w:r>
        <w:rPr>
          <w:spacing w:val="1"/>
          <w:sz w:val="18"/>
        </w:rPr>
        <w:t> </w:t>
      </w:r>
      <w:r>
        <w:rPr>
          <w:sz w:val="18"/>
        </w:rPr>
        <w:t>structure</w:t>
      </w:r>
      <w:r>
        <w:rPr>
          <w:spacing w:val="1"/>
          <w:sz w:val="18"/>
        </w:rPr>
        <w:t> </w:t>
      </w:r>
      <w:r>
        <w:rPr>
          <w:sz w:val="18"/>
        </w:rPr>
        <w:t>of</w:t>
      </w:r>
      <w:r>
        <w:rPr>
          <w:spacing w:val="1"/>
          <w:sz w:val="18"/>
        </w:rPr>
        <w:t> </w:t>
      </w:r>
      <w:r>
        <w:rPr>
          <w:sz w:val="18"/>
        </w:rPr>
        <w:t>various</w:t>
      </w:r>
      <w:r>
        <w:rPr>
          <w:spacing w:val="1"/>
          <w:sz w:val="18"/>
        </w:rPr>
        <w:t> </w:t>
      </w:r>
      <w:r>
        <w:rPr>
          <w:sz w:val="18"/>
        </w:rPr>
        <w:t>technical</w:t>
      </w:r>
      <w:r>
        <w:rPr>
          <w:spacing w:val="1"/>
          <w:sz w:val="18"/>
        </w:rPr>
        <w:t> </w:t>
      </w:r>
      <w:r>
        <w:rPr>
          <w:sz w:val="18"/>
        </w:rPr>
        <w:t>institutions</w:t>
      </w:r>
      <w:r>
        <w:rPr>
          <w:spacing w:val="1"/>
          <w:sz w:val="18"/>
        </w:rPr>
        <w:t> </w:t>
      </w:r>
      <w:r>
        <w:rPr>
          <w:sz w:val="18"/>
        </w:rPr>
        <w:t>is</w:t>
      </w:r>
      <w:r>
        <w:rPr>
          <w:spacing w:val="1"/>
          <w:sz w:val="18"/>
        </w:rPr>
        <w:t> </w:t>
      </w:r>
      <w:r>
        <w:rPr>
          <w:sz w:val="18"/>
        </w:rPr>
        <w:t>available</w:t>
      </w:r>
      <w:r>
        <w:rPr>
          <w:spacing w:val="1"/>
          <w:sz w:val="18"/>
        </w:rPr>
        <w:t> </w:t>
      </w:r>
      <w:r>
        <w:rPr>
          <w:sz w:val="18"/>
        </w:rPr>
        <w:t>at</w:t>
      </w:r>
      <w:r>
        <w:rPr>
          <w:spacing w:val="1"/>
          <w:sz w:val="18"/>
        </w:rPr>
        <w:t> </w:t>
      </w:r>
      <w:r>
        <w:rPr>
          <w:b/>
          <w:sz w:val="18"/>
        </w:rPr>
        <w:t>Appendix-V</w:t>
      </w:r>
      <w:r>
        <w:rPr>
          <w:b/>
          <w:spacing w:val="1"/>
          <w:sz w:val="18"/>
        </w:rPr>
        <w:t> </w:t>
      </w:r>
      <w:r>
        <w:rPr>
          <w:sz w:val="18"/>
        </w:rPr>
        <w:t>and</w:t>
      </w:r>
      <w:r>
        <w:rPr>
          <w:spacing w:val="1"/>
          <w:sz w:val="18"/>
        </w:rPr>
        <w:t> </w:t>
      </w:r>
      <w:r>
        <w:rPr>
          <w:sz w:val="18"/>
        </w:rPr>
        <w:t>on</w:t>
      </w:r>
      <w:r>
        <w:rPr>
          <w:spacing w:val="1"/>
          <w:sz w:val="18"/>
        </w:rPr>
        <w:t> </w:t>
      </w:r>
      <w:r>
        <w:rPr>
          <w:sz w:val="18"/>
        </w:rPr>
        <w:t>the</w:t>
      </w:r>
      <w:r>
        <w:rPr>
          <w:spacing w:val="1"/>
          <w:sz w:val="18"/>
        </w:rPr>
        <w:t> </w:t>
      </w:r>
      <w:r>
        <w:rPr>
          <w:sz w:val="18"/>
        </w:rPr>
        <w:t>website</w:t>
      </w:r>
      <w:r>
        <w:rPr>
          <w:spacing w:val="1"/>
          <w:sz w:val="18"/>
        </w:rPr>
        <w:t> </w:t>
      </w:r>
      <w:hyperlink r:id="rId21">
        <w:r>
          <w:rPr>
            <w:b/>
            <w:sz w:val="18"/>
          </w:rPr>
          <w:t>www.techeduhry.gov.in.</w:t>
        </w:r>
      </w:hyperlink>
      <w:r>
        <w:rPr>
          <w:b/>
          <w:spacing w:val="1"/>
          <w:sz w:val="18"/>
        </w:rPr>
        <w:t> </w:t>
      </w:r>
      <w:r>
        <w:rPr>
          <w:sz w:val="18"/>
        </w:rPr>
        <w:t>Candidates</w:t>
      </w:r>
      <w:r>
        <w:rPr>
          <w:spacing w:val="1"/>
          <w:sz w:val="18"/>
        </w:rPr>
        <w:t> </w:t>
      </w:r>
      <w:r>
        <w:rPr>
          <w:sz w:val="18"/>
        </w:rPr>
        <w:t>are</w:t>
      </w:r>
      <w:r>
        <w:rPr>
          <w:spacing w:val="1"/>
          <w:sz w:val="18"/>
        </w:rPr>
        <w:t> </w:t>
      </w:r>
      <w:r>
        <w:rPr>
          <w:sz w:val="18"/>
        </w:rPr>
        <w:t>advised</w:t>
      </w:r>
      <w:r>
        <w:rPr>
          <w:spacing w:val="1"/>
          <w:sz w:val="18"/>
        </w:rPr>
        <w:t> </w:t>
      </w:r>
      <w:r>
        <w:rPr>
          <w:sz w:val="18"/>
        </w:rPr>
        <w:t>to</w:t>
      </w:r>
      <w:r>
        <w:rPr>
          <w:spacing w:val="1"/>
          <w:sz w:val="18"/>
        </w:rPr>
        <w:t> </w:t>
      </w:r>
      <w:r>
        <w:rPr>
          <w:sz w:val="18"/>
        </w:rPr>
        <w:t>see</w:t>
      </w:r>
      <w:r>
        <w:rPr>
          <w:spacing w:val="1"/>
          <w:sz w:val="18"/>
        </w:rPr>
        <w:t> </w:t>
      </w:r>
      <w:r>
        <w:rPr>
          <w:sz w:val="18"/>
        </w:rPr>
        <w:t>the</w:t>
      </w:r>
      <w:r>
        <w:rPr>
          <w:spacing w:val="1"/>
          <w:sz w:val="18"/>
        </w:rPr>
        <w:t> </w:t>
      </w:r>
      <w:r>
        <w:rPr>
          <w:sz w:val="18"/>
        </w:rPr>
        <w:t>changes,</w:t>
      </w:r>
      <w:r>
        <w:rPr>
          <w:spacing w:val="1"/>
          <w:sz w:val="18"/>
        </w:rPr>
        <w:t> </w:t>
      </w:r>
      <w:r>
        <w:rPr>
          <w:sz w:val="18"/>
        </w:rPr>
        <w:t>if</w:t>
      </w:r>
      <w:r>
        <w:rPr>
          <w:spacing w:val="1"/>
          <w:sz w:val="18"/>
        </w:rPr>
        <w:t> </w:t>
      </w:r>
      <w:r>
        <w:rPr>
          <w:sz w:val="18"/>
        </w:rPr>
        <w:t>any,</w:t>
      </w:r>
      <w:r>
        <w:rPr>
          <w:spacing w:val="56"/>
          <w:sz w:val="18"/>
        </w:rPr>
        <w:t> </w:t>
      </w:r>
      <w:r>
        <w:rPr>
          <w:sz w:val="18"/>
        </w:rPr>
        <w:t>in</w:t>
      </w:r>
      <w:r>
        <w:rPr>
          <w:spacing w:val="56"/>
          <w:sz w:val="18"/>
        </w:rPr>
        <w:t> </w:t>
      </w:r>
      <w:r>
        <w:rPr>
          <w:sz w:val="18"/>
        </w:rPr>
        <w:t>the</w:t>
      </w:r>
      <w:r>
        <w:rPr>
          <w:spacing w:val="56"/>
          <w:sz w:val="18"/>
        </w:rPr>
        <w:t> </w:t>
      </w:r>
      <w:r>
        <w:rPr>
          <w:sz w:val="18"/>
        </w:rPr>
        <w:t>fees</w:t>
      </w:r>
      <w:r>
        <w:rPr>
          <w:spacing w:val="57"/>
          <w:sz w:val="18"/>
        </w:rPr>
        <w:t> </w:t>
      </w:r>
      <w:r>
        <w:rPr>
          <w:sz w:val="18"/>
        </w:rPr>
        <w:t>structure</w:t>
      </w:r>
      <w:r>
        <w:rPr>
          <w:spacing w:val="56"/>
          <w:sz w:val="18"/>
        </w:rPr>
        <w:t> </w:t>
      </w:r>
      <w:r>
        <w:rPr>
          <w:sz w:val="18"/>
        </w:rPr>
        <w:t>of</w:t>
      </w:r>
      <w:r>
        <w:rPr>
          <w:spacing w:val="1"/>
          <w:sz w:val="18"/>
        </w:rPr>
        <w:t> </w:t>
      </w:r>
      <w:r>
        <w:rPr>
          <w:sz w:val="18"/>
        </w:rPr>
        <w:t>institutes on</w:t>
      </w:r>
      <w:r>
        <w:rPr>
          <w:spacing w:val="1"/>
          <w:sz w:val="18"/>
        </w:rPr>
        <w:t> </w:t>
      </w:r>
      <w:r>
        <w:rPr>
          <w:sz w:val="18"/>
        </w:rPr>
        <w:t>the website </w:t>
      </w:r>
      <w:hyperlink r:id="rId22">
        <w:r>
          <w:rPr>
            <w:b/>
            <w:sz w:val="18"/>
          </w:rPr>
          <w:t>www.techeduhry.gov.in</w:t>
        </w:r>
      </w:hyperlink>
      <w:r>
        <w:rPr>
          <w:b/>
          <w:spacing w:val="1"/>
          <w:sz w:val="18"/>
        </w:rPr>
        <w:t> </w:t>
      </w:r>
      <w:r>
        <w:rPr>
          <w:sz w:val="18"/>
        </w:rPr>
        <w:t>before filling the choices of</w:t>
      </w:r>
      <w:r>
        <w:rPr>
          <w:spacing w:val="1"/>
          <w:sz w:val="18"/>
        </w:rPr>
        <w:t> </w:t>
      </w:r>
      <w:r>
        <w:rPr>
          <w:sz w:val="18"/>
        </w:rPr>
        <w:t>branch</w:t>
      </w:r>
      <w:r>
        <w:rPr>
          <w:spacing w:val="56"/>
          <w:sz w:val="18"/>
        </w:rPr>
        <w:t> </w:t>
      </w:r>
      <w:r>
        <w:rPr>
          <w:sz w:val="18"/>
        </w:rPr>
        <w:t>and</w:t>
      </w:r>
      <w:r>
        <w:rPr>
          <w:spacing w:val="56"/>
          <w:sz w:val="18"/>
        </w:rPr>
        <w:t> </w:t>
      </w:r>
      <w:r>
        <w:rPr>
          <w:sz w:val="18"/>
        </w:rPr>
        <w:t>institute during</w:t>
      </w:r>
      <w:r>
        <w:rPr>
          <w:spacing w:val="1"/>
          <w:sz w:val="18"/>
        </w:rPr>
        <w:t> </w:t>
      </w:r>
      <w:r>
        <w:rPr>
          <w:sz w:val="18"/>
        </w:rPr>
        <w:t>online</w:t>
      </w:r>
      <w:r>
        <w:rPr>
          <w:spacing w:val="-5"/>
          <w:sz w:val="18"/>
        </w:rPr>
        <w:t> </w:t>
      </w:r>
      <w:r>
        <w:rPr>
          <w:sz w:val="18"/>
        </w:rPr>
        <w:t>counseling</w:t>
      </w:r>
      <w:r>
        <w:rPr>
          <w:spacing w:val="-2"/>
          <w:sz w:val="18"/>
        </w:rPr>
        <w:t> </w:t>
      </w:r>
      <w:r>
        <w:rPr>
          <w:sz w:val="18"/>
        </w:rPr>
        <w:t>as</w:t>
      </w:r>
      <w:r>
        <w:rPr>
          <w:spacing w:val="-1"/>
          <w:sz w:val="18"/>
        </w:rPr>
        <w:t> </w:t>
      </w:r>
      <w:r>
        <w:rPr>
          <w:sz w:val="18"/>
        </w:rPr>
        <w:t>there</w:t>
      </w:r>
      <w:r>
        <w:rPr>
          <w:spacing w:val="-2"/>
          <w:sz w:val="18"/>
        </w:rPr>
        <w:t> </w:t>
      </w:r>
      <w:r>
        <w:rPr>
          <w:sz w:val="18"/>
        </w:rPr>
        <w:t>are</w:t>
      </w:r>
      <w:r>
        <w:rPr>
          <w:spacing w:val="-1"/>
          <w:sz w:val="18"/>
        </w:rPr>
        <w:t> </w:t>
      </w:r>
      <w:r>
        <w:rPr>
          <w:sz w:val="18"/>
        </w:rPr>
        <w:t>pending</w:t>
      </w:r>
      <w:r>
        <w:rPr>
          <w:spacing w:val="-5"/>
          <w:sz w:val="18"/>
        </w:rPr>
        <w:t> </w:t>
      </w:r>
      <w:r>
        <w:rPr>
          <w:sz w:val="18"/>
        </w:rPr>
        <w:t>requests</w:t>
      </w:r>
      <w:r>
        <w:rPr>
          <w:spacing w:val="-1"/>
          <w:sz w:val="18"/>
        </w:rPr>
        <w:t> </w:t>
      </w:r>
      <w:r>
        <w:rPr>
          <w:sz w:val="18"/>
        </w:rPr>
        <w:t>with</w:t>
      </w:r>
      <w:r>
        <w:rPr>
          <w:spacing w:val="-3"/>
          <w:sz w:val="18"/>
        </w:rPr>
        <w:t> </w:t>
      </w:r>
      <w:r>
        <w:rPr>
          <w:sz w:val="18"/>
        </w:rPr>
        <w:t>State</w:t>
      </w:r>
      <w:r>
        <w:rPr>
          <w:spacing w:val="-3"/>
          <w:sz w:val="18"/>
        </w:rPr>
        <w:t> </w:t>
      </w:r>
      <w:r>
        <w:rPr>
          <w:sz w:val="18"/>
        </w:rPr>
        <w:t>Fees</w:t>
      </w:r>
      <w:r>
        <w:rPr>
          <w:spacing w:val="-1"/>
          <w:sz w:val="18"/>
        </w:rPr>
        <w:t> </w:t>
      </w:r>
      <w:r>
        <w:rPr>
          <w:sz w:val="18"/>
        </w:rPr>
        <w:t>Committee</w:t>
      </w:r>
      <w:r>
        <w:rPr>
          <w:spacing w:val="-5"/>
          <w:sz w:val="18"/>
        </w:rPr>
        <w:t> </w:t>
      </w:r>
      <w:r>
        <w:rPr>
          <w:sz w:val="18"/>
        </w:rPr>
        <w:t>from some</w:t>
      </w:r>
      <w:r>
        <w:rPr>
          <w:spacing w:val="-2"/>
          <w:sz w:val="18"/>
        </w:rPr>
        <w:t> </w:t>
      </w:r>
      <w:r>
        <w:rPr>
          <w:sz w:val="18"/>
        </w:rPr>
        <w:t>institutes</w:t>
      </w:r>
      <w:r>
        <w:rPr>
          <w:spacing w:val="-2"/>
          <w:sz w:val="18"/>
        </w:rPr>
        <w:t> </w:t>
      </w:r>
      <w:r>
        <w:rPr>
          <w:sz w:val="18"/>
        </w:rPr>
        <w:t>for</w:t>
      </w:r>
      <w:r>
        <w:rPr>
          <w:spacing w:val="-2"/>
          <w:sz w:val="18"/>
        </w:rPr>
        <w:t> </w:t>
      </w:r>
      <w:r>
        <w:rPr>
          <w:sz w:val="18"/>
        </w:rPr>
        <w:t>fees</w:t>
      </w:r>
      <w:r>
        <w:rPr>
          <w:spacing w:val="-4"/>
          <w:sz w:val="18"/>
        </w:rPr>
        <w:t> </w:t>
      </w:r>
      <w:r>
        <w:rPr>
          <w:sz w:val="18"/>
        </w:rPr>
        <w:t>revision.</w:t>
      </w:r>
    </w:p>
    <w:p>
      <w:pPr>
        <w:pStyle w:val="BodyText"/>
        <w:spacing w:before="9"/>
      </w:pPr>
    </w:p>
    <w:p>
      <w:pPr>
        <w:pStyle w:val="BodyText"/>
        <w:ind w:left="1528"/>
      </w:pPr>
      <w:r>
        <w:rPr/>
        <w:t>As</w:t>
      </w:r>
      <w:r>
        <w:rPr>
          <w:spacing w:val="-15"/>
        </w:rPr>
        <w:t> </w:t>
      </w:r>
      <w:r>
        <w:rPr/>
        <w:t>per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academic</w:t>
      </w:r>
      <w:r>
        <w:rPr>
          <w:spacing w:val="-14"/>
        </w:rPr>
        <w:t> </w:t>
      </w:r>
      <w:r>
        <w:rPr/>
        <w:t>calendar</w:t>
      </w:r>
      <w:r>
        <w:rPr>
          <w:spacing w:val="-14"/>
        </w:rPr>
        <w:t> </w:t>
      </w:r>
      <w:r>
        <w:rPr/>
        <w:t>issued</w:t>
      </w:r>
      <w:r>
        <w:rPr>
          <w:spacing w:val="-13"/>
        </w:rPr>
        <w:t> </w:t>
      </w:r>
      <w:r>
        <w:rPr/>
        <w:t>by</w:t>
      </w:r>
      <w:r>
        <w:rPr>
          <w:spacing w:val="-13"/>
        </w:rPr>
        <w:t> </w:t>
      </w:r>
      <w:r>
        <w:rPr/>
        <w:t>AICTE</w:t>
      </w:r>
      <w:r>
        <w:rPr>
          <w:spacing w:val="-12"/>
        </w:rPr>
        <w:t> </w:t>
      </w:r>
      <w:r>
        <w:rPr/>
        <w:t>for</w:t>
      </w:r>
      <w:r>
        <w:rPr>
          <w:spacing w:val="-13"/>
        </w:rPr>
        <w:t> </w:t>
      </w:r>
      <w:r>
        <w:rPr/>
        <w:t>AY</w:t>
      </w:r>
      <w:r>
        <w:rPr>
          <w:spacing w:val="-11"/>
        </w:rPr>
        <w:t> </w:t>
      </w:r>
      <w:r>
        <w:rPr/>
        <w:t>2021-22:</w:t>
      </w:r>
    </w:p>
    <w:p>
      <w:pPr>
        <w:pStyle w:val="BodyText"/>
        <w:spacing w:before="12"/>
        <w:rPr>
          <w:sz w:val="24"/>
        </w:rPr>
      </w:pPr>
    </w:p>
    <w:p>
      <w:pPr>
        <w:pStyle w:val="ListParagraph"/>
        <w:numPr>
          <w:ilvl w:val="2"/>
          <w:numId w:val="53"/>
        </w:numPr>
        <w:tabs>
          <w:tab w:pos="1436" w:val="left" w:leader="none"/>
        </w:tabs>
        <w:spacing w:line="240" w:lineRule="auto" w:before="0" w:after="0"/>
        <w:ind w:left="808" w:right="883" w:firstLine="0"/>
        <w:jc w:val="both"/>
        <w:rPr>
          <w:sz w:val="20"/>
        </w:rPr>
      </w:pPr>
      <w:r>
        <w:rPr>
          <w:sz w:val="20"/>
        </w:rPr>
        <w:t>In the event of a student withdrawing before the start of the Course, the entire Fees collected from</w:t>
      </w:r>
      <w:r>
        <w:rPr>
          <w:spacing w:val="1"/>
          <w:sz w:val="20"/>
        </w:rPr>
        <w:t> </w:t>
      </w:r>
      <w:r>
        <w:rPr>
          <w:sz w:val="20"/>
        </w:rPr>
        <w:t>the student, after a deduction of the processing</w:t>
      </w:r>
      <w:r>
        <w:rPr>
          <w:spacing w:val="62"/>
          <w:sz w:val="20"/>
        </w:rPr>
        <w:t> </w:t>
      </w:r>
      <w:r>
        <w:rPr>
          <w:sz w:val="20"/>
        </w:rPr>
        <w:t>Fees of not more than ₹1000/- (Rupees One Thousand</w:t>
      </w:r>
      <w:r>
        <w:rPr>
          <w:spacing w:val="1"/>
          <w:sz w:val="20"/>
        </w:rPr>
        <w:t> </w:t>
      </w:r>
      <w:r>
        <w:rPr>
          <w:sz w:val="20"/>
        </w:rPr>
        <w:t>only) shall be refunded by the Institution. It would not be permissible for Institutions to retain the School/</w:t>
      </w:r>
      <w:r>
        <w:rPr>
          <w:spacing w:val="1"/>
          <w:sz w:val="20"/>
        </w:rPr>
        <w:t> </w:t>
      </w:r>
      <w:r>
        <w:rPr>
          <w:sz w:val="20"/>
        </w:rPr>
        <w:t>Institution</w:t>
      </w:r>
      <w:r>
        <w:rPr>
          <w:spacing w:val="-2"/>
          <w:sz w:val="20"/>
        </w:rPr>
        <w:t> </w:t>
      </w:r>
      <w:r>
        <w:rPr>
          <w:sz w:val="20"/>
        </w:rPr>
        <w:t>Leaving</w:t>
      </w:r>
      <w:r>
        <w:rPr>
          <w:spacing w:val="-1"/>
          <w:sz w:val="20"/>
        </w:rPr>
        <w:t> </w:t>
      </w:r>
      <w:r>
        <w:rPr>
          <w:sz w:val="20"/>
        </w:rPr>
        <w:t>Certificates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original.</w:t>
      </w:r>
    </w:p>
    <w:p>
      <w:pPr>
        <w:pStyle w:val="ListParagraph"/>
        <w:numPr>
          <w:ilvl w:val="2"/>
          <w:numId w:val="53"/>
        </w:numPr>
        <w:tabs>
          <w:tab w:pos="1436" w:val="left" w:leader="none"/>
        </w:tabs>
        <w:spacing w:line="240" w:lineRule="auto" w:before="0" w:after="0"/>
        <w:ind w:left="808" w:right="886" w:firstLine="0"/>
        <w:jc w:val="both"/>
        <w:rPr>
          <w:sz w:val="20"/>
        </w:rPr>
      </w:pPr>
      <w:r>
        <w:rPr>
          <w:sz w:val="20"/>
        </w:rPr>
        <w:t>In case, if a student leaves after joining the Course and if the vacated seat is consequently filled by</w:t>
      </w:r>
      <w:r>
        <w:rPr>
          <w:spacing w:val="1"/>
          <w:sz w:val="20"/>
        </w:rPr>
        <w:t> </w:t>
      </w:r>
      <w:r>
        <w:rPr>
          <w:sz w:val="20"/>
        </w:rPr>
        <w:t>another student by the last date of admission, the Institution must refund the Fees collected after a</w:t>
      </w:r>
      <w:r>
        <w:rPr>
          <w:spacing w:val="1"/>
          <w:sz w:val="20"/>
        </w:rPr>
        <w:t> </w:t>
      </w:r>
      <w:r>
        <w:rPr>
          <w:sz w:val="20"/>
        </w:rPr>
        <w:t>deduction of the processing Fees of not more than ₹1000/- (Rupees One Thousand only) and proportionate</w:t>
      </w:r>
      <w:r>
        <w:rPr>
          <w:spacing w:val="1"/>
          <w:sz w:val="20"/>
        </w:rPr>
        <w:t> </w:t>
      </w:r>
      <w:r>
        <w:rPr>
          <w:sz w:val="20"/>
        </w:rPr>
        <w:t>deductions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monthly</w:t>
      </w:r>
      <w:r>
        <w:rPr>
          <w:spacing w:val="2"/>
          <w:sz w:val="20"/>
        </w:rPr>
        <w:t> </w:t>
      </w:r>
      <w:r>
        <w:rPr>
          <w:sz w:val="20"/>
        </w:rPr>
        <w:t>Fees</w:t>
      </w:r>
      <w:r>
        <w:rPr>
          <w:spacing w:val="2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hostel</w:t>
      </w:r>
      <w:r>
        <w:rPr>
          <w:spacing w:val="-1"/>
          <w:sz w:val="20"/>
        </w:rPr>
        <w:t> </w:t>
      </w:r>
      <w:r>
        <w:rPr>
          <w:sz w:val="20"/>
        </w:rPr>
        <w:t>rent,</w:t>
      </w:r>
      <w:r>
        <w:rPr>
          <w:spacing w:val="-1"/>
          <w:sz w:val="20"/>
        </w:rPr>
        <w:t> </w:t>
      </w:r>
      <w:r>
        <w:rPr>
          <w:sz w:val="20"/>
        </w:rPr>
        <w:t>where applicable.</w:t>
      </w:r>
    </w:p>
    <w:p>
      <w:pPr>
        <w:pStyle w:val="ListParagraph"/>
        <w:numPr>
          <w:ilvl w:val="2"/>
          <w:numId w:val="53"/>
        </w:numPr>
        <w:tabs>
          <w:tab w:pos="1434" w:val="left" w:leader="none"/>
        </w:tabs>
        <w:spacing w:line="240" w:lineRule="auto" w:before="0" w:after="0"/>
        <w:ind w:left="808" w:right="884" w:firstLine="0"/>
        <w:jc w:val="both"/>
        <w:rPr>
          <w:sz w:val="20"/>
        </w:rPr>
      </w:pPr>
      <w:r>
        <w:rPr>
          <w:sz w:val="20"/>
        </w:rPr>
        <w:t>The last date for withdrawal of PGDM admission for the purpose of refund of Fees shall be 30</w:t>
      </w:r>
      <w:r>
        <w:rPr>
          <w:sz w:val="20"/>
          <w:vertAlign w:val="superscript"/>
        </w:rPr>
        <w:t>th</w:t>
      </w:r>
      <w:r>
        <w:rPr>
          <w:sz w:val="20"/>
          <w:vertAlign w:val="baseline"/>
        </w:rPr>
        <w:t> June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every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year.</w:t>
      </w:r>
    </w:p>
    <w:p>
      <w:pPr>
        <w:pStyle w:val="ListParagraph"/>
        <w:numPr>
          <w:ilvl w:val="2"/>
          <w:numId w:val="53"/>
        </w:numPr>
        <w:tabs>
          <w:tab w:pos="1444" w:val="left" w:leader="none"/>
        </w:tabs>
        <w:spacing w:line="240" w:lineRule="auto" w:before="0" w:after="0"/>
        <w:ind w:left="808" w:right="891" w:firstLine="0"/>
        <w:jc w:val="both"/>
        <w:rPr>
          <w:sz w:val="20"/>
        </w:rPr>
      </w:pPr>
      <w:r>
        <w:rPr>
          <w:sz w:val="20"/>
        </w:rPr>
        <w:t>In</w:t>
      </w:r>
      <w:r>
        <w:rPr>
          <w:spacing w:val="14"/>
          <w:sz w:val="20"/>
        </w:rPr>
        <w:t> </w:t>
      </w:r>
      <w:r>
        <w:rPr>
          <w:sz w:val="20"/>
        </w:rPr>
        <w:t>case</w:t>
      </w:r>
      <w:r>
        <w:rPr>
          <w:spacing w:val="16"/>
          <w:sz w:val="20"/>
        </w:rPr>
        <w:t> </w:t>
      </w:r>
      <w:r>
        <w:rPr>
          <w:sz w:val="20"/>
        </w:rPr>
        <w:t>the</w:t>
      </w:r>
      <w:r>
        <w:rPr>
          <w:spacing w:val="15"/>
          <w:sz w:val="20"/>
        </w:rPr>
        <w:t> </w:t>
      </w:r>
      <w:r>
        <w:rPr>
          <w:sz w:val="20"/>
        </w:rPr>
        <w:t>vacated</w:t>
      </w:r>
      <w:r>
        <w:rPr>
          <w:spacing w:val="16"/>
          <w:sz w:val="20"/>
        </w:rPr>
        <w:t> </w:t>
      </w:r>
      <w:r>
        <w:rPr>
          <w:sz w:val="20"/>
        </w:rPr>
        <w:t>seat</w:t>
      </w:r>
      <w:r>
        <w:rPr>
          <w:spacing w:val="16"/>
          <w:sz w:val="20"/>
        </w:rPr>
        <w:t> </w:t>
      </w:r>
      <w:r>
        <w:rPr>
          <w:sz w:val="20"/>
        </w:rPr>
        <w:t>is</w:t>
      </w:r>
      <w:r>
        <w:rPr>
          <w:spacing w:val="12"/>
          <w:sz w:val="20"/>
        </w:rPr>
        <w:t> </w:t>
      </w:r>
      <w:r>
        <w:rPr>
          <w:sz w:val="20"/>
        </w:rPr>
        <w:t>not</w:t>
      </w:r>
      <w:r>
        <w:rPr>
          <w:spacing w:val="16"/>
          <w:sz w:val="20"/>
        </w:rPr>
        <w:t> </w:t>
      </w:r>
      <w:r>
        <w:rPr>
          <w:sz w:val="20"/>
        </w:rPr>
        <w:t>filled,</w:t>
      </w:r>
      <w:r>
        <w:rPr>
          <w:spacing w:val="15"/>
          <w:sz w:val="20"/>
        </w:rPr>
        <w:t> </w:t>
      </w:r>
      <w:r>
        <w:rPr>
          <w:sz w:val="20"/>
        </w:rPr>
        <w:t>the</w:t>
      </w:r>
      <w:r>
        <w:rPr>
          <w:spacing w:val="15"/>
          <w:sz w:val="20"/>
        </w:rPr>
        <w:t> </w:t>
      </w:r>
      <w:r>
        <w:rPr>
          <w:sz w:val="20"/>
        </w:rPr>
        <w:t>Institution</w:t>
      </w:r>
      <w:r>
        <w:rPr>
          <w:spacing w:val="15"/>
          <w:sz w:val="20"/>
        </w:rPr>
        <w:t> </w:t>
      </w:r>
      <w:r>
        <w:rPr>
          <w:sz w:val="20"/>
        </w:rPr>
        <w:t>should</w:t>
      </w:r>
      <w:r>
        <w:rPr>
          <w:spacing w:val="16"/>
          <w:sz w:val="20"/>
        </w:rPr>
        <w:t> </w:t>
      </w:r>
      <w:r>
        <w:rPr>
          <w:sz w:val="20"/>
        </w:rPr>
        <w:t>refund</w:t>
      </w:r>
      <w:r>
        <w:rPr>
          <w:spacing w:val="15"/>
          <w:sz w:val="20"/>
        </w:rPr>
        <w:t> </w:t>
      </w:r>
      <w:r>
        <w:rPr>
          <w:sz w:val="20"/>
        </w:rPr>
        <w:t>the</w:t>
      </w:r>
      <w:r>
        <w:rPr>
          <w:spacing w:val="16"/>
          <w:sz w:val="20"/>
        </w:rPr>
        <w:t> </w:t>
      </w:r>
      <w:r>
        <w:rPr>
          <w:sz w:val="20"/>
        </w:rPr>
        <w:t>Security</w:t>
      </w:r>
      <w:r>
        <w:rPr>
          <w:spacing w:val="15"/>
          <w:sz w:val="20"/>
        </w:rPr>
        <w:t> </w:t>
      </w:r>
      <w:r>
        <w:rPr>
          <w:sz w:val="20"/>
        </w:rPr>
        <w:t>Deposit</w:t>
      </w:r>
      <w:r>
        <w:rPr>
          <w:spacing w:val="15"/>
          <w:sz w:val="20"/>
        </w:rPr>
        <w:t> </w:t>
      </w:r>
      <w:r>
        <w:rPr>
          <w:sz w:val="20"/>
        </w:rPr>
        <w:t>and</w:t>
      </w:r>
      <w:r>
        <w:rPr>
          <w:spacing w:val="16"/>
          <w:sz w:val="20"/>
        </w:rPr>
        <w:t> </w:t>
      </w:r>
      <w:r>
        <w:rPr>
          <w:sz w:val="20"/>
        </w:rPr>
        <w:t>return</w:t>
      </w:r>
      <w:r>
        <w:rPr>
          <w:spacing w:val="-60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original documents.</w:t>
      </w:r>
    </w:p>
    <w:p>
      <w:pPr>
        <w:pStyle w:val="ListParagraph"/>
        <w:numPr>
          <w:ilvl w:val="2"/>
          <w:numId w:val="53"/>
        </w:numPr>
        <w:tabs>
          <w:tab w:pos="1436" w:val="left" w:leader="none"/>
        </w:tabs>
        <w:spacing w:line="240" w:lineRule="auto" w:before="0" w:after="0"/>
        <w:ind w:left="808" w:right="889" w:firstLine="0"/>
        <w:jc w:val="both"/>
        <w:rPr>
          <w:sz w:val="20"/>
        </w:rPr>
      </w:pPr>
      <w:r>
        <w:rPr>
          <w:sz w:val="20"/>
        </w:rPr>
        <w:t>The Institution should not demand Fees for the subsequent years from the students cancelling their</w:t>
      </w:r>
      <w:r>
        <w:rPr>
          <w:spacing w:val="1"/>
          <w:sz w:val="20"/>
        </w:rPr>
        <w:t> </w:t>
      </w:r>
      <w:r>
        <w:rPr>
          <w:sz w:val="20"/>
        </w:rPr>
        <w:t>admission at any point of time. Fees refund along with the return of Certificates should be completed within</w:t>
      </w:r>
      <w:r>
        <w:rPr>
          <w:spacing w:val="1"/>
          <w:sz w:val="20"/>
        </w:rPr>
        <w:t> </w:t>
      </w:r>
      <w:r>
        <w:rPr>
          <w:sz w:val="20"/>
        </w:rPr>
        <w:t>7</w:t>
      </w:r>
      <w:r>
        <w:rPr>
          <w:spacing w:val="-2"/>
          <w:sz w:val="20"/>
        </w:rPr>
        <w:t> </w:t>
      </w:r>
      <w:r>
        <w:rPr>
          <w:sz w:val="20"/>
        </w:rPr>
        <w:t>days.</w:t>
      </w:r>
    </w:p>
    <w:p>
      <w:pPr>
        <w:pStyle w:val="ListParagraph"/>
        <w:numPr>
          <w:ilvl w:val="2"/>
          <w:numId w:val="53"/>
        </w:numPr>
        <w:tabs>
          <w:tab w:pos="1427" w:val="left" w:leader="none"/>
        </w:tabs>
        <w:spacing w:line="240" w:lineRule="exact" w:before="0" w:after="0"/>
        <w:ind w:left="1426" w:right="0" w:hanging="619"/>
        <w:jc w:val="both"/>
        <w:rPr>
          <w:sz w:val="20"/>
        </w:rPr>
      </w:pPr>
      <w:r>
        <w:rPr>
          <w:sz w:val="20"/>
        </w:rPr>
        <w:t>Institutions</w:t>
      </w:r>
      <w:r>
        <w:rPr>
          <w:spacing w:val="-2"/>
          <w:sz w:val="20"/>
        </w:rPr>
        <w:t> </w:t>
      </w:r>
      <w:r>
        <w:rPr>
          <w:sz w:val="20"/>
        </w:rPr>
        <w:t>not</w:t>
      </w:r>
      <w:r>
        <w:rPr>
          <w:spacing w:val="-1"/>
          <w:sz w:val="20"/>
        </w:rPr>
        <w:t> </w:t>
      </w:r>
      <w:r>
        <w:rPr>
          <w:sz w:val="20"/>
        </w:rPr>
        <w:t>following</w:t>
      </w:r>
      <w:r>
        <w:rPr>
          <w:spacing w:val="-3"/>
          <w:sz w:val="20"/>
        </w:rPr>
        <w:t> </w:t>
      </w:r>
      <w:r>
        <w:rPr>
          <w:sz w:val="20"/>
        </w:rPr>
        <w:t>guidelines</w:t>
      </w:r>
      <w:r>
        <w:rPr>
          <w:spacing w:val="-4"/>
          <w:sz w:val="20"/>
        </w:rPr>
        <w:t> </w:t>
      </w:r>
      <w:r>
        <w:rPr>
          <w:sz w:val="20"/>
        </w:rPr>
        <w:t>issued</w:t>
      </w:r>
      <w:r>
        <w:rPr>
          <w:spacing w:val="-4"/>
          <w:sz w:val="20"/>
        </w:rPr>
        <w:t> </w:t>
      </w:r>
      <w:r>
        <w:rPr>
          <w:sz w:val="20"/>
        </w:rPr>
        <w:t>by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Council</w:t>
      </w:r>
      <w:r>
        <w:rPr>
          <w:spacing w:val="-2"/>
          <w:sz w:val="20"/>
        </w:rPr>
        <w:t> </w:t>
      </w:r>
      <w:r>
        <w:rPr>
          <w:sz w:val="20"/>
        </w:rPr>
        <w:t>regarding</w:t>
      </w:r>
      <w:r>
        <w:rPr>
          <w:spacing w:val="-4"/>
          <w:sz w:val="20"/>
        </w:rPr>
        <w:t> </w:t>
      </w:r>
      <w:r>
        <w:rPr>
          <w:sz w:val="20"/>
        </w:rPr>
        <w:t>refund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3"/>
          <w:sz w:val="20"/>
        </w:rPr>
        <w:t> </w:t>
      </w:r>
      <w:r>
        <w:rPr>
          <w:sz w:val="20"/>
        </w:rPr>
        <w:t>Fees</w:t>
      </w:r>
      <w:r>
        <w:rPr>
          <w:spacing w:val="-1"/>
          <w:sz w:val="20"/>
        </w:rPr>
        <w:t> </w:t>
      </w:r>
      <w:r>
        <w:rPr>
          <w:sz w:val="20"/>
        </w:rPr>
        <w:t>for</w:t>
      </w:r>
    </w:p>
    <w:p>
      <w:pPr>
        <w:pStyle w:val="BodyText"/>
        <w:spacing w:before="1"/>
        <w:ind w:left="808" w:right="886"/>
        <w:jc w:val="both"/>
      </w:pPr>
      <w:r>
        <w:rPr/>
        <w:t>cancellation of admission or delaying refunds shall be liable to any one or more of the following punitive</w:t>
      </w:r>
      <w:r>
        <w:rPr>
          <w:spacing w:val="1"/>
        </w:rPr>
        <w:t> </w:t>
      </w:r>
      <w:r>
        <w:rPr/>
        <w:t>actions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the Council.</w:t>
      </w:r>
    </w:p>
    <w:p>
      <w:pPr>
        <w:pStyle w:val="ListParagraph"/>
        <w:numPr>
          <w:ilvl w:val="0"/>
          <w:numId w:val="54"/>
        </w:numPr>
        <w:tabs>
          <w:tab w:pos="1037" w:val="left" w:leader="none"/>
        </w:tabs>
        <w:spacing w:line="240" w:lineRule="auto" w:before="0" w:after="0"/>
        <w:ind w:left="808" w:right="2350" w:firstLine="0"/>
        <w:jc w:val="left"/>
        <w:rPr>
          <w:sz w:val="20"/>
        </w:rPr>
      </w:pPr>
      <w:r>
        <w:rPr>
          <w:sz w:val="20"/>
        </w:rPr>
        <w:t>Fine for Non-Compliance of refund rules of the Fees levied against each case shall be five</w:t>
      </w:r>
      <w:r>
        <w:rPr>
          <w:spacing w:val="-60"/>
          <w:sz w:val="20"/>
        </w:rPr>
        <w:t> </w:t>
      </w:r>
      <w:r>
        <w:rPr>
          <w:sz w:val="20"/>
        </w:rPr>
        <w:t>times</w:t>
      </w:r>
      <w:r>
        <w:rPr>
          <w:spacing w:val="-2"/>
          <w:sz w:val="20"/>
        </w:rPr>
        <w:t> </w:t>
      </w:r>
      <w:r>
        <w:rPr>
          <w:sz w:val="20"/>
        </w:rPr>
        <w:t>the total</w:t>
      </w:r>
      <w:r>
        <w:rPr>
          <w:spacing w:val="1"/>
          <w:sz w:val="20"/>
        </w:rPr>
        <w:t> </w:t>
      </w:r>
      <w:r>
        <w:rPr>
          <w:sz w:val="20"/>
        </w:rPr>
        <w:t>Fees collected</w:t>
      </w:r>
      <w:r>
        <w:rPr>
          <w:spacing w:val="-1"/>
          <w:sz w:val="20"/>
        </w:rPr>
        <w:t> </w:t>
      </w:r>
      <w:r>
        <w:rPr>
          <w:sz w:val="20"/>
        </w:rPr>
        <w:t>per</w:t>
      </w:r>
      <w:r>
        <w:rPr>
          <w:spacing w:val="-2"/>
          <w:sz w:val="20"/>
        </w:rPr>
        <w:t> </w:t>
      </w:r>
      <w:r>
        <w:rPr>
          <w:sz w:val="20"/>
        </w:rPr>
        <w:t>student</w:t>
      </w:r>
    </w:p>
    <w:p>
      <w:pPr>
        <w:pStyle w:val="ListParagraph"/>
        <w:numPr>
          <w:ilvl w:val="0"/>
          <w:numId w:val="54"/>
        </w:numPr>
        <w:tabs>
          <w:tab w:pos="1041" w:val="left" w:leader="none"/>
        </w:tabs>
        <w:spacing w:line="241" w:lineRule="exact" w:before="0" w:after="0"/>
        <w:ind w:left="1040" w:right="0" w:hanging="233"/>
        <w:jc w:val="left"/>
        <w:rPr>
          <w:sz w:val="20"/>
        </w:rPr>
      </w:pPr>
      <w:r>
        <w:rPr>
          <w:sz w:val="20"/>
        </w:rPr>
        <w:t>Suspension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approval for</w:t>
      </w:r>
      <w:r>
        <w:rPr>
          <w:spacing w:val="-3"/>
          <w:sz w:val="20"/>
        </w:rPr>
        <w:t> </w:t>
      </w:r>
      <w:r>
        <w:rPr>
          <w:sz w:val="20"/>
        </w:rPr>
        <w:t>NRI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supernumerary</w:t>
      </w:r>
      <w:r>
        <w:rPr>
          <w:spacing w:val="-1"/>
          <w:sz w:val="20"/>
        </w:rPr>
        <w:t> </w:t>
      </w:r>
      <w:r>
        <w:rPr>
          <w:sz w:val="20"/>
        </w:rPr>
        <w:t>seats,</w:t>
      </w:r>
      <w:r>
        <w:rPr>
          <w:spacing w:val="-3"/>
          <w:sz w:val="20"/>
        </w:rPr>
        <w:t> </w:t>
      </w:r>
      <w:r>
        <w:rPr>
          <w:sz w:val="20"/>
        </w:rPr>
        <w:t>if</w:t>
      </w:r>
      <w:r>
        <w:rPr>
          <w:spacing w:val="-4"/>
          <w:sz w:val="20"/>
        </w:rPr>
        <w:t> </w:t>
      </w:r>
      <w:r>
        <w:rPr>
          <w:sz w:val="20"/>
        </w:rPr>
        <w:t>any,</w:t>
      </w:r>
      <w:r>
        <w:rPr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one</w:t>
      </w:r>
      <w:r>
        <w:rPr>
          <w:spacing w:val="-2"/>
          <w:sz w:val="20"/>
        </w:rPr>
        <w:t> </w:t>
      </w:r>
      <w:r>
        <w:rPr>
          <w:sz w:val="20"/>
        </w:rPr>
        <w:t>Academic</w:t>
      </w:r>
      <w:r>
        <w:rPr>
          <w:spacing w:val="-3"/>
          <w:sz w:val="20"/>
        </w:rPr>
        <w:t> </w:t>
      </w:r>
      <w:r>
        <w:rPr>
          <w:sz w:val="20"/>
        </w:rPr>
        <w:t>Year</w:t>
      </w:r>
    </w:p>
    <w:p>
      <w:pPr>
        <w:pStyle w:val="ListParagraph"/>
        <w:numPr>
          <w:ilvl w:val="0"/>
          <w:numId w:val="54"/>
        </w:numPr>
        <w:tabs>
          <w:tab w:pos="1022" w:val="left" w:leader="none"/>
        </w:tabs>
        <w:spacing w:line="241" w:lineRule="exact" w:before="1" w:after="0"/>
        <w:ind w:left="1022" w:right="0" w:hanging="214"/>
        <w:jc w:val="left"/>
        <w:rPr>
          <w:sz w:val="20"/>
        </w:rPr>
      </w:pPr>
      <w:r>
        <w:rPr>
          <w:sz w:val="20"/>
        </w:rPr>
        <w:t>Reduction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“Approved</w:t>
      </w:r>
      <w:r>
        <w:rPr>
          <w:spacing w:val="-3"/>
          <w:sz w:val="20"/>
        </w:rPr>
        <w:t> </w:t>
      </w:r>
      <w:r>
        <w:rPr>
          <w:sz w:val="20"/>
        </w:rPr>
        <w:t>Intake”</w:t>
      </w:r>
    </w:p>
    <w:p>
      <w:pPr>
        <w:pStyle w:val="ListParagraph"/>
        <w:numPr>
          <w:ilvl w:val="0"/>
          <w:numId w:val="54"/>
        </w:numPr>
        <w:tabs>
          <w:tab w:pos="1041" w:val="left" w:leader="none"/>
        </w:tabs>
        <w:spacing w:line="241" w:lineRule="exact" w:before="0" w:after="0"/>
        <w:ind w:left="1040" w:right="0" w:hanging="233"/>
        <w:jc w:val="left"/>
        <w:rPr>
          <w:sz w:val="20"/>
        </w:rPr>
      </w:pPr>
      <w:r>
        <w:rPr>
          <w:sz w:val="20"/>
        </w:rPr>
        <w:t>No</w:t>
      </w:r>
      <w:r>
        <w:rPr>
          <w:spacing w:val="-3"/>
          <w:sz w:val="20"/>
        </w:rPr>
        <w:t> </w:t>
      </w:r>
      <w:r>
        <w:rPr>
          <w:sz w:val="20"/>
        </w:rPr>
        <w:t>admission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one/</w:t>
      </w:r>
      <w:r>
        <w:rPr>
          <w:spacing w:val="-1"/>
          <w:sz w:val="20"/>
        </w:rPr>
        <w:t> </w:t>
      </w:r>
      <w:r>
        <w:rPr>
          <w:sz w:val="20"/>
        </w:rPr>
        <w:t>more</w:t>
      </w:r>
      <w:r>
        <w:rPr>
          <w:spacing w:val="-2"/>
          <w:sz w:val="20"/>
        </w:rPr>
        <w:t> </w:t>
      </w:r>
      <w:r>
        <w:rPr>
          <w:sz w:val="20"/>
        </w:rPr>
        <w:t>Course(s)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one</w:t>
      </w:r>
      <w:r>
        <w:rPr>
          <w:spacing w:val="-2"/>
          <w:sz w:val="20"/>
        </w:rPr>
        <w:t> </w:t>
      </w:r>
      <w:r>
        <w:rPr>
          <w:sz w:val="20"/>
        </w:rPr>
        <w:t>Academic</w:t>
      </w:r>
      <w:r>
        <w:rPr>
          <w:spacing w:val="-2"/>
          <w:sz w:val="20"/>
        </w:rPr>
        <w:t> </w:t>
      </w:r>
      <w:r>
        <w:rPr>
          <w:sz w:val="20"/>
        </w:rPr>
        <w:t>Year</w:t>
      </w:r>
    </w:p>
    <w:p>
      <w:pPr>
        <w:pStyle w:val="ListParagraph"/>
        <w:numPr>
          <w:ilvl w:val="0"/>
          <w:numId w:val="54"/>
        </w:numPr>
        <w:tabs>
          <w:tab w:pos="1037" w:val="left" w:leader="none"/>
        </w:tabs>
        <w:spacing w:line="240" w:lineRule="auto" w:before="1" w:after="0"/>
        <w:ind w:left="1036" w:right="0" w:hanging="229"/>
        <w:jc w:val="left"/>
        <w:rPr>
          <w:sz w:val="20"/>
        </w:rPr>
      </w:pPr>
      <w:r>
        <w:rPr>
          <w:sz w:val="20"/>
        </w:rPr>
        <w:t>Withdrawal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approval</w:t>
      </w:r>
      <w:r>
        <w:rPr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Programme(s)/</w:t>
      </w:r>
      <w:r>
        <w:rPr>
          <w:spacing w:val="-3"/>
          <w:sz w:val="20"/>
        </w:rPr>
        <w:t> </w:t>
      </w:r>
      <w:r>
        <w:rPr>
          <w:sz w:val="20"/>
        </w:rPr>
        <w:t>Course(s)</w:t>
      </w:r>
    </w:p>
    <w:p>
      <w:pPr>
        <w:pStyle w:val="BodyText"/>
        <w:spacing w:before="1"/>
        <w:ind w:left="808" w:right="780" w:firstLine="62"/>
      </w:pPr>
      <w:r>
        <w:rPr>
          <w:b/>
        </w:rPr>
        <w:t>NOTE:</w:t>
      </w:r>
      <w:r>
        <w:rPr>
          <w:b/>
          <w:spacing w:val="22"/>
        </w:rPr>
        <w:t> </w:t>
      </w:r>
      <w:r>
        <w:rPr/>
        <w:t>Any</w:t>
      </w:r>
      <w:r>
        <w:rPr>
          <w:spacing w:val="18"/>
        </w:rPr>
        <w:t> </w:t>
      </w:r>
      <w:r>
        <w:rPr/>
        <w:t>changes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Schedule</w:t>
      </w:r>
      <w:r>
        <w:rPr>
          <w:spacing w:val="19"/>
        </w:rPr>
        <w:t> </w:t>
      </w:r>
      <w:r>
        <w:rPr/>
        <w:t>for</w:t>
      </w:r>
      <w:r>
        <w:rPr>
          <w:spacing w:val="19"/>
        </w:rPr>
        <w:t> </w:t>
      </w:r>
      <w:r>
        <w:rPr/>
        <w:t>any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21"/>
        </w:rPr>
        <w:t> </w:t>
      </w:r>
      <w:r>
        <w:rPr/>
        <w:t>academic</w:t>
      </w:r>
      <w:r>
        <w:rPr>
          <w:spacing w:val="18"/>
        </w:rPr>
        <w:t> </w:t>
      </w:r>
      <w:r>
        <w:rPr/>
        <w:t>related</w:t>
      </w:r>
      <w:r>
        <w:rPr>
          <w:spacing w:val="25"/>
        </w:rPr>
        <w:t> </w:t>
      </w:r>
      <w:r>
        <w:rPr/>
        <w:t>activities</w:t>
      </w:r>
      <w:r>
        <w:rPr>
          <w:spacing w:val="16"/>
        </w:rPr>
        <w:t> </w:t>
      </w:r>
      <w:r>
        <w:rPr/>
        <w:t>as</w:t>
      </w:r>
      <w:r>
        <w:rPr>
          <w:spacing w:val="19"/>
        </w:rPr>
        <w:t> </w:t>
      </w:r>
      <w:r>
        <w:rPr/>
        <w:t>notified</w:t>
      </w:r>
      <w:r>
        <w:rPr>
          <w:spacing w:val="18"/>
        </w:rPr>
        <w:t> </w:t>
      </w:r>
      <w:r>
        <w:rPr/>
        <w:t>by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Council</w:t>
      </w:r>
      <w:r>
        <w:rPr>
          <w:spacing w:val="-59"/>
        </w:rPr>
        <w:t> </w:t>
      </w:r>
      <w:r>
        <w:rPr/>
        <w:t>from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time are</w:t>
      </w:r>
      <w:r>
        <w:rPr>
          <w:spacing w:val="-1"/>
        </w:rPr>
        <w:t> </w:t>
      </w:r>
      <w:r>
        <w:rPr/>
        <w:t>binding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AICTE Approved</w:t>
      </w:r>
      <w:r>
        <w:rPr>
          <w:spacing w:val="-2"/>
        </w:rPr>
        <w:t> </w:t>
      </w:r>
      <w:r>
        <w:rPr/>
        <w:t>Universities/Institutions.</w:t>
      </w:r>
    </w:p>
    <w:p>
      <w:pPr>
        <w:pStyle w:val="Heading4"/>
        <w:spacing w:line="276" w:lineRule="auto"/>
        <w:ind w:left="808" w:right="883"/>
      </w:pPr>
      <w:r>
        <w:rPr/>
        <w:t>Aggrieved parents/students are advised to contact/communicate in this regard</w:t>
      </w:r>
      <w:r>
        <w:rPr>
          <w:spacing w:val="-68"/>
        </w:rPr>
        <w:t> </w:t>
      </w:r>
      <w:r>
        <w:rPr/>
        <w:t>to:</w:t>
      </w:r>
    </w:p>
    <w:p>
      <w:pPr>
        <w:pStyle w:val="BodyText"/>
        <w:ind w:left="1259" w:right="880"/>
        <w:jc w:val="both"/>
      </w:pPr>
      <w:r>
        <w:rPr/>
        <w:t>The Regional Officer, AICTE-North Western Regional Office, Plot No. 1, 5th Floor, DTE Punjab Building,</w:t>
      </w:r>
      <w:r>
        <w:rPr>
          <w:spacing w:val="-60"/>
        </w:rPr>
        <w:t> </w:t>
      </w:r>
      <w:r>
        <w:rPr/>
        <w:t>Dakshin Marg, Sector 36-A, Chandigarh-160036 (Phone: 0172-2613326, 0172-2661201, E-Mail ID:</w:t>
      </w:r>
      <w:r>
        <w:rPr>
          <w:spacing w:val="1"/>
        </w:rPr>
        <w:t> </w:t>
      </w:r>
      <w:r>
        <w:rPr/>
        <w:t>nwro@aicte-india.org) under intimation to Joint Director, Haryana State Technical Education Society,</w:t>
      </w:r>
      <w:r>
        <w:rPr>
          <w:spacing w:val="1"/>
        </w:rPr>
        <w:t> </w:t>
      </w:r>
      <w:r>
        <w:rPr/>
        <w:t>Panchkula,</w:t>
      </w:r>
      <w:r>
        <w:rPr>
          <w:spacing w:val="-3"/>
        </w:rPr>
        <w:t> </w:t>
      </w:r>
      <w:r>
        <w:rPr/>
        <w:t>Haryana,</w:t>
      </w:r>
      <w:r>
        <w:rPr>
          <w:spacing w:val="1"/>
        </w:rPr>
        <w:t> </w:t>
      </w:r>
      <w:r>
        <w:rPr/>
        <w:t>Technical</w:t>
      </w:r>
      <w:r>
        <w:rPr>
          <w:spacing w:val="-2"/>
        </w:rPr>
        <w:t> </w:t>
      </w:r>
      <w:r>
        <w:rPr/>
        <w:t>Education Department,</w:t>
      </w:r>
      <w:r>
        <w:rPr>
          <w:spacing w:val="1"/>
        </w:rPr>
        <w:t> </w:t>
      </w:r>
      <w:r>
        <w:rPr/>
        <w:t>Bays</w:t>
      </w:r>
      <w:r>
        <w:rPr>
          <w:spacing w:val="-3"/>
        </w:rPr>
        <w:t> </w:t>
      </w:r>
      <w:r>
        <w:rPr/>
        <w:t>No.</w:t>
      </w:r>
      <w:r>
        <w:rPr>
          <w:spacing w:val="-2"/>
        </w:rPr>
        <w:t> </w:t>
      </w:r>
      <w:r>
        <w:rPr/>
        <w:t>7-12,</w:t>
      </w:r>
      <w:r>
        <w:rPr>
          <w:spacing w:val="-3"/>
        </w:rPr>
        <w:t> </w:t>
      </w:r>
      <w:r>
        <w:rPr/>
        <w:t>Sector-4,</w:t>
      </w:r>
      <w:r>
        <w:rPr>
          <w:spacing w:val="-2"/>
        </w:rPr>
        <w:t> </w:t>
      </w:r>
      <w:r>
        <w:rPr/>
        <w:t>Panchkula.</w:t>
      </w:r>
    </w:p>
    <w:p>
      <w:pPr>
        <w:spacing w:after="0"/>
        <w:jc w:val="both"/>
        <w:sectPr>
          <w:type w:val="continuous"/>
          <w:pgSz w:w="11930" w:h="16850"/>
          <w:pgMar w:top="1600" w:bottom="280" w:left="200" w:right="440"/>
        </w:sect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31"/>
        </w:rPr>
      </w:pPr>
    </w:p>
    <w:p>
      <w:pPr>
        <w:spacing w:before="0"/>
        <w:ind w:left="808" w:right="0" w:firstLine="0"/>
        <w:jc w:val="left"/>
        <w:rPr>
          <w:b/>
          <w:sz w:val="24"/>
        </w:rPr>
      </w:pPr>
      <w:r>
        <w:rPr>
          <w:b/>
          <w:sz w:val="24"/>
        </w:rPr>
        <w:t>RAGGING:</w:t>
      </w:r>
    </w:p>
    <w:p>
      <w:pPr>
        <w:pStyle w:val="Heading3"/>
        <w:spacing w:before="75"/>
        <w:ind w:left="2730" w:right="0"/>
        <w:jc w:val="left"/>
      </w:pPr>
      <w:r>
        <w:rPr>
          <w:b w:val="0"/>
        </w:rPr>
        <w:br w:type="column"/>
      </w:r>
      <w:r>
        <w:rPr/>
        <w:t>Chapter-10</w:t>
      </w:r>
    </w:p>
    <w:p>
      <w:pPr>
        <w:spacing w:before="53"/>
        <w:ind w:left="808" w:right="0" w:firstLine="0"/>
        <w:jc w:val="left"/>
        <w:rPr>
          <w:b/>
          <w:sz w:val="28"/>
        </w:rPr>
      </w:pPr>
      <w:r>
        <w:rPr>
          <w:b/>
          <w:sz w:val="28"/>
        </w:rPr>
        <w:t>Post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Admission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Instructions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&amp;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Rules</w:t>
      </w:r>
    </w:p>
    <w:p>
      <w:pPr>
        <w:spacing w:after="0"/>
        <w:jc w:val="left"/>
        <w:rPr>
          <w:sz w:val="28"/>
        </w:rPr>
        <w:sectPr>
          <w:pgSz w:w="11930" w:h="16850"/>
          <w:pgMar w:header="0" w:footer="689" w:top="1300" w:bottom="900" w:left="200" w:right="440"/>
          <w:cols w:num="2" w:equalWidth="0">
            <w:col w:w="2113" w:space="126"/>
            <w:col w:w="9051"/>
          </w:cols>
        </w:sectPr>
      </w:pPr>
    </w:p>
    <w:p>
      <w:pPr>
        <w:pStyle w:val="BodyText"/>
        <w:spacing w:before="10"/>
        <w:rPr>
          <w:b/>
          <w:sz w:val="11"/>
        </w:rPr>
      </w:pPr>
    </w:p>
    <w:p>
      <w:pPr>
        <w:pStyle w:val="ListParagraph"/>
        <w:numPr>
          <w:ilvl w:val="1"/>
          <w:numId w:val="54"/>
        </w:numPr>
        <w:tabs>
          <w:tab w:pos="1529" w:val="left" w:leader="none"/>
        </w:tabs>
        <w:spacing w:line="276" w:lineRule="auto" w:before="99" w:after="0"/>
        <w:ind w:left="1528" w:right="912" w:hanging="360"/>
        <w:jc w:val="both"/>
        <w:rPr>
          <w:sz w:val="20"/>
        </w:rPr>
      </w:pPr>
      <w:r>
        <w:rPr/>
        <w:pict>
          <v:shape style="position:absolute;margin-left:65.382004pt;margin-top:65.364868pt;width:450.2pt;height:433.85pt;mso-position-horizontal-relative:page;mso-position-vertical-relative:paragraph;z-index:-27109376" coordorigin="1308,1307" coordsize="9004,8677" path="m3332,9860l3332,9853,3327,9838,3321,9831,1935,8445,2239,8142,2242,8136,2243,8128,2242,8122,2241,8113,2236,8103,2232,8095,2224,8083,2196,8052,2175,8029,2163,8018,2131,7989,2122,7982,2114,7975,2106,7970,2098,7966,2088,7961,2080,7959,2073,7959,2065,7959,2060,7962,1311,8711,1308,8717,1308,8724,1308,8731,1310,8739,1315,8749,1319,8756,1325,8764,1331,8773,1347,8792,1356,8803,1366,8814,1389,8837,1400,8848,1411,8857,1421,8864,1433,8874,1444,8883,1453,8886,1463,8891,1470,8894,1478,8893,1485,8894,1490,8891,1794,8587,3180,9973,3187,9978,3202,9983,3209,9984,3217,9980,3226,9978,3248,9967,3265,9953,3274,9945,3284,9935,3294,9925,3302,9916,3310,9907,3316,9898,3323,9887,3327,9878,3329,9868,3332,9860xm4400,8794l4400,8788,4398,8779,4389,8762,4384,8753,4378,8745,4371,8735,4345,8707,4334,8696,4311,8674,4279,8645,4258,8634,4249,8631,4241,8629,4234,8628,4226,8629,4221,8632,3795,9058,3225,8489,3587,8127,3590,8122,3590,8114,3591,8109,3589,8100,3582,8083,3575,8073,3548,8042,3528,8021,3505,8000,3474,7972,3462,7964,3445,7956,3436,7954,3429,7953,3421,7954,3416,7956,3054,8318,2555,7819,2976,7398,2979,7393,2979,7385,2978,7378,2976,7370,2971,7360,2967,7352,2959,7340,2950,7328,2933,7309,2913,7288,2890,7266,2870,7248,2857,7238,2847,7231,2827,7222,2820,7219,2813,7219,2805,7219,2800,7222,2290,7732,2282,7742,2276,7755,2273,7769,2273,7785,2278,7805,2287,7825,2303,7847,2324,7870,3743,9290,3766,9311,3788,9326,3808,9335,3826,9339,3844,9339,3858,9337,3871,9331,3882,9323,4397,8808,4400,8802,4400,8794xm5421,7764l5419,7751,5418,7741,5415,7730,5411,7719,5406,7708,5400,7696,5391,7684,5381,7672,5370,7660,3895,6185,3890,6181,3875,6176,3866,6176,3857,6177,3848,6179,3838,6184,3827,6192,3811,6205,3801,6213,3792,6222,3782,6233,3774,6242,3766,6251,3752,6270,3747,6279,3743,6298,3745,6307,3750,6321,3754,6327,4722,7296,4826,7397,4930,7500,5030,7599,5029,7600,4913,7542,4875,7523,4759,7466,4680,7427,4558,7367,4389,7288,4170,7184,3659,6943,3416,6827,3393,6817,3371,6808,3351,6801,3334,6796,3317,6791,3301,6788,3287,6787,3273,6788,3261,6789,3248,6792,3237,6797,3226,6803,3214,6812,3201,6821,3189,6833,3120,6902,3110,6914,3104,6928,3101,6945,3101,6963,3105,6983,3114,7005,3130,7028,3152,7052,4626,8527,4632,8531,4639,8533,4648,8537,4655,8537,4663,8534,4672,8533,4693,8521,4710,8508,4719,8500,4729,8490,4739,8480,4748,8470,4762,8453,4768,8441,4773,8432,4774,8423,4778,8415,4778,8407,4774,8398,4772,8391,4768,8385,3710,7327,3617,7236,3434,7058,3436,7056,3483,7081,3532,7107,3582,7132,3683,7183,3733,7207,3782,7231,4047,7357,4844,7731,5061,7834,5092,7848,5121,7861,5148,7871,5172,7880,5194,7888,5214,7893,5233,7897,5249,7899,5265,7900,5280,7899,5294,7896,5305,7892,5317,7887,5329,7880,5340,7871,5351,7861,5406,7806,5412,7798,5419,7775,5421,7764xm6065,7127l6065,7120,6060,7105,6054,7098,4668,5712,4972,5409,4975,5403,4976,5395,4975,5388,4974,5380,4969,5370,4965,5362,4957,5350,4929,5319,4908,5296,4885,5274,4864,5256,4855,5249,4847,5242,4839,5237,4831,5233,4821,5228,4813,5226,4806,5226,4798,5226,4793,5229,4044,5978,4041,5983,4041,5991,4041,5998,4043,6006,4048,6016,4052,6023,4058,6031,4064,6040,4080,6059,4089,6070,4099,6081,4122,6104,4134,6115,4144,6124,4154,6131,4166,6141,4177,6150,4186,6153,4196,6158,4203,6161,4211,6160,4218,6161,4223,6158,4527,5854,5913,7240,5920,7245,5935,7250,5942,7251,5950,7247,5959,7245,5981,7234,5998,7220,6007,7212,6017,7202,6027,7192,6035,7183,6049,7165,6056,7154,6060,7145,6062,7135,6065,7127xm7356,5848l7354,5838,7352,5828,7346,5817,7335,5806,7325,5798,7314,5789,7300,5780,7285,5770,7110,5662,6500,5291,6500,5531,6130,5901,6060,5789,5564,4994,5520,4924,5521,4924,6500,5531,6500,5291,5897,4924,5449,4649,5438,4643,5427,4637,5417,4635,5406,4633,5398,4634,5387,4638,5378,4641,5370,4645,5361,4651,5351,4658,5341,4667,5330,4677,5319,4688,5295,4712,5284,4723,5275,4733,5267,4742,5258,4754,5251,4766,5248,4776,5245,4787,5243,4796,5246,4805,5248,4815,5253,4825,5259,4836,5384,5040,5841,5789,6047,6128,6380,6672,6391,6688,6400,6701,6408,6712,6417,6721,6427,6733,6438,6739,6448,6741,6459,6744,6469,6741,6482,6732,6491,6725,6501,6717,6512,6707,6523,6696,6534,6685,6544,6674,6552,6665,6559,6656,6566,6646,6571,6636,6572,6625,6573,6616,6574,6609,6570,6600,6568,6593,6564,6584,6558,6575,6474,6441,6305,6172,6263,6105,6467,5901,6706,5662,7185,5958,7195,5963,7203,5967,7218,5972,7225,5972,7233,5969,7242,5968,7252,5963,7264,5953,7272,5946,7282,5937,7293,5926,7305,5914,7317,5902,7328,5890,7336,5880,7344,5871,7353,5859,7356,5848xm7862,5330l7862,5323,7857,5308,7852,5301,6466,3915,6769,3612,6772,3606,6773,3598,6772,3591,6771,3583,6766,3573,6762,3565,6754,3553,6735,3532,6716,3511,6705,3499,6693,3488,6671,3468,6652,3452,6644,3445,6636,3440,6628,3436,6618,3431,6610,3429,6595,3429,6590,3432,5841,4181,5838,4186,5838,4193,5838,4201,5840,4209,5845,4219,5849,4226,5855,4234,5861,4243,5877,4262,5886,4273,5896,4284,5908,4296,5919,4307,5931,4318,5941,4327,5951,4334,5963,4344,5974,4352,5983,4356,5993,4361,6000,4364,6008,4363,6015,4364,6020,4361,6324,4057,7710,5443,7717,5448,7732,5453,7739,5453,7747,5450,7757,5448,7778,5437,7786,5430,7795,5423,7804,5415,7814,5405,7824,5395,7832,5386,7846,5368,7853,5357,7857,5348,7859,5338,7862,5330xm8485,4707l8485,4700,8480,4685,8475,4678,8469,4672,6935,3138,6928,3133,6913,3128,6906,3128,6897,3130,6889,3133,6880,3137,6868,3144,6851,3158,6841,3166,6831,3176,6822,3185,6814,3194,6801,3211,6795,3222,6790,3232,6786,3240,6784,3250,6784,3258,6789,3272,6793,3280,8333,4820,8340,4825,8355,4830,8362,4830,8370,4827,8380,4825,8401,4813,8418,4800,8427,4792,8437,4782,8447,4772,8456,4762,8469,4745,8476,4734,8480,4725,8482,4715,8485,4707xm9193,3995l9188,3974,9184,3965,9177,3953,9093,3819,8046,2128,8027,2098,8018,2085,8010,2075,8000,2063,7991,2058,7982,2055,7972,2053,7961,2056,7949,2063,7930,2079,7918,2089,7906,2101,7894,2113,7875,2133,7868,2142,7859,2153,7854,2163,7850,2182,7850,2189,7858,2206,7863,2215,7870,2225,7958,2361,8910,3859,8909,3860,8773,3773,7265,2826,7246,2815,7237,2812,7230,2809,7222,2810,7205,2812,7196,2816,7177,2831,7168,2839,7147,2860,7134,2874,7123,2886,7105,2907,7096,2919,7091,2931,7094,2953,7098,2963,7120,2982,7131,2991,7145,3000,7161,3011,7296,3095,8988,4141,9003,4150,9009,4151,9016,4154,9022,4155,9036,4156,9043,4155,9049,4151,9055,4149,9064,4146,9071,4140,9079,4135,9099,4120,9152,4067,9162,4057,9179,4036,9185,4025,9191,4004,9193,3995xm10312,2883l10311,2876,10310,2868,10301,2851,10295,2842,10289,2833,10282,2824,10266,2805,10246,2784,10222,2762,10190,2734,10169,2723,10161,2719,10153,2718,10146,2717,10138,2717,10132,2720,9706,3147,9137,2577,9498,2216,9501,2211,9501,2203,9502,2197,9501,2189,9493,2172,9486,2161,9476,2150,9450,2121,9439,2110,9417,2088,9385,2061,9374,2052,9357,2045,9347,2042,9340,2042,9332,2042,9327,2045,8966,2406,8466,1907,8887,1487,8890,1481,8890,1473,8890,1466,8888,1459,8882,1449,8879,1441,8871,1429,8861,1416,8845,1398,8825,1377,8802,1354,8781,1336,8769,1327,8758,1320,8739,1310,8731,1308,8724,1307,8716,1308,8711,1311,8202,1820,8193,1831,8188,1843,8185,1858,8185,1874,8189,1893,8199,1914,8214,1936,8235,1959,9654,3378,9677,3399,9699,3414,9719,3424,9738,3427,9755,3428,9770,3425,9783,3420,9793,3412,10308,2896,10311,2891,10312,2883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0"/>
        </w:rPr>
        <w:t>Ragging</w:t>
      </w:r>
      <w:r>
        <w:rPr>
          <w:spacing w:val="-12"/>
          <w:sz w:val="20"/>
        </w:rPr>
        <w:t> </w:t>
      </w:r>
      <w:r>
        <w:rPr>
          <w:sz w:val="20"/>
        </w:rPr>
        <w:t>in</w:t>
      </w:r>
      <w:r>
        <w:rPr>
          <w:spacing w:val="-13"/>
          <w:sz w:val="20"/>
        </w:rPr>
        <w:t> </w:t>
      </w:r>
      <w:r>
        <w:rPr>
          <w:sz w:val="20"/>
        </w:rPr>
        <w:t>educational</w:t>
      </w:r>
      <w:r>
        <w:rPr>
          <w:spacing w:val="-10"/>
          <w:sz w:val="20"/>
        </w:rPr>
        <w:t> </w:t>
      </w:r>
      <w:r>
        <w:rPr>
          <w:sz w:val="20"/>
        </w:rPr>
        <w:t>institutions</w:t>
      </w:r>
      <w:r>
        <w:rPr>
          <w:spacing w:val="-11"/>
          <w:sz w:val="20"/>
        </w:rPr>
        <w:t> </w:t>
      </w:r>
      <w:r>
        <w:rPr>
          <w:sz w:val="20"/>
        </w:rPr>
        <w:t>is</w:t>
      </w:r>
      <w:r>
        <w:rPr>
          <w:spacing w:val="-10"/>
          <w:sz w:val="20"/>
        </w:rPr>
        <w:t> </w:t>
      </w:r>
      <w:r>
        <w:rPr>
          <w:sz w:val="20"/>
        </w:rPr>
        <w:t>banned</w:t>
      </w:r>
      <w:r>
        <w:rPr>
          <w:spacing w:val="-10"/>
          <w:sz w:val="20"/>
        </w:rPr>
        <w:t> </w:t>
      </w:r>
      <w:r>
        <w:rPr>
          <w:sz w:val="20"/>
        </w:rPr>
        <w:t>and</w:t>
      </w:r>
      <w:r>
        <w:rPr>
          <w:spacing w:val="-12"/>
          <w:sz w:val="20"/>
        </w:rPr>
        <w:t> </w:t>
      </w:r>
      <w:r>
        <w:rPr>
          <w:sz w:val="20"/>
        </w:rPr>
        <w:t>any</w:t>
      </w:r>
      <w:r>
        <w:rPr>
          <w:spacing w:val="-9"/>
          <w:sz w:val="20"/>
        </w:rPr>
        <w:t> </w:t>
      </w:r>
      <w:r>
        <w:rPr>
          <w:sz w:val="20"/>
        </w:rPr>
        <w:t>one</w:t>
      </w:r>
      <w:r>
        <w:rPr>
          <w:spacing w:val="-11"/>
          <w:sz w:val="20"/>
        </w:rPr>
        <w:t> </w:t>
      </w:r>
      <w:r>
        <w:rPr>
          <w:sz w:val="20"/>
        </w:rPr>
        <w:t>indulging</w:t>
      </w:r>
      <w:r>
        <w:rPr>
          <w:spacing w:val="-12"/>
          <w:sz w:val="20"/>
        </w:rPr>
        <w:t> </w:t>
      </w:r>
      <w:r>
        <w:rPr>
          <w:sz w:val="20"/>
        </w:rPr>
        <w:t>in</w:t>
      </w:r>
      <w:r>
        <w:rPr>
          <w:spacing w:val="-12"/>
          <w:sz w:val="20"/>
        </w:rPr>
        <w:t> </w:t>
      </w:r>
      <w:r>
        <w:rPr>
          <w:sz w:val="20"/>
        </w:rPr>
        <w:t>ragging</w:t>
      </w:r>
      <w:r>
        <w:rPr>
          <w:spacing w:val="-12"/>
          <w:sz w:val="20"/>
        </w:rPr>
        <w:t> </w:t>
      </w:r>
      <w:r>
        <w:rPr>
          <w:sz w:val="20"/>
        </w:rPr>
        <w:t>is</w:t>
      </w:r>
      <w:r>
        <w:rPr>
          <w:spacing w:val="-11"/>
          <w:sz w:val="20"/>
        </w:rPr>
        <w:t> </w:t>
      </w:r>
      <w:r>
        <w:rPr>
          <w:sz w:val="20"/>
        </w:rPr>
        <w:t>likely</w:t>
      </w:r>
      <w:r>
        <w:rPr>
          <w:spacing w:val="-12"/>
          <w:sz w:val="20"/>
        </w:rPr>
        <w:t> </w:t>
      </w:r>
      <w:r>
        <w:rPr>
          <w:sz w:val="20"/>
        </w:rPr>
        <w:t>to</w:t>
      </w:r>
      <w:r>
        <w:rPr>
          <w:spacing w:val="-12"/>
          <w:sz w:val="20"/>
        </w:rPr>
        <w:t> </w:t>
      </w:r>
      <w:r>
        <w:rPr>
          <w:sz w:val="20"/>
        </w:rPr>
        <w:t>be</w:t>
      </w:r>
      <w:r>
        <w:rPr>
          <w:spacing w:val="-10"/>
          <w:sz w:val="20"/>
        </w:rPr>
        <w:t> </w:t>
      </w:r>
      <w:r>
        <w:rPr>
          <w:sz w:val="20"/>
        </w:rPr>
        <w:t>punished</w:t>
      </w:r>
      <w:r>
        <w:rPr>
          <w:spacing w:val="-60"/>
          <w:sz w:val="20"/>
        </w:rPr>
        <w:t> </w:t>
      </w:r>
      <w:r>
        <w:rPr>
          <w:sz w:val="20"/>
        </w:rPr>
        <w:t>appropriately, which may include expulsion from the institution, suspension from the institution or</w:t>
      </w:r>
      <w:r>
        <w:rPr>
          <w:spacing w:val="1"/>
          <w:sz w:val="20"/>
        </w:rPr>
        <w:t> </w:t>
      </w:r>
      <w:r>
        <w:rPr>
          <w:sz w:val="20"/>
        </w:rPr>
        <w:t>classes for a limited period or fine with a public apology. The punishment may also take the shape</w:t>
      </w:r>
      <w:r>
        <w:rPr>
          <w:spacing w:val="1"/>
          <w:sz w:val="20"/>
        </w:rPr>
        <w:t> </w:t>
      </w:r>
      <w:r>
        <w:rPr>
          <w:sz w:val="20"/>
        </w:rPr>
        <w:t>of (i) withholding scholarships or other benefits, (ii) debarring from representation in events, (iii)</w:t>
      </w:r>
      <w:r>
        <w:rPr>
          <w:spacing w:val="1"/>
          <w:sz w:val="20"/>
        </w:rPr>
        <w:t> </w:t>
      </w:r>
      <w:r>
        <w:rPr>
          <w:sz w:val="20"/>
        </w:rPr>
        <w:t>withholding results, (iv) suspension or expulsion from hostel or mess, and the like. If the individuals</w:t>
      </w:r>
      <w:r>
        <w:rPr>
          <w:spacing w:val="-60"/>
          <w:sz w:val="20"/>
        </w:rPr>
        <w:t> </w:t>
      </w:r>
      <w:r>
        <w:rPr>
          <w:sz w:val="20"/>
        </w:rPr>
        <w:t>committing or abetting ragging are not/cannot be identified, collective punishment can be awarded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act as</w:t>
      </w:r>
      <w:r>
        <w:rPr>
          <w:spacing w:val="-1"/>
          <w:sz w:val="20"/>
        </w:rPr>
        <w:t> </w:t>
      </w:r>
      <w:r>
        <w:rPr>
          <w:sz w:val="20"/>
        </w:rPr>
        <w:t>a deterrent.</w:t>
      </w:r>
    </w:p>
    <w:p>
      <w:pPr>
        <w:pStyle w:val="ListParagraph"/>
        <w:numPr>
          <w:ilvl w:val="1"/>
          <w:numId w:val="54"/>
        </w:numPr>
        <w:tabs>
          <w:tab w:pos="1529" w:val="left" w:leader="none"/>
        </w:tabs>
        <w:spacing w:line="276" w:lineRule="auto" w:before="2" w:after="0"/>
        <w:ind w:left="1528" w:right="911" w:hanging="360"/>
        <w:jc w:val="both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following</w:t>
      </w:r>
      <w:r>
        <w:rPr>
          <w:spacing w:val="-6"/>
          <w:sz w:val="20"/>
        </w:rPr>
        <w:t> </w:t>
      </w:r>
      <w:r>
        <w:rPr>
          <w:sz w:val="20"/>
        </w:rPr>
        <w:t>will</w:t>
      </w:r>
      <w:r>
        <w:rPr>
          <w:spacing w:val="-6"/>
          <w:sz w:val="20"/>
        </w:rPr>
        <w:t> </w:t>
      </w:r>
      <w:r>
        <w:rPr>
          <w:sz w:val="20"/>
        </w:rPr>
        <w:t>be</w:t>
      </w:r>
      <w:r>
        <w:rPr>
          <w:spacing w:val="-7"/>
          <w:sz w:val="20"/>
        </w:rPr>
        <w:t> </w:t>
      </w:r>
      <w:r>
        <w:rPr>
          <w:sz w:val="20"/>
        </w:rPr>
        <w:t>termed</w:t>
      </w:r>
      <w:r>
        <w:rPr>
          <w:spacing w:val="-5"/>
          <w:sz w:val="20"/>
        </w:rPr>
        <w:t> </w:t>
      </w:r>
      <w:r>
        <w:rPr>
          <w:sz w:val="20"/>
        </w:rPr>
        <w:t>as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act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-8"/>
          <w:sz w:val="20"/>
        </w:rPr>
        <w:t> </w:t>
      </w:r>
      <w:r>
        <w:rPr>
          <w:sz w:val="20"/>
        </w:rPr>
        <w:t>ragging:</w:t>
      </w:r>
      <w:r>
        <w:rPr>
          <w:spacing w:val="45"/>
          <w:sz w:val="20"/>
        </w:rPr>
        <w:t> </w:t>
      </w:r>
      <w:r>
        <w:rPr>
          <w:sz w:val="20"/>
        </w:rPr>
        <w:t>any</w:t>
      </w:r>
      <w:r>
        <w:rPr>
          <w:spacing w:val="-7"/>
          <w:sz w:val="20"/>
        </w:rPr>
        <w:t> </w:t>
      </w:r>
      <w:r>
        <w:rPr>
          <w:sz w:val="20"/>
        </w:rPr>
        <w:t>disorderly</w:t>
      </w:r>
      <w:r>
        <w:rPr>
          <w:spacing w:val="-7"/>
          <w:sz w:val="20"/>
        </w:rPr>
        <w:t> </w:t>
      </w:r>
      <w:r>
        <w:rPr>
          <w:sz w:val="20"/>
        </w:rPr>
        <w:t>conduct</w:t>
      </w:r>
      <w:r>
        <w:rPr>
          <w:spacing w:val="-6"/>
          <w:sz w:val="20"/>
        </w:rPr>
        <w:t> </w:t>
      </w:r>
      <w:r>
        <w:rPr>
          <w:sz w:val="20"/>
        </w:rPr>
        <w:t>whether</w:t>
      </w:r>
      <w:r>
        <w:rPr>
          <w:spacing w:val="-5"/>
          <w:sz w:val="20"/>
        </w:rPr>
        <w:t> </w:t>
      </w:r>
      <w:r>
        <w:rPr>
          <w:sz w:val="20"/>
        </w:rPr>
        <w:t>by</w:t>
      </w:r>
      <w:r>
        <w:rPr>
          <w:spacing w:val="-8"/>
          <w:sz w:val="20"/>
        </w:rPr>
        <w:t> </w:t>
      </w:r>
      <w:r>
        <w:rPr>
          <w:sz w:val="20"/>
        </w:rPr>
        <w:t>words</w:t>
      </w:r>
      <w:r>
        <w:rPr>
          <w:spacing w:val="-4"/>
          <w:sz w:val="20"/>
        </w:rPr>
        <w:t> </w:t>
      </w:r>
      <w:r>
        <w:rPr>
          <w:sz w:val="20"/>
        </w:rPr>
        <w:t>spoken</w:t>
      </w:r>
      <w:r>
        <w:rPr>
          <w:spacing w:val="-60"/>
          <w:sz w:val="20"/>
        </w:rPr>
        <w:t> </w:t>
      </w:r>
      <w:r>
        <w:rPr>
          <w:sz w:val="20"/>
        </w:rPr>
        <w:t>or</w:t>
      </w:r>
      <w:r>
        <w:rPr>
          <w:spacing w:val="51"/>
          <w:sz w:val="20"/>
        </w:rPr>
        <w:t> </w:t>
      </w:r>
      <w:r>
        <w:rPr>
          <w:sz w:val="20"/>
        </w:rPr>
        <w:t>written</w:t>
      </w:r>
      <w:r>
        <w:rPr>
          <w:spacing w:val="51"/>
          <w:sz w:val="20"/>
        </w:rPr>
        <w:t> </w:t>
      </w:r>
      <w:r>
        <w:rPr>
          <w:sz w:val="20"/>
        </w:rPr>
        <w:t>or</w:t>
      </w:r>
      <w:r>
        <w:rPr>
          <w:spacing w:val="51"/>
          <w:sz w:val="20"/>
        </w:rPr>
        <w:t> </w:t>
      </w:r>
      <w:r>
        <w:rPr>
          <w:sz w:val="20"/>
        </w:rPr>
        <w:t>by</w:t>
      </w:r>
      <w:r>
        <w:rPr>
          <w:spacing w:val="50"/>
          <w:sz w:val="20"/>
        </w:rPr>
        <w:t> </w:t>
      </w:r>
      <w:r>
        <w:rPr>
          <w:sz w:val="20"/>
        </w:rPr>
        <w:t>an</w:t>
      </w:r>
      <w:r>
        <w:rPr>
          <w:spacing w:val="50"/>
          <w:sz w:val="20"/>
        </w:rPr>
        <w:t> </w:t>
      </w:r>
      <w:r>
        <w:rPr>
          <w:sz w:val="20"/>
        </w:rPr>
        <w:t>act,</w:t>
      </w:r>
      <w:r>
        <w:rPr>
          <w:spacing w:val="50"/>
          <w:sz w:val="20"/>
        </w:rPr>
        <w:t> </w:t>
      </w:r>
      <w:r>
        <w:rPr>
          <w:sz w:val="20"/>
        </w:rPr>
        <w:t>which</w:t>
      </w:r>
      <w:r>
        <w:rPr>
          <w:spacing w:val="50"/>
          <w:sz w:val="20"/>
        </w:rPr>
        <w:t> </w:t>
      </w:r>
      <w:r>
        <w:rPr>
          <w:sz w:val="20"/>
        </w:rPr>
        <w:t>has</w:t>
      </w:r>
      <w:r>
        <w:rPr>
          <w:spacing w:val="51"/>
          <w:sz w:val="20"/>
        </w:rPr>
        <w:t> </w:t>
      </w:r>
      <w:r>
        <w:rPr>
          <w:sz w:val="20"/>
        </w:rPr>
        <w:t>the</w:t>
      </w:r>
      <w:r>
        <w:rPr>
          <w:spacing w:val="52"/>
          <w:sz w:val="20"/>
        </w:rPr>
        <w:t> </w:t>
      </w:r>
      <w:r>
        <w:rPr>
          <w:sz w:val="20"/>
        </w:rPr>
        <w:t>effect</w:t>
      </w:r>
      <w:r>
        <w:rPr>
          <w:spacing w:val="52"/>
          <w:sz w:val="20"/>
        </w:rPr>
        <w:t> </w:t>
      </w:r>
      <w:r>
        <w:rPr>
          <w:sz w:val="20"/>
        </w:rPr>
        <w:t>of</w:t>
      </w:r>
      <w:r>
        <w:rPr>
          <w:spacing w:val="51"/>
          <w:sz w:val="20"/>
        </w:rPr>
        <w:t> </w:t>
      </w:r>
      <w:r>
        <w:rPr>
          <w:sz w:val="20"/>
        </w:rPr>
        <w:t>teasing,</w:t>
      </w:r>
      <w:r>
        <w:rPr>
          <w:spacing w:val="52"/>
          <w:sz w:val="20"/>
        </w:rPr>
        <w:t> </w:t>
      </w:r>
      <w:r>
        <w:rPr>
          <w:sz w:val="20"/>
        </w:rPr>
        <w:t>treating</w:t>
      </w:r>
      <w:r>
        <w:rPr>
          <w:spacing w:val="52"/>
          <w:sz w:val="20"/>
        </w:rPr>
        <w:t> </w:t>
      </w:r>
      <w:r>
        <w:rPr>
          <w:sz w:val="20"/>
        </w:rPr>
        <w:t>or</w:t>
      </w:r>
      <w:r>
        <w:rPr>
          <w:spacing w:val="51"/>
          <w:sz w:val="20"/>
        </w:rPr>
        <w:t> </w:t>
      </w:r>
      <w:r>
        <w:rPr>
          <w:sz w:val="20"/>
        </w:rPr>
        <w:t>handling</w:t>
      </w:r>
      <w:r>
        <w:rPr>
          <w:spacing w:val="52"/>
          <w:sz w:val="20"/>
        </w:rPr>
        <w:t> </w:t>
      </w:r>
      <w:r>
        <w:rPr>
          <w:sz w:val="20"/>
        </w:rPr>
        <w:t>with</w:t>
      </w:r>
      <w:r>
        <w:rPr>
          <w:spacing w:val="51"/>
          <w:sz w:val="20"/>
        </w:rPr>
        <w:t> </w:t>
      </w:r>
      <w:r>
        <w:rPr>
          <w:sz w:val="20"/>
        </w:rPr>
        <w:t>rudeness</w:t>
      </w:r>
      <w:r>
        <w:rPr>
          <w:spacing w:val="-60"/>
          <w:sz w:val="20"/>
        </w:rPr>
        <w:t> </w:t>
      </w:r>
      <w:r>
        <w:rPr>
          <w:sz w:val="20"/>
        </w:rPr>
        <w:t>any other student(s), indulging in rowdy or indisciplined activities which causes or is likely to cause</w:t>
      </w:r>
      <w:r>
        <w:rPr>
          <w:spacing w:val="1"/>
          <w:sz w:val="20"/>
        </w:rPr>
        <w:t> </w:t>
      </w:r>
      <w:r>
        <w:rPr>
          <w:sz w:val="20"/>
        </w:rPr>
        <w:t>annoyance, hardship or psychological harm or to raise fear or apprehension thereof in fresher or</w:t>
      </w:r>
      <w:r>
        <w:rPr>
          <w:spacing w:val="1"/>
          <w:sz w:val="20"/>
        </w:rPr>
        <w:t> </w:t>
      </w:r>
      <w:r>
        <w:rPr>
          <w:sz w:val="20"/>
        </w:rPr>
        <w:t>junior</w:t>
      </w:r>
      <w:r>
        <w:rPr>
          <w:spacing w:val="1"/>
          <w:sz w:val="20"/>
        </w:rPr>
        <w:t> </w:t>
      </w:r>
      <w:r>
        <w:rPr>
          <w:sz w:val="20"/>
        </w:rPr>
        <w:t>student(s)</w:t>
      </w:r>
      <w:r>
        <w:rPr>
          <w:spacing w:val="1"/>
          <w:sz w:val="20"/>
        </w:rPr>
        <w:t> </w:t>
      </w:r>
      <w:r>
        <w:rPr>
          <w:sz w:val="20"/>
        </w:rPr>
        <w:t>or</w:t>
      </w:r>
      <w:r>
        <w:rPr>
          <w:spacing w:val="1"/>
          <w:sz w:val="20"/>
        </w:rPr>
        <w:t> </w:t>
      </w:r>
      <w:r>
        <w:rPr>
          <w:sz w:val="20"/>
        </w:rPr>
        <w:t>asking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student(s)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do</w:t>
      </w:r>
      <w:r>
        <w:rPr>
          <w:spacing w:val="1"/>
          <w:sz w:val="20"/>
        </w:rPr>
        <w:t> </w:t>
      </w:r>
      <w:r>
        <w:rPr>
          <w:sz w:val="20"/>
        </w:rPr>
        <w:t>any</w:t>
      </w:r>
      <w:r>
        <w:rPr>
          <w:spacing w:val="1"/>
          <w:sz w:val="20"/>
        </w:rPr>
        <w:t> </w:t>
      </w:r>
      <w:r>
        <w:rPr>
          <w:sz w:val="20"/>
        </w:rPr>
        <w:t>act</w:t>
      </w:r>
      <w:r>
        <w:rPr>
          <w:spacing w:val="1"/>
          <w:sz w:val="20"/>
        </w:rPr>
        <w:t> </w:t>
      </w:r>
      <w:r>
        <w:rPr>
          <w:sz w:val="20"/>
        </w:rPr>
        <w:t>or</w:t>
      </w:r>
      <w:r>
        <w:rPr>
          <w:spacing w:val="1"/>
          <w:sz w:val="20"/>
        </w:rPr>
        <w:t> </w:t>
      </w:r>
      <w:r>
        <w:rPr>
          <w:sz w:val="20"/>
        </w:rPr>
        <w:t>perform</w:t>
      </w:r>
      <w:r>
        <w:rPr>
          <w:spacing w:val="1"/>
          <w:sz w:val="20"/>
        </w:rPr>
        <w:t> </w:t>
      </w:r>
      <w:r>
        <w:rPr>
          <w:sz w:val="20"/>
        </w:rPr>
        <w:t>something,</w:t>
      </w:r>
      <w:r>
        <w:rPr>
          <w:spacing w:val="1"/>
          <w:sz w:val="20"/>
        </w:rPr>
        <w:t> </w:t>
      </w:r>
      <w:r>
        <w:rPr>
          <w:sz w:val="20"/>
        </w:rPr>
        <w:t>which</w:t>
      </w:r>
      <w:r>
        <w:rPr>
          <w:spacing w:val="1"/>
          <w:sz w:val="20"/>
        </w:rPr>
        <w:t> </w:t>
      </w:r>
      <w:r>
        <w:rPr>
          <w:sz w:val="20"/>
        </w:rPr>
        <w:t>such</w:t>
      </w:r>
      <w:r>
        <w:rPr>
          <w:spacing w:val="-60"/>
          <w:sz w:val="20"/>
        </w:rPr>
        <w:t> </w:t>
      </w:r>
      <w:r>
        <w:rPr>
          <w:sz w:val="20"/>
        </w:rPr>
        <w:t>student(s) will not do in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ordinary course and which has the effect of causing or generating a</w:t>
      </w:r>
      <w:r>
        <w:rPr>
          <w:spacing w:val="1"/>
          <w:sz w:val="20"/>
        </w:rPr>
        <w:t> </w:t>
      </w:r>
      <w:r>
        <w:rPr>
          <w:sz w:val="20"/>
        </w:rPr>
        <w:t>sense</w:t>
      </w:r>
      <w:r>
        <w:rPr>
          <w:spacing w:val="62"/>
          <w:sz w:val="20"/>
        </w:rPr>
        <w:t> </w:t>
      </w:r>
      <w:r>
        <w:rPr>
          <w:sz w:val="20"/>
        </w:rPr>
        <w:t>of shame</w:t>
      </w:r>
      <w:r>
        <w:rPr>
          <w:spacing w:val="63"/>
          <w:sz w:val="20"/>
        </w:rPr>
        <w:t> </w:t>
      </w:r>
      <w:r>
        <w:rPr>
          <w:sz w:val="20"/>
        </w:rPr>
        <w:t>or embarrassment so as to adversely affect the</w:t>
      </w:r>
      <w:r>
        <w:rPr>
          <w:spacing w:val="62"/>
          <w:sz w:val="20"/>
        </w:rPr>
        <w:t> </w:t>
      </w:r>
      <w:r>
        <w:rPr>
          <w:sz w:val="20"/>
        </w:rPr>
        <w:t>physique</w:t>
      </w:r>
      <w:r>
        <w:rPr>
          <w:spacing w:val="63"/>
          <w:sz w:val="20"/>
        </w:rPr>
        <w:t> </w:t>
      </w:r>
      <w:r>
        <w:rPr>
          <w:sz w:val="20"/>
        </w:rPr>
        <w:t>or psyche of a fresher</w:t>
      </w:r>
      <w:r>
        <w:rPr>
          <w:spacing w:val="1"/>
          <w:sz w:val="20"/>
        </w:rPr>
        <w:t> </w:t>
      </w:r>
      <w:r>
        <w:rPr>
          <w:sz w:val="20"/>
        </w:rPr>
        <w:t>or</w:t>
      </w:r>
      <w:r>
        <w:rPr>
          <w:spacing w:val="-9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junior student.</w:t>
      </w:r>
    </w:p>
    <w:p>
      <w:pPr>
        <w:pStyle w:val="BodyText"/>
        <w:spacing w:before="9"/>
        <w:rPr>
          <w:sz w:val="21"/>
        </w:rPr>
      </w:pPr>
    </w:p>
    <w:p>
      <w:pPr>
        <w:pStyle w:val="Heading6"/>
        <w:spacing w:line="276" w:lineRule="auto"/>
        <w:ind w:right="780"/>
      </w:pPr>
      <w:r>
        <w:rPr/>
        <w:t>Candidate</w:t>
      </w:r>
      <w:r>
        <w:rPr>
          <w:spacing w:val="15"/>
        </w:rPr>
        <w:t> </w:t>
      </w:r>
      <w:r>
        <w:rPr/>
        <w:t>are</w:t>
      </w:r>
      <w:r>
        <w:rPr>
          <w:spacing w:val="16"/>
        </w:rPr>
        <w:t> </w:t>
      </w:r>
      <w:r>
        <w:rPr/>
        <w:t>required</w:t>
      </w:r>
      <w:r>
        <w:rPr>
          <w:spacing w:val="18"/>
        </w:rPr>
        <w:t> </w:t>
      </w:r>
      <w:r>
        <w:rPr/>
        <w:t>to</w:t>
      </w:r>
      <w:r>
        <w:rPr>
          <w:spacing w:val="16"/>
        </w:rPr>
        <w:t> </w:t>
      </w:r>
      <w:r>
        <w:rPr/>
        <w:t>submit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following</w:t>
      </w:r>
      <w:r>
        <w:rPr>
          <w:spacing w:val="18"/>
        </w:rPr>
        <w:t> </w:t>
      </w:r>
      <w:r>
        <w:rPr/>
        <w:t>two</w:t>
      </w:r>
      <w:r>
        <w:rPr>
          <w:spacing w:val="16"/>
        </w:rPr>
        <w:t> </w:t>
      </w:r>
      <w:r>
        <w:rPr/>
        <w:t>affidavit</w:t>
      </w:r>
      <w:r>
        <w:rPr>
          <w:spacing w:val="17"/>
        </w:rPr>
        <w:t> </w:t>
      </w:r>
      <w:r>
        <w:rPr/>
        <w:t>to</w:t>
      </w:r>
      <w:r>
        <w:rPr>
          <w:spacing w:val="25"/>
        </w:rPr>
        <w:t> </w:t>
      </w:r>
      <w:r>
        <w:rPr/>
        <w:t>ensure</w:t>
      </w:r>
      <w:r>
        <w:rPr>
          <w:spacing w:val="18"/>
        </w:rPr>
        <w:t> </w:t>
      </w:r>
      <w:r>
        <w:rPr/>
        <w:t>that</w:t>
      </w:r>
      <w:r>
        <w:rPr>
          <w:spacing w:val="17"/>
        </w:rPr>
        <w:t> </w:t>
      </w:r>
      <w:r>
        <w:rPr/>
        <w:t>they</w:t>
      </w:r>
      <w:r>
        <w:rPr>
          <w:spacing w:val="18"/>
        </w:rPr>
        <w:t> </w:t>
      </w:r>
      <w:r>
        <w:rPr/>
        <w:t>shall</w:t>
      </w:r>
      <w:r>
        <w:rPr>
          <w:spacing w:val="-56"/>
        </w:rPr>
        <w:t> </w:t>
      </w:r>
      <w:r>
        <w:rPr/>
        <w:t>not</w:t>
      </w:r>
      <w:r>
        <w:rPr>
          <w:spacing w:val="-1"/>
        </w:rPr>
        <w:t> </w:t>
      </w:r>
      <w:r>
        <w:rPr/>
        <w:t>be indulge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ragging</w:t>
      </w:r>
      <w:r>
        <w:rPr>
          <w:spacing w:val="-3"/>
        </w:rPr>
        <w:t> </w:t>
      </w:r>
      <w:r>
        <w:rPr/>
        <w:t>(above type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activities)</w:t>
      </w:r>
    </w:p>
    <w:p>
      <w:pPr>
        <w:pStyle w:val="ListParagraph"/>
        <w:numPr>
          <w:ilvl w:val="2"/>
          <w:numId w:val="54"/>
        </w:numPr>
        <w:tabs>
          <w:tab w:pos="1888" w:val="left" w:leader="none"/>
          <w:tab w:pos="1889" w:val="left" w:leader="none"/>
        </w:tabs>
        <w:spacing w:line="241" w:lineRule="exact" w:before="0" w:after="0"/>
        <w:ind w:left="1888" w:right="0" w:hanging="361"/>
        <w:jc w:val="left"/>
        <w:rPr>
          <w:sz w:val="20"/>
        </w:rPr>
      </w:pPr>
      <w:r>
        <w:rPr>
          <w:sz w:val="20"/>
        </w:rPr>
        <w:t>Affidavit</w:t>
      </w:r>
      <w:r>
        <w:rPr>
          <w:spacing w:val="-3"/>
          <w:sz w:val="20"/>
        </w:rPr>
        <w:t> </w:t>
      </w:r>
      <w:r>
        <w:rPr>
          <w:sz w:val="20"/>
        </w:rPr>
        <w:t>by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Student</w:t>
      </w:r>
      <w:r>
        <w:rPr>
          <w:spacing w:val="-3"/>
          <w:sz w:val="20"/>
        </w:rPr>
        <w:t> </w:t>
      </w:r>
      <w:r>
        <w:rPr>
          <w:sz w:val="20"/>
        </w:rPr>
        <w:t>(available</w:t>
      </w:r>
      <w:r>
        <w:rPr>
          <w:spacing w:val="-2"/>
          <w:sz w:val="20"/>
        </w:rPr>
        <w:t> </w:t>
      </w:r>
      <w:r>
        <w:rPr>
          <w:sz w:val="20"/>
        </w:rPr>
        <w:t>at </w:t>
      </w:r>
      <w:r>
        <w:rPr>
          <w:b/>
          <w:sz w:val="20"/>
        </w:rPr>
        <w:t>Annexure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– XVIII</w:t>
      </w:r>
      <w:r>
        <w:rPr>
          <w:sz w:val="20"/>
        </w:rPr>
        <w:t>)</w:t>
      </w:r>
    </w:p>
    <w:p>
      <w:pPr>
        <w:pStyle w:val="ListParagraph"/>
        <w:numPr>
          <w:ilvl w:val="2"/>
          <w:numId w:val="54"/>
        </w:numPr>
        <w:tabs>
          <w:tab w:pos="1888" w:val="left" w:leader="none"/>
          <w:tab w:pos="1889" w:val="left" w:leader="none"/>
        </w:tabs>
        <w:spacing w:line="240" w:lineRule="auto" w:before="37" w:after="0"/>
        <w:ind w:left="1888" w:right="0" w:hanging="361"/>
        <w:jc w:val="left"/>
        <w:rPr>
          <w:sz w:val="20"/>
        </w:rPr>
      </w:pPr>
      <w:r>
        <w:rPr>
          <w:sz w:val="20"/>
        </w:rPr>
        <w:t>Affidavit</w:t>
      </w:r>
      <w:r>
        <w:rPr>
          <w:spacing w:val="-4"/>
          <w:sz w:val="20"/>
        </w:rPr>
        <w:t> </w:t>
      </w:r>
      <w:r>
        <w:rPr>
          <w:sz w:val="20"/>
        </w:rPr>
        <w:t>by</w:t>
      </w:r>
      <w:r>
        <w:rPr>
          <w:spacing w:val="-4"/>
          <w:sz w:val="20"/>
        </w:rPr>
        <w:t> </w:t>
      </w:r>
      <w:r>
        <w:rPr>
          <w:sz w:val="20"/>
        </w:rPr>
        <w:t>Parents/Guardian</w:t>
      </w:r>
      <w:r>
        <w:rPr>
          <w:spacing w:val="-4"/>
          <w:sz w:val="20"/>
        </w:rPr>
        <w:t> </w:t>
      </w:r>
      <w:r>
        <w:rPr>
          <w:sz w:val="20"/>
        </w:rPr>
        <w:t>(available</w:t>
      </w:r>
      <w:r>
        <w:rPr>
          <w:spacing w:val="-3"/>
          <w:sz w:val="20"/>
        </w:rPr>
        <w:t> </w:t>
      </w:r>
      <w:r>
        <w:rPr>
          <w:sz w:val="20"/>
        </w:rPr>
        <w:t>at</w:t>
      </w:r>
      <w:r>
        <w:rPr>
          <w:spacing w:val="1"/>
          <w:sz w:val="20"/>
        </w:rPr>
        <w:t> </w:t>
      </w:r>
      <w:r>
        <w:rPr>
          <w:b/>
          <w:sz w:val="20"/>
        </w:rPr>
        <w:t>Annexure –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XIX</w:t>
      </w:r>
      <w:r>
        <w:rPr>
          <w:sz w:val="20"/>
        </w:rPr>
        <w:t>)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1"/>
        <w:ind w:left="808" w:right="0" w:firstLine="0"/>
        <w:jc w:val="left"/>
        <w:rPr>
          <w:b/>
          <w:sz w:val="24"/>
        </w:rPr>
      </w:pPr>
      <w:r>
        <w:rPr>
          <w:b/>
          <w:sz w:val="24"/>
        </w:rPr>
        <w:t>INSTRUCTIONS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RULES:</w:t>
      </w:r>
    </w:p>
    <w:p>
      <w:pPr>
        <w:pStyle w:val="ListParagraph"/>
        <w:numPr>
          <w:ilvl w:val="0"/>
          <w:numId w:val="55"/>
        </w:numPr>
        <w:tabs>
          <w:tab w:pos="1529" w:val="left" w:leader="none"/>
        </w:tabs>
        <w:spacing w:line="276" w:lineRule="auto" w:before="244" w:after="0"/>
        <w:ind w:left="1528" w:right="879" w:hanging="360"/>
        <w:jc w:val="both"/>
        <w:rPr>
          <w:sz w:val="20"/>
        </w:rPr>
      </w:pPr>
      <w:r>
        <w:rPr>
          <w:sz w:val="20"/>
        </w:rPr>
        <w:t>a)</w:t>
      </w:r>
      <w:r>
        <w:rPr>
          <w:spacing w:val="1"/>
          <w:sz w:val="20"/>
        </w:rPr>
        <w:t> </w:t>
      </w:r>
      <w:r>
        <w:rPr>
          <w:sz w:val="20"/>
        </w:rPr>
        <w:t>For each student to enjoy the full benefits of the facilities placed at his/ her disposal, he/ she</w:t>
      </w:r>
      <w:r>
        <w:rPr>
          <w:spacing w:val="1"/>
          <w:sz w:val="20"/>
        </w:rPr>
        <w:t> </w:t>
      </w:r>
      <w:r>
        <w:rPr>
          <w:sz w:val="20"/>
        </w:rPr>
        <w:t>must</w:t>
      </w:r>
      <w:r>
        <w:rPr>
          <w:spacing w:val="15"/>
          <w:sz w:val="20"/>
        </w:rPr>
        <w:t> </w:t>
      </w:r>
      <w:r>
        <w:rPr>
          <w:sz w:val="20"/>
        </w:rPr>
        <w:t>abide</w:t>
      </w:r>
      <w:r>
        <w:rPr>
          <w:spacing w:val="16"/>
          <w:sz w:val="20"/>
        </w:rPr>
        <w:t> </w:t>
      </w:r>
      <w:r>
        <w:rPr>
          <w:sz w:val="20"/>
        </w:rPr>
        <w:t>by</w:t>
      </w:r>
      <w:r>
        <w:rPr>
          <w:spacing w:val="15"/>
          <w:sz w:val="20"/>
        </w:rPr>
        <w:t> </w:t>
      </w:r>
      <w:r>
        <w:rPr>
          <w:sz w:val="20"/>
        </w:rPr>
        <w:t>the</w:t>
      </w:r>
      <w:r>
        <w:rPr>
          <w:spacing w:val="15"/>
          <w:sz w:val="20"/>
        </w:rPr>
        <w:t> </w:t>
      </w:r>
      <w:r>
        <w:rPr>
          <w:sz w:val="20"/>
        </w:rPr>
        <w:t>rules</w:t>
      </w:r>
      <w:r>
        <w:rPr>
          <w:spacing w:val="16"/>
          <w:sz w:val="20"/>
        </w:rPr>
        <w:t> </w:t>
      </w:r>
      <w:r>
        <w:rPr>
          <w:sz w:val="20"/>
        </w:rPr>
        <w:t>and</w:t>
      </w:r>
      <w:r>
        <w:rPr>
          <w:spacing w:val="15"/>
          <w:sz w:val="20"/>
        </w:rPr>
        <w:t> </w:t>
      </w:r>
      <w:r>
        <w:rPr>
          <w:sz w:val="20"/>
        </w:rPr>
        <w:t>regulations</w:t>
      </w:r>
      <w:r>
        <w:rPr>
          <w:spacing w:val="15"/>
          <w:sz w:val="20"/>
        </w:rPr>
        <w:t> </w:t>
      </w:r>
      <w:r>
        <w:rPr>
          <w:sz w:val="20"/>
        </w:rPr>
        <w:t>of</w:t>
      </w:r>
      <w:r>
        <w:rPr>
          <w:spacing w:val="13"/>
          <w:sz w:val="20"/>
        </w:rPr>
        <w:t> </w:t>
      </w:r>
      <w:r>
        <w:rPr>
          <w:sz w:val="20"/>
        </w:rPr>
        <w:t>the</w:t>
      </w:r>
      <w:r>
        <w:rPr>
          <w:spacing w:val="16"/>
          <w:sz w:val="20"/>
        </w:rPr>
        <w:t> </w:t>
      </w:r>
      <w:r>
        <w:rPr>
          <w:sz w:val="20"/>
        </w:rPr>
        <w:t>institution.</w:t>
      </w:r>
      <w:r>
        <w:rPr>
          <w:spacing w:val="14"/>
          <w:sz w:val="20"/>
        </w:rPr>
        <w:t> </w:t>
      </w:r>
      <w:r>
        <w:rPr>
          <w:sz w:val="20"/>
        </w:rPr>
        <w:t>These</w:t>
      </w:r>
      <w:r>
        <w:rPr>
          <w:spacing w:val="16"/>
          <w:sz w:val="20"/>
        </w:rPr>
        <w:t> </w:t>
      </w:r>
      <w:r>
        <w:rPr>
          <w:sz w:val="20"/>
        </w:rPr>
        <w:t>are</w:t>
      </w:r>
      <w:r>
        <w:rPr>
          <w:spacing w:val="15"/>
          <w:sz w:val="20"/>
        </w:rPr>
        <w:t> </w:t>
      </w:r>
      <w:r>
        <w:rPr>
          <w:sz w:val="20"/>
        </w:rPr>
        <w:t>solely</w:t>
      </w:r>
      <w:r>
        <w:rPr>
          <w:spacing w:val="15"/>
          <w:sz w:val="20"/>
        </w:rPr>
        <w:t> </w:t>
      </w:r>
      <w:r>
        <w:rPr>
          <w:sz w:val="20"/>
        </w:rPr>
        <w:t>designed</w:t>
      </w:r>
      <w:r>
        <w:rPr>
          <w:spacing w:val="15"/>
          <w:sz w:val="20"/>
        </w:rPr>
        <w:t> </w:t>
      </w:r>
      <w:r>
        <w:rPr>
          <w:sz w:val="20"/>
        </w:rPr>
        <w:t>to</w:t>
      </w:r>
      <w:r>
        <w:rPr>
          <w:spacing w:val="15"/>
          <w:sz w:val="20"/>
        </w:rPr>
        <w:t> </w:t>
      </w:r>
      <w:r>
        <w:rPr>
          <w:sz w:val="20"/>
        </w:rPr>
        <w:t>safeguard</w:t>
      </w:r>
      <w:r>
        <w:rPr>
          <w:spacing w:val="-60"/>
          <w:sz w:val="20"/>
        </w:rPr>
        <w:t> </w:t>
      </w:r>
      <w:r>
        <w:rPr>
          <w:sz w:val="20"/>
        </w:rPr>
        <w:t>the welfare and privileges of students and those of the fellow students and are liable to change</w:t>
      </w:r>
      <w:r>
        <w:rPr>
          <w:spacing w:val="1"/>
          <w:sz w:val="20"/>
        </w:rPr>
        <w:t> </w:t>
      </w:r>
      <w:r>
        <w:rPr>
          <w:sz w:val="20"/>
        </w:rPr>
        <w:t>without notice from time to time. The students are advised to keep themselves informed about the</w:t>
      </w:r>
      <w:r>
        <w:rPr>
          <w:spacing w:val="1"/>
          <w:sz w:val="20"/>
        </w:rPr>
        <w:t> </w:t>
      </w:r>
      <w:r>
        <w:rPr>
          <w:sz w:val="20"/>
        </w:rPr>
        <w:t>day-to-day instructions given to them. A plea of ignorance of any rule cannot be accepted as an</w:t>
      </w:r>
      <w:r>
        <w:rPr>
          <w:spacing w:val="1"/>
          <w:sz w:val="20"/>
        </w:rPr>
        <w:t> </w:t>
      </w:r>
      <w:r>
        <w:rPr>
          <w:sz w:val="20"/>
        </w:rPr>
        <w:t>excuse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breaking</w:t>
      </w:r>
      <w:r>
        <w:rPr>
          <w:spacing w:val="-1"/>
          <w:sz w:val="20"/>
        </w:rPr>
        <w:t> </w:t>
      </w:r>
      <w:r>
        <w:rPr>
          <w:sz w:val="20"/>
        </w:rPr>
        <w:t>it.</w:t>
      </w:r>
    </w:p>
    <w:p>
      <w:pPr>
        <w:pStyle w:val="BodyText"/>
        <w:spacing w:line="276" w:lineRule="auto"/>
        <w:ind w:left="1528" w:right="889"/>
        <w:jc w:val="both"/>
      </w:pPr>
      <w:r>
        <w:rPr/>
        <w:t>b)</w:t>
      </w:r>
      <w:r>
        <w:rPr>
          <w:spacing w:val="63"/>
        </w:rPr>
        <w:t> </w:t>
      </w:r>
      <w:r>
        <w:rPr/>
        <w:t>Any student of</w:t>
      </w:r>
      <w:r>
        <w:rPr>
          <w:spacing w:val="62"/>
        </w:rPr>
        <w:t> </w:t>
      </w:r>
      <w:r>
        <w:rPr/>
        <w:t>first</w:t>
      </w:r>
      <w:r>
        <w:rPr>
          <w:spacing w:val="63"/>
        </w:rPr>
        <w:t> </w:t>
      </w:r>
      <w:r>
        <w:rPr/>
        <w:t>semester absenting from class on the very first day without notice or</w:t>
      </w:r>
      <w:r>
        <w:rPr>
          <w:spacing w:val="1"/>
        </w:rPr>
        <w:t> </w:t>
      </w:r>
      <w:r>
        <w:rPr/>
        <w:t>without</w:t>
      </w:r>
      <w:r>
        <w:rPr>
          <w:spacing w:val="-2"/>
        </w:rPr>
        <w:t> </w:t>
      </w:r>
      <w:r>
        <w:rPr/>
        <w:t>adequate</w:t>
      </w:r>
      <w:r>
        <w:rPr>
          <w:spacing w:val="-2"/>
        </w:rPr>
        <w:t> </w:t>
      </w:r>
      <w:r>
        <w:rPr/>
        <w:t>reasons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liable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/>
        <w:t>removed</w:t>
      </w:r>
      <w:r>
        <w:rPr>
          <w:spacing w:val="-3"/>
        </w:rPr>
        <w:t> </w:t>
      </w:r>
      <w:r>
        <w:rPr/>
        <w:t>from the</w:t>
      </w:r>
      <w:r>
        <w:rPr>
          <w:spacing w:val="-2"/>
        </w:rPr>
        <w:t> </w:t>
      </w:r>
      <w:r>
        <w:rPr/>
        <w:t>rolls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Institute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Principal.</w:t>
      </w:r>
    </w:p>
    <w:p>
      <w:pPr>
        <w:pStyle w:val="ListParagraph"/>
        <w:numPr>
          <w:ilvl w:val="0"/>
          <w:numId w:val="55"/>
        </w:numPr>
        <w:tabs>
          <w:tab w:pos="1529" w:val="left" w:leader="none"/>
        </w:tabs>
        <w:spacing w:line="276" w:lineRule="auto" w:before="0" w:after="0"/>
        <w:ind w:left="1528" w:right="883" w:hanging="360"/>
        <w:jc w:val="both"/>
        <w:rPr>
          <w:sz w:val="20"/>
        </w:rPr>
      </w:pPr>
      <w:r>
        <w:rPr>
          <w:sz w:val="20"/>
        </w:rPr>
        <w:t>One time commulative exam fees of Rs.700/- for Diploma Engg. &amp; Diploma Engg. Lateral Entry</w:t>
      </w:r>
      <w:r>
        <w:rPr>
          <w:spacing w:val="1"/>
          <w:sz w:val="20"/>
        </w:rPr>
        <w:t> </w:t>
      </w:r>
      <w:r>
        <w:rPr>
          <w:sz w:val="20"/>
        </w:rPr>
        <w:t>Courses shall be charged by HSBTE for all the three assesments of first year (i.e. 1</w:t>
      </w:r>
      <w:r>
        <w:rPr>
          <w:sz w:val="20"/>
          <w:vertAlign w:val="superscript"/>
        </w:rPr>
        <w:t>st</w:t>
      </w:r>
      <w:r>
        <w:rPr>
          <w:sz w:val="20"/>
          <w:vertAlign w:val="baseline"/>
        </w:rPr>
        <w:t>, 2</w:t>
      </w:r>
      <w:r>
        <w:rPr>
          <w:sz w:val="20"/>
          <w:vertAlign w:val="superscript"/>
        </w:rPr>
        <w:t>nd</w:t>
      </w:r>
      <w:r>
        <w:rPr>
          <w:sz w:val="20"/>
          <w:vertAlign w:val="baseline"/>
        </w:rPr>
        <w:t> and final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assessment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exam)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beginning 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 academic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session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2021-22.</w:t>
      </w:r>
    </w:p>
    <w:p>
      <w:pPr>
        <w:pStyle w:val="ListParagraph"/>
        <w:numPr>
          <w:ilvl w:val="0"/>
          <w:numId w:val="55"/>
        </w:numPr>
        <w:tabs>
          <w:tab w:pos="1529" w:val="left" w:leader="none"/>
        </w:tabs>
        <w:spacing w:line="276" w:lineRule="auto" w:before="0" w:after="0"/>
        <w:ind w:left="1528" w:right="881" w:hanging="360"/>
        <w:jc w:val="both"/>
        <w:rPr>
          <w:sz w:val="20"/>
        </w:rPr>
      </w:pPr>
      <w:r>
        <w:rPr>
          <w:sz w:val="20"/>
        </w:rPr>
        <w:t>Students are expected to behave with decorum and to pay due respects to their faculty and other</w:t>
      </w:r>
      <w:r>
        <w:rPr>
          <w:spacing w:val="1"/>
          <w:sz w:val="20"/>
        </w:rPr>
        <w:t> </w:t>
      </w:r>
      <w:r>
        <w:rPr>
          <w:sz w:val="20"/>
        </w:rPr>
        <w:t>staff</w:t>
      </w:r>
      <w:r>
        <w:rPr>
          <w:spacing w:val="12"/>
          <w:sz w:val="20"/>
        </w:rPr>
        <w:t> </w:t>
      </w:r>
      <w:r>
        <w:rPr>
          <w:sz w:val="20"/>
        </w:rPr>
        <w:t>members.</w:t>
      </w:r>
      <w:r>
        <w:rPr>
          <w:spacing w:val="13"/>
          <w:sz w:val="20"/>
        </w:rPr>
        <w:t> </w:t>
      </w:r>
      <w:r>
        <w:rPr>
          <w:sz w:val="20"/>
        </w:rPr>
        <w:t>Every</w:t>
      </w:r>
      <w:r>
        <w:rPr>
          <w:spacing w:val="12"/>
          <w:sz w:val="20"/>
        </w:rPr>
        <w:t> </w:t>
      </w:r>
      <w:r>
        <w:rPr>
          <w:sz w:val="20"/>
        </w:rPr>
        <w:t>member</w:t>
      </w:r>
      <w:r>
        <w:rPr>
          <w:spacing w:val="13"/>
          <w:sz w:val="20"/>
        </w:rPr>
        <w:t> </w:t>
      </w:r>
      <w:r>
        <w:rPr>
          <w:sz w:val="20"/>
        </w:rPr>
        <w:t>of</w:t>
      </w:r>
      <w:r>
        <w:rPr>
          <w:spacing w:val="13"/>
          <w:sz w:val="20"/>
        </w:rPr>
        <w:t> </w:t>
      </w:r>
      <w:r>
        <w:rPr>
          <w:sz w:val="20"/>
        </w:rPr>
        <w:t>staff</w:t>
      </w:r>
      <w:r>
        <w:rPr>
          <w:spacing w:val="14"/>
          <w:sz w:val="20"/>
        </w:rPr>
        <w:t> </w:t>
      </w:r>
      <w:r>
        <w:rPr>
          <w:sz w:val="20"/>
        </w:rPr>
        <w:t>has</w:t>
      </w:r>
      <w:r>
        <w:rPr>
          <w:spacing w:val="13"/>
          <w:sz w:val="20"/>
        </w:rPr>
        <w:t> </w:t>
      </w:r>
      <w:r>
        <w:rPr>
          <w:sz w:val="20"/>
        </w:rPr>
        <w:t>the</w:t>
      </w:r>
      <w:r>
        <w:rPr>
          <w:spacing w:val="14"/>
          <w:sz w:val="20"/>
        </w:rPr>
        <w:t> </w:t>
      </w:r>
      <w:r>
        <w:rPr>
          <w:sz w:val="20"/>
        </w:rPr>
        <w:t>authority</w:t>
      </w:r>
      <w:r>
        <w:rPr>
          <w:spacing w:val="13"/>
          <w:sz w:val="20"/>
        </w:rPr>
        <w:t> </w:t>
      </w:r>
      <w:r>
        <w:rPr>
          <w:sz w:val="20"/>
        </w:rPr>
        <w:t>to</w:t>
      </w:r>
      <w:r>
        <w:rPr>
          <w:spacing w:val="13"/>
          <w:sz w:val="20"/>
        </w:rPr>
        <w:t> </w:t>
      </w:r>
      <w:r>
        <w:rPr>
          <w:sz w:val="20"/>
        </w:rPr>
        <w:t>forbid</w:t>
      </w:r>
      <w:r>
        <w:rPr>
          <w:spacing w:val="14"/>
          <w:sz w:val="20"/>
        </w:rPr>
        <w:t> </w:t>
      </w:r>
      <w:r>
        <w:rPr>
          <w:sz w:val="20"/>
        </w:rPr>
        <w:t>disorderly</w:t>
      </w:r>
      <w:r>
        <w:rPr>
          <w:spacing w:val="12"/>
          <w:sz w:val="20"/>
        </w:rPr>
        <w:t> </w:t>
      </w:r>
      <w:r>
        <w:rPr>
          <w:sz w:val="20"/>
        </w:rPr>
        <w:t>behavior</w:t>
      </w:r>
      <w:r>
        <w:rPr>
          <w:spacing w:val="13"/>
          <w:sz w:val="20"/>
        </w:rPr>
        <w:t> </w:t>
      </w:r>
      <w:r>
        <w:rPr>
          <w:sz w:val="20"/>
        </w:rPr>
        <w:t>either</w:t>
      </w:r>
      <w:r>
        <w:rPr>
          <w:spacing w:val="14"/>
          <w:sz w:val="20"/>
        </w:rPr>
        <w:t> </w:t>
      </w:r>
      <w:r>
        <w:rPr>
          <w:sz w:val="20"/>
        </w:rPr>
        <w:t>within</w:t>
      </w:r>
      <w:r>
        <w:rPr>
          <w:spacing w:val="-60"/>
          <w:sz w:val="20"/>
        </w:rPr>
        <w:t> </w:t>
      </w:r>
      <w:r>
        <w:rPr>
          <w:sz w:val="20"/>
        </w:rPr>
        <w:t>or outside the Institution and must be immediately obeyed by students in such circumstances.</w:t>
      </w:r>
      <w:r>
        <w:rPr>
          <w:spacing w:val="1"/>
          <w:sz w:val="20"/>
        </w:rPr>
        <w:t> </w:t>
      </w:r>
      <w:r>
        <w:rPr>
          <w:sz w:val="20"/>
        </w:rPr>
        <w:t>Students failing to observe this clause, are liable to be punished with levy of fines and even</w:t>
      </w:r>
      <w:r>
        <w:rPr>
          <w:spacing w:val="1"/>
          <w:sz w:val="20"/>
        </w:rPr>
        <w:t> </w:t>
      </w:r>
      <w:r>
        <w:rPr>
          <w:sz w:val="20"/>
        </w:rPr>
        <w:t>expulsion</w:t>
      </w:r>
      <w:r>
        <w:rPr>
          <w:spacing w:val="-2"/>
          <w:sz w:val="20"/>
        </w:rPr>
        <w:t> </w:t>
      </w:r>
      <w:r>
        <w:rPr>
          <w:sz w:val="20"/>
        </w:rPr>
        <w:t>from</w:t>
      </w:r>
      <w:r>
        <w:rPr>
          <w:spacing w:val="-1"/>
          <w:sz w:val="20"/>
        </w:rPr>
        <w:t> </w:t>
      </w:r>
      <w:r>
        <w:rPr>
          <w:sz w:val="20"/>
        </w:rPr>
        <w:t>the Institution.</w:t>
      </w:r>
    </w:p>
    <w:p>
      <w:pPr>
        <w:pStyle w:val="ListParagraph"/>
        <w:numPr>
          <w:ilvl w:val="0"/>
          <w:numId w:val="55"/>
        </w:numPr>
        <w:tabs>
          <w:tab w:pos="1529" w:val="left" w:leader="none"/>
        </w:tabs>
        <w:spacing w:line="276" w:lineRule="auto" w:before="0" w:after="0"/>
        <w:ind w:left="1528" w:right="891" w:hanging="360"/>
        <w:jc w:val="both"/>
        <w:rPr>
          <w:sz w:val="20"/>
        </w:rPr>
      </w:pPr>
      <w:r>
        <w:rPr>
          <w:sz w:val="20"/>
        </w:rPr>
        <w:t>Talking loudly, loitering or congregating in the institute premises or any other mode being a source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disturbance and</w:t>
      </w:r>
      <w:r>
        <w:rPr>
          <w:spacing w:val="-1"/>
          <w:sz w:val="20"/>
        </w:rPr>
        <w:t> </w:t>
      </w:r>
      <w:r>
        <w:rPr>
          <w:sz w:val="20"/>
        </w:rPr>
        <w:t>annoyance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others</w:t>
      </w:r>
      <w:r>
        <w:rPr>
          <w:spacing w:val="-1"/>
          <w:sz w:val="20"/>
        </w:rPr>
        <w:t> </w:t>
      </w:r>
      <w:r>
        <w:rPr>
          <w:sz w:val="20"/>
        </w:rPr>
        <w:t>is not</w:t>
      </w:r>
      <w:r>
        <w:rPr>
          <w:spacing w:val="-2"/>
          <w:sz w:val="20"/>
        </w:rPr>
        <w:t> </w:t>
      </w:r>
      <w:r>
        <w:rPr>
          <w:sz w:val="20"/>
        </w:rPr>
        <w:t>permitted.</w:t>
      </w:r>
    </w:p>
    <w:p>
      <w:pPr>
        <w:pStyle w:val="ListParagraph"/>
        <w:numPr>
          <w:ilvl w:val="0"/>
          <w:numId w:val="55"/>
        </w:numPr>
        <w:tabs>
          <w:tab w:pos="1529" w:val="left" w:leader="none"/>
        </w:tabs>
        <w:spacing w:line="276" w:lineRule="auto" w:before="1" w:after="0"/>
        <w:ind w:left="1528" w:right="889" w:hanging="360"/>
        <w:jc w:val="both"/>
        <w:rPr>
          <w:sz w:val="20"/>
        </w:rPr>
      </w:pPr>
      <w:r>
        <w:rPr>
          <w:sz w:val="20"/>
        </w:rPr>
        <w:t>Smoking,</w:t>
      </w:r>
      <w:r>
        <w:rPr>
          <w:spacing w:val="14"/>
          <w:sz w:val="20"/>
        </w:rPr>
        <w:t> </w:t>
      </w:r>
      <w:r>
        <w:rPr>
          <w:sz w:val="20"/>
        </w:rPr>
        <w:t>consuming</w:t>
      </w:r>
      <w:r>
        <w:rPr>
          <w:spacing w:val="16"/>
          <w:sz w:val="20"/>
        </w:rPr>
        <w:t> </w:t>
      </w:r>
      <w:r>
        <w:rPr>
          <w:sz w:val="20"/>
        </w:rPr>
        <w:t>of</w:t>
      </w:r>
      <w:r>
        <w:rPr>
          <w:spacing w:val="14"/>
          <w:sz w:val="20"/>
        </w:rPr>
        <w:t> </w:t>
      </w:r>
      <w:r>
        <w:rPr>
          <w:sz w:val="20"/>
        </w:rPr>
        <w:t>alcohol,</w:t>
      </w:r>
      <w:r>
        <w:rPr>
          <w:spacing w:val="17"/>
          <w:sz w:val="20"/>
        </w:rPr>
        <w:t> </w:t>
      </w:r>
      <w:r>
        <w:rPr>
          <w:sz w:val="20"/>
        </w:rPr>
        <w:t>Tobacco</w:t>
      </w:r>
      <w:r>
        <w:rPr>
          <w:spacing w:val="15"/>
          <w:sz w:val="20"/>
        </w:rPr>
        <w:t> </w:t>
      </w:r>
      <w:r>
        <w:rPr>
          <w:sz w:val="20"/>
        </w:rPr>
        <w:t>is</w:t>
      </w:r>
      <w:r>
        <w:rPr>
          <w:spacing w:val="15"/>
          <w:sz w:val="20"/>
        </w:rPr>
        <w:t> </w:t>
      </w:r>
      <w:r>
        <w:rPr>
          <w:sz w:val="20"/>
        </w:rPr>
        <w:t>not</w:t>
      </w:r>
      <w:r>
        <w:rPr>
          <w:spacing w:val="16"/>
          <w:sz w:val="20"/>
        </w:rPr>
        <w:t> </w:t>
      </w:r>
      <w:r>
        <w:rPr>
          <w:sz w:val="20"/>
        </w:rPr>
        <w:t>allowed</w:t>
      </w:r>
      <w:r>
        <w:rPr>
          <w:spacing w:val="15"/>
          <w:sz w:val="20"/>
        </w:rPr>
        <w:t> </w:t>
      </w:r>
      <w:r>
        <w:rPr>
          <w:sz w:val="20"/>
        </w:rPr>
        <w:t>either</w:t>
      </w:r>
      <w:r>
        <w:rPr>
          <w:spacing w:val="16"/>
          <w:sz w:val="20"/>
        </w:rPr>
        <w:t> </w:t>
      </w:r>
      <w:r>
        <w:rPr>
          <w:sz w:val="20"/>
        </w:rPr>
        <w:t>in</w:t>
      </w:r>
      <w:r>
        <w:rPr>
          <w:spacing w:val="15"/>
          <w:sz w:val="20"/>
        </w:rPr>
        <w:t> </w:t>
      </w:r>
      <w:r>
        <w:rPr>
          <w:sz w:val="20"/>
        </w:rPr>
        <w:t>the</w:t>
      </w:r>
      <w:r>
        <w:rPr>
          <w:spacing w:val="16"/>
          <w:sz w:val="20"/>
        </w:rPr>
        <w:t> </w:t>
      </w:r>
      <w:r>
        <w:rPr>
          <w:sz w:val="20"/>
        </w:rPr>
        <w:t>Institution,</w:t>
      </w:r>
      <w:r>
        <w:rPr>
          <w:spacing w:val="16"/>
          <w:sz w:val="20"/>
        </w:rPr>
        <w:t> </w:t>
      </w:r>
      <w:r>
        <w:rPr>
          <w:sz w:val="20"/>
        </w:rPr>
        <w:t>Examination</w:t>
      </w:r>
      <w:r>
        <w:rPr>
          <w:spacing w:val="15"/>
          <w:sz w:val="20"/>
        </w:rPr>
        <w:t> </w:t>
      </w:r>
      <w:r>
        <w:rPr>
          <w:sz w:val="20"/>
        </w:rPr>
        <w:t>Hall,</w:t>
      </w:r>
      <w:r>
        <w:rPr>
          <w:spacing w:val="-60"/>
          <w:sz w:val="20"/>
        </w:rPr>
        <w:t> </w:t>
      </w:r>
      <w:r>
        <w:rPr>
          <w:sz w:val="20"/>
        </w:rPr>
        <w:t>or in the hostel premises. Any student found committing breach of this rule shall be expelled from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Institution</w:t>
      </w:r>
      <w:r>
        <w:rPr>
          <w:spacing w:val="-1"/>
          <w:sz w:val="20"/>
        </w:rPr>
        <w:t> </w:t>
      </w:r>
      <w:r>
        <w:rPr>
          <w:sz w:val="20"/>
        </w:rPr>
        <w:t>summarily.</w:t>
      </w:r>
    </w:p>
    <w:p>
      <w:pPr>
        <w:pStyle w:val="ListParagraph"/>
        <w:numPr>
          <w:ilvl w:val="0"/>
          <w:numId w:val="55"/>
        </w:numPr>
        <w:tabs>
          <w:tab w:pos="1529" w:val="left" w:leader="none"/>
        </w:tabs>
        <w:spacing w:line="273" w:lineRule="auto" w:before="0" w:after="0"/>
        <w:ind w:left="1528" w:right="886" w:hanging="360"/>
        <w:jc w:val="both"/>
        <w:rPr>
          <w:sz w:val="20"/>
        </w:rPr>
      </w:pPr>
      <w:r>
        <w:rPr>
          <w:sz w:val="20"/>
        </w:rPr>
        <w:t>Late arrival or early departures from a class are recorded as absence from the class for the period</w:t>
      </w:r>
      <w:r>
        <w:rPr>
          <w:spacing w:val="1"/>
          <w:sz w:val="20"/>
        </w:rPr>
        <w:t> </w:t>
      </w:r>
      <w:r>
        <w:rPr>
          <w:sz w:val="20"/>
        </w:rPr>
        <w:t>concerned.</w:t>
      </w:r>
    </w:p>
    <w:p>
      <w:pPr>
        <w:spacing w:after="0" w:line="273" w:lineRule="auto"/>
        <w:jc w:val="both"/>
        <w:rPr>
          <w:sz w:val="20"/>
        </w:rPr>
        <w:sectPr>
          <w:type w:val="continuous"/>
          <w:pgSz w:w="11930" w:h="16850"/>
          <w:pgMar w:top="1600" w:bottom="280" w:left="200" w:right="440"/>
        </w:sectPr>
      </w:pPr>
    </w:p>
    <w:p>
      <w:pPr>
        <w:pStyle w:val="ListParagraph"/>
        <w:numPr>
          <w:ilvl w:val="0"/>
          <w:numId w:val="55"/>
        </w:numPr>
        <w:tabs>
          <w:tab w:pos="1529" w:val="left" w:leader="none"/>
        </w:tabs>
        <w:spacing w:line="273" w:lineRule="auto" w:before="69" w:after="0"/>
        <w:ind w:left="1528" w:right="892" w:hanging="360"/>
        <w:jc w:val="both"/>
        <w:rPr>
          <w:sz w:val="20"/>
        </w:rPr>
      </w:pPr>
      <w:r>
        <w:rPr>
          <w:sz w:val="20"/>
        </w:rPr>
        <w:t>It is misdemeanor, to interfere with any apparatus or enter any department other than directed, is</w:t>
      </w:r>
      <w:r>
        <w:rPr>
          <w:spacing w:val="1"/>
          <w:sz w:val="20"/>
        </w:rPr>
        <w:t> </w:t>
      </w:r>
      <w:r>
        <w:rPr>
          <w:sz w:val="20"/>
        </w:rPr>
        <w:t>not</w:t>
      </w:r>
      <w:r>
        <w:rPr>
          <w:spacing w:val="-2"/>
          <w:sz w:val="20"/>
        </w:rPr>
        <w:t> </w:t>
      </w:r>
      <w:r>
        <w:rPr>
          <w:sz w:val="20"/>
        </w:rPr>
        <w:t>allowed.</w:t>
      </w:r>
    </w:p>
    <w:p>
      <w:pPr>
        <w:pStyle w:val="ListParagraph"/>
        <w:numPr>
          <w:ilvl w:val="0"/>
          <w:numId w:val="55"/>
        </w:numPr>
        <w:tabs>
          <w:tab w:pos="1529" w:val="left" w:leader="none"/>
        </w:tabs>
        <w:spacing w:line="240" w:lineRule="auto" w:before="5" w:after="0"/>
        <w:ind w:left="1528" w:right="0" w:hanging="361"/>
        <w:jc w:val="both"/>
        <w:rPr>
          <w:sz w:val="20"/>
        </w:rPr>
      </w:pPr>
      <w:r>
        <w:rPr>
          <w:sz w:val="20"/>
        </w:rPr>
        <w:t>No</w:t>
      </w:r>
      <w:r>
        <w:rPr>
          <w:spacing w:val="-3"/>
          <w:sz w:val="20"/>
        </w:rPr>
        <w:t> </w:t>
      </w:r>
      <w:r>
        <w:rPr>
          <w:sz w:val="20"/>
        </w:rPr>
        <w:t>student</w:t>
      </w:r>
      <w:r>
        <w:rPr>
          <w:spacing w:val="-3"/>
          <w:sz w:val="20"/>
        </w:rPr>
        <w:t> </w:t>
      </w:r>
      <w:r>
        <w:rPr>
          <w:sz w:val="20"/>
        </w:rPr>
        <w:t>has</w:t>
      </w:r>
      <w:r>
        <w:rPr>
          <w:spacing w:val="-3"/>
          <w:sz w:val="20"/>
        </w:rPr>
        <w:t> </w:t>
      </w:r>
      <w:r>
        <w:rPr>
          <w:sz w:val="20"/>
        </w:rPr>
        <w:t>any</w:t>
      </w:r>
      <w:r>
        <w:rPr>
          <w:spacing w:val="-3"/>
          <w:sz w:val="20"/>
        </w:rPr>
        <w:t> </w:t>
      </w:r>
      <w:r>
        <w:rPr>
          <w:sz w:val="20"/>
        </w:rPr>
        <w:t>authority</w:t>
      </w:r>
      <w:r>
        <w:rPr>
          <w:spacing w:val="-3"/>
          <w:sz w:val="20"/>
        </w:rPr>
        <w:t> </w:t>
      </w:r>
      <w:r>
        <w:rPr>
          <w:sz w:val="20"/>
        </w:rPr>
        <w:t>over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employees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Institution.</w:t>
      </w:r>
    </w:p>
    <w:p>
      <w:pPr>
        <w:pStyle w:val="ListParagraph"/>
        <w:numPr>
          <w:ilvl w:val="0"/>
          <w:numId w:val="55"/>
        </w:numPr>
        <w:tabs>
          <w:tab w:pos="1529" w:val="left" w:leader="none"/>
        </w:tabs>
        <w:spacing w:line="273" w:lineRule="auto" w:before="37" w:after="0"/>
        <w:ind w:left="1528" w:right="890" w:hanging="360"/>
        <w:jc w:val="both"/>
        <w:rPr>
          <w:sz w:val="20"/>
        </w:rPr>
      </w:pPr>
      <w:r>
        <w:rPr>
          <w:sz w:val="20"/>
        </w:rPr>
        <w:t>Survey instruments, tools and other apparatus/equipment of laboratories and workshops must be</w:t>
      </w:r>
      <w:r>
        <w:rPr>
          <w:spacing w:val="1"/>
          <w:sz w:val="20"/>
        </w:rPr>
        <w:t> </w:t>
      </w:r>
      <w:r>
        <w:rPr>
          <w:sz w:val="20"/>
        </w:rPr>
        <w:t>left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good</w:t>
      </w:r>
      <w:r>
        <w:rPr>
          <w:spacing w:val="-2"/>
          <w:sz w:val="20"/>
        </w:rPr>
        <w:t> </w:t>
      </w:r>
      <w:r>
        <w:rPr>
          <w:sz w:val="20"/>
        </w:rPr>
        <w:t>order</w:t>
      </w:r>
      <w:r>
        <w:rPr>
          <w:spacing w:val="-3"/>
          <w:sz w:val="20"/>
        </w:rPr>
        <w:t> </w:t>
      </w:r>
      <w:r>
        <w:rPr>
          <w:sz w:val="20"/>
        </w:rPr>
        <w:t>after</w:t>
      </w:r>
      <w:r>
        <w:rPr>
          <w:spacing w:val="-2"/>
          <w:sz w:val="20"/>
        </w:rPr>
        <w:t> </w:t>
      </w:r>
      <w:r>
        <w:rPr>
          <w:sz w:val="20"/>
        </w:rPr>
        <w:t>use. Damage</w:t>
      </w:r>
      <w:r>
        <w:rPr>
          <w:spacing w:val="-2"/>
          <w:sz w:val="20"/>
        </w:rPr>
        <w:t> </w:t>
      </w:r>
      <w:r>
        <w:rPr>
          <w:sz w:val="20"/>
        </w:rPr>
        <w:t>caused</w:t>
      </w:r>
      <w:r>
        <w:rPr>
          <w:spacing w:val="-1"/>
          <w:sz w:val="20"/>
        </w:rPr>
        <w:t> </w:t>
      </w:r>
      <w:r>
        <w:rPr>
          <w:sz w:val="20"/>
        </w:rPr>
        <w:t>due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mishandling</w:t>
      </w:r>
      <w:r>
        <w:rPr>
          <w:spacing w:val="-2"/>
          <w:sz w:val="20"/>
        </w:rPr>
        <w:t> </w:t>
      </w:r>
      <w:r>
        <w:rPr>
          <w:sz w:val="20"/>
        </w:rPr>
        <w:t>shall</w:t>
      </w:r>
      <w:r>
        <w:rPr>
          <w:spacing w:val="-2"/>
          <w:sz w:val="20"/>
        </w:rPr>
        <w:t> </w:t>
      </w:r>
      <w:r>
        <w:rPr>
          <w:sz w:val="20"/>
        </w:rPr>
        <w:t>be charged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-3"/>
          <w:sz w:val="20"/>
        </w:rPr>
        <w:t> </w:t>
      </w:r>
      <w:r>
        <w:rPr>
          <w:sz w:val="20"/>
        </w:rPr>
        <w:t>fine.</w:t>
      </w:r>
    </w:p>
    <w:p>
      <w:pPr>
        <w:pStyle w:val="ListParagraph"/>
        <w:numPr>
          <w:ilvl w:val="0"/>
          <w:numId w:val="55"/>
        </w:numPr>
        <w:tabs>
          <w:tab w:pos="1529" w:val="left" w:leader="none"/>
        </w:tabs>
        <w:spacing w:line="276" w:lineRule="auto" w:before="4" w:after="0"/>
        <w:ind w:left="1528" w:right="892" w:hanging="360"/>
        <w:jc w:val="both"/>
        <w:rPr>
          <w:sz w:val="20"/>
        </w:rPr>
      </w:pPr>
      <w:r>
        <w:rPr>
          <w:sz w:val="20"/>
        </w:rPr>
        <w:t>All students must attend any industrial visit arranged for them unless previously exempted by the</w:t>
      </w:r>
      <w:r>
        <w:rPr>
          <w:spacing w:val="1"/>
          <w:sz w:val="20"/>
        </w:rPr>
        <w:t> </w:t>
      </w:r>
      <w:r>
        <w:rPr>
          <w:sz w:val="20"/>
        </w:rPr>
        <w:t>Principal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notes</w:t>
      </w:r>
      <w:r>
        <w:rPr>
          <w:spacing w:val="-2"/>
          <w:sz w:val="20"/>
        </w:rPr>
        <w:t> </w:t>
      </w:r>
      <w:r>
        <w:rPr>
          <w:sz w:val="20"/>
        </w:rPr>
        <w:t>on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visit</w:t>
      </w:r>
      <w:r>
        <w:rPr>
          <w:spacing w:val="-1"/>
          <w:sz w:val="20"/>
        </w:rPr>
        <w:t> </w:t>
      </w:r>
      <w:r>
        <w:rPr>
          <w:sz w:val="20"/>
        </w:rPr>
        <w:t>shall be</w:t>
      </w:r>
      <w:r>
        <w:rPr>
          <w:spacing w:val="-1"/>
          <w:sz w:val="20"/>
        </w:rPr>
        <w:t> </w:t>
      </w:r>
      <w:r>
        <w:rPr>
          <w:sz w:val="20"/>
        </w:rPr>
        <w:t>submitted</w:t>
      </w:r>
      <w:r>
        <w:rPr>
          <w:spacing w:val="-2"/>
          <w:sz w:val="20"/>
        </w:rPr>
        <w:t> </w:t>
      </w:r>
      <w:r>
        <w:rPr>
          <w:sz w:val="20"/>
        </w:rPr>
        <w:t>within</w:t>
      </w:r>
      <w:r>
        <w:rPr>
          <w:spacing w:val="-2"/>
          <w:sz w:val="20"/>
        </w:rPr>
        <w:t> </w:t>
      </w:r>
      <w:r>
        <w:rPr>
          <w:sz w:val="20"/>
        </w:rPr>
        <w:t>a fortnight</w:t>
      </w:r>
      <w:r>
        <w:rPr>
          <w:spacing w:val="-1"/>
          <w:sz w:val="20"/>
        </w:rPr>
        <w:t> </w:t>
      </w:r>
      <w:r>
        <w:rPr>
          <w:sz w:val="20"/>
        </w:rPr>
        <w:t>after</w:t>
      </w:r>
      <w:r>
        <w:rPr>
          <w:spacing w:val="-2"/>
          <w:sz w:val="20"/>
        </w:rPr>
        <w:t> </w:t>
      </w:r>
      <w:r>
        <w:rPr>
          <w:sz w:val="20"/>
        </w:rPr>
        <w:t>visits.</w:t>
      </w:r>
    </w:p>
    <w:p>
      <w:pPr>
        <w:pStyle w:val="ListParagraph"/>
        <w:numPr>
          <w:ilvl w:val="0"/>
          <w:numId w:val="55"/>
        </w:numPr>
        <w:tabs>
          <w:tab w:pos="1529" w:val="left" w:leader="none"/>
        </w:tabs>
        <w:spacing w:line="276" w:lineRule="auto" w:before="0" w:after="0"/>
        <w:ind w:left="1528" w:right="883" w:hanging="360"/>
        <w:jc w:val="both"/>
        <w:rPr>
          <w:sz w:val="20"/>
        </w:rPr>
      </w:pPr>
      <w:r>
        <w:rPr>
          <w:sz w:val="20"/>
        </w:rPr>
        <w:t>Students themselves only are responsible for their own belongings/property whilst in the Institution</w:t>
      </w:r>
      <w:r>
        <w:rPr>
          <w:spacing w:val="1"/>
          <w:sz w:val="20"/>
        </w:rPr>
        <w:t> </w:t>
      </w:r>
      <w:r>
        <w:rPr>
          <w:sz w:val="20"/>
        </w:rPr>
        <w:t>and Hostel premises. No responsibility shall be accepted for any loss or damage to student‟s</w:t>
      </w:r>
      <w:r>
        <w:rPr>
          <w:spacing w:val="1"/>
          <w:sz w:val="20"/>
        </w:rPr>
        <w:t> </w:t>
      </w:r>
      <w:r>
        <w:rPr>
          <w:sz w:val="20"/>
        </w:rPr>
        <w:t>property</w:t>
      </w:r>
    </w:p>
    <w:p>
      <w:pPr>
        <w:pStyle w:val="ListParagraph"/>
        <w:numPr>
          <w:ilvl w:val="0"/>
          <w:numId w:val="55"/>
        </w:numPr>
        <w:tabs>
          <w:tab w:pos="1529" w:val="left" w:leader="none"/>
        </w:tabs>
        <w:spacing w:line="276" w:lineRule="auto" w:before="0" w:after="0"/>
        <w:ind w:left="1528" w:right="892" w:hanging="360"/>
        <w:jc w:val="both"/>
        <w:rPr>
          <w:sz w:val="20"/>
        </w:rPr>
      </w:pPr>
      <w:r>
        <w:rPr/>
        <w:pict>
          <v:shape style="position:absolute;margin-left:65.382004pt;margin-top:16.614882pt;width:450.2pt;height:433.85pt;mso-position-horizontal-relative:page;mso-position-vertical-relative:paragraph;z-index:-27108864" coordorigin="1308,332" coordsize="9004,8677" path="m3332,8885l3332,8878,3327,8863,3321,8856,1935,7470,2239,7167,2242,7161,2243,7153,2242,7147,2241,7138,2236,7128,2232,7120,2224,7108,2196,7077,2175,7054,2163,7043,2131,7014,2122,7007,2114,7000,2106,6995,2098,6991,2088,6986,2080,6984,2073,6984,2065,6984,2060,6987,1311,7736,1308,7742,1308,7749,1308,7756,1310,7764,1315,7774,1319,7781,1325,7789,1331,7798,1347,7817,1356,7828,1366,7839,1389,7862,1400,7873,1411,7882,1421,7889,1433,7899,1444,7908,1453,7911,1463,7916,1470,7919,1478,7918,1485,7919,1490,7916,1794,7612,3180,8998,3187,9003,3202,9008,3209,9009,3217,9005,3226,9003,3248,8992,3265,8978,3274,8970,3284,8960,3294,8950,3302,8941,3310,8932,3316,8923,3323,8912,3327,8903,3329,8893,3332,8885xm4400,7819l4400,7813,4398,7804,4389,7787,4384,7778,4378,7770,4371,7760,4345,7732,4334,7721,4311,7699,4279,7670,4258,7659,4249,7656,4241,7654,4234,7653,4226,7654,4221,7657,3795,8083,3225,7514,3587,7152,3590,7147,3590,7139,3591,7134,3589,7125,3582,7108,3575,7098,3548,7067,3528,7046,3505,7025,3474,6997,3462,6989,3445,6981,3436,6979,3429,6978,3421,6979,3416,6981,3054,7343,2555,6844,2976,6423,2979,6418,2979,6410,2978,6403,2976,6395,2971,6385,2967,6377,2959,6365,2950,6353,2933,6334,2913,6313,2890,6291,2870,6273,2857,6263,2847,6256,2827,6247,2820,6244,2813,6244,2805,6244,2800,6247,2290,6757,2282,6767,2276,6780,2273,6794,2273,6810,2278,6830,2287,6850,2303,6872,2324,6895,3743,8315,3766,8336,3788,8351,3808,8360,3826,8364,3844,8364,3858,8362,3871,8356,3882,8348,4397,7833,4400,7827,4400,7819xm5421,6789l5419,6776,5418,6766,5415,6755,5411,6744,5406,6733,5400,6721,5391,6709,5381,6697,5370,6685,3895,5210,3890,5206,3875,5201,3866,5201,3857,5202,3848,5204,3838,5209,3827,5217,3811,5230,3801,5238,3792,5247,3782,5258,3774,5267,3766,5276,3752,5295,3747,5304,3743,5323,3745,5332,3750,5346,3754,5352,4722,6321,4826,6422,4930,6525,5030,6624,5029,6625,4913,6567,4875,6548,4759,6491,4680,6452,4558,6392,4389,6313,4170,6209,3659,5968,3416,5852,3393,5842,3371,5833,3351,5826,3334,5821,3317,5816,3301,5813,3287,5812,3273,5813,3261,5814,3248,5817,3237,5822,3226,5828,3214,5837,3201,5846,3189,5858,3120,5927,3110,5939,3104,5953,3101,5970,3101,5988,3105,6008,3114,6030,3130,6053,3152,6077,4626,7552,4632,7556,4639,7558,4648,7562,4655,7562,4663,7559,4672,7558,4693,7546,4710,7533,4719,7525,4729,7515,4739,7505,4748,7495,4762,7478,4768,7466,4773,7457,4774,7448,4778,7440,4778,7432,4774,7423,4772,7416,4768,7410,3710,6352,3617,6261,3434,6083,3436,6081,3483,6106,3532,6132,3582,6157,3683,6208,3733,6232,3782,6256,4047,6382,4844,6756,5061,6859,5092,6873,5121,6886,5148,6896,5172,6905,5194,6913,5214,6918,5233,6922,5249,6924,5265,6925,5280,6924,5294,6921,5305,6917,5317,6912,5329,6905,5340,6896,5351,6886,5406,6831,5412,6823,5419,6800,5421,6789xm6065,6152l6065,6145,6060,6130,6054,6123,4668,4737,4972,4434,4975,4428,4976,4420,4975,4413,4974,4405,4969,4395,4965,4387,4957,4375,4929,4344,4908,4321,4885,4299,4864,4281,4855,4274,4847,4267,4839,4262,4831,4258,4821,4253,4813,4251,4806,4251,4798,4251,4793,4254,4044,5003,4041,5008,4041,5016,4041,5023,4043,5031,4048,5041,4052,5048,4058,5056,4064,5065,4080,5084,4089,5095,4099,5106,4122,5129,4134,5140,4144,5149,4154,5156,4166,5166,4177,5175,4186,5178,4196,5183,4203,5186,4211,5185,4218,5186,4223,5183,4527,4879,5913,6265,5920,6270,5935,6275,5942,6276,5950,6272,5959,6270,5981,6259,5998,6245,6007,6237,6017,6227,6027,6217,6035,6208,6049,6190,6056,6179,6060,6170,6062,6160,6065,6152xm7356,4873l7354,4863,7352,4853,7346,4842,7335,4831,7325,4823,7314,4814,7300,4805,7285,4795,7110,4687,6500,4316,6500,4556,6130,4926,6060,4814,5564,4019,5520,3949,5521,3949,6500,4556,6500,4316,5897,3949,5449,3674,5438,3668,5427,3662,5417,3660,5406,3658,5398,3659,5387,3663,5378,3666,5370,3670,5361,3676,5351,3683,5341,3692,5330,3702,5319,3713,5295,3737,5284,3748,5275,3758,5267,3767,5258,3779,5251,3791,5248,3801,5245,3812,5243,3821,5246,3830,5248,3840,5253,3850,5259,3861,5384,4065,5841,4814,6047,5153,6380,5697,6391,5713,6400,5726,6408,5737,6417,5746,6427,5758,6438,5764,6448,5766,6459,5769,6469,5766,6482,5757,6491,5750,6501,5742,6512,5732,6523,5721,6534,5710,6544,5699,6552,5690,6559,5681,6566,5671,6571,5661,6572,5650,6573,5641,6574,5634,6570,5625,6568,5618,6564,5609,6558,5600,6474,5466,6305,5197,6263,5130,6467,4926,6706,4687,7185,4983,7195,4988,7203,4992,7218,4997,7225,4997,7233,4994,7242,4993,7252,4988,7264,4978,7272,4971,7282,4962,7293,4951,7305,4939,7317,4927,7328,4915,7336,4905,7344,4896,7353,4884,7356,4873xm7862,4355l7862,4348,7857,4333,7852,4326,6466,2940,6769,2637,6772,2631,6773,2623,6772,2616,6771,2608,6766,2598,6762,2590,6754,2578,6735,2557,6716,2536,6705,2524,6693,2513,6671,2493,6652,2477,6644,2470,6636,2465,6628,2461,6618,2456,6610,2454,6595,2454,6590,2457,5841,3206,5838,3211,5838,3218,5838,3226,5840,3234,5845,3244,5849,3251,5855,3259,5861,3268,5877,3287,5886,3298,5896,3309,5908,3321,5919,3332,5931,3343,5941,3352,5951,3359,5963,3369,5974,3377,5983,3381,5993,3386,6000,3389,6008,3388,6015,3389,6020,3386,6324,3082,7710,4468,7717,4473,7732,4478,7739,4478,7747,4475,7757,4473,7778,4462,7786,4455,7795,4448,7804,4440,7814,4430,7824,4420,7832,4411,7846,4393,7853,4382,7857,4373,7859,4363,7862,4355xm8485,3732l8485,3725,8480,3710,8475,3703,8469,3697,6935,2163,6928,2158,6913,2153,6906,2153,6897,2155,6889,2158,6880,2162,6868,2169,6851,2183,6841,2191,6831,2201,6822,2210,6814,2219,6801,2236,6795,2247,6790,2257,6786,2265,6784,2275,6784,2283,6789,2297,6793,2305,8333,3845,8340,3850,8355,3855,8362,3855,8370,3852,8380,3850,8401,3838,8418,3825,8427,3817,8437,3807,8447,3797,8456,3787,8469,3770,8476,3759,8480,3750,8482,3740,8485,3732xm9193,3020l9188,2999,9184,2990,9177,2978,9093,2844,8046,1153,8027,1123,8018,1110,8010,1100,8000,1088,7991,1083,7982,1080,7972,1078,7961,1081,7949,1088,7930,1104,7918,1114,7906,1126,7894,1138,7875,1158,7868,1167,7859,1178,7854,1188,7850,1207,7850,1214,7858,1231,7863,1240,7870,1250,7958,1386,8910,2884,8909,2885,8773,2798,7265,1851,7246,1840,7237,1837,7230,1834,7222,1835,7205,1837,7196,1841,7177,1856,7168,1864,7147,1885,7134,1899,7123,1911,7105,1932,7096,1944,7091,1956,7094,1978,7098,1988,7120,2007,7131,2016,7145,2025,7161,2036,7296,2120,8988,3166,9003,3175,9009,3176,9016,3179,9022,3180,9036,3181,9043,3180,9049,3176,9055,3174,9064,3171,9071,3165,9079,3160,9099,3145,9152,3092,9162,3082,9179,3061,9185,3050,9191,3029,9193,3020xm10312,1908l10311,1901,10310,1893,10301,1876,10295,1867,10289,1858,10282,1849,10266,1830,10246,1809,10222,1787,10190,1759,10169,1748,10161,1744,10153,1743,10146,1742,10138,1742,10132,1745,9706,2172,9137,1602,9498,1241,9501,1236,9501,1228,9502,1222,9501,1214,9493,1197,9486,1186,9476,1175,9450,1146,9439,1135,9417,1113,9385,1086,9374,1077,9357,1070,9347,1067,9340,1067,9332,1067,9327,1070,8966,1431,8466,932,8887,512,8890,506,8890,498,8890,491,8888,484,8882,474,8879,466,8871,454,8861,441,8845,423,8825,402,8802,379,8781,361,8769,352,8758,345,8739,335,8731,333,8724,332,8716,333,8711,336,8202,845,8193,856,8188,868,8185,883,8185,899,8189,918,8199,939,8214,961,8235,984,9654,2403,9677,2424,9699,2439,9719,2449,9738,2452,9755,2453,9770,2450,9783,2445,9793,2437,10308,1921,10311,1916,10312,1908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0"/>
        </w:rPr>
        <w:t>Student shall observe all safety precautions. The Polytechnic is not responsible for accidents for</w:t>
      </w:r>
      <w:r>
        <w:rPr>
          <w:spacing w:val="1"/>
          <w:sz w:val="20"/>
        </w:rPr>
        <w:t> </w:t>
      </w:r>
      <w:r>
        <w:rPr>
          <w:sz w:val="20"/>
        </w:rPr>
        <w:t>whatever nature in the Polytechnic or Hostel or Workshop or Laboratories or during the tours</w:t>
      </w:r>
      <w:r>
        <w:rPr>
          <w:spacing w:val="1"/>
          <w:sz w:val="20"/>
        </w:rPr>
        <w:t> </w:t>
      </w:r>
      <w:r>
        <w:rPr>
          <w:sz w:val="20"/>
        </w:rPr>
        <w:t>organized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the students.</w:t>
      </w:r>
    </w:p>
    <w:p>
      <w:pPr>
        <w:pStyle w:val="ListParagraph"/>
        <w:numPr>
          <w:ilvl w:val="0"/>
          <w:numId w:val="55"/>
        </w:numPr>
        <w:tabs>
          <w:tab w:pos="1529" w:val="left" w:leader="none"/>
        </w:tabs>
        <w:spacing w:line="276" w:lineRule="auto" w:before="0" w:after="0"/>
        <w:ind w:left="1528" w:right="889" w:hanging="360"/>
        <w:jc w:val="both"/>
        <w:rPr>
          <w:sz w:val="20"/>
        </w:rPr>
      </w:pPr>
      <w:r>
        <w:rPr>
          <w:sz w:val="20"/>
        </w:rPr>
        <w:t>The studies at the Institute require attention and diligence on the part of students. A student</w:t>
      </w:r>
      <w:r>
        <w:rPr>
          <w:spacing w:val="1"/>
          <w:sz w:val="20"/>
        </w:rPr>
        <w:t> </w:t>
      </w:r>
      <w:r>
        <w:rPr>
          <w:sz w:val="20"/>
        </w:rPr>
        <w:t>neglecting his studies and showing unsatisfactory progress, will be given two warnings after which if</w:t>
      </w:r>
      <w:r>
        <w:rPr>
          <w:spacing w:val="-60"/>
          <w:sz w:val="20"/>
        </w:rPr>
        <w:t> </w:t>
      </w:r>
      <w:r>
        <w:rPr>
          <w:sz w:val="20"/>
        </w:rPr>
        <w:t>he/</w:t>
      </w:r>
      <w:r>
        <w:rPr>
          <w:spacing w:val="-1"/>
          <w:sz w:val="20"/>
        </w:rPr>
        <w:t> </w:t>
      </w:r>
      <w:r>
        <w:rPr>
          <w:sz w:val="20"/>
        </w:rPr>
        <w:t>she</w:t>
      </w:r>
      <w:r>
        <w:rPr>
          <w:spacing w:val="-1"/>
          <w:sz w:val="20"/>
        </w:rPr>
        <w:t> </w:t>
      </w:r>
      <w:r>
        <w:rPr>
          <w:sz w:val="20"/>
        </w:rPr>
        <w:t>fails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improve,</w:t>
      </w:r>
      <w:r>
        <w:rPr>
          <w:spacing w:val="-1"/>
          <w:sz w:val="20"/>
        </w:rPr>
        <w:t> </w:t>
      </w:r>
      <w:r>
        <w:rPr>
          <w:sz w:val="20"/>
        </w:rPr>
        <w:t>he/</w:t>
      </w:r>
      <w:r>
        <w:rPr>
          <w:spacing w:val="-1"/>
          <w:sz w:val="20"/>
        </w:rPr>
        <w:t> </w:t>
      </w:r>
      <w:r>
        <w:rPr>
          <w:sz w:val="20"/>
        </w:rPr>
        <w:t>she</w:t>
      </w:r>
      <w:r>
        <w:rPr>
          <w:spacing w:val="-1"/>
          <w:sz w:val="20"/>
        </w:rPr>
        <w:t> </w:t>
      </w:r>
      <w:r>
        <w:rPr>
          <w:sz w:val="20"/>
        </w:rPr>
        <w:t>will</w:t>
      </w:r>
      <w:r>
        <w:rPr>
          <w:spacing w:val="-1"/>
          <w:sz w:val="20"/>
        </w:rPr>
        <w:t> </w:t>
      </w:r>
      <w:r>
        <w:rPr>
          <w:sz w:val="20"/>
        </w:rPr>
        <w:t>be</w:t>
      </w:r>
      <w:r>
        <w:rPr>
          <w:spacing w:val="-1"/>
          <w:sz w:val="20"/>
        </w:rPr>
        <w:t> </w:t>
      </w:r>
      <w:r>
        <w:rPr>
          <w:sz w:val="20"/>
        </w:rPr>
        <w:t>liable for</w:t>
      </w:r>
      <w:r>
        <w:rPr>
          <w:spacing w:val="-2"/>
          <w:sz w:val="20"/>
        </w:rPr>
        <w:t> </w:t>
      </w:r>
      <w:r>
        <w:rPr>
          <w:sz w:val="20"/>
        </w:rPr>
        <w:t>expulsion</w:t>
      </w:r>
      <w:r>
        <w:rPr>
          <w:spacing w:val="1"/>
          <w:sz w:val="20"/>
        </w:rPr>
        <w:t> </w:t>
      </w:r>
      <w:r>
        <w:rPr>
          <w:sz w:val="20"/>
        </w:rPr>
        <w:t>from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Institution.</w:t>
      </w:r>
    </w:p>
    <w:p>
      <w:pPr>
        <w:pStyle w:val="ListParagraph"/>
        <w:numPr>
          <w:ilvl w:val="0"/>
          <w:numId w:val="55"/>
        </w:numPr>
        <w:tabs>
          <w:tab w:pos="1529" w:val="left" w:leader="none"/>
        </w:tabs>
        <w:spacing w:line="276" w:lineRule="auto" w:before="0" w:after="0"/>
        <w:ind w:left="1528" w:right="891" w:hanging="360"/>
        <w:jc w:val="both"/>
        <w:rPr>
          <w:sz w:val="20"/>
        </w:rPr>
      </w:pPr>
      <w:r>
        <w:rPr>
          <w:sz w:val="20"/>
        </w:rPr>
        <w:t>The Conduct inconsistent with general ethics or persistent neglect of work or failure to respond</w:t>
      </w:r>
      <w:r>
        <w:rPr>
          <w:spacing w:val="1"/>
          <w:sz w:val="20"/>
        </w:rPr>
        <w:t> </w:t>
      </w:r>
      <w:r>
        <w:rPr>
          <w:sz w:val="20"/>
        </w:rPr>
        <w:t>promptly to official notices shall be punished with levy of fines and even expulsion from the</w:t>
      </w:r>
      <w:r>
        <w:rPr>
          <w:spacing w:val="1"/>
          <w:sz w:val="20"/>
        </w:rPr>
        <w:t> </w:t>
      </w:r>
      <w:r>
        <w:rPr>
          <w:sz w:val="20"/>
        </w:rPr>
        <w:t>Institution.</w:t>
      </w:r>
    </w:p>
    <w:p>
      <w:pPr>
        <w:pStyle w:val="ListParagraph"/>
        <w:numPr>
          <w:ilvl w:val="0"/>
          <w:numId w:val="55"/>
        </w:numPr>
        <w:tabs>
          <w:tab w:pos="1529" w:val="left" w:leader="none"/>
        </w:tabs>
        <w:spacing w:line="276" w:lineRule="auto" w:before="0" w:after="0"/>
        <w:ind w:left="1528" w:right="888" w:hanging="360"/>
        <w:jc w:val="both"/>
        <w:rPr>
          <w:sz w:val="20"/>
        </w:rPr>
      </w:pPr>
      <w:r>
        <w:rPr>
          <w:sz w:val="20"/>
        </w:rPr>
        <w:t>Students are advised to deposit all cash with the Local Post Office /Bank and draw the requirements</w:t>
      </w:r>
      <w:r>
        <w:rPr>
          <w:spacing w:val="-60"/>
          <w:sz w:val="20"/>
        </w:rPr>
        <w:t> </w:t>
      </w:r>
      <w:r>
        <w:rPr>
          <w:sz w:val="20"/>
        </w:rPr>
        <w:t>from</w:t>
      </w:r>
      <w:r>
        <w:rPr>
          <w:spacing w:val="-2"/>
          <w:sz w:val="20"/>
        </w:rPr>
        <w:t> </w:t>
      </w:r>
      <w:r>
        <w:rPr>
          <w:sz w:val="20"/>
        </w:rPr>
        <w:t>time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time. The</w:t>
      </w:r>
      <w:r>
        <w:rPr>
          <w:spacing w:val="-2"/>
          <w:sz w:val="20"/>
        </w:rPr>
        <w:t> </w:t>
      </w:r>
      <w:r>
        <w:rPr>
          <w:sz w:val="20"/>
        </w:rPr>
        <w:t>institution</w:t>
      </w:r>
      <w:r>
        <w:rPr>
          <w:spacing w:val="-3"/>
          <w:sz w:val="20"/>
        </w:rPr>
        <w:t> </w:t>
      </w:r>
      <w:r>
        <w:rPr>
          <w:sz w:val="20"/>
        </w:rPr>
        <w:t>is</w:t>
      </w:r>
      <w:r>
        <w:rPr>
          <w:spacing w:val="1"/>
          <w:sz w:val="20"/>
        </w:rPr>
        <w:t> </w:t>
      </w:r>
      <w:r>
        <w:rPr>
          <w:sz w:val="20"/>
        </w:rPr>
        <w:t>not</w:t>
      </w:r>
      <w:r>
        <w:rPr>
          <w:spacing w:val="-2"/>
          <w:sz w:val="20"/>
        </w:rPr>
        <w:t> </w:t>
      </w:r>
      <w:r>
        <w:rPr>
          <w:sz w:val="20"/>
        </w:rPr>
        <w:t>responsible</w:t>
      </w:r>
      <w:r>
        <w:rPr>
          <w:spacing w:val="1"/>
          <w:sz w:val="20"/>
        </w:rPr>
        <w:t> </w:t>
      </w:r>
      <w:r>
        <w:rPr>
          <w:sz w:val="20"/>
        </w:rPr>
        <w:t>for any</w:t>
      </w:r>
      <w:r>
        <w:rPr>
          <w:spacing w:val="-2"/>
          <w:sz w:val="20"/>
        </w:rPr>
        <w:t> </w:t>
      </w:r>
      <w:r>
        <w:rPr>
          <w:sz w:val="20"/>
        </w:rPr>
        <w:t>loss by</w:t>
      </w:r>
      <w:r>
        <w:rPr>
          <w:spacing w:val="-2"/>
          <w:sz w:val="20"/>
        </w:rPr>
        <w:t> </w:t>
      </w:r>
      <w:r>
        <w:rPr>
          <w:sz w:val="20"/>
        </w:rPr>
        <w:t>theft</w:t>
      </w:r>
      <w:r>
        <w:rPr>
          <w:spacing w:val="-1"/>
          <w:sz w:val="20"/>
        </w:rPr>
        <w:t> </w:t>
      </w:r>
      <w:r>
        <w:rPr>
          <w:sz w:val="20"/>
        </w:rPr>
        <w:t>or</w:t>
      </w:r>
      <w:r>
        <w:rPr>
          <w:spacing w:val="-3"/>
          <w:sz w:val="20"/>
        </w:rPr>
        <w:t> </w:t>
      </w:r>
      <w:r>
        <w:rPr>
          <w:sz w:val="20"/>
        </w:rPr>
        <w:t>otherwise.</w:t>
      </w:r>
    </w:p>
    <w:p>
      <w:pPr>
        <w:pStyle w:val="ListParagraph"/>
        <w:numPr>
          <w:ilvl w:val="0"/>
          <w:numId w:val="55"/>
        </w:numPr>
        <w:tabs>
          <w:tab w:pos="1529" w:val="left" w:leader="none"/>
        </w:tabs>
        <w:spacing w:line="240" w:lineRule="auto" w:before="1" w:after="0"/>
        <w:ind w:left="1528" w:right="0" w:hanging="361"/>
        <w:jc w:val="both"/>
        <w:rPr>
          <w:sz w:val="20"/>
        </w:rPr>
      </w:pPr>
      <w:r>
        <w:rPr>
          <w:sz w:val="20"/>
        </w:rPr>
        <w:t>No</w:t>
      </w:r>
      <w:r>
        <w:rPr>
          <w:spacing w:val="-4"/>
          <w:sz w:val="20"/>
        </w:rPr>
        <w:t> </w:t>
      </w:r>
      <w:r>
        <w:rPr>
          <w:sz w:val="20"/>
        </w:rPr>
        <w:t>Institute</w:t>
      </w:r>
      <w:r>
        <w:rPr>
          <w:spacing w:val="-2"/>
          <w:sz w:val="20"/>
        </w:rPr>
        <w:t> </w:t>
      </w:r>
      <w:r>
        <w:rPr>
          <w:sz w:val="20"/>
        </w:rPr>
        <w:t>society</w:t>
      </w:r>
      <w:r>
        <w:rPr>
          <w:spacing w:val="-3"/>
          <w:sz w:val="20"/>
        </w:rPr>
        <w:t> </w:t>
      </w:r>
      <w:r>
        <w:rPr>
          <w:sz w:val="20"/>
        </w:rPr>
        <w:t>shall</w:t>
      </w:r>
      <w:r>
        <w:rPr>
          <w:spacing w:val="-3"/>
          <w:sz w:val="20"/>
        </w:rPr>
        <w:t> </w:t>
      </w:r>
      <w:r>
        <w:rPr>
          <w:sz w:val="20"/>
        </w:rPr>
        <w:t>be</w:t>
      </w:r>
      <w:r>
        <w:rPr>
          <w:spacing w:val="-2"/>
          <w:sz w:val="20"/>
        </w:rPr>
        <w:t> </w:t>
      </w:r>
      <w:r>
        <w:rPr>
          <w:sz w:val="20"/>
        </w:rPr>
        <w:t>formed</w:t>
      </w:r>
      <w:r>
        <w:rPr>
          <w:spacing w:val="-3"/>
          <w:sz w:val="20"/>
        </w:rPr>
        <w:t> </w:t>
      </w:r>
      <w:r>
        <w:rPr>
          <w:sz w:val="20"/>
        </w:rPr>
        <w:t>without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permission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Principal.</w:t>
      </w:r>
    </w:p>
    <w:p>
      <w:pPr>
        <w:pStyle w:val="ListParagraph"/>
        <w:numPr>
          <w:ilvl w:val="0"/>
          <w:numId w:val="55"/>
        </w:numPr>
        <w:tabs>
          <w:tab w:pos="1529" w:val="left" w:leader="none"/>
        </w:tabs>
        <w:spacing w:line="276" w:lineRule="auto" w:before="34" w:after="0"/>
        <w:ind w:left="1528" w:right="886" w:hanging="360"/>
        <w:jc w:val="both"/>
        <w:rPr>
          <w:sz w:val="20"/>
        </w:rPr>
      </w:pPr>
      <w:r>
        <w:rPr>
          <w:sz w:val="20"/>
        </w:rPr>
        <w:t>The decisions of the Principal shall be final in all matters concerning the Institute‟s administration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regulation,</w:t>
      </w:r>
    </w:p>
    <w:p>
      <w:pPr>
        <w:pStyle w:val="ListParagraph"/>
        <w:numPr>
          <w:ilvl w:val="0"/>
          <w:numId w:val="55"/>
        </w:numPr>
        <w:tabs>
          <w:tab w:pos="1529" w:val="left" w:leader="none"/>
        </w:tabs>
        <w:spacing w:line="276" w:lineRule="auto" w:before="2" w:after="0"/>
        <w:ind w:left="1528" w:right="887" w:hanging="360"/>
        <w:jc w:val="both"/>
        <w:rPr>
          <w:sz w:val="20"/>
        </w:rPr>
      </w:pPr>
      <w:r>
        <w:rPr>
          <w:sz w:val="20"/>
        </w:rPr>
        <w:t>The Rules and Regulations/ Instructions framed by the State Board of Technical Education, Haryana</w:t>
      </w:r>
      <w:r>
        <w:rPr>
          <w:spacing w:val="-60"/>
          <w:sz w:val="20"/>
        </w:rPr>
        <w:t> </w:t>
      </w:r>
      <w:r>
        <w:rPr>
          <w:sz w:val="20"/>
        </w:rPr>
        <w:t>shall have superseding effect over the provisions and representations made in this prospectus. A</w:t>
      </w:r>
      <w:r>
        <w:rPr>
          <w:spacing w:val="1"/>
          <w:sz w:val="20"/>
        </w:rPr>
        <w:t> </w:t>
      </w:r>
      <w:r>
        <w:rPr>
          <w:sz w:val="20"/>
        </w:rPr>
        <w:t>copy of such Rules and Regulations will be maintained in the institute‟s library and should be</w:t>
      </w:r>
      <w:r>
        <w:rPr>
          <w:spacing w:val="1"/>
          <w:sz w:val="20"/>
        </w:rPr>
        <w:t> </w:t>
      </w:r>
      <w:r>
        <w:rPr>
          <w:sz w:val="20"/>
        </w:rPr>
        <w:t>referred to each student. Any amendments or modifications in the rules will be kept in the library</w:t>
      </w:r>
      <w:r>
        <w:rPr>
          <w:spacing w:val="1"/>
          <w:sz w:val="20"/>
        </w:rPr>
        <w:t> </w:t>
      </w:r>
      <w:r>
        <w:rPr>
          <w:sz w:val="20"/>
        </w:rPr>
        <w:t>office of the Principal of the Institution for the reference of the students for making themselves upto</w:t>
      </w:r>
      <w:r>
        <w:rPr>
          <w:spacing w:val="-60"/>
          <w:sz w:val="20"/>
        </w:rPr>
        <w:t> </w:t>
      </w:r>
      <w:r>
        <w:rPr>
          <w:sz w:val="20"/>
        </w:rPr>
        <w:t>date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respect of</w:t>
      </w:r>
      <w:r>
        <w:rPr>
          <w:spacing w:val="1"/>
          <w:sz w:val="20"/>
        </w:rPr>
        <w:t> </w:t>
      </w:r>
      <w:r>
        <w:rPr>
          <w:sz w:val="20"/>
        </w:rPr>
        <w:t>such</w:t>
      </w:r>
      <w:r>
        <w:rPr>
          <w:spacing w:val="-1"/>
          <w:sz w:val="20"/>
        </w:rPr>
        <w:t> </w:t>
      </w:r>
      <w:r>
        <w:rPr>
          <w:sz w:val="20"/>
        </w:rPr>
        <w:t>amendments.</w:t>
      </w:r>
    </w:p>
    <w:p>
      <w:pPr>
        <w:pStyle w:val="ListParagraph"/>
        <w:numPr>
          <w:ilvl w:val="0"/>
          <w:numId w:val="55"/>
        </w:numPr>
        <w:tabs>
          <w:tab w:pos="1529" w:val="left" w:leader="none"/>
        </w:tabs>
        <w:spacing w:line="273" w:lineRule="auto" w:before="0" w:after="0"/>
        <w:ind w:left="1528" w:right="893" w:hanging="360"/>
        <w:jc w:val="both"/>
        <w:rPr>
          <w:sz w:val="20"/>
        </w:rPr>
      </w:pPr>
      <w:r>
        <w:rPr>
          <w:sz w:val="20"/>
        </w:rPr>
        <w:t>Legal disputes, if any, to the level of session court are subject to the Jurisdiction of the place of</w:t>
      </w:r>
      <w:r>
        <w:rPr>
          <w:spacing w:val="1"/>
          <w:sz w:val="20"/>
        </w:rPr>
        <w:t> </w:t>
      </w:r>
      <w:r>
        <w:rPr>
          <w:sz w:val="20"/>
        </w:rPr>
        <w:t>admission.</w:t>
      </w:r>
    </w:p>
    <w:p>
      <w:pPr>
        <w:pStyle w:val="ListParagraph"/>
        <w:numPr>
          <w:ilvl w:val="0"/>
          <w:numId w:val="55"/>
        </w:numPr>
        <w:tabs>
          <w:tab w:pos="1529" w:val="left" w:leader="none"/>
        </w:tabs>
        <w:spacing w:line="240" w:lineRule="auto" w:before="4" w:after="0"/>
        <w:ind w:left="1528" w:right="0" w:hanging="361"/>
        <w:jc w:val="both"/>
        <w:rPr>
          <w:b/>
          <w:sz w:val="20"/>
        </w:rPr>
      </w:pP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Attendance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Leave</w:t>
      </w:r>
      <w:r>
        <w:rPr>
          <w:spacing w:val="-1"/>
          <w:sz w:val="20"/>
        </w:rPr>
        <w:t> </w:t>
      </w:r>
      <w:r>
        <w:rPr>
          <w:sz w:val="20"/>
        </w:rPr>
        <w:t>Rules</w:t>
      </w:r>
      <w:r>
        <w:rPr>
          <w:spacing w:val="-3"/>
          <w:sz w:val="20"/>
        </w:rPr>
        <w:t> </w:t>
      </w:r>
      <w:r>
        <w:rPr>
          <w:sz w:val="20"/>
        </w:rPr>
        <w:t>refer</w:t>
      </w:r>
      <w:r>
        <w:rPr>
          <w:spacing w:val="-2"/>
          <w:sz w:val="20"/>
        </w:rPr>
        <w:t> </w:t>
      </w:r>
      <w:r>
        <w:rPr>
          <w:b/>
          <w:sz w:val="20"/>
        </w:rPr>
        <w:t>Appendix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–VII.</w:t>
      </w:r>
    </w:p>
    <w:p>
      <w:pPr>
        <w:pStyle w:val="ListParagraph"/>
        <w:numPr>
          <w:ilvl w:val="0"/>
          <w:numId w:val="55"/>
        </w:numPr>
        <w:tabs>
          <w:tab w:pos="1529" w:val="left" w:leader="none"/>
        </w:tabs>
        <w:spacing w:line="240" w:lineRule="auto" w:before="37" w:after="0"/>
        <w:ind w:left="1528" w:right="0" w:hanging="361"/>
        <w:jc w:val="both"/>
        <w:rPr>
          <w:sz w:val="20"/>
        </w:rPr>
      </w:pPr>
      <w:r>
        <w:rPr>
          <w:sz w:val="20"/>
        </w:rPr>
        <w:t>Other</w:t>
      </w:r>
      <w:r>
        <w:rPr>
          <w:spacing w:val="-4"/>
          <w:sz w:val="20"/>
        </w:rPr>
        <w:t> </w:t>
      </w:r>
      <w:r>
        <w:rPr>
          <w:sz w:val="20"/>
        </w:rPr>
        <w:t>Informations:</w:t>
      </w:r>
    </w:p>
    <w:p>
      <w:pPr>
        <w:pStyle w:val="BodyText"/>
        <w:spacing w:line="278" w:lineRule="auto" w:before="35"/>
        <w:ind w:left="1528" w:right="893"/>
        <w:jc w:val="both"/>
      </w:pPr>
      <w:r>
        <w:rPr>
          <w:b/>
        </w:rPr>
        <w:t>Uniform: </w:t>
      </w:r>
      <w:r>
        <w:rPr/>
        <w:t>The students of the Polytechnics are required to strictly abide by the rules pertaining to</w:t>
      </w:r>
      <w:r>
        <w:rPr>
          <w:spacing w:val="1"/>
        </w:rPr>
        <w:t> </w:t>
      </w:r>
      <w:r>
        <w:rPr/>
        <w:t>uniform as prescribed by the respective institute. Every student shall equip himself/herself with the</w:t>
      </w:r>
      <w:r>
        <w:rPr>
          <w:spacing w:val="1"/>
        </w:rPr>
        <w:t> </w:t>
      </w:r>
      <w:r>
        <w:rPr/>
        <w:t>necessary sets</w:t>
      </w:r>
      <w:r>
        <w:rPr>
          <w:spacing w:val="-2"/>
        </w:rPr>
        <w:t> </w:t>
      </w:r>
      <w:r>
        <w:rPr/>
        <w:t>of uniform. Non-compliance</w:t>
      </w:r>
      <w:r>
        <w:rPr>
          <w:spacing w:val="-1"/>
        </w:rPr>
        <w:t> </w:t>
      </w:r>
      <w:r>
        <w:rPr/>
        <w:t>may</w:t>
      </w:r>
      <w:r>
        <w:rPr>
          <w:spacing w:val="-1"/>
        </w:rPr>
        <w:t> </w:t>
      </w:r>
      <w:r>
        <w:rPr/>
        <w:t>lead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imposition</w:t>
      </w:r>
      <w:r>
        <w:rPr>
          <w:spacing w:val="-2"/>
        </w:rPr>
        <w:t> </w:t>
      </w:r>
      <w:r>
        <w:rPr/>
        <w:t>of fines.</w:t>
      </w:r>
    </w:p>
    <w:p>
      <w:pPr>
        <w:pStyle w:val="BodyText"/>
        <w:spacing w:line="276" w:lineRule="auto" w:before="195"/>
        <w:ind w:left="1528" w:right="886"/>
        <w:jc w:val="both"/>
      </w:pPr>
      <w:r>
        <w:rPr>
          <w:b/>
        </w:rPr>
        <w:t>Hostel: </w:t>
      </w:r>
      <w:r>
        <w:rPr/>
        <w:t>Normally, every student is required to stay in the hostel. However, if any student desires to</w:t>
      </w:r>
      <w:r>
        <w:rPr>
          <w:spacing w:val="-60"/>
        </w:rPr>
        <w:t> </w:t>
      </w:r>
      <w:r>
        <w:rPr/>
        <w:t>stay outside the hostel, he/ she will have to obtain prior approval of the Principal of the Institute</w:t>
      </w:r>
      <w:r>
        <w:rPr>
          <w:spacing w:val="1"/>
        </w:rPr>
        <w:t> </w:t>
      </w:r>
      <w:r>
        <w:rPr/>
        <w:t>acting on request by parents and the Principal may allow such exemption only after satisfying</w:t>
      </w:r>
      <w:r>
        <w:rPr>
          <w:spacing w:val="1"/>
        </w:rPr>
        <w:t> </w:t>
      </w:r>
      <w:r>
        <w:rPr/>
        <w:t>himself/herself.</w:t>
      </w:r>
    </w:p>
    <w:p>
      <w:pPr>
        <w:pStyle w:val="BodyText"/>
        <w:spacing w:line="276" w:lineRule="auto" w:before="200"/>
        <w:ind w:left="1528" w:right="881" w:firstLine="719"/>
        <w:jc w:val="both"/>
      </w:pPr>
      <w:r>
        <w:rPr/>
        <w:t>The resident students will be required to pay prescribed fees. The resident students shall</w:t>
      </w:r>
      <w:r>
        <w:rPr>
          <w:spacing w:val="1"/>
        </w:rPr>
        <w:t> </w:t>
      </w:r>
      <w:r>
        <w:rPr/>
        <w:t>have to strictly abide by the rules and regulations of the hostel. They are under the disciplinary</w:t>
      </w:r>
      <w:r>
        <w:rPr>
          <w:spacing w:val="1"/>
        </w:rPr>
        <w:t> </w:t>
      </w:r>
      <w:r>
        <w:rPr/>
        <w:t>control of the Hostel Superintendent and warden and shall obey all the orders issued from time to</w:t>
      </w:r>
      <w:r>
        <w:rPr>
          <w:spacing w:val="1"/>
        </w:rPr>
        <w:t> </w:t>
      </w:r>
      <w:r>
        <w:rPr/>
        <w:t>time. Any breach of the Hostel rules &amp; regulations by any student is liable for serve punishment</w:t>
      </w:r>
      <w:r>
        <w:rPr>
          <w:spacing w:val="1"/>
        </w:rPr>
        <w:t> </w:t>
      </w:r>
      <w:r>
        <w:rPr/>
        <w:t>amounting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expulsion 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hostel and</w:t>
      </w:r>
      <w:r>
        <w:rPr>
          <w:spacing w:val="-2"/>
        </w:rPr>
        <w:t> </w:t>
      </w:r>
      <w:r>
        <w:rPr/>
        <w:t>even from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Institution.</w:t>
      </w:r>
    </w:p>
    <w:p>
      <w:pPr>
        <w:pStyle w:val="BodyText"/>
        <w:spacing w:line="278" w:lineRule="auto" w:before="198"/>
        <w:ind w:left="1528" w:right="882"/>
        <w:jc w:val="both"/>
      </w:pPr>
      <w:r>
        <w:rPr>
          <w:b/>
        </w:rPr>
        <w:t>Library and Reading Room: </w:t>
      </w:r>
      <w:r>
        <w:rPr/>
        <w:t>Each Institute maintains a good collection of books of technical,</w:t>
      </w:r>
      <w:r>
        <w:rPr>
          <w:spacing w:val="1"/>
        </w:rPr>
        <w:t> </w:t>
      </w:r>
      <w:r>
        <w:rPr/>
        <w:t>professional and general interest. The students are allowed to use of these books freely under the</w:t>
      </w:r>
      <w:r>
        <w:rPr>
          <w:spacing w:val="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regulations:-</w:t>
      </w:r>
    </w:p>
    <w:p>
      <w:pPr>
        <w:spacing w:after="0" w:line="278" w:lineRule="auto"/>
        <w:jc w:val="both"/>
        <w:sectPr>
          <w:pgSz w:w="11930" w:h="16850"/>
          <w:pgMar w:header="0" w:footer="689" w:top="920" w:bottom="900" w:left="200" w:right="440"/>
        </w:sectPr>
      </w:pPr>
    </w:p>
    <w:p>
      <w:pPr>
        <w:pStyle w:val="ListParagraph"/>
        <w:numPr>
          <w:ilvl w:val="1"/>
          <w:numId w:val="55"/>
        </w:numPr>
        <w:tabs>
          <w:tab w:pos="1802" w:val="left" w:leader="none"/>
        </w:tabs>
        <w:spacing w:line="273" w:lineRule="auto" w:before="69" w:after="0"/>
        <w:ind w:left="1802" w:right="892" w:hanging="272"/>
        <w:jc w:val="left"/>
        <w:rPr>
          <w:sz w:val="20"/>
        </w:rPr>
      </w:pPr>
      <w:r>
        <w:rPr>
          <w:sz w:val="20"/>
        </w:rPr>
        <w:t>Books</w:t>
      </w:r>
      <w:r>
        <w:rPr>
          <w:spacing w:val="32"/>
          <w:sz w:val="20"/>
        </w:rPr>
        <w:t> </w:t>
      </w:r>
      <w:r>
        <w:rPr>
          <w:sz w:val="20"/>
        </w:rPr>
        <w:t>must</w:t>
      </w:r>
      <w:r>
        <w:rPr>
          <w:spacing w:val="33"/>
          <w:sz w:val="20"/>
        </w:rPr>
        <w:t> </w:t>
      </w:r>
      <w:r>
        <w:rPr>
          <w:sz w:val="20"/>
        </w:rPr>
        <w:t>be</w:t>
      </w:r>
      <w:r>
        <w:rPr>
          <w:spacing w:val="34"/>
          <w:sz w:val="20"/>
        </w:rPr>
        <w:t> </w:t>
      </w:r>
      <w:r>
        <w:rPr>
          <w:sz w:val="20"/>
        </w:rPr>
        <w:t>returned</w:t>
      </w:r>
      <w:r>
        <w:rPr>
          <w:spacing w:val="33"/>
          <w:sz w:val="20"/>
        </w:rPr>
        <w:t> </w:t>
      </w:r>
      <w:r>
        <w:rPr>
          <w:sz w:val="20"/>
        </w:rPr>
        <w:t>or</w:t>
      </w:r>
      <w:r>
        <w:rPr>
          <w:spacing w:val="33"/>
          <w:sz w:val="20"/>
        </w:rPr>
        <w:t> </w:t>
      </w:r>
      <w:r>
        <w:rPr>
          <w:sz w:val="20"/>
        </w:rPr>
        <w:t>got</w:t>
      </w:r>
      <w:r>
        <w:rPr>
          <w:spacing w:val="33"/>
          <w:sz w:val="20"/>
        </w:rPr>
        <w:t> </w:t>
      </w:r>
      <w:r>
        <w:rPr>
          <w:sz w:val="20"/>
        </w:rPr>
        <w:t>renewed</w:t>
      </w:r>
      <w:r>
        <w:rPr>
          <w:spacing w:val="33"/>
          <w:sz w:val="20"/>
        </w:rPr>
        <w:t> </w:t>
      </w:r>
      <w:r>
        <w:rPr>
          <w:sz w:val="20"/>
        </w:rPr>
        <w:t>within</w:t>
      </w:r>
      <w:r>
        <w:rPr>
          <w:spacing w:val="32"/>
          <w:sz w:val="20"/>
        </w:rPr>
        <w:t> </w:t>
      </w:r>
      <w:r>
        <w:rPr>
          <w:sz w:val="20"/>
        </w:rPr>
        <w:t>15</w:t>
      </w:r>
      <w:r>
        <w:rPr>
          <w:spacing w:val="33"/>
          <w:sz w:val="20"/>
        </w:rPr>
        <w:t> </w:t>
      </w:r>
      <w:r>
        <w:rPr>
          <w:sz w:val="20"/>
        </w:rPr>
        <w:t>days,</w:t>
      </w:r>
      <w:r>
        <w:rPr>
          <w:spacing w:val="32"/>
          <w:sz w:val="20"/>
        </w:rPr>
        <w:t> </w:t>
      </w:r>
      <w:r>
        <w:rPr>
          <w:sz w:val="20"/>
        </w:rPr>
        <w:t>but</w:t>
      </w:r>
      <w:r>
        <w:rPr>
          <w:spacing w:val="33"/>
          <w:sz w:val="20"/>
        </w:rPr>
        <w:t> </w:t>
      </w:r>
      <w:r>
        <w:rPr>
          <w:sz w:val="20"/>
        </w:rPr>
        <w:t>the</w:t>
      </w:r>
      <w:r>
        <w:rPr>
          <w:spacing w:val="36"/>
          <w:sz w:val="20"/>
        </w:rPr>
        <w:t> </w:t>
      </w:r>
      <w:r>
        <w:rPr>
          <w:sz w:val="20"/>
        </w:rPr>
        <w:t>Librarian</w:t>
      </w:r>
      <w:r>
        <w:rPr>
          <w:spacing w:val="32"/>
          <w:sz w:val="20"/>
        </w:rPr>
        <w:t> </w:t>
      </w:r>
      <w:r>
        <w:rPr>
          <w:sz w:val="20"/>
        </w:rPr>
        <w:t>may</w:t>
      </w:r>
      <w:r>
        <w:rPr>
          <w:spacing w:val="32"/>
          <w:sz w:val="20"/>
        </w:rPr>
        <w:t> </w:t>
      </w:r>
      <w:r>
        <w:rPr>
          <w:sz w:val="20"/>
        </w:rPr>
        <w:t>summon</w:t>
      </w:r>
      <w:r>
        <w:rPr>
          <w:spacing w:val="32"/>
          <w:sz w:val="20"/>
        </w:rPr>
        <w:t> </w:t>
      </w:r>
      <w:r>
        <w:rPr>
          <w:sz w:val="20"/>
        </w:rPr>
        <w:t>the</w:t>
      </w:r>
      <w:r>
        <w:rPr>
          <w:spacing w:val="-60"/>
          <w:sz w:val="20"/>
        </w:rPr>
        <w:t> </w:t>
      </w:r>
      <w:r>
        <w:rPr>
          <w:sz w:val="20"/>
        </w:rPr>
        <w:t>return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any</w:t>
      </w:r>
      <w:r>
        <w:rPr>
          <w:spacing w:val="-1"/>
          <w:sz w:val="20"/>
        </w:rPr>
        <w:t> </w:t>
      </w:r>
      <w:r>
        <w:rPr>
          <w:sz w:val="20"/>
        </w:rPr>
        <w:t>book</w:t>
      </w:r>
      <w:r>
        <w:rPr>
          <w:spacing w:val="-2"/>
          <w:sz w:val="20"/>
        </w:rPr>
        <w:t> </w:t>
      </w:r>
      <w:r>
        <w:rPr>
          <w:sz w:val="20"/>
        </w:rPr>
        <w:t>earlier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when urgently</w:t>
      </w:r>
      <w:r>
        <w:rPr>
          <w:spacing w:val="-1"/>
          <w:sz w:val="20"/>
        </w:rPr>
        <w:t> </w:t>
      </w:r>
      <w:r>
        <w:rPr>
          <w:sz w:val="20"/>
        </w:rPr>
        <w:t>required.</w:t>
      </w:r>
    </w:p>
    <w:p>
      <w:pPr>
        <w:pStyle w:val="ListParagraph"/>
        <w:numPr>
          <w:ilvl w:val="1"/>
          <w:numId w:val="55"/>
        </w:numPr>
        <w:tabs>
          <w:tab w:pos="1802" w:val="left" w:leader="none"/>
        </w:tabs>
        <w:spacing w:line="276" w:lineRule="auto" w:before="5" w:after="0"/>
        <w:ind w:left="1802" w:right="883" w:hanging="272"/>
        <w:jc w:val="left"/>
        <w:rPr>
          <w:sz w:val="20"/>
        </w:rPr>
      </w:pPr>
      <w:r>
        <w:rPr>
          <w:sz w:val="20"/>
        </w:rPr>
        <w:t>A</w:t>
      </w:r>
      <w:r>
        <w:rPr>
          <w:spacing w:val="17"/>
          <w:sz w:val="20"/>
        </w:rPr>
        <w:t> </w:t>
      </w:r>
      <w:r>
        <w:rPr>
          <w:sz w:val="20"/>
        </w:rPr>
        <w:t>fine</w:t>
      </w:r>
      <w:r>
        <w:rPr>
          <w:spacing w:val="20"/>
          <w:sz w:val="20"/>
        </w:rPr>
        <w:t> </w:t>
      </w:r>
      <w:r>
        <w:rPr>
          <w:sz w:val="20"/>
        </w:rPr>
        <w:t>of</w:t>
      </w:r>
      <w:r>
        <w:rPr>
          <w:spacing w:val="17"/>
          <w:sz w:val="20"/>
        </w:rPr>
        <w:t> </w:t>
      </w:r>
      <w:r>
        <w:rPr>
          <w:sz w:val="20"/>
        </w:rPr>
        <w:t>Rs.1/-</w:t>
      </w:r>
      <w:r>
        <w:rPr>
          <w:spacing w:val="20"/>
          <w:sz w:val="20"/>
        </w:rPr>
        <w:t> </w:t>
      </w:r>
      <w:r>
        <w:rPr>
          <w:sz w:val="20"/>
        </w:rPr>
        <w:t>per</w:t>
      </w:r>
      <w:r>
        <w:rPr>
          <w:spacing w:val="17"/>
          <w:sz w:val="20"/>
        </w:rPr>
        <w:t> </w:t>
      </w:r>
      <w:r>
        <w:rPr>
          <w:sz w:val="20"/>
        </w:rPr>
        <w:t>day</w:t>
      </w:r>
      <w:r>
        <w:rPr>
          <w:spacing w:val="19"/>
          <w:sz w:val="20"/>
        </w:rPr>
        <w:t> </w:t>
      </w:r>
      <w:r>
        <w:rPr>
          <w:sz w:val="20"/>
        </w:rPr>
        <w:t>will</w:t>
      </w:r>
      <w:r>
        <w:rPr>
          <w:spacing w:val="17"/>
          <w:sz w:val="20"/>
        </w:rPr>
        <w:t> </w:t>
      </w:r>
      <w:r>
        <w:rPr>
          <w:sz w:val="20"/>
        </w:rPr>
        <w:t>be</w:t>
      </w:r>
      <w:r>
        <w:rPr>
          <w:spacing w:val="17"/>
          <w:sz w:val="20"/>
        </w:rPr>
        <w:t> </w:t>
      </w:r>
      <w:r>
        <w:rPr>
          <w:sz w:val="20"/>
        </w:rPr>
        <w:t>imposed</w:t>
      </w:r>
      <w:r>
        <w:rPr>
          <w:spacing w:val="20"/>
          <w:sz w:val="20"/>
        </w:rPr>
        <w:t> </w:t>
      </w:r>
      <w:r>
        <w:rPr>
          <w:sz w:val="20"/>
        </w:rPr>
        <w:t>for</w:t>
      </w:r>
      <w:r>
        <w:rPr>
          <w:spacing w:val="19"/>
          <w:sz w:val="20"/>
        </w:rPr>
        <w:t> </w:t>
      </w:r>
      <w:r>
        <w:rPr>
          <w:sz w:val="20"/>
        </w:rPr>
        <w:t>every</w:t>
      </w:r>
      <w:r>
        <w:rPr>
          <w:spacing w:val="19"/>
          <w:sz w:val="20"/>
        </w:rPr>
        <w:t> </w:t>
      </w:r>
      <w:r>
        <w:rPr>
          <w:sz w:val="20"/>
        </w:rPr>
        <w:t>book</w:t>
      </w:r>
      <w:r>
        <w:rPr>
          <w:spacing w:val="15"/>
          <w:sz w:val="20"/>
        </w:rPr>
        <w:t> </w:t>
      </w:r>
      <w:r>
        <w:rPr>
          <w:sz w:val="20"/>
        </w:rPr>
        <w:t>returned</w:t>
      </w:r>
      <w:r>
        <w:rPr>
          <w:spacing w:val="18"/>
          <w:sz w:val="20"/>
        </w:rPr>
        <w:t> </w:t>
      </w:r>
      <w:r>
        <w:rPr>
          <w:sz w:val="20"/>
        </w:rPr>
        <w:t>late</w:t>
      </w:r>
      <w:r>
        <w:rPr>
          <w:spacing w:val="18"/>
          <w:sz w:val="20"/>
        </w:rPr>
        <w:t> </w:t>
      </w:r>
      <w:r>
        <w:rPr>
          <w:sz w:val="20"/>
        </w:rPr>
        <w:t>with</w:t>
      </w:r>
      <w:r>
        <w:rPr>
          <w:spacing w:val="18"/>
          <w:sz w:val="20"/>
        </w:rPr>
        <w:t> </w:t>
      </w:r>
      <w:r>
        <w:rPr>
          <w:sz w:val="20"/>
        </w:rPr>
        <w:t>a</w:t>
      </w:r>
      <w:r>
        <w:rPr>
          <w:spacing w:val="18"/>
          <w:sz w:val="20"/>
        </w:rPr>
        <w:t> </w:t>
      </w:r>
      <w:r>
        <w:rPr>
          <w:sz w:val="20"/>
        </w:rPr>
        <w:t>maximum</w:t>
      </w:r>
      <w:r>
        <w:rPr>
          <w:spacing w:val="17"/>
          <w:sz w:val="20"/>
        </w:rPr>
        <w:t> </w:t>
      </w:r>
      <w:r>
        <w:rPr>
          <w:sz w:val="20"/>
        </w:rPr>
        <w:t>limit</w:t>
      </w:r>
      <w:r>
        <w:rPr>
          <w:spacing w:val="20"/>
          <w:sz w:val="20"/>
        </w:rPr>
        <w:t> </w:t>
      </w:r>
      <w:r>
        <w:rPr>
          <w:sz w:val="20"/>
        </w:rPr>
        <w:t>of</w:t>
      </w:r>
      <w:r>
        <w:rPr>
          <w:spacing w:val="-60"/>
          <w:sz w:val="20"/>
        </w:rPr>
        <w:t> </w:t>
      </w:r>
      <w:r>
        <w:rPr>
          <w:sz w:val="20"/>
        </w:rPr>
        <w:t>cost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book</w:t>
      </w:r>
      <w:r>
        <w:rPr>
          <w:spacing w:val="-1"/>
          <w:sz w:val="20"/>
        </w:rPr>
        <w:t> </w:t>
      </w:r>
      <w:r>
        <w:rPr>
          <w:sz w:val="20"/>
        </w:rPr>
        <w:t>whichever</w:t>
      </w:r>
      <w:r>
        <w:rPr>
          <w:spacing w:val="2"/>
          <w:sz w:val="20"/>
        </w:rPr>
        <w:t> </w:t>
      </w:r>
      <w:r>
        <w:rPr>
          <w:sz w:val="20"/>
        </w:rPr>
        <w:t>is</w:t>
      </w:r>
      <w:r>
        <w:rPr>
          <w:spacing w:val="-1"/>
          <w:sz w:val="20"/>
        </w:rPr>
        <w:t> </w:t>
      </w:r>
      <w:r>
        <w:rPr>
          <w:sz w:val="20"/>
        </w:rPr>
        <w:t>less</w:t>
      </w:r>
      <w:r>
        <w:rPr>
          <w:spacing w:val="-1"/>
          <w:sz w:val="20"/>
        </w:rPr>
        <w:t> </w:t>
      </w:r>
      <w:r>
        <w:rPr>
          <w:sz w:val="20"/>
        </w:rPr>
        <w:t>with</w:t>
      </w:r>
      <w:r>
        <w:rPr>
          <w:spacing w:val="-2"/>
          <w:sz w:val="20"/>
        </w:rPr>
        <w:t> </w:t>
      </w:r>
      <w:r>
        <w:rPr>
          <w:sz w:val="20"/>
        </w:rPr>
        <w:t>a penalty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Rs.10/-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each</w:t>
      </w:r>
      <w:r>
        <w:rPr>
          <w:spacing w:val="-1"/>
          <w:sz w:val="20"/>
        </w:rPr>
        <w:t> </w:t>
      </w:r>
      <w:r>
        <w:rPr>
          <w:sz w:val="20"/>
        </w:rPr>
        <w:t>book.</w:t>
      </w:r>
    </w:p>
    <w:p>
      <w:pPr>
        <w:pStyle w:val="ListParagraph"/>
        <w:numPr>
          <w:ilvl w:val="1"/>
          <w:numId w:val="55"/>
        </w:numPr>
        <w:tabs>
          <w:tab w:pos="1802" w:val="left" w:leader="none"/>
        </w:tabs>
        <w:spacing w:line="276" w:lineRule="auto" w:before="0" w:after="0"/>
        <w:ind w:left="1802" w:right="889" w:hanging="272"/>
        <w:jc w:val="left"/>
        <w:rPr>
          <w:sz w:val="20"/>
        </w:rPr>
      </w:pPr>
      <w:r>
        <w:rPr>
          <w:sz w:val="20"/>
        </w:rPr>
        <w:t>Students</w:t>
      </w:r>
      <w:r>
        <w:rPr>
          <w:spacing w:val="31"/>
          <w:sz w:val="20"/>
        </w:rPr>
        <w:t> </w:t>
      </w:r>
      <w:r>
        <w:rPr>
          <w:sz w:val="20"/>
        </w:rPr>
        <w:t>will</w:t>
      </w:r>
      <w:r>
        <w:rPr>
          <w:spacing w:val="34"/>
          <w:sz w:val="20"/>
        </w:rPr>
        <w:t> </w:t>
      </w:r>
      <w:r>
        <w:rPr>
          <w:sz w:val="20"/>
        </w:rPr>
        <w:t>be</w:t>
      </w:r>
      <w:r>
        <w:rPr>
          <w:spacing w:val="33"/>
          <w:sz w:val="20"/>
        </w:rPr>
        <w:t> </w:t>
      </w:r>
      <w:r>
        <w:rPr>
          <w:sz w:val="20"/>
        </w:rPr>
        <w:t>required</w:t>
      </w:r>
      <w:r>
        <w:rPr>
          <w:spacing w:val="34"/>
          <w:sz w:val="20"/>
        </w:rPr>
        <w:t> </w:t>
      </w:r>
      <w:r>
        <w:rPr>
          <w:sz w:val="20"/>
        </w:rPr>
        <w:t>to</w:t>
      </w:r>
      <w:r>
        <w:rPr>
          <w:spacing w:val="32"/>
          <w:sz w:val="20"/>
        </w:rPr>
        <w:t> </w:t>
      </w:r>
      <w:r>
        <w:rPr>
          <w:sz w:val="20"/>
        </w:rPr>
        <w:t>pay</w:t>
      </w:r>
      <w:r>
        <w:rPr>
          <w:spacing w:val="31"/>
          <w:sz w:val="20"/>
        </w:rPr>
        <w:t> </w:t>
      </w:r>
      <w:r>
        <w:rPr>
          <w:sz w:val="20"/>
        </w:rPr>
        <w:t>the</w:t>
      </w:r>
      <w:r>
        <w:rPr>
          <w:spacing w:val="34"/>
          <w:sz w:val="20"/>
        </w:rPr>
        <w:t> </w:t>
      </w:r>
      <w:r>
        <w:rPr>
          <w:sz w:val="20"/>
        </w:rPr>
        <w:t>cost</w:t>
      </w:r>
      <w:r>
        <w:rPr>
          <w:spacing w:val="33"/>
          <w:sz w:val="20"/>
        </w:rPr>
        <w:t> </w:t>
      </w:r>
      <w:r>
        <w:rPr>
          <w:sz w:val="20"/>
        </w:rPr>
        <w:t>of</w:t>
      </w:r>
      <w:r>
        <w:rPr>
          <w:spacing w:val="30"/>
          <w:sz w:val="20"/>
        </w:rPr>
        <w:t> </w:t>
      </w:r>
      <w:r>
        <w:rPr>
          <w:sz w:val="20"/>
        </w:rPr>
        <w:t>books,</w:t>
      </w:r>
      <w:r>
        <w:rPr>
          <w:spacing w:val="34"/>
          <w:sz w:val="20"/>
        </w:rPr>
        <w:t> </w:t>
      </w:r>
      <w:r>
        <w:rPr>
          <w:sz w:val="20"/>
        </w:rPr>
        <w:t>if</w:t>
      </w:r>
      <w:r>
        <w:rPr>
          <w:spacing w:val="30"/>
          <w:sz w:val="20"/>
        </w:rPr>
        <w:t> </w:t>
      </w:r>
      <w:r>
        <w:rPr>
          <w:sz w:val="20"/>
        </w:rPr>
        <w:t>lost</w:t>
      </w:r>
      <w:r>
        <w:rPr>
          <w:spacing w:val="34"/>
          <w:sz w:val="20"/>
        </w:rPr>
        <w:t> </w:t>
      </w:r>
      <w:r>
        <w:rPr>
          <w:sz w:val="20"/>
        </w:rPr>
        <w:t>by</w:t>
      </w:r>
      <w:r>
        <w:rPr>
          <w:spacing w:val="32"/>
          <w:sz w:val="20"/>
        </w:rPr>
        <w:t> </w:t>
      </w:r>
      <w:r>
        <w:rPr>
          <w:sz w:val="20"/>
        </w:rPr>
        <w:t>them</w:t>
      </w:r>
      <w:r>
        <w:rPr>
          <w:spacing w:val="32"/>
          <w:sz w:val="20"/>
        </w:rPr>
        <w:t> </w:t>
      </w:r>
      <w:r>
        <w:rPr>
          <w:sz w:val="20"/>
        </w:rPr>
        <w:t>and</w:t>
      </w:r>
      <w:r>
        <w:rPr>
          <w:spacing w:val="33"/>
          <w:sz w:val="20"/>
        </w:rPr>
        <w:t> </w:t>
      </w:r>
      <w:r>
        <w:rPr>
          <w:sz w:val="20"/>
        </w:rPr>
        <w:t>in</w:t>
      </w:r>
      <w:r>
        <w:rPr>
          <w:spacing w:val="31"/>
          <w:sz w:val="20"/>
        </w:rPr>
        <w:t> </w:t>
      </w:r>
      <w:r>
        <w:rPr>
          <w:sz w:val="20"/>
        </w:rPr>
        <w:t>addition</w:t>
      </w:r>
      <w:r>
        <w:rPr>
          <w:spacing w:val="31"/>
          <w:sz w:val="20"/>
        </w:rPr>
        <w:t> </w:t>
      </w:r>
      <w:r>
        <w:rPr>
          <w:sz w:val="20"/>
        </w:rPr>
        <w:t>a</w:t>
      </w:r>
      <w:r>
        <w:rPr>
          <w:spacing w:val="32"/>
          <w:sz w:val="20"/>
        </w:rPr>
        <w:t> </w:t>
      </w:r>
      <w:r>
        <w:rPr>
          <w:sz w:val="20"/>
        </w:rPr>
        <w:t>fine</w:t>
      </w:r>
      <w:r>
        <w:rPr>
          <w:spacing w:val="32"/>
          <w:sz w:val="20"/>
        </w:rPr>
        <w:t> </w:t>
      </w:r>
      <w:r>
        <w:rPr>
          <w:sz w:val="20"/>
        </w:rPr>
        <w:t>of</w:t>
      </w:r>
      <w:r>
        <w:rPr>
          <w:spacing w:val="-59"/>
          <w:sz w:val="20"/>
        </w:rPr>
        <w:t> </w:t>
      </w:r>
      <w:r>
        <w:rPr>
          <w:sz w:val="20"/>
        </w:rPr>
        <w:t>Rs.10/-</w:t>
      </w:r>
      <w:r>
        <w:rPr>
          <w:spacing w:val="-2"/>
          <w:sz w:val="20"/>
        </w:rPr>
        <w:t> </w:t>
      </w:r>
      <w:r>
        <w:rPr>
          <w:sz w:val="20"/>
        </w:rPr>
        <w:t>per</w:t>
      </w:r>
      <w:r>
        <w:rPr>
          <w:spacing w:val="-1"/>
          <w:sz w:val="20"/>
        </w:rPr>
        <w:t> </w:t>
      </w:r>
      <w:r>
        <w:rPr>
          <w:sz w:val="20"/>
        </w:rPr>
        <w:t>book.</w:t>
      </w:r>
    </w:p>
    <w:p>
      <w:pPr>
        <w:pStyle w:val="ListParagraph"/>
        <w:numPr>
          <w:ilvl w:val="1"/>
          <w:numId w:val="55"/>
        </w:numPr>
        <w:tabs>
          <w:tab w:pos="1802" w:val="left" w:leader="none"/>
        </w:tabs>
        <w:spacing w:line="273" w:lineRule="auto" w:before="0" w:after="0"/>
        <w:ind w:left="1802" w:right="885" w:hanging="272"/>
        <w:jc w:val="left"/>
        <w:rPr>
          <w:sz w:val="20"/>
        </w:rPr>
      </w:pPr>
      <w:r>
        <w:rPr>
          <w:sz w:val="20"/>
        </w:rPr>
        <w:t>Marking</w:t>
      </w:r>
      <w:r>
        <w:rPr>
          <w:spacing w:val="4"/>
          <w:sz w:val="20"/>
        </w:rPr>
        <w:t> </w:t>
      </w:r>
      <w:r>
        <w:rPr>
          <w:sz w:val="20"/>
        </w:rPr>
        <w:t>on</w:t>
      </w:r>
      <w:r>
        <w:rPr>
          <w:spacing w:val="2"/>
          <w:sz w:val="20"/>
        </w:rPr>
        <w:t> </w:t>
      </w:r>
      <w:r>
        <w:rPr>
          <w:sz w:val="20"/>
        </w:rPr>
        <w:t>books,</w:t>
      </w:r>
      <w:r>
        <w:rPr>
          <w:spacing w:val="1"/>
          <w:sz w:val="20"/>
        </w:rPr>
        <w:t> </w:t>
      </w:r>
      <w:r>
        <w:rPr>
          <w:sz w:val="20"/>
        </w:rPr>
        <w:t>defacing</w:t>
      </w:r>
      <w:r>
        <w:rPr>
          <w:spacing w:val="3"/>
          <w:sz w:val="20"/>
        </w:rPr>
        <w:t> </w:t>
      </w:r>
      <w:r>
        <w:rPr>
          <w:sz w:val="20"/>
        </w:rPr>
        <w:t>or</w:t>
      </w:r>
      <w:r>
        <w:rPr>
          <w:spacing w:val="1"/>
          <w:sz w:val="20"/>
        </w:rPr>
        <w:t> </w:t>
      </w:r>
      <w:r>
        <w:rPr>
          <w:sz w:val="20"/>
        </w:rPr>
        <w:t>tearing</w:t>
      </w:r>
      <w:r>
        <w:rPr>
          <w:spacing w:val="4"/>
          <w:sz w:val="20"/>
        </w:rPr>
        <w:t> </w:t>
      </w:r>
      <w:r>
        <w:rPr>
          <w:sz w:val="20"/>
        </w:rPr>
        <w:t>of</w:t>
      </w:r>
      <w:r>
        <w:rPr>
          <w:spacing w:val="2"/>
          <w:sz w:val="20"/>
        </w:rPr>
        <w:t> </w:t>
      </w:r>
      <w:r>
        <w:rPr>
          <w:sz w:val="20"/>
        </w:rPr>
        <w:t>paper</w:t>
      </w:r>
      <w:r>
        <w:rPr>
          <w:spacing w:val="2"/>
          <w:sz w:val="20"/>
        </w:rPr>
        <w:t> </w:t>
      </w:r>
      <w:r>
        <w:rPr>
          <w:sz w:val="20"/>
        </w:rPr>
        <w:t>is</w:t>
      </w:r>
      <w:r>
        <w:rPr>
          <w:spacing w:val="4"/>
          <w:sz w:val="20"/>
        </w:rPr>
        <w:t> </w:t>
      </w:r>
      <w:r>
        <w:rPr>
          <w:sz w:val="20"/>
        </w:rPr>
        <w:t>not</w:t>
      </w:r>
      <w:r>
        <w:rPr>
          <w:spacing w:val="10"/>
          <w:sz w:val="20"/>
        </w:rPr>
        <w:t> </w:t>
      </w:r>
      <w:r>
        <w:rPr>
          <w:sz w:val="20"/>
        </w:rPr>
        <w:t>permitted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2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defaulters</w:t>
      </w:r>
      <w:r>
        <w:rPr>
          <w:spacing w:val="2"/>
          <w:sz w:val="20"/>
        </w:rPr>
        <w:t> </w:t>
      </w:r>
      <w:r>
        <w:rPr>
          <w:sz w:val="20"/>
        </w:rPr>
        <w:t>will</w:t>
      </w:r>
      <w:r>
        <w:rPr>
          <w:spacing w:val="1"/>
          <w:sz w:val="20"/>
        </w:rPr>
        <w:t> </w:t>
      </w:r>
      <w:r>
        <w:rPr>
          <w:sz w:val="20"/>
        </w:rPr>
        <w:t>ordinarily</w:t>
      </w:r>
      <w:r>
        <w:rPr>
          <w:spacing w:val="-59"/>
          <w:sz w:val="20"/>
        </w:rPr>
        <w:t> </w:t>
      </w:r>
      <w:r>
        <w:rPr>
          <w:sz w:val="20"/>
        </w:rPr>
        <w:t>be</w:t>
      </w:r>
      <w:r>
        <w:rPr>
          <w:spacing w:val="-1"/>
          <w:sz w:val="20"/>
        </w:rPr>
        <w:t> </w:t>
      </w:r>
      <w:r>
        <w:rPr>
          <w:sz w:val="20"/>
        </w:rPr>
        <w:t>required to</w:t>
      </w:r>
      <w:r>
        <w:rPr>
          <w:spacing w:val="-1"/>
          <w:sz w:val="20"/>
        </w:rPr>
        <w:t> </w:t>
      </w:r>
      <w:r>
        <w:rPr>
          <w:sz w:val="20"/>
        </w:rPr>
        <w:t>pay</w:t>
      </w:r>
      <w:r>
        <w:rPr>
          <w:spacing w:val="-1"/>
          <w:sz w:val="20"/>
        </w:rPr>
        <w:t> </w:t>
      </w:r>
      <w:r>
        <w:rPr>
          <w:sz w:val="20"/>
        </w:rPr>
        <w:t>the price of</w:t>
      </w:r>
      <w:r>
        <w:rPr>
          <w:spacing w:val="-2"/>
          <w:sz w:val="20"/>
        </w:rPr>
        <w:t> </w:t>
      </w:r>
      <w:r>
        <w:rPr>
          <w:sz w:val="20"/>
        </w:rPr>
        <w:t>the book.</w:t>
      </w:r>
    </w:p>
    <w:p>
      <w:pPr>
        <w:pStyle w:val="ListParagraph"/>
        <w:numPr>
          <w:ilvl w:val="1"/>
          <w:numId w:val="55"/>
        </w:numPr>
        <w:tabs>
          <w:tab w:pos="1802" w:val="left" w:leader="none"/>
        </w:tabs>
        <w:spacing w:line="240" w:lineRule="auto" w:before="4" w:after="0"/>
        <w:ind w:left="1802" w:right="0" w:hanging="272"/>
        <w:jc w:val="left"/>
        <w:rPr>
          <w:sz w:val="20"/>
        </w:rPr>
      </w:pPr>
      <w:r>
        <w:rPr>
          <w:sz w:val="20"/>
        </w:rPr>
        <w:t>Technical</w:t>
      </w:r>
      <w:r>
        <w:rPr>
          <w:spacing w:val="-1"/>
          <w:sz w:val="20"/>
        </w:rPr>
        <w:t> </w:t>
      </w:r>
      <w:r>
        <w:rPr>
          <w:sz w:val="20"/>
        </w:rPr>
        <w:t>journals</w:t>
      </w:r>
      <w:r>
        <w:rPr>
          <w:spacing w:val="-4"/>
          <w:sz w:val="20"/>
        </w:rPr>
        <w:t> </w:t>
      </w:r>
      <w:r>
        <w:rPr>
          <w:sz w:val="20"/>
        </w:rPr>
        <w:t>are</w:t>
      </w:r>
      <w:r>
        <w:rPr>
          <w:spacing w:val="-2"/>
          <w:sz w:val="20"/>
        </w:rPr>
        <w:t> </w:t>
      </w:r>
      <w:r>
        <w:rPr>
          <w:sz w:val="20"/>
        </w:rPr>
        <w:t>only</w:t>
      </w:r>
      <w:r>
        <w:rPr>
          <w:spacing w:val="-2"/>
          <w:sz w:val="20"/>
        </w:rPr>
        <w:t> </w:t>
      </w:r>
      <w:r>
        <w:rPr>
          <w:sz w:val="20"/>
        </w:rPr>
        <w:t>provided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Reading</w:t>
      </w:r>
      <w:r>
        <w:rPr>
          <w:spacing w:val="-4"/>
          <w:sz w:val="20"/>
        </w:rPr>
        <w:t> </w:t>
      </w:r>
      <w:r>
        <w:rPr>
          <w:sz w:val="20"/>
        </w:rPr>
        <w:t>Room</w:t>
      </w:r>
      <w:r>
        <w:rPr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the students.</w:t>
      </w:r>
    </w:p>
    <w:p>
      <w:pPr>
        <w:pStyle w:val="BodyText"/>
        <w:spacing w:line="276" w:lineRule="auto" w:before="37"/>
        <w:ind w:left="1516" w:right="780"/>
      </w:pPr>
      <w:r>
        <w:rPr/>
        <w:pict>
          <v:shape style="position:absolute;margin-left:65.382004pt;margin-top:32.26487pt;width:450.2pt;height:433.85pt;mso-position-horizontal-relative:page;mso-position-vertical-relative:paragraph;z-index:-27108352" coordorigin="1308,645" coordsize="9004,8677" path="m3332,9198l3332,9191,3327,9176,3321,9169,1935,7783,2239,7480,2242,7474,2243,7466,2242,7460,2241,7451,2236,7441,2232,7433,2224,7421,2196,7390,2175,7367,2163,7356,2131,7327,2122,7320,2114,7313,2106,7308,2098,7304,2088,7299,2080,7297,2073,7297,2065,7297,2060,7300,1311,8049,1308,8055,1308,8062,1308,8069,1310,8077,1315,8087,1319,8094,1325,8102,1331,8111,1347,8130,1356,8141,1366,8152,1389,8175,1400,8186,1411,8195,1421,8202,1433,8212,1444,8221,1453,8224,1463,8229,1470,8232,1478,8231,1485,8232,1490,8229,1794,7925,3180,9311,3187,9316,3202,9321,3209,9322,3217,9318,3226,9316,3248,9305,3265,9291,3274,9283,3284,9273,3294,9263,3302,9254,3310,9245,3316,9236,3323,9225,3327,9216,3329,9206,3332,9198xm4400,8132l4400,8126,4398,8117,4389,8100,4384,8091,4378,8083,4371,8073,4345,8045,4334,8034,4311,8012,4279,7983,4258,7972,4249,7969,4241,7967,4234,7966,4226,7967,4221,7970,3795,8396,3225,7827,3587,7465,3590,7460,3590,7452,3591,7447,3589,7438,3582,7421,3575,7411,3548,7380,3528,7359,3505,7338,3474,7310,3462,7302,3445,7294,3436,7292,3429,7291,3421,7292,3416,7294,3054,7656,2555,7157,2976,6736,2979,6731,2979,6723,2978,6716,2976,6708,2971,6698,2967,6690,2959,6678,2950,6666,2933,6647,2913,6626,2890,6604,2870,6586,2857,6576,2847,6569,2827,6560,2820,6557,2813,6557,2805,6557,2800,6560,2290,7070,2282,7080,2276,7093,2273,7107,2273,7123,2278,7143,2287,7163,2303,7185,2324,7208,3743,8628,3766,8649,3788,8664,3808,8673,3826,8677,3844,8677,3858,8675,3871,8669,3882,8661,4397,8146,4400,8140,4400,8132xm5421,7102l5419,7089,5418,7079,5415,7068,5411,7057,5406,7046,5400,7034,5391,7022,5381,7010,5370,6998,3895,5523,3890,5519,3875,5514,3866,5514,3857,5515,3848,5517,3838,5522,3827,5530,3811,5543,3801,5551,3792,5560,3782,5571,3774,5580,3766,5589,3752,5608,3747,5617,3743,5636,3745,5645,3750,5659,3754,5665,4722,6634,4826,6735,4930,6838,5030,6937,5029,6938,4913,6880,4875,6861,4759,6804,4680,6765,4558,6705,4389,6626,4170,6522,3659,6281,3416,6165,3393,6155,3371,6146,3351,6139,3334,6134,3317,6129,3301,6126,3287,6125,3273,6126,3261,6127,3248,6130,3237,6135,3226,6141,3214,6150,3201,6159,3189,6171,3120,6240,3110,6252,3104,6266,3101,6283,3101,6301,3105,6321,3114,6343,3130,6366,3152,6390,4626,7865,4632,7869,4639,7871,4648,7875,4655,7875,4663,7872,4672,7871,4693,7859,4710,7846,4719,7838,4729,7828,4739,7818,4748,7808,4762,7791,4768,7779,4773,7770,4774,7761,4778,7753,4778,7745,4774,7736,4772,7729,4768,7723,3710,6665,3617,6574,3434,6396,3436,6394,3483,6419,3532,6445,3582,6470,3683,6521,3733,6545,3782,6569,4047,6695,4844,7069,5061,7172,5092,7186,5121,7199,5148,7209,5172,7218,5194,7226,5214,7231,5233,7235,5249,7237,5265,7238,5280,7237,5294,7234,5305,7230,5317,7225,5329,7218,5340,7209,5351,7199,5406,7144,5412,7136,5419,7113,5421,7102xm6065,6465l6065,6458,6060,6443,6054,6436,4668,5050,4972,4747,4975,4741,4976,4733,4975,4726,4974,4718,4969,4708,4965,4700,4957,4688,4929,4657,4908,4634,4885,4612,4864,4594,4855,4587,4847,4580,4839,4575,4831,4571,4821,4566,4813,4564,4806,4564,4798,4564,4793,4567,4044,5316,4041,5321,4041,5329,4041,5336,4043,5344,4048,5354,4052,5361,4058,5369,4064,5378,4080,5397,4089,5408,4099,5419,4122,5442,4134,5453,4144,5462,4154,5469,4166,5479,4177,5488,4186,5491,4196,5496,4203,5499,4211,5498,4218,5499,4223,5496,4527,5192,5913,6578,5920,6583,5935,6588,5942,6589,5950,6585,5959,6583,5981,6572,5998,6558,6007,6550,6017,6540,6027,6530,6035,6521,6049,6503,6056,6492,6060,6483,6062,6473,6065,6465xm7356,5186l7354,5176,7352,5166,7346,5155,7335,5144,7325,5136,7314,5127,7300,5118,7285,5108,7110,5000,6500,4629,6500,4869,6130,5239,6060,5127,5564,4332,5520,4262,5521,4262,6500,4869,6500,4629,5897,4262,5449,3987,5438,3981,5427,3975,5417,3973,5406,3971,5398,3972,5387,3976,5378,3979,5370,3983,5361,3989,5351,3996,5341,4005,5330,4015,5319,4026,5295,4050,5284,4061,5275,4071,5267,4080,5258,4092,5251,4104,5248,4114,5245,4125,5243,4134,5246,4143,5248,4153,5253,4163,5259,4174,5384,4378,5841,5127,6047,5466,6380,6010,6391,6026,6400,6039,6408,6050,6417,6059,6427,6071,6438,6077,6448,6079,6459,6082,6469,6079,6482,6070,6491,6063,6501,6055,6512,6045,6523,6034,6534,6023,6544,6012,6552,6003,6559,5994,6566,5984,6571,5974,6572,5963,6573,5954,6574,5947,6570,5938,6568,5931,6564,5922,6558,5913,6474,5779,6305,5510,6263,5443,6467,5239,6706,5000,7185,5296,7195,5301,7203,5305,7218,5310,7225,5310,7233,5307,7242,5306,7252,5301,7264,5291,7272,5284,7282,5275,7293,5264,7305,5252,7317,5240,7328,5228,7336,5218,7344,5209,7353,5197,7356,5186xm7862,4668l7862,4661,7857,4646,7852,4639,6466,3253,6769,2950,6772,2944,6773,2936,6772,2929,6771,2921,6766,2911,6762,2903,6754,2891,6735,2870,6716,2849,6705,2837,6693,2826,6671,2806,6652,2790,6644,2783,6636,2778,6628,2774,6618,2769,6610,2767,6595,2767,6590,2770,5841,3519,5838,3524,5838,3531,5838,3539,5840,3547,5845,3557,5849,3564,5855,3572,5861,3581,5877,3600,5886,3611,5896,3622,5908,3634,5919,3645,5931,3656,5941,3665,5951,3672,5963,3682,5974,3690,5983,3694,5993,3699,6000,3702,6008,3701,6015,3702,6020,3699,6324,3395,7710,4781,7717,4786,7732,4791,7739,4791,7747,4788,7757,4786,7778,4775,7786,4768,7795,4761,7804,4753,7814,4743,7824,4733,7832,4724,7846,4706,7853,4695,7857,4686,7859,4676,7862,4668xm8485,4045l8485,4038,8480,4023,8475,4016,8469,4010,6935,2476,6928,2471,6913,2466,6906,2466,6897,2468,6889,2471,6880,2475,6868,2482,6851,2496,6841,2504,6831,2514,6822,2523,6814,2532,6801,2549,6795,2560,6790,2570,6786,2578,6784,2588,6784,2596,6789,2610,6793,2618,8333,4158,8340,4163,8355,4168,8362,4168,8370,4165,8380,4163,8401,4151,8418,4138,8427,4130,8437,4120,8447,4110,8456,4100,8469,4083,8476,4072,8480,4063,8482,4053,8485,4045xm9193,3333l9188,3312,9184,3303,9177,3291,9093,3157,8046,1466,8027,1436,8018,1423,8010,1413,8000,1401,7991,1396,7982,1393,7972,1391,7961,1394,7949,1401,7930,1417,7918,1427,7906,1439,7894,1451,7875,1471,7868,1480,7859,1491,7854,1501,7850,1520,7850,1527,7858,1544,7863,1553,7870,1563,7958,1699,8910,3197,8909,3198,8773,3111,7265,2164,7246,2153,7237,2150,7230,2147,7222,2148,7205,2150,7196,2154,7177,2169,7168,2177,7147,2198,7134,2212,7123,2224,7105,2245,7096,2257,7091,2269,7094,2291,7098,2301,7120,2320,7131,2329,7145,2338,7161,2349,7296,2433,8988,3479,9003,3488,9009,3489,9016,3492,9022,3493,9036,3494,9043,3493,9049,3489,9055,3487,9064,3484,9071,3478,9079,3473,9099,3458,9152,3405,9162,3395,9179,3374,9185,3363,9191,3342,9193,3333xm10312,2221l10311,2214,10310,2206,10301,2189,10295,2180,10289,2171,10282,2162,10266,2143,10246,2122,10222,2100,10190,2072,10169,2061,10161,2057,10153,2056,10146,2055,10138,2055,10132,2058,9706,2485,9137,1915,9498,1554,9501,1549,9501,1541,9502,1535,9501,1527,9493,1510,9486,1499,9476,1488,9450,1459,9439,1448,9417,1426,9385,1399,9374,1390,9357,1383,9347,1380,9340,1380,9332,1380,9327,1383,8966,1744,8466,1245,8887,825,8890,819,8890,811,8890,804,8888,797,8882,787,8879,779,8871,767,8861,754,8845,736,8825,715,8802,692,8781,674,8769,665,8758,658,8739,648,8731,646,8724,645,8716,646,8711,649,8202,1158,8193,1169,8188,1181,8185,1196,8185,1212,8189,1231,8199,1252,8214,1274,8235,1297,9654,2716,9677,2737,9699,2752,9719,2762,9738,2765,9755,2766,9770,2763,9783,2758,9793,2750,10308,2234,10311,2229,10312,2221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</w:rPr>
        <w:t>Book</w:t>
      </w:r>
      <w:r>
        <w:rPr>
          <w:b/>
          <w:spacing w:val="15"/>
        </w:rPr>
        <w:t> </w:t>
      </w:r>
      <w:r>
        <w:rPr>
          <w:b/>
        </w:rPr>
        <w:t>Bank:</w:t>
      </w:r>
      <w:r>
        <w:rPr>
          <w:b/>
          <w:spacing w:val="14"/>
        </w:rPr>
        <w:t> </w:t>
      </w:r>
      <w:r>
        <w:rPr/>
        <w:t>Every</w:t>
      </w:r>
      <w:r>
        <w:rPr>
          <w:spacing w:val="15"/>
        </w:rPr>
        <w:t> </w:t>
      </w:r>
      <w:r>
        <w:rPr/>
        <w:t>polytechnic</w:t>
      </w:r>
      <w:r>
        <w:rPr>
          <w:spacing w:val="15"/>
        </w:rPr>
        <w:t> </w:t>
      </w:r>
      <w:r>
        <w:rPr/>
        <w:t>maintains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Book</w:t>
      </w:r>
      <w:r>
        <w:rPr>
          <w:spacing w:val="14"/>
        </w:rPr>
        <w:t> </w:t>
      </w:r>
      <w:r>
        <w:rPr/>
        <w:t>Bank</w:t>
      </w:r>
      <w:r>
        <w:rPr>
          <w:spacing w:val="13"/>
        </w:rPr>
        <w:t> </w:t>
      </w:r>
      <w:r>
        <w:rPr/>
        <w:t>having</w:t>
      </w:r>
      <w:r>
        <w:rPr>
          <w:spacing w:val="16"/>
        </w:rPr>
        <w:t> </w:t>
      </w:r>
      <w:r>
        <w:rPr/>
        <w:t>sufficient</w:t>
      </w:r>
      <w:r>
        <w:rPr>
          <w:spacing w:val="16"/>
        </w:rPr>
        <w:t> </w:t>
      </w:r>
      <w:r>
        <w:rPr/>
        <w:t>number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Text</w:t>
      </w:r>
      <w:r>
        <w:rPr>
          <w:spacing w:val="16"/>
        </w:rPr>
        <w:t> </w:t>
      </w:r>
      <w:r>
        <w:rPr/>
        <w:t>books</w:t>
      </w:r>
      <w:r>
        <w:rPr>
          <w:spacing w:val="15"/>
        </w:rPr>
        <w:t> </w:t>
      </w:r>
      <w:r>
        <w:rPr/>
        <w:t>for</w:t>
      </w:r>
      <w:r>
        <w:rPr>
          <w:spacing w:val="-59"/>
        </w:rPr>
        <w:t> </w:t>
      </w:r>
      <w:r>
        <w:rPr/>
        <w:t>the</w:t>
      </w:r>
      <w:r>
        <w:rPr>
          <w:spacing w:val="-3"/>
        </w:rPr>
        <w:t> </w:t>
      </w:r>
      <w:r>
        <w:rPr/>
        <w:t>poor</w:t>
      </w:r>
      <w:r>
        <w:rPr>
          <w:spacing w:val="-3"/>
        </w:rPr>
        <w:t> </w:t>
      </w:r>
      <w:r>
        <w:rPr/>
        <w:t>and needy</w:t>
      </w:r>
      <w:r>
        <w:rPr>
          <w:spacing w:val="-4"/>
        </w:rPr>
        <w:t> </w:t>
      </w:r>
      <w:r>
        <w:rPr/>
        <w:t>students.</w:t>
      </w:r>
      <w:r>
        <w:rPr>
          <w:spacing w:val="-3"/>
        </w:rPr>
        <w:t> </w:t>
      </w:r>
      <w:r>
        <w:rPr/>
        <w:t>Books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issued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deserving</w:t>
      </w:r>
      <w:r>
        <w:rPr>
          <w:spacing w:val="-3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for full</w:t>
      </w:r>
      <w:r>
        <w:rPr>
          <w:spacing w:val="-2"/>
        </w:rPr>
        <w:t> </w:t>
      </w:r>
      <w:r>
        <w:rPr/>
        <w:t>semester/year.</w:t>
      </w:r>
    </w:p>
    <w:p>
      <w:pPr>
        <w:pStyle w:val="BodyText"/>
        <w:spacing w:line="278" w:lineRule="auto" w:before="199"/>
        <w:ind w:left="1516" w:right="780"/>
      </w:pPr>
      <w:r>
        <w:rPr>
          <w:b/>
        </w:rPr>
        <w:t>Institute’s</w:t>
      </w:r>
      <w:r>
        <w:rPr>
          <w:b/>
          <w:spacing w:val="40"/>
        </w:rPr>
        <w:t> </w:t>
      </w:r>
      <w:r>
        <w:rPr>
          <w:b/>
        </w:rPr>
        <w:t>Magazine:</w:t>
      </w:r>
      <w:r>
        <w:rPr>
          <w:b/>
          <w:spacing w:val="44"/>
        </w:rPr>
        <w:t> </w:t>
      </w:r>
      <w:r>
        <w:rPr/>
        <w:t>Every</w:t>
      </w:r>
      <w:r>
        <w:rPr>
          <w:spacing w:val="37"/>
        </w:rPr>
        <w:t> </w:t>
      </w:r>
      <w:r>
        <w:rPr/>
        <w:t>Institution</w:t>
      </w:r>
      <w:r>
        <w:rPr>
          <w:spacing w:val="37"/>
        </w:rPr>
        <w:t> </w:t>
      </w:r>
      <w:r>
        <w:rPr/>
        <w:t>publishes</w:t>
      </w:r>
      <w:r>
        <w:rPr>
          <w:spacing w:val="40"/>
        </w:rPr>
        <w:t> </w:t>
      </w:r>
      <w:r>
        <w:rPr/>
        <w:t>an</w:t>
      </w:r>
      <w:r>
        <w:rPr>
          <w:spacing w:val="37"/>
        </w:rPr>
        <w:t> </w:t>
      </w:r>
      <w:r>
        <w:rPr/>
        <w:t>annual</w:t>
      </w:r>
      <w:r>
        <w:rPr>
          <w:spacing w:val="38"/>
        </w:rPr>
        <w:t> </w:t>
      </w:r>
      <w:r>
        <w:rPr/>
        <w:t>journal</w:t>
      </w:r>
      <w:r>
        <w:rPr>
          <w:spacing w:val="38"/>
        </w:rPr>
        <w:t> </w:t>
      </w:r>
      <w:r>
        <w:rPr/>
        <w:t>which</w:t>
      </w:r>
      <w:r>
        <w:rPr>
          <w:spacing w:val="37"/>
        </w:rPr>
        <w:t> </w:t>
      </w:r>
      <w:r>
        <w:rPr/>
        <w:t>contains</w:t>
      </w:r>
      <w:r>
        <w:rPr>
          <w:spacing w:val="38"/>
        </w:rPr>
        <w:t> </w:t>
      </w:r>
      <w:r>
        <w:rPr/>
        <w:t>articles</w:t>
      </w:r>
      <w:r>
        <w:rPr>
          <w:spacing w:val="38"/>
        </w:rPr>
        <w:t> </w:t>
      </w:r>
      <w:r>
        <w:rPr/>
        <w:t>of</w:t>
      </w:r>
      <w:r>
        <w:rPr>
          <w:spacing w:val="-59"/>
        </w:rPr>
        <w:t> </w:t>
      </w:r>
      <w:r>
        <w:rPr/>
        <w:t>technical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well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general</w:t>
      </w:r>
      <w:r>
        <w:rPr>
          <w:spacing w:val="-1"/>
        </w:rPr>
        <w:t> </w:t>
      </w:r>
      <w:r>
        <w:rPr/>
        <w:t>character</w:t>
      </w:r>
      <w:r>
        <w:rPr>
          <w:spacing w:val="-2"/>
        </w:rPr>
        <w:t> </w:t>
      </w:r>
      <w:r>
        <w:rPr/>
        <w:t>together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news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notes of</w:t>
      </w:r>
      <w:r>
        <w:rPr>
          <w:spacing w:val="-3"/>
        </w:rPr>
        <w:t> </w:t>
      </w:r>
      <w:r>
        <w:rPr/>
        <w:t>that</w:t>
      </w:r>
      <w:r>
        <w:rPr>
          <w:spacing w:val="-1"/>
        </w:rPr>
        <w:t> </w:t>
      </w:r>
      <w:r>
        <w:rPr/>
        <w:t>Institution.</w:t>
      </w:r>
    </w:p>
    <w:p>
      <w:pPr>
        <w:pStyle w:val="BodyText"/>
        <w:spacing w:line="276" w:lineRule="auto" w:before="196"/>
        <w:ind w:left="1516" w:right="886"/>
        <w:jc w:val="both"/>
      </w:pPr>
      <w:r>
        <w:rPr>
          <w:b/>
        </w:rPr>
        <w:t>Students Extra Curricular Activities : </w:t>
      </w:r>
      <w:r>
        <w:rPr/>
        <w:t>The Institution provides facilities for different kinds of</w:t>
      </w:r>
      <w:r>
        <w:rPr>
          <w:spacing w:val="1"/>
        </w:rPr>
        <w:t> </w:t>
      </w:r>
      <w:r>
        <w:rPr/>
        <w:t>extracurricular activities of the students like Sports, Games, Engineering Societies, Social Services</w:t>
      </w:r>
      <w:r>
        <w:rPr>
          <w:spacing w:val="1"/>
        </w:rPr>
        <w:t> </w:t>
      </w:r>
      <w:r>
        <w:rPr/>
        <w:t>Squad, Volunteer Squad, Hobby Club, Music and Dramatic Club etc. Every student can take part in</w:t>
      </w:r>
      <w:r>
        <w:rPr>
          <w:spacing w:val="1"/>
        </w:rPr>
        <w:t> </w:t>
      </w:r>
      <w:r>
        <w:rPr/>
        <w:t>one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more of</w:t>
      </w:r>
      <w:r>
        <w:rPr>
          <w:spacing w:val="-2"/>
        </w:rPr>
        <w:t> </w:t>
      </w:r>
      <w:r>
        <w:rPr/>
        <w:t>the activities</w:t>
      </w:r>
      <w:r>
        <w:rPr>
          <w:spacing w:val="-1"/>
        </w:rPr>
        <w:t> </w:t>
      </w:r>
      <w:r>
        <w:rPr/>
        <w:t>provided.</w:t>
      </w:r>
    </w:p>
    <w:p>
      <w:pPr>
        <w:pStyle w:val="BodyText"/>
        <w:spacing w:line="278" w:lineRule="auto" w:before="200"/>
        <w:ind w:left="1528" w:right="780" w:firstLine="719"/>
      </w:pPr>
      <w:r>
        <w:rPr/>
        <w:t>The</w:t>
      </w:r>
      <w:r>
        <w:rPr>
          <w:spacing w:val="14"/>
        </w:rPr>
        <w:t> </w:t>
      </w:r>
      <w:r>
        <w:rPr/>
        <w:t>Institutions</w:t>
      </w:r>
      <w:r>
        <w:rPr>
          <w:spacing w:val="14"/>
        </w:rPr>
        <w:t> </w:t>
      </w:r>
      <w:r>
        <w:rPr/>
        <w:t>are</w:t>
      </w:r>
      <w:r>
        <w:rPr>
          <w:spacing w:val="15"/>
        </w:rPr>
        <w:t> </w:t>
      </w:r>
      <w:r>
        <w:rPr/>
        <w:t>equipped</w:t>
      </w:r>
      <w:r>
        <w:rPr>
          <w:spacing w:val="14"/>
        </w:rPr>
        <w:t> </w:t>
      </w:r>
      <w:r>
        <w:rPr/>
        <w:t>with</w:t>
      </w:r>
      <w:r>
        <w:rPr>
          <w:spacing w:val="13"/>
        </w:rPr>
        <w:t> </w:t>
      </w:r>
      <w:r>
        <w:rPr/>
        <w:t>modern</w:t>
      </w:r>
      <w:r>
        <w:rPr>
          <w:spacing w:val="13"/>
        </w:rPr>
        <w:t> </w:t>
      </w:r>
      <w:r>
        <w:rPr/>
        <w:t>teaching</w:t>
      </w:r>
      <w:r>
        <w:rPr>
          <w:spacing w:val="14"/>
        </w:rPr>
        <w:t> </w:t>
      </w:r>
      <w:r>
        <w:rPr/>
        <w:t>aids.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instructional</w:t>
      </w:r>
      <w:r>
        <w:rPr>
          <w:spacing w:val="14"/>
        </w:rPr>
        <w:t> </w:t>
      </w:r>
      <w:r>
        <w:rPr/>
        <w:t>work</w:t>
      </w:r>
      <w:r>
        <w:rPr>
          <w:spacing w:val="13"/>
        </w:rPr>
        <w:t> </w:t>
      </w:r>
      <w:r>
        <w:rPr/>
        <w:t>is</w:t>
      </w:r>
      <w:r>
        <w:rPr>
          <w:spacing w:val="-60"/>
        </w:rPr>
        <w:t> </w:t>
      </w:r>
      <w:r>
        <w:rPr/>
        <w:t>supplemented</w:t>
      </w:r>
      <w:r>
        <w:rPr>
          <w:spacing w:val="-3"/>
        </w:rPr>
        <w:t> </w:t>
      </w:r>
      <w:r>
        <w:rPr/>
        <w:t>with film</w:t>
      </w:r>
      <w:r>
        <w:rPr>
          <w:spacing w:val="-2"/>
        </w:rPr>
        <w:t> </w:t>
      </w:r>
      <w:r>
        <w:rPr/>
        <w:t>shows</w:t>
      </w:r>
      <w:r>
        <w:rPr>
          <w:spacing w:val="-2"/>
        </w:rPr>
        <w:t> </w:t>
      </w:r>
      <w:r>
        <w:rPr/>
        <w:t>mostly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character</w:t>
      </w:r>
      <w:r>
        <w:rPr>
          <w:spacing w:val="-3"/>
        </w:rPr>
        <w:t> </w:t>
      </w:r>
      <w:r>
        <w:rPr/>
        <w:t>for</w:t>
      </w:r>
      <w:r>
        <w:rPr>
          <w:spacing w:val="5"/>
        </w:rPr>
        <w:t> </w:t>
      </w:r>
      <w:r>
        <w:rPr/>
        <w:t>the</w:t>
      </w:r>
      <w:r>
        <w:rPr>
          <w:spacing w:val="-2"/>
        </w:rPr>
        <w:t> </w:t>
      </w:r>
      <w:r>
        <w:rPr/>
        <w:t>benefit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276" w:lineRule="auto" w:before="196"/>
        <w:ind w:left="1528" w:right="883"/>
        <w:jc w:val="both"/>
      </w:pPr>
      <w:r>
        <w:rPr>
          <w:b/>
        </w:rPr>
        <w:t>Medals and Prizes: </w:t>
      </w:r>
      <w:r>
        <w:rPr/>
        <w:t>Every year a number of medals and prizes for proficiency in various subjects</w:t>
      </w:r>
      <w:r>
        <w:rPr>
          <w:spacing w:val="1"/>
        </w:rPr>
        <w:t> </w:t>
      </w:r>
      <w:r>
        <w:rPr/>
        <w:t>and extracurricular activities are awarded to the students on the basis of each semester/ year</w:t>
      </w:r>
      <w:r>
        <w:rPr>
          <w:spacing w:val="1"/>
        </w:rPr>
        <w:t> </w:t>
      </w:r>
      <w:r>
        <w:rPr/>
        <w:t>activities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-1"/>
        </w:rPr>
        <w:t> </w:t>
      </w:r>
      <w:r>
        <w:rPr/>
        <w:t>discipline by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Institution.</w:t>
      </w:r>
    </w:p>
    <w:p>
      <w:pPr>
        <w:pStyle w:val="BodyText"/>
        <w:spacing w:line="276" w:lineRule="auto" w:before="200"/>
        <w:ind w:left="1528" w:right="886"/>
        <w:jc w:val="both"/>
      </w:pPr>
      <w:r>
        <w:rPr>
          <w:b/>
        </w:rPr>
        <w:t>Conclusion: </w:t>
      </w:r>
      <w:r>
        <w:rPr/>
        <w:t>With admission into the institute, there begins a period of great responsibilities, He/</w:t>
      </w:r>
      <w:r>
        <w:rPr>
          <w:spacing w:val="1"/>
        </w:rPr>
        <w:t> </w:t>
      </w:r>
      <w:r>
        <w:rPr/>
        <w:t>she</w:t>
      </w:r>
      <w:r>
        <w:rPr>
          <w:spacing w:val="50"/>
        </w:rPr>
        <w:t> </w:t>
      </w:r>
      <w:r>
        <w:rPr/>
        <w:t>should</w:t>
      </w:r>
      <w:r>
        <w:rPr>
          <w:spacing w:val="52"/>
        </w:rPr>
        <w:t> </w:t>
      </w:r>
      <w:r>
        <w:rPr/>
        <w:t>recognize</w:t>
      </w:r>
      <w:r>
        <w:rPr>
          <w:spacing w:val="51"/>
        </w:rPr>
        <w:t> </w:t>
      </w:r>
      <w:r>
        <w:rPr/>
        <w:t>that</w:t>
      </w:r>
      <w:r>
        <w:rPr>
          <w:spacing w:val="50"/>
        </w:rPr>
        <w:t> </w:t>
      </w:r>
      <w:r>
        <w:rPr/>
        <w:t>the</w:t>
      </w:r>
      <w:r>
        <w:rPr>
          <w:spacing w:val="50"/>
        </w:rPr>
        <w:t> </w:t>
      </w:r>
      <w:r>
        <w:rPr/>
        <w:t>success</w:t>
      </w:r>
      <w:r>
        <w:rPr>
          <w:spacing w:val="52"/>
        </w:rPr>
        <w:t> </w:t>
      </w:r>
      <w:r>
        <w:rPr/>
        <w:t>of</w:t>
      </w:r>
      <w:r>
        <w:rPr>
          <w:spacing w:val="50"/>
        </w:rPr>
        <w:t> </w:t>
      </w:r>
      <w:r>
        <w:rPr/>
        <w:t>his/</w:t>
      </w:r>
      <w:r>
        <w:rPr>
          <w:spacing w:val="53"/>
        </w:rPr>
        <w:t> </w:t>
      </w:r>
      <w:r>
        <w:rPr/>
        <w:t>her</w:t>
      </w:r>
      <w:r>
        <w:rPr>
          <w:spacing w:val="52"/>
        </w:rPr>
        <w:t> </w:t>
      </w:r>
      <w:r>
        <w:rPr/>
        <w:t>carrier</w:t>
      </w:r>
      <w:r>
        <w:rPr>
          <w:spacing w:val="50"/>
        </w:rPr>
        <w:t> </w:t>
      </w:r>
      <w:r>
        <w:rPr/>
        <w:t>depends</w:t>
      </w:r>
      <w:r>
        <w:rPr>
          <w:spacing w:val="52"/>
        </w:rPr>
        <w:t> </w:t>
      </w:r>
      <w:r>
        <w:rPr/>
        <w:t>largely</w:t>
      </w:r>
      <w:r>
        <w:rPr>
          <w:spacing w:val="51"/>
        </w:rPr>
        <w:t> </w:t>
      </w:r>
      <w:r>
        <w:rPr/>
        <w:t>upon</w:t>
      </w:r>
      <w:r>
        <w:rPr>
          <w:spacing w:val="51"/>
        </w:rPr>
        <w:t> </w:t>
      </w:r>
      <w:r>
        <w:rPr/>
        <w:t>his/</w:t>
      </w:r>
      <w:r>
        <w:rPr>
          <w:spacing w:val="52"/>
        </w:rPr>
        <w:t> </w:t>
      </w:r>
      <w:r>
        <w:rPr/>
        <w:t>her</w:t>
      </w:r>
      <w:r>
        <w:rPr>
          <w:spacing w:val="50"/>
        </w:rPr>
        <w:t> </w:t>
      </w:r>
      <w:r>
        <w:rPr/>
        <w:t>own</w:t>
      </w:r>
      <w:r>
        <w:rPr>
          <w:spacing w:val="-60"/>
        </w:rPr>
        <w:t> </w:t>
      </w:r>
      <w:r>
        <w:rPr/>
        <w:t>purpose, industry and</w:t>
      </w:r>
      <w:r>
        <w:rPr>
          <w:spacing w:val="1"/>
        </w:rPr>
        <w:t> </w:t>
      </w:r>
      <w:r>
        <w:rPr/>
        <w:t>determination to make the</w:t>
      </w:r>
      <w:r>
        <w:rPr>
          <w:spacing w:val="62"/>
        </w:rPr>
        <w:t> </w:t>
      </w:r>
      <w:r>
        <w:rPr/>
        <w:t>best use of the opportunities offered. The</w:t>
      </w:r>
      <w:r>
        <w:rPr>
          <w:spacing w:val="1"/>
        </w:rPr>
        <w:t> </w:t>
      </w:r>
      <w:r>
        <w:rPr/>
        <w:t>Institute offers instructions and allows the use of equipment. Teachers and others are ready to help</w:t>
      </w:r>
      <w:r>
        <w:rPr>
          <w:spacing w:val="-60"/>
        </w:rPr>
        <w:t> </w:t>
      </w:r>
      <w:r>
        <w:rPr/>
        <w:t>with encouragement and advice and it will be upto the student to derive greatest advantage from</w:t>
      </w:r>
      <w:r>
        <w:rPr>
          <w:spacing w:val="1"/>
        </w:rPr>
        <w:t> </w:t>
      </w:r>
      <w:r>
        <w:rPr/>
        <w:t>facilities</w:t>
      </w:r>
      <w:r>
        <w:rPr>
          <w:spacing w:val="-3"/>
        </w:rPr>
        <w:t> </w:t>
      </w:r>
      <w:r>
        <w:rPr/>
        <w:t>offered to him/</w:t>
      </w:r>
      <w:r>
        <w:rPr>
          <w:spacing w:val="-1"/>
        </w:rPr>
        <w:t> </w:t>
      </w:r>
      <w:r>
        <w:rPr/>
        <w:t>her.</w:t>
      </w:r>
      <w:r>
        <w:rPr>
          <w:spacing w:val="-2"/>
        </w:rPr>
        <w:t> </w:t>
      </w:r>
      <w:r>
        <w:rPr/>
        <w:t>He/</w:t>
      </w:r>
      <w:r>
        <w:rPr>
          <w:spacing w:val="-1"/>
        </w:rPr>
        <w:t> </w:t>
      </w:r>
      <w:r>
        <w:rPr/>
        <w:t>she</w:t>
      </w:r>
      <w:r>
        <w:rPr>
          <w:spacing w:val="-1"/>
        </w:rPr>
        <w:t> </w:t>
      </w:r>
      <w:r>
        <w:rPr/>
        <w:t>should be</w:t>
      </w:r>
      <w:r>
        <w:rPr>
          <w:spacing w:val="-1"/>
        </w:rPr>
        <w:t> </w:t>
      </w:r>
      <w:r>
        <w:rPr/>
        <w:t>prepared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hard</w:t>
      </w:r>
      <w:r>
        <w:rPr>
          <w:spacing w:val="-2"/>
        </w:rPr>
        <w:t> </w:t>
      </w:r>
      <w:r>
        <w:rPr/>
        <w:t>work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bear</w:t>
      </w:r>
      <w:r>
        <w:rPr>
          <w:spacing w:val="-2"/>
        </w:rPr>
        <w:t> </w:t>
      </w:r>
      <w:r>
        <w:rPr/>
        <w:t>hard</w:t>
      </w:r>
      <w:r>
        <w:rPr>
          <w:spacing w:val="-2"/>
        </w:rPr>
        <w:t> </w:t>
      </w:r>
      <w:r>
        <w:rPr/>
        <w:t>life.</w:t>
      </w:r>
    </w:p>
    <w:p>
      <w:pPr>
        <w:spacing w:after="0" w:line="276" w:lineRule="auto"/>
        <w:jc w:val="both"/>
        <w:sectPr>
          <w:pgSz w:w="11930" w:h="16850"/>
          <w:pgMar w:header="0" w:footer="689" w:top="920" w:bottom="900" w:left="200" w:right="440"/>
        </w:sectPr>
      </w:pPr>
    </w:p>
    <w:p>
      <w:pPr>
        <w:pStyle w:val="Heading3"/>
        <w:ind w:left="584"/>
      </w:pPr>
      <w:r>
        <w:rPr/>
        <w:t>Appendix-I</w:t>
      </w:r>
    </w:p>
    <w:p>
      <w:pPr>
        <w:spacing w:before="51"/>
        <w:ind w:left="1005" w:right="1106" w:firstLine="0"/>
        <w:jc w:val="center"/>
        <w:rPr>
          <w:b/>
          <w:sz w:val="18"/>
        </w:rPr>
      </w:pPr>
      <w:r>
        <w:rPr>
          <w:b/>
          <w:sz w:val="18"/>
        </w:rPr>
        <w:t>Admission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Schedule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for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admission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in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Diploma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Engg.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and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Diploma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Pharmacy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for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the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Session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2021-22</w:t>
      </w:r>
    </w:p>
    <w:p>
      <w:pPr>
        <w:pStyle w:val="Heading6"/>
        <w:spacing w:before="34"/>
        <w:ind w:left="1672"/>
      </w:pPr>
      <w:r>
        <w:rPr/>
        <w:pict>
          <v:shape style="position:absolute;margin-left:202.030014pt;margin-top:125.114868pt;width:313.55pt;height:297.2pt;mso-position-horizontal-relative:page;mso-position-vertical-relative:paragraph;z-index:-27107328" coordorigin="4041,2502" coordsize="6271,5944" path="m6065,8322l6065,8315,6060,8300,6054,8293,4668,6907,4972,6604,4975,6598,4976,6590,4975,6583,4974,6575,4969,6565,4965,6557,4957,6545,4929,6514,4908,6491,4885,6469,4864,6451,4855,6444,4847,6437,4839,6432,4831,6428,4821,6423,4813,6421,4806,6421,4798,6421,4793,6424,4044,7173,4041,7178,4041,7186,4041,7193,4043,7201,4048,7211,4052,7218,4058,7226,4064,7235,4080,7254,4089,7265,4099,7276,4122,7299,4134,7310,4144,7319,4154,7326,4166,7336,4177,7345,4186,7348,4196,7353,4203,7356,4211,7355,4218,7356,4223,7353,4527,7049,5913,8435,5920,8440,5935,8445,5942,8446,5950,8442,5959,8440,5981,8429,5998,8415,6007,8407,6017,8397,6027,8387,6035,8378,6049,8360,6056,8349,6060,8340,6062,8330,6065,8322xm7356,7043l7354,7033,7352,7023,7346,7012,7335,7001,7325,6993,7314,6984,7300,6975,7285,6965,7110,6857,6500,6486,6500,6726,6130,7096,6060,6984,5564,6189,5520,6119,5521,6119,6500,6726,6500,6486,5897,6119,5449,5844,5438,5838,5427,5832,5417,5830,5406,5828,5398,5829,5387,5833,5378,5836,5370,5840,5361,5846,5351,5853,5341,5862,5330,5872,5319,5883,5295,5907,5284,5918,5275,5928,5267,5937,5258,5949,5251,5961,5248,5971,5245,5982,5243,5991,5246,6000,5248,6010,5253,6020,5259,6031,5384,6235,5841,6984,6047,7323,6380,7867,6391,7883,6400,7896,6408,7907,6417,7916,6427,7928,6438,7934,6448,7936,6459,7939,6469,7936,6482,7927,6491,7920,6501,7912,6512,7902,6523,7891,6534,7880,6544,7869,6552,7860,6559,7851,6566,7841,6571,7831,6572,7820,6573,7811,6574,7804,6570,7795,6568,7788,6564,7779,6558,7770,6474,7636,6305,7367,6263,7300,6467,7096,6706,6857,7185,7153,7195,7158,7203,7162,7218,7167,7225,7167,7233,7164,7242,7163,7252,7158,7264,7148,7272,7141,7282,7132,7293,7121,7305,7109,7317,7097,7328,7085,7336,7075,7344,7066,7353,7054,7356,7043xm7862,6525l7862,6518,7857,6503,7852,6496,6466,5110,6769,4807,6772,4801,6773,4793,6772,4786,6771,4778,6766,4768,6762,4760,6754,4748,6735,4727,6716,4706,6705,4694,6693,4683,6671,4663,6652,4647,6644,4640,6636,4635,6628,4631,6618,4626,6610,4624,6595,4624,6590,4627,5841,5376,5838,5381,5838,5388,5838,5396,5840,5404,5845,5414,5849,5421,5855,5429,5861,5438,5877,5457,5886,5468,5896,5479,5908,5491,5919,5502,5931,5513,5941,5522,5951,5529,5963,5539,5974,5547,5983,5551,5993,5556,6000,5559,6008,5558,6015,5559,6020,5556,6324,5252,7710,6638,7717,6643,7732,6648,7739,6648,7747,6645,7757,6643,7778,6632,7786,6625,7795,6618,7804,6610,7814,6600,7824,6590,7832,6581,7846,6563,7853,6552,7857,6543,7859,6533,7862,6525xm8485,5902l8485,5895,8480,5880,8475,5873,8469,5867,6935,4333,6928,4328,6913,4323,6906,4323,6897,4325,6889,4328,6880,4332,6868,4339,6851,4353,6841,4361,6831,4371,6822,4380,6814,4389,6801,4406,6795,4417,6790,4427,6786,4435,6784,4445,6784,4453,6789,4467,6793,4475,8333,6015,8340,6020,8355,6025,8362,6025,8370,6022,8380,6020,8401,6008,8418,5995,8427,5987,8437,5977,8447,5967,8456,5957,8469,5940,8476,5929,8480,5920,8482,5910,8485,5902xm9193,5190l9188,5169,9184,5160,9177,5148,9093,5014,8046,3323,8027,3293,8018,3280,8010,3270,8000,3258,7991,3253,7982,3250,7972,3248,7961,3251,7949,3258,7930,3274,7918,3284,7906,3296,7894,3308,7875,3328,7868,3337,7859,3348,7854,3358,7850,3377,7850,3384,7858,3401,7863,3410,7870,3420,7958,3556,8910,5054,8909,5055,8773,4968,7265,4021,7246,4010,7237,4007,7230,4004,7222,4005,7205,4007,7196,4011,7177,4026,7168,4034,7147,4055,7134,4069,7123,4081,7105,4102,7096,4114,7091,4126,7094,4148,7098,4158,7120,4177,7131,4186,7145,4195,7161,4206,7296,4290,8988,5336,9003,5345,9009,5346,9016,5349,9022,5350,9036,5351,9043,5350,9049,5346,9055,5344,9064,5341,9071,5335,9079,5330,9099,5315,9152,5262,9162,5252,9179,5231,9185,5220,9191,5199,9193,5190xm10312,4078l10311,4071,10310,4063,10301,4046,10295,4037,10289,4028,10282,4019,10266,4000,10246,3979,10222,3957,10190,3929,10169,3918,10161,3914,10153,3913,10146,3912,10138,3912,10132,3915,9706,4342,9137,3772,9498,3411,9501,3406,9501,3398,9502,3392,9501,3384,9493,3367,9486,3356,9476,3345,9450,3316,9439,3305,9417,3283,9385,3256,9374,3247,9357,3240,9347,3237,9340,3237,9332,3237,9327,3240,8966,3601,8466,3102,8887,2682,8890,2676,8890,2668,8890,2661,8888,2654,8882,2644,8879,2636,8871,2624,8861,2611,8845,2593,8825,2572,8802,2549,8781,2531,8769,2522,8758,2515,8739,2505,8731,2503,8724,2502,8716,2503,8711,2506,8202,3015,8193,3026,8188,3038,8185,3053,8185,3069,8189,3088,8199,3109,8214,3131,8235,3154,9654,4573,9677,4594,9699,4609,9719,4619,9738,4622,9755,4623,9770,4620,9783,4615,9793,4607,10308,4091,10311,4086,10312,4078xe" filled="true" fillcolor="#c0c0c0" stroked="false">
            <v:path arrowok="t"/>
            <v:fill opacity="32896f" type="solid"/>
            <w10:wrap type="none"/>
          </v:shape>
        </w:pict>
      </w:r>
      <w:r>
        <w:rPr/>
        <w:t>(For</w:t>
      </w:r>
      <w:r>
        <w:rPr>
          <w:spacing w:val="-4"/>
        </w:rPr>
        <w:t> </w:t>
      </w:r>
      <w:r>
        <w:rPr/>
        <w:t>all</w:t>
      </w:r>
      <w:r>
        <w:rPr>
          <w:spacing w:val="-3"/>
        </w:rPr>
        <w:t> </w:t>
      </w:r>
      <w:r>
        <w:rPr/>
        <w:t>seats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Govt./ Govt.</w:t>
      </w:r>
      <w:r>
        <w:rPr>
          <w:spacing w:val="-3"/>
        </w:rPr>
        <w:t> </w:t>
      </w:r>
      <w:r>
        <w:rPr/>
        <w:t>Aided</w:t>
      </w:r>
      <w:r>
        <w:rPr>
          <w:spacing w:val="-3"/>
        </w:rPr>
        <w:t> </w:t>
      </w:r>
      <w:r>
        <w:rPr/>
        <w:t>Polytechnics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75%</w:t>
      </w:r>
      <w:r>
        <w:rPr>
          <w:spacing w:val="-3"/>
        </w:rPr>
        <w:t> </w:t>
      </w:r>
      <w:r>
        <w:rPr/>
        <w:t>seats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Private</w:t>
      </w:r>
      <w:r>
        <w:rPr>
          <w:spacing w:val="-3"/>
        </w:rPr>
        <w:t> </w:t>
      </w:r>
      <w:r>
        <w:rPr/>
        <w:t>Institutes)</w:t>
      </w:r>
    </w:p>
    <w:p>
      <w:pPr>
        <w:pStyle w:val="BodyText"/>
        <w:spacing w:before="2"/>
        <w:rPr>
          <w:b/>
          <w:sz w:val="28"/>
        </w:rPr>
      </w:pPr>
    </w:p>
    <w:tbl>
      <w:tblPr>
        <w:tblW w:w="0" w:type="auto"/>
        <w:jc w:val="left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4"/>
        <w:gridCol w:w="1695"/>
        <w:gridCol w:w="1695"/>
        <w:gridCol w:w="1695"/>
        <w:gridCol w:w="1694"/>
      </w:tblGrid>
      <w:tr>
        <w:trPr>
          <w:trHeight w:val="191" w:hRule="atLeast"/>
        </w:trPr>
        <w:tc>
          <w:tcPr>
            <w:tcW w:w="3654" w:type="dxa"/>
            <w:vMerge w:val="restart"/>
          </w:tcPr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ind w:left="1013"/>
              <w:rPr>
                <w:b/>
                <w:sz w:val="16"/>
              </w:rPr>
            </w:pPr>
            <w:r>
              <w:rPr>
                <w:b/>
                <w:color w:val="363434"/>
                <w:sz w:val="16"/>
              </w:rPr>
              <w:t>Description</w:t>
            </w:r>
            <w:r>
              <w:rPr>
                <w:b/>
                <w:color w:val="363434"/>
                <w:spacing w:val="-3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of</w:t>
            </w:r>
            <w:r>
              <w:rPr>
                <w:b/>
                <w:color w:val="363434"/>
                <w:spacing w:val="-2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Event</w:t>
            </w:r>
          </w:p>
        </w:tc>
        <w:tc>
          <w:tcPr>
            <w:tcW w:w="6779" w:type="dxa"/>
            <w:gridSpan w:val="4"/>
          </w:tcPr>
          <w:p>
            <w:pPr>
              <w:pStyle w:val="TableParagraph"/>
              <w:spacing w:line="172" w:lineRule="exact"/>
              <w:ind w:left="1793" w:right="1785"/>
              <w:jc w:val="center"/>
              <w:rPr>
                <w:b/>
                <w:sz w:val="16"/>
              </w:rPr>
            </w:pPr>
            <w:r>
              <w:rPr>
                <w:b/>
                <w:color w:val="363434"/>
                <w:sz w:val="16"/>
              </w:rPr>
              <w:t>Name</w:t>
            </w:r>
            <w:r>
              <w:rPr>
                <w:b/>
                <w:color w:val="363434"/>
                <w:spacing w:val="-2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of</w:t>
            </w:r>
            <w:r>
              <w:rPr>
                <w:b/>
                <w:color w:val="363434"/>
                <w:spacing w:val="-3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Course/</w:t>
            </w:r>
            <w:r>
              <w:rPr>
                <w:b/>
                <w:color w:val="363434"/>
                <w:spacing w:val="-3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Categories</w:t>
            </w:r>
          </w:p>
        </w:tc>
      </w:tr>
      <w:tr>
        <w:trPr>
          <w:trHeight w:val="414" w:hRule="atLeast"/>
        </w:trPr>
        <w:tc>
          <w:tcPr>
            <w:tcW w:w="36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0" w:type="dxa"/>
            <w:gridSpan w:val="2"/>
          </w:tcPr>
          <w:p>
            <w:pPr>
              <w:pStyle w:val="TableParagraph"/>
              <w:spacing w:line="194" w:lineRule="exact" w:before="7"/>
              <w:ind w:left="645" w:hanging="519"/>
              <w:rPr>
                <w:sz w:val="17"/>
              </w:rPr>
            </w:pPr>
            <w:r>
              <w:rPr>
                <w:b/>
                <w:color w:val="363434"/>
                <w:w w:val="95"/>
                <w:sz w:val="16"/>
              </w:rPr>
              <w:t>Diploma</w:t>
            </w:r>
            <w:r>
              <w:rPr>
                <w:b/>
                <w:color w:val="363434"/>
                <w:spacing w:val="8"/>
                <w:w w:val="95"/>
                <w:sz w:val="16"/>
              </w:rPr>
              <w:t> </w:t>
            </w:r>
            <w:r>
              <w:rPr>
                <w:b/>
                <w:color w:val="363434"/>
                <w:w w:val="95"/>
                <w:sz w:val="16"/>
              </w:rPr>
              <w:t>Engg.</w:t>
            </w:r>
            <w:r>
              <w:rPr>
                <w:b/>
                <w:color w:val="363434"/>
                <w:spacing w:val="6"/>
                <w:w w:val="95"/>
                <w:sz w:val="16"/>
              </w:rPr>
              <w:t> </w:t>
            </w:r>
            <w:r>
              <w:rPr>
                <w:color w:val="363434"/>
                <w:w w:val="95"/>
                <w:sz w:val="17"/>
              </w:rPr>
              <w:t>(including</w:t>
            </w:r>
            <w:r>
              <w:rPr>
                <w:color w:val="363434"/>
                <w:spacing w:val="5"/>
                <w:w w:val="95"/>
                <w:sz w:val="17"/>
              </w:rPr>
              <w:t> </w:t>
            </w:r>
            <w:r>
              <w:rPr>
                <w:color w:val="363434"/>
                <w:w w:val="95"/>
                <w:sz w:val="17"/>
              </w:rPr>
              <w:t>HGST,</w:t>
            </w:r>
            <w:r>
              <w:rPr>
                <w:color w:val="363434"/>
                <w:spacing w:val="5"/>
                <w:w w:val="95"/>
                <w:sz w:val="17"/>
              </w:rPr>
              <w:t> </w:t>
            </w:r>
            <w:r>
              <w:rPr>
                <w:color w:val="363434"/>
                <w:w w:val="95"/>
                <w:sz w:val="17"/>
              </w:rPr>
              <w:t>KM,</w:t>
            </w:r>
            <w:r>
              <w:rPr>
                <w:color w:val="363434"/>
                <w:spacing w:val="4"/>
                <w:w w:val="95"/>
                <w:sz w:val="17"/>
              </w:rPr>
              <w:t> </w:t>
            </w:r>
            <w:r>
              <w:rPr>
                <w:color w:val="363434"/>
                <w:w w:val="95"/>
                <w:sz w:val="17"/>
              </w:rPr>
              <w:t>MAR,</w:t>
            </w:r>
            <w:r>
              <w:rPr>
                <w:color w:val="363434"/>
                <w:spacing w:val="-48"/>
                <w:w w:val="95"/>
                <w:sz w:val="17"/>
              </w:rPr>
              <w:t> </w:t>
            </w:r>
            <w:r>
              <w:rPr>
                <w:color w:val="363434"/>
                <w:sz w:val="17"/>
              </w:rPr>
              <w:t>SDB,</w:t>
            </w:r>
            <w:r>
              <w:rPr>
                <w:color w:val="363434"/>
                <w:spacing w:val="-13"/>
                <w:sz w:val="17"/>
              </w:rPr>
              <w:t> </w:t>
            </w:r>
            <w:r>
              <w:rPr>
                <w:color w:val="363434"/>
                <w:sz w:val="17"/>
              </w:rPr>
              <w:t>TFW</w:t>
            </w:r>
            <w:r>
              <w:rPr>
                <w:color w:val="363434"/>
                <w:spacing w:val="-12"/>
                <w:sz w:val="17"/>
              </w:rPr>
              <w:t> </w:t>
            </w:r>
            <w:r>
              <w:rPr>
                <w:color w:val="363434"/>
                <w:sz w:val="17"/>
              </w:rPr>
              <w:t>&amp;</w:t>
            </w:r>
            <w:r>
              <w:rPr>
                <w:color w:val="363434"/>
                <w:spacing w:val="-12"/>
                <w:sz w:val="17"/>
              </w:rPr>
              <w:t> </w:t>
            </w:r>
            <w:r>
              <w:rPr>
                <w:color w:val="363434"/>
                <w:sz w:val="17"/>
              </w:rPr>
              <w:t>EWS</w:t>
            </w:r>
            <w:r>
              <w:rPr>
                <w:color w:val="363434"/>
                <w:spacing w:val="-13"/>
                <w:sz w:val="17"/>
              </w:rPr>
              <w:t> </w:t>
            </w:r>
            <w:r>
              <w:rPr>
                <w:color w:val="363434"/>
                <w:sz w:val="17"/>
              </w:rPr>
              <w:t>Categories)</w:t>
            </w:r>
          </w:p>
        </w:tc>
        <w:tc>
          <w:tcPr>
            <w:tcW w:w="3389" w:type="dxa"/>
            <w:gridSpan w:val="2"/>
          </w:tcPr>
          <w:p>
            <w:pPr>
              <w:pStyle w:val="TableParagraph"/>
              <w:spacing w:line="225" w:lineRule="auto"/>
              <w:ind w:left="1026" w:right="94" w:hanging="852"/>
              <w:rPr>
                <w:sz w:val="17"/>
              </w:rPr>
            </w:pPr>
            <w:r>
              <w:rPr>
                <w:b/>
                <w:color w:val="363434"/>
                <w:w w:val="95"/>
                <w:sz w:val="16"/>
              </w:rPr>
              <w:t>Diploma</w:t>
            </w:r>
            <w:r>
              <w:rPr>
                <w:b/>
                <w:color w:val="363434"/>
                <w:spacing w:val="13"/>
                <w:w w:val="95"/>
                <w:sz w:val="16"/>
              </w:rPr>
              <w:t> </w:t>
            </w:r>
            <w:r>
              <w:rPr>
                <w:b/>
                <w:color w:val="363434"/>
                <w:w w:val="95"/>
                <w:sz w:val="16"/>
              </w:rPr>
              <w:t>Pharmacy</w:t>
            </w:r>
            <w:r>
              <w:rPr>
                <w:b/>
                <w:color w:val="363434"/>
                <w:spacing w:val="12"/>
                <w:w w:val="95"/>
                <w:sz w:val="16"/>
              </w:rPr>
              <w:t> </w:t>
            </w:r>
            <w:r>
              <w:rPr>
                <w:color w:val="363434"/>
                <w:w w:val="95"/>
                <w:sz w:val="17"/>
              </w:rPr>
              <w:t>(including</w:t>
            </w:r>
            <w:r>
              <w:rPr>
                <w:color w:val="363434"/>
                <w:spacing w:val="11"/>
                <w:w w:val="95"/>
                <w:sz w:val="17"/>
              </w:rPr>
              <w:t> </w:t>
            </w:r>
            <w:r>
              <w:rPr>
                <w:color w:val="363434"/>
                <w:w w:val="95"/>
                <w:sz w:val="17"/>
              </w:rPr>
              <w:t>MAR,</w:t>
            </w:r>
            <w:r>
              <w:rPr>
                <w:color w:val="363434"/>
                <w:spacing w:val="10"/>
                <w:w w:val="95"/>
                <w:sz w:val="17"/>
              </w:rPr>
              <w:t> </w:t>
            </w:r>
            <w:r>
              <w:rPr>
                <w:color w:val="363434"/>
                <w:w w:val="95"/>
                <w:sz w:val="17"/>
              </w:rPr>
              <w:t>TFW</w:t>
            </w:r>
            <w:r>
              <w:rPr>
                <w:color w:val="363434"/>
                <w:spacing w:val="-48"/>
                <w:w w:val="95"/>
                <w:sz w:val="17"/>
              </w:rPr>
              <w:t> </w:t>
            </w:r>
            <w:r>
              <w:rPr>
                <w:color w:val="363434"/>
                <w:sz w:val="17"/>
              </w:rPr>
              <w:t>&amp;</w:t>
            </w:r>
            <w:r>
              <w:rPr>
                <w:color w:val="363434"/>
                <w:spacing w:val="-8"/>
                <w:sz w:val="17"/>
              </w:rPr>
              <w:t> </w:t>
            </w:r>
            <w:r>
              <w:rPr>
                <w:color w:val="363434"/>
                <w:sz w:val="17"/>
              </w:rPr>
              <w:t>EWS</w:t>
            </w:r>
            <w:r>
              <w:rPr>
                <w:color w:val="363434"/>
                <w:spacing w:val="-8"/>
                <w:sz w:val="17"/>
              </w:rPr>
              <w:t> </w:t>
            </w:r>
            <w:r>
              <w:rPr>
                <w:color w:val="363434"/>
                <w:sz w:val="17"/>
              </w:rPr>
              <w:t>Categories)</w:t>
            </w:r>
          </w:p>
        </w:tc>
      </w:tr>
      <w:tr>
        <w:trPr>
          <w:trHeight w:val="386" w:hRule="atLeast"/>
        </w:trPr>
        <w:tc>
          <w:tcPr>
            <w:tcW w:w="3654" w:type="dxa"/>
          </w:tcPr>
          <w:p>
            <w:pPr>
              <w:pStyle w:val="TableParagraph"/>
              <w:spacing w:before="96"/>
              <w:ind w:left="1077"/>
              <w:rPr>
                <w:b/>
                <w:sz w:val="16"/>
              </w:rPr>
            </w:pPr>
            <w:r>
              <w:rPr>
                <w:b/>
                <w:color w:val="363434"/>
                <w:sz w:val="16"/>
              </w:rPr>
              <w:t>Basis</w:t>
            </w:r>
            <w:r>
              <w:rPr>
                <w:b/>
                <w:color w:val="363434"/>
                <w:spacing w:val="-3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of</w:t>
            </w:r>
            <w:r>
              <w:rPr>
                <w:b/>
                <w:color w:val="363434"/>
                <w:spacing w:val="-1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Admission</w:t>
            </w:r>
          </w:p>
        </w:tc>
        <w:tc>
          <w:tcPr>
            <w:tcW w:w="6779" w:type="dxa"/>
            <w:gridSpan w:val="4"/>
          </w:tcPr>
          <w:p>
            <w:pPr>
              <w:pStyle w:val="TableParagraph"/>
              <w:spacing w:line="194" w:lineRule="exact"/>
              <w:ind w:left="2887" w:right="332" w:hanging="2530"/>
              <w:rPr>
                <w:b/>
                <w:sz w:val="16"/>
              </w:rPr>
            </w:pPr>
            <w:r>
              <w:rPr>
                <w:b/>
                <w:color w:val="363434"/>
                <w:sz w:val="16"/>
              </w:rPr>
              <w:t>Inter-se-Merit/ Rank prepared on the basis of marks obtained in Qualifying</w:t>
            </w:r>
            <w:r>
              <w:rPr>
                <w:b/>
                <w:color w:val="363434"/>
                <w:spacing w:val="-44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Examination</w:t>
            </w:r>
          </w:p>
        </w:tc>
      </w:tr>
      <w:tr>
        <w:trPr>
          <w:trHeight w:val="578" w:hRule="atLeast"/>
        </w:trPr>
        <w:tc>
          <w:tcPr>
            <w:tcW w:w="3654" w:type="dxa"/>
          </w:tcPr>
          <w:p>
            <w:pPr>
              <w:pStyle w:val="TableParagraph"/>
              <w:tabs>
                <w:tab w:pos="1055" w:val="left" w:leader="none"/>
                <w:tab w:pos="2269" w:val="left" w:leader="none"/>
                <w:tab w:pos="3403" w:val="left" w:leader="none"/>
              </w:tabs>
              <w:spacing w:line="189" w:lineRule="exact"/>
              <w:ind w:left="107"/>
              <w:rPr>
                <w:sz w:val="16"/>
              </w:rPr>
            </w:pPr>
            <w:r>
              <w:rPr>
                <w:color w:val="363434"/>
                <w:sz w:val="16"/>
              </w:rPr>
              <w:t>Online</w:t>
              <w:tab/>
              <w:t>Admission</w:t>
              <w:tab/>
              <w:t>Brochure</w:t>
              <w:tab/>
              <w:t>at</w:t>
            </w:r>
          </w:p>
          <w:p>
            <w:pPr>
              <w:pStyle w:val="TableParagraph"/>
              <w:tabs>
                <w:tab w:pos="3283" w:val="left" w:leader="none"/>
              </w:tabs>
              <w:spacing w:line="193" w:lineRule="exact" w:before="1"/>
              <w:ind w:left="107"/>
              <w:rPr>
                <w:sz w:val="16"/>
              </w:rPr>
            </w:pPr>
            <w:hyperlink r:id="rId17">
              <w:r>
                <w:rPr>
                  <w:b/>
                  <w:sz w:val="16"/>
                </w:rPr>
                <w:t>www.hstes.org.in</w:t>
              </w:r>
            </w:hyperlink>
            <w:r>
              <w:rPr>
                <w:b/>
                <w:sz w:val="16"/>
              </w:rPr>
              <w:tab/>
            </w:r>
            <w:r>
              <w:rPr>
                <w:color w:val="333333"/>
                <w:sz w:val="16"/>
              </w:rPr>
              <w:t>and</w:t>
            </w:r>
          </w:p>
          <w:p>
            <w:pPr>
              <w:pStyle w:val="TableParagraph"/>
              <w:spacing w:line="175" w:lineRule="exact"/>
              <w:ind w:left="107"/>
              <w:rPr>
                <w:b/>
                <w:sz w:val="16"/>
              </w:rPr>
            </w:pPr>
            <w:hyperlink r:id="rId16">
              <w:r>
                <w:rPr>
                  <w:b/>
                  <w:sz w:val="16"/>
                </w:rPr>
                <w:t>www.techeduhry.gov.in</w:t>
              </w:r>
            </w:hyperlink>
          </w:p>
        </w:tc>
        <w:tc>
          <w:tcPr>
            <w:tcW w:w="6779" w:type="dxa"/>
            <w:gridSpan w:val="4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ind w:left="1793" w:right="1782"/>
              <w:jc w:val="center"/>
              <w:rPr>
                <w:b/>
                <w:sz w:val="16"/>
              </w:rPr>
            </w:pPr>
            <w:r>
              <w:rPr>
                <w:b/>
                <w:color w:val="363434"/>
                <w:sz w:val="16"/>
              </w:rPr>
              <w:t>14</w:t>
            </w:r>
            <w:r>
              <w:rPr>
                <w:b/>
                <w:color w:val="363434"/>
                <w:sz w:val="16"/>
                <w:vertAlign w:val="superscript"/>
              </w:rPr>
              <w:t>th</w:t>
            </w:r>
            <w:r>
              <w:rPr>
                <w:b/>
                <w:color w:val="363434"/>
                <w:spacing w:val="-3"/>
                <w:sz w:val="16"/>
                <w:vertAlign w:val="baseline"/>
              </w:rPr>
              <w:t> </w:t>
            </w:r>
            <w:r>
              <w:rPr>
                <w:b/>
                <w:color w:val="363434"/>
                <w:sz w:val="16"/>
                <w:vertAlign w:val="baseline"/>
              </w:rPr>
              <w:t>June,</w:t>
            </w:r>
            <w:r>
              <w:rPr>
                <w:b/>
                <w:color w:val="363434"/>
                <w:spacing w:val="-3"/>
                <w:sz w:val="16"/>
                <w:vertAlign w:val="baseline"/>
              </w:rPr>
              <w:t> </w:t>
            </w:r>
            <w:r>
              <w:rPr>
                <w:b/>
                <w:color w:val="363434"/>
                <w:sz w:val="16"/>
                <w:vertAlign w:val="baseline"/>
              </w:rPr>
              <w:t>2021</w:t>
            </w:r>
            <w:r>
              <w:rPr>
                <w:b/>
                <w:color w:val="363434"/>
                <w:spacing w:val="-3"/>
                <w:sz w:val="16"/>
                <w:vertAlign w:val="baseline"/>
              </w:rPr>
              <w:t> </w:t>
            </w:r>
            <w:r>
              <w:rPr>
                <w:b/>
                <w:color w:val="363434"/>
                <w:sz w:val="16"/>
                <w:vertAlign w:val="baseline"/>
              </w:rPr>
              <w:t>onwards</w:t>
            </w:r>
          </w:p>
        </w:tc>
      </w:tr>
      <w:tr>
        <w:trPr>
          <w:trHeight w:val="385" w:hRule="atLeast"/>
        </w:trPr>
        <w:tc>
          <w:tcPr>
            <w:tcW w:w="3654" w:type="dxa"/>
          </w:tcPr>
          <w:p>
            <w:pPr>
              <w:pStyle w:val="TableParagraph"/>
              <w:spacing w:line="191" w:lineRule="exact"/>
              <w:ind w:left="107"/>
              <w:rPr>
                <w:sz w:val="16"/>
              </w:rPr>
            </w:pPr>
            <w:r>
              <w:rPr>
                <w:color w:val="363434"/>
                <w:sz w:val="16"/>
              </w:rPr>
              <w:t>Applying</w:t>
            </w:r>
            <w:r>
              <w:rPr>
                <w:color w:val="363434"/>
                <w:spacing w:val="-2"/>
                <w:sz w:val="16"/>
              </w:rPr>
              <w:t> </w:t>
            </w:r>
            <w:r>
              <w:rPr>
                <w:color w:val="363434"/>
                <w:sz w:val="16"/>
              </w:rPr>
              <w:t>Online</w:t>
            </w:r>
            <w:r>
              <w:rPr>
                <w:color w:val="363434"/>
                <w:spacing w:val="-3"/>
                <w:sz w:val="16"/>
              </w:rPr>
              <w:t> </w:t>
            </w:r>
            <w:r>
              <w:rPr>
                <w:color w:val="363434"/>
                <w:sz w:val="16"/>
              </w:rPr>
              <w:t>at</w:t>
            </w:r>
            <w:r>
              <w:rPr>
                <w:color w:val="363434"/>
                <w:spacing w:val="-3"/>
                <w:sz w:val="16"/>
              </w:rPr>
              <w:t> </w:t>
            </w:r>
            <w:r>
              <w:rPr>
                <w:color w:val="363434"/>
                <w:sz w:val="16"/>
              </w:rPr>
              <w:t>website:</w:t>
            </w:r>
          </w:p>
          <w:p>
            <w:pPr>
              <w:pStyle w:val="TableParagraph"/>
              <w:spacing w:line="175" w:lineRule="exact"/>
              <w:ind w:left="107"/>
              <w:rPr>
                <w:b/>
                <w:sz w:val="16"/>
              </w:rPr>
            </w:pPr>
            <w:hyperlink r:id="rId14">
              <w:r>
                <w:rPr>
                  <w:b/>
                  <w:color w:val="333333"/>
                  <w:sz w:val="16"/>
                </w:rPr>
                <w:t>www.onlinetesthry.gov.in</w:t>
              </w:r>
            </w:hyperlink>
          </w:p>
        </w:tc>
        <w:tc>
          <w:tcPr>
            <w:tcW w:w="3390" w:type="dxa"/>
            <w:gridSpan w:val="2"/>
          </w:tcPr>
          <w:p>
            <w:pPr>
              <w:pStyle w:val="TableParagraph"/>
              <w:spacing w:before="94"/>
              <w:ind w:left="172"/>
              <w:rPr>
                <w:sz w:val="16"/>
              </w:rPr>
            </w:pPr>
            <w:r>
              <w:rPr>
                <w:color w:val="363434"/>
                <w:sz w:val="16"/>
              </w:rPr>
              <w:t>16.06.2021</w:t>
            </w:r>
            <w:r>
              <w:rPr>
                <w:color w:val="363434"/>
                <w:spacing w:val="-5"/>
                <w:sz w:val="16"/>
              </w:rPr>
              <w:t> </w:t>
            </w:r>
            <w:r>
              <w:rPr>
                <w:color w:val="363434"/>
                <w:sz w:val="16"/>
              </w:rPr>
              <w:t>to</w:t>
            </w:r>
            <w:r>
              <w:rPr>
                <w:color w:val="363434"/>
                <w:spacing w:val="-3"/>
                <w:sz w:val="16"/>
              </w:rPr>
              <w:t> </w:t>
            </w:r>
            <w:r>
              <w:rPr>
                <w:color w:val="363434"/>
                <w:sz w:val="16"/>
              </w:rPr>
              <w:t>23.08.2021</w:t>
            </w:r>
            <w:r>
              <w:rPr>
                <w:color w:val="363434"/>
                <w:spacing w:val="-1"/>
                <w:sz w:val="16"/>
              </w:rPr>
              <w:t> </w:t>
            </w:r>
            <w:r>
              <w:rPr>
                <w:color w:val="363434"/>
                <w:sz w:val="16"/>
              </w:rPr>
              <w:t>(upto</w:t>
            </w:r>
            <w:r>
              <w:rPr>
                <w:color w:val="363434"/>
                <w:spacing w:val="-6"/>
                <w:sz w:val="16"/>
              </w:rPr>
              <w:t> </w:t>
            </w:r>
            <w:r>
              <w:rPr>
                <w:color w:val="363434"/>
                <w:sz w:val="16"/>
              </w:rPr>
              <w:t>11:59</w:t>
            </w:r>
            <w:r>
              <w:rPr>
                <w:color w:val="363434"/>
                <w:spacing w:val="-2"/>
                <w:sz w:val="16"/>
              </w:rPr>
              <w:t> </w:t>
            </w:r>
            <w:r>
              <w:rPr>
                <w:color w:val="363434"/>
                <w:sz w:val="16"/>
              </w:rPr>
              <w:t>PM)</w:t>
            </w:r>
          </w:p>
        </w:tc>
        <w:tc>
          <w:tcPr>
            <w:tcW w:w="3389" w:type="dxa"/>
            <w:gridSpan w:val="2"/>
          </w:tcPr>
          <w:p>
            <w:pPr>
              <w:pStyle w:val="TableParagraph"/>
              <w:spacing w:before="94"/>
              <w:ind w:left="171"/>
              <w:rPr>
                <w:sz w:val="16"/>
              </w:rPr>
            </w:pPr>
            <w:r>
              <w:rPr>
                <w:color w:val="363434"/>
                <w:sz w:val="16"/>
              </w:rPr>
              <w:t>16.06.2021</w:t>
            </w:r>
            <w:r>
              <w:rPr>
                <w:color w:val="363434"/>
                <w:spacing w:val="-5"/>
                <w:sz w:val="16"/>
              </w:rPr>
              <w:t> </w:t>
            </w:r>
            <w:r>
              <w:rPr>
                <w:color w:val="363434"/>
                <w:sz w:val="16"/>
              </w:rPr>
              <w:t>to</w:t>
            </w:r>
            <w:r>
              <w:rPr>
                <w:color w:val="363434"/>
                <w:spacing w:val="-3"/>
                <w:sz w:val="16"/>
              </w:rPr>
              <w:t> </w:t>
            </w:r>
            <w:r>
              <w:rPr>
                <w:color w:val="363434"/>
                <w:sz w:val="16"/>
              </w:rPr>
              <w:t>23.08.2021</w:t>
            </w:r>
            <w:r>
              <w:rPr>
                <w:color w:val="363434"/>
                <w:spacing w:val="-1"/>
                <w:sz w:val="16"/>
              </w:rPr>
              <w:t> </w:t>
            </w:r>
            <w:r>
              <w:rPr>
                <w:color w:val="363434"/>
                <w:sz w:val="16"/>
              </w:rPr>
              <w:t>(upto</w:t>
            </w:r>
            <w:r>
              <w:rPr>
                <w:color w:val="363434"/>
                <w:spacing w:val="-5"/>
                <w:sz w:val="16"/>
              </w:rPr>
              <w:t> </w:t>
            </w:r>
            <w:r>
              <w:rPr>
                <w:color w:val="363434"/>
                <w:sz w:val="16"/>
              </w:rPr>
              <w:t>11:59</w:t>
            </w:r>
            <w:r>
              <w:rPr>
                <w:color w:val="363434"/>
                <w:spacing w:val="-3"/>
                <w:sz w:val="16"/>
              </w:rPr>
              <w:t> </w:t>
            </w:r>
            <w:r>
              <w:rPr>
                <w:color w:val="363434"/>
                <w:sz w:val="16"/>
              </w:rPr>
              <w:t>PM)</w:t>
            </w:r>
          </w:p>
        </w:tc>
      </w:tr>
      <w:tr>
        <w:trPr>
          <w:trHeight w:val="458" w:hRule="atLeast"/>
        </w:trPr>
        <w:tc>
          <w:tcPr>
            <w:tcW w:w="3654" w:type="dxa"/>
          </w:tcPr>
          <w:p>
            <w:pPr>
              <w:pStyle w:val="TableParagraph"/>
              <w:spacing w:before="34"/>
              <w:ind w:left="107" w:right="187"/>
              <w:rPr>
                <w:sz w:val="16"/>
              </w:rPr>
            </w:pPr>
            <w:r>
              <w:rPr>
                <w:color w:val="363434"/>
                <w:sz w:val="16"/>
              </w:rPr>
              <w:t>Deposit of </w:t>
            </w:r>
            <w:r>
              <w:rPr>
                <w:sz w:val="16"/>
              </w:rPr>
              <w:t>Application Fees Online (Debit Card/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Credit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Card/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Net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Banking)</w:t>
            </w:r>
          </w:p>
        </w:tc>
        <w:tc>
          <w:tcPr>
            <w:tcW w:w="3390" w:type="dxa"/>
            <w:gridSpan w:val="2"/>
          </w:tcPr>
          <w:p>
            <w:pPr>
              <w:pStyle w:val="TableParagraph"/>
              <w:spacing w:before="34"/>
              <w:ind w:left="467"/>
              <w:rPr>
                <w:sz w:val="16"/>
              </w:rPr>
            </w:pPr>
            <w:r>
              <w:rPr>
                <w:color w:val="363434"/>
                <w:sz w:val="16"/>
              </w:rPr>
              <w:t>16.06.2021</w:t>
            </w:r>
            <w:r>
              <w:rPr>
                <w:color w:val="363434"/>
                <w:spacing w:val="-6"/>
                <w:sz w:val="16"/>
              </w:rPr>
              <w:t> </w:t>
            </w:r>
            <w:r>
              <w:rPr>
                <w:color w:val="363434"/>
                <w:sz w:val="16"/>
              </w:rPr>
              <w:t>to</w:t>
            </w:r>
            <w:r>
              <w:rPr>
                <w:color w:val="363434"/>
                <w:spacing w:val="-4"/>
                <w:sz w:val="16"/>
              </w:rPr>
              <w:t> </w:t>
            </w:r>
            <w:r>
              <w:rPr>
                <w:color w:val="363434"/>
                <w:sz w:val="16"/>
              </w:rPr>
              <w:t>23.08.2021</w:t>
            </w:r>
            <w:r>
              <w:rPr>
                <w:color w:val="363434"/>
                <w:spacing w:val="-3"/>
                <w:sz w:val="16"/>
              </w:rPr>
              <w:t> </w:t>
            </w:r>
            <w:r>
              <w:rPr>
                <w:color w:val="363434"/>
                <w:sz w:val="16"/>
              </w:rPr>
              <w:t>(Online)</w:t>
            </w:r>
          </w:p>
        </w:tc>
        <w:tc>
          <w:tcPr>
            <w:tcW w:w="3389" w:type="dxa"/>
            <w:gridSpan w:val="2"/>
          </w:tcPr>
          <w:p>
            <w:pPr>
              <w:pStyle w:val="TableParagraph"/>
              <w:spacing w:before="34"/>
              <w:ind w:left="466"/>
              <w:rPr>
                <w:sz w:val="16"/>
              </w:rPr>
            </w:pPr>
            <w:r>
              <w:rPr>
                <w:color w:val="363434"/>
                <w:sz w:val="16"/>
              </w:rPr>
              <w:t>16.06.2021</w:t>
            </w:r>
            <w:r>
              <w:rPr>
                <w:color w:val="363434"/>
                <w:spacing w:val="-6"/>
                <w:sz w:val="16"/>
              </w:rPr>
              <w:t> </w:t>
            </w:r>
            <w:r>
              <w:rPr>
                <w:color w:val="363434"/>
                <w:sz w:val="16"/>
              </w:rPr>
              <w:t>to</w:t>
            </w:r>
            <w:r>
              <w:rPr>
                <w:color w:val="363434"/>
                <w:spacing w:val="-4"/>
                <w:sz w:val="16"/>
              </w:rPr>
              <w:t> </w:t>
            </w:r>
            <w:r>
              <w:rPr>
                <w:color w:val="363434"/>
                <w:sz w:val="16"/>
              </w:rPr>
              <w:t>23.08.2021</w:t>
            </w:r>
            <w:r>
              <w:rPr>
                <w:color w:val="363434"/>
                <w:spacing w:val="-2"/>
                <w:sz w:val="16"/>
              </w:rPr>
              <w:t> </w:t>
            </w:r>
            <w:r>
              <w:rPr>
                <w:color w:val="363434"/>
                <w:sz w:val="16"/>
              </w:rPr>
              <w:t>(Online)</w:t>
            </w:r>
          </w:p>
        </w:tc>
      </w:tr>
      <w:tr>
        <w:trPr>
          <w:trHeight w:val="773" w:hRule="atLeast"/>
        </w:trPr>
        <w:tc>
          <w:tcPr>
            <w:tcW w:w="3654" w:type="dxa"/>
          </w:tcPr>
          <w:p>
            <w:pPr>
              <w:pStyle w:val="TableParagraph"/>
              <w:ind w:left="107" w:right="374"/>
              <w:rPr>
                <w:sz w:val="16"/>
              </w:rPr>
            </w:pPr>
            <w:r>
              <w:rPr>
                <w:b/>
                <w:color w:val="363434"/>
                <w:sz w:val="16"/>
              </w:rPr>
              <w:t>Online verification </w:t>
            </w:r>
            <w:r>
              <w:rPr>
                <w:color w:val="363434"/>
                <w:sz w:val="16"/>
              </w:rPr>
              <w:t>of marks of Qualifying</w:t>
            </w:r>
            <w:r>
              <w:rPr>
                <w:color w:val="363434"/>
                <w:spacing w:val="1"/>
                <w:sz w:val="16"/>
              </w:rPr>
              <w:t> </w:t>
            </w:r>
            <w:r>
              <w:rPr>
                <w:color w:val="363434"/>
                <w:sz w:val="16"/>
              </w:rPr>
              <w:t>Examination</w:t>
            </w:r>
            <w:r>
              <w:rPr>
                <w:color w:val="363434"/>
                <w:spacing w:val="-4"/>
                <w:sz w:val="16"/>
              </w:rPr>
              <w:t> </w:t>
            </w:r>
            <w:r>
              <w:rPr>
                <w:color w:val="363434"/>
                <w:sz w:val="16"/>
              </w:rPr>
              <w:t>and</w:t>
            </w:r>
            <w:r>
              <w:rPr>
                <w:color w:val="363434"/>
                <w:spacing w:val="-2"/>
                <w:sz w:val="16"/>
              </w:rPr>
              <w:t> </w:t>
            </w:r>
            <w:r>
              <w:rPr>
                <w:color w:val="363434"/>
                <w:sz w:val="16"/>
              </w:rPr>
              <w:t>other</w:t>
            </w:r>
            <w:r>
              <w:rPr>
                <w:color w:val="363434"/>
                <w:spacing w:val="-3"/>
                <w:sz w:val="16"/>
              </w:rPr>
              <w:t> </w:t>
            </w:r>
            <w:r>
              <w:rPr>
                <w:color w:val="363434"/>
                <w:sz w:val="16"/>
              </w:rPr>
              <w:t>details</w:t>
            </w:r>
            <w:r>
              <w:rPr>
                <w:color w:val="363434"/>
                <w:spacing w:val="-2"/>
                <w:sz w:val="16"/>
              </w:rPr>
              <w:t> </w:t>
            </w:r>
            <w:r>
              <w:rPr>
                <w:color w:val="363434"/>
                <w:sz w:val="16"/>
              </w:rPr>
              <w:t>filled</w:t>
            </w:r>
            <w:r>
              <w:rPr>
                <w:color w:val="363434"/>
                <w:spacing w:val="-3"/>
                <w:sz w:val="16"/>
              </w:rPr>
              <w:t> </w:t>
            </w:r>
            <w:r>
              <w:rPr>
                <w:color w:val="363434"/>
                <w:sz w:val="16"/>
              </w:rPr>
              <w:t>in</w:t>
            </w:r>
            <w:r>
              <w:rPr>
                <w:color w:val="363434"/>
                <w:spacing w:val="-3"/>
                <w:sz w:val="16"/>
              </w:rPr>
              <w:t> </w:t>
            </w:r>
            <w:r>
              <w:rPr>
                <w:color w:val="363434"/>
                <w:sz w:val="16"/>
              </w:rPr>
              <w:t>Online</w:t>
            </w:r>
          </w:p>
          <w:p>
            <w:pPr>
              <w:pStyle w:val="TableParagraph"/>
              <w:spacing w:line="194" w:lineRule="exact"/>
              <w:ind w:left="107" w:right="392"/>
              <w:rPr>
                <w:sz w:val="16"/>
              </w:rPr>
            </w:pPr>
            <w:r>
              <w:rPr>
                <w:color w:val="363434"/>
                <w:sz w:val="16"/>
              </w:rPr>
              <w:t>Application</w:t>
            </w:r>
            <w:r>
              <w:rPr>
                <w:color w:val="363434"/>
                <w:spacing w:val="-5"/>
                <w:sz w:val="16"/>
              </w:rPr>
              <w:t> </w:t>
            </w:r>
            <w:r>
              <w:rPr>
                <w:color w:val="363434"/>
                <w:sz w:val="16"/>
              </w:rPr>
              <w:t>Form</w:t>
            </w:r>
            <w:r>
              <w:rPr>
                <w:color w:val="363434"/>
                <w:spacing w:val="-4"/>
                <w:sz w:val="16"/>
              </w:rPr>
              <w:t> </w:t>
            </w:r>
            <w:r>
              <w:rPr>
                <w:color w:val="363434"/>
                <w:sz w:val="16"/>
              </w:rPr>
              <w:t>by</w:t>
            </w:r>
            <w:r>
              <w:rPr>
                <w:color w:val="363434"/>
                <w:spacing w:val="-4"/>
                <w:sz w:val="16"/>
              </w:rPr>
              <w:t> </w:t>
            </w:r>
            <w:r>
              <w:rPr>
                <w:color w:val="363434"/>
                <w:sz w:val="16"/>
              </w:rPr>
              <w:t>the</w:t>
            </w:r>
            <w:r>
              <w:rPr>
                <w:color w:val="363434"/>
                <w:spacing w:val="-4"/>
                <w:sz w:val="16"/>
              </w:rPr>
              <w:t> </w:t>
            </w:r>
            <w:r>
              <w:rPr>
                <w:color w:val="363434"/>
                <w:sz w:val="16"/>
              </w:rPr>
              <w:t>selected</w:t>
            </w:r>
            <w:r>
              <w:rPr>
                <w:color w:val="363434"/>
                <w:spacing w:val="-1"/>
                <w:sz w:val="16"/>
              </w:rPr>
              <w:t> </w:t>
            </w:r>
            <w:r>
              <w:rPr>
                <w:color w:val="363434"/>
                <w:sz w:val="16"/>
              </w:rPr>
              <w:t>Designated</w:t>
            </w:r>
            <w:r>
              <w:rPr>
                <w:color w:val="363434"/>
                <w:spacing w:val="-47"/>
                <w:sz w:val="16"/>
              </w:rPr>
              <w:t> </w:t>
            </w:r>
            <w:r>
              <w:rPr>
                <w:color w:val="363434"/>
                <w:sz w:val="16"/>
              </w:rPr>
              <w:t>Center</w:t>
            </w:r>
            <w:r>
              <w:rPr>
                <w:color w:val="363434"/>
                <w:spacing w:val="-1"/>
                <w:sz w:val="16"/>
              </w:rPr>
              <w:t> </w:t>
            </w:r>
            <w:r>
              <w:rPr>
                <w:color w:val="363434"/>
                <w:sz w:val="16"/>
              </w:rPr>
              <w:t>for</w:t>
            </w:r>
            <w:r>
              <w:rPr>
                <w:color w:val="363434"/>
                <w:spacing w:val="-1"/>
                <w:sz w:val="16"/>
              </w:rPr>
              <w:t> </w:t>
            </w:r>
            <w:r>
              <w:rPr>
                <w:color w:val="363434"/>
                <w:sz w:val="16"/>
              </w:rPr>
              <w:t>Confirmation</w:t>
            </w:r>
            <w:r>
              <w:rPr>
                <w:color w:val="363434"/>
                <w:spacing w:val="-1"/>
                <w:sz w:val="16"/>
              </w:rPr>
              <w:t> </w:t>
            </w:r>
            <w:r>
              <w:rPr>
                <w:color w:val="363434"/>
                <w:sz w:val="16"/>
              </w:rPr>
              <w:t>of</w:t>
            </w:r>
            <w:r>
              <w:rPr>
                <w:color w:val="363434"/>
                <w:spacing w:val="-2"/>
                <w:sz w:val="16"/>
              </w:rPr>
              <w:t> </w:t>
            </w:r>
            <w:r>
              <w:rPr>
                <w:color w:val="363434"/>
                <w:sz w:val="16"/>
              </w:rPr>
              <w:t>merit</w:t>
            </w:r>
          </w:p>
        </w:tc>
        <w:tc>
          <w:tcPr>
            <w:tcW w:w="3390" w:type="dxa"/>
            <w:gridSpan w:val="2"/>
          </w:tcPr>
          <w:p>
            <w:pPr>
              <w:pStyle w:val="TableParagraph"/>
              <w:spacing w:before="12"/>
              <w:rPr>
                <w:b/>
                <w:sz w:val="15"/>
              </w:rPr>
            </w:pPr>
          </w:p>
          <w:p>
            <w:pPr>
              <w:pStyle w:val="TableParagraph"/>
              <w:spacing w:line="193" w:lineRule="exact"/>
              <w:ind w:left="160" w:right="156"/>
              <w:jc w:val="center"/>
              <w:rPr>
                <w:sz w:val="16"/>
              </w:rPr>
            </w:pPr>
            <w:r>
              <w:rPr>
                <w:color w:val="363434"/>
                <w:sz w:val="16"/>
              </w:rPr>
              <w:t>16.06.2021</w:t>
            </w:r>
            <w:r>
              <w:rPr>
                <w:color w:val="363434"/>
                <w:spacing w:val="-5"/>
                <w:sz w:val="16"/>
              </w:rPr>
              <w:t> </w:t>
            </w:r>
            <w:r>
              <w:rPr>
                <w:color w:val="363434"/>
                <w:sz w:val="16"/>
              </w:rPr>
              <w:t>to</w:t>
            </w:r>
            <w:r>
              <w:rPr>
                <w:color w:val="363434"/>
                <w:spacing w:val="-3"/>
                <w:sz w:val="16"/>
              </w:rPr>
              <w:t> </w:t>
            </w:r>
            <w:r>
              <w:rPr>
                <w:color w:val="363434"/>
                <w:sz w:val="16"/>
              </w:rPr>
              <w:t>24.08.2021</w:t>
            </w:r>
            <w:r>
              <w:rPr>
                <w:color w:val="363434"/>
                <w:spacing w:val="-1"/>
                <w:sz w:val="16"/>
              </w:rPr>
              <w:t> </w:t>
            </w:r>
            <w:r>
              <w:rPr>
                <w:color w:val="363434"/>
                <w:sz w:val="16"/>
              </w:rPr>
              <w:t>(upto</w:t>
            </w:r>
            <w:r>
              <w:rPr>
                <w:color w:val="363434"/>
                <w:spacing w:val="-5"/>
                <w:sz w:val="16"/>
              </w:rPr>
              <w:t> </w:t>
            </w:r>
            <w:r>
              <w:rPr>
                <w:color w:val="363434"/>
                <w:sz w:val="16"/>
              </w:rPr>
              <w:t>09:00</w:t>
            </w:r>
            <w:r>
              <w:rPr>
                <w:color w:val="363434"/>
                <w:spacing w:val="-3"/>
                <w:sz w:val="16"/>
              </w:rPr>
              <w:t> </w:t>
            </w:r>
            <w:r>
              <w:rPr>
                <w:color w:val="363434"/>
                <w:sz w:val="16"/>
              </w:rPr>
              <w:t>PM)</w:t>
            </w:r>
          </w:p>
          <w:p>
            <w:pPr>
              <w:pStyle w:val="TableParagraph"/>
              <w:spacing w:line="193" w:lineRule="exact"/>
              <w:ind w:left="160" w:right="156"/>
              <w:jc w:val="center"/>
              <w:rPr>
                <w:sz w:val="16"/>
              </w:rPr>
            </w:pPr>
            <w:r>
              <w:rPr>
                <w:color w:val="363434"/>
                <w:sz w:val="16"/>
              </w:rPr>
              <w:t>(All</w:t>
            </w:r>
            <w:r>
              <w:rPr>
                <w:color w:val="363434"/>
                <w:spacing w:val="-3"/>
                <w:sz w:val="16"/>
              </w:rPr>
              <w:t> </w:t>
            </w:r>
            <w:r>
              <w:rPr>
                <w:color w:val="363434"/>
                <w:sz w:val="16"/>
              </w:rPr>
              <w:t>working</w:t>
            </w:r>
            <w:r>
              <w:rPr>
                <w:color w:val="363434"/>
                <w:spacing w:val="-2"/>
                <w:sz w:val="16"/>
              </w:rPr>
              <w:t> </w:t>
            </w:r>
            <w:r>
              <w:rPr>
                <w:color w:val="363434"/>
                <w:sz w:val="16"/>
              </w:rPr>
              <w:t>days)</w:t>
            </w:r>
          </w:p>
        </w:tc>
        <w:tc>
          <w:tcPr>
            <w:tcW w:w="3389" w:type="dxa"/>
            <w:gridSpan w:val="2"/>
          </w:tcPr>
          <w:p>
            <w:pPr>
              <w:pStyle w:val="TableParagraph"/>
              <w:spacing w:before="12"/>
              <w:rPr>
                <w:b/>
                <w:sz w:val="15"/>
              </w:rPr>
            </w:pPr>
          </w:p>
          <w:p>
            <w:pPr>
              <w:pStyle w:val="TableParagraph"/>
              <w:spacing w:line="193" w:lineRule="exact"/>
              <w:ind w:left="160" w:right="156"/>
              <w:jc w:val="center"/>
              <w:rPr>
                <w:sz w:val="16"/>
              </w:rPr>
            </w:pPr>
            <w:r>
              <w:rPr>
                <w:color w:val="363434"/>
                <w:sz w:val="16"/>
              </w:rPr>
              <w:t>16.06.2021</w:t>
            </w:r>
            <w:r>
              <w:rPr>
                <w:color w:val="363434"/>
                <w:spacing w:val="-5"/>
                <w:sz w:val="16"/>
              </w:rPr>
              <w:t> </w:t>
            </w:r>
            <w:r>
              <w:rPr>
                <w:color w:val="363434"/>
                <w:sz w:val="16"/>
              </w:rPr>
              <w:t>to</w:t>
            </w:r>
            <w:r>
              <w:rPr>
                <w:color w:val="363434"/>
                <w:spacing w:val="-3"/>
                <w:sz w:val="16"/>
              </w:rPr>
              <w:t> </w:t>
            </w:r>
            <w:r>
              <w:rPr>
                <w:color w:val="363434"/>
                <w:sz w:val="16"/>
              </w:rPr>
              <w:t>24.08.2021</w:t>
            </w:r>
            <w:r>
              <w:rPr>
                <w:color w:val="363434"/>
                <w:spacing w:val="-1"/>
                <w:sz w:val="16"/>
              </w:rPr>
              <w:t> </w:t>
            </w:r>
            <w:r>
              <w:rPr>
                <w:color w:val="363434"/>
                <w:sz w:val="16"/>
              </w:rPr>
              <w:t>(upto</w:t>
            </w:r>
            <w:r>
              <w:rPr>
                <w:color w:val="363434"/>
                <w:spacing w:val="-5"/>
                <w:sz w:val="16"/>
              </w:rPr>
              <w:t> </w:t>
            </w:r>
            <w:r>
              <w:rPr>
                <w:color w:val="363434"/>
                <w:sz w:val="16"/>
              </w:rPr>
              <w:t>09:00</w:t>
            </w:r>
            <w:r>
              <w:rPr>
                <w:color w:val="363434"/>
                <w:spacing w:val="-3"/>
                <w:sz w:val="16"/>
              </w:rPr>
              <w:t> </w:t>
            </w:r>
            <w:r>
              <w:rPr>
                <w:color w:val="363434"/>
                <w:sz w:val="16"/>
              </w:rPr>
              <w:t>PM)</w:t>
            </w:r>
          </w:p>
          <w:p>
            <w:pPr>
              <w:pStyle w:val="TableParagraph"/>
              <w:spacing w:line="193" w:lineRule="exact"/>
              <w:ind w:left="160" w:right="156"/>
              <w:jc w:val="center"/>
              <w:rPr>
                <w:sz w:val="16"/>
              </w:rPr>
            </w:pPr>
            <w:r>
              <w:rPr>
                <w:color w:val="363434"/>
                <w:sz w:val="16"/>
              </w:rPr>
              <w:t>(All</w:t>
            </w:r>
            <w:r>
              <w:rPr>
                <w:color w:val="363434"/>
                <w:spacing w:val="-2"/>
                <w:sz w:val="16"/>
              </w:rPr>
              <w:t> </w:t>
            </w:r>
            <w:r>
              <w:rPr>
                <w:color w:val="363434"/>
                <w:sz w:val="16"/>
              </w:rPr>
              <w:t>working</w:t>
            </w:r>
            <w:r>
              <w:rPr>
                <w:color w:val="363434"/>
                <w:spacing w:val="-2"/>
                <w:sz w:val="16"/>
              </w:rPr>
              <w:t> </w:t>
            </w:r>
            <w:r>
              <w:rPr>
                <w:color w:val="363434"/>
                <w:sz w:val="16"/>
              </w:rPr>
              <w:t>days)</w:t>
            </w:r>
          </w:p>
        </w:tc>
      </w:tr>
      <w:tr>
        <w:trPr>
          <w:trHeight w:val="771" w:hRule="atLeast"/>
        </w:trPr>
        <w:tc>
          <w:tcPr>
            <w:tcW w:w="3654" w:type="dxa"/>
          </w:tcPr>
          <w:p>
            <w:pPr>
              <w:pStyle w:val="TableParagraph"/>
              <w:ind w:left="107" w:right="232"/>
              <w:rPr>
                <w:b/>
                <w:sz w:val="16"/>
              </w:rPr>
            </w:pPr>
            <w:r>
              <w:rPr>
                <w:color w:val="363434"/>
                <w:sz w:val="16"/>
              </w:rPr>
              <w:t>Declaration of</w:t>
            </w:r>
            <w:r>
              <w:rPr>
                <w:color w:val="363434"/>
                <w:spacing w:val="1"/>
                <w:sz w:val="16"/>
              </w:rPr>
              <w:t> </w:t>
            </w:r>
            <w:r>
              <w:rPr>
                <w:color w:val="363434"/>
                <w:sz w:val="16"/>
              </w:rPr>
              <w:t>Inter-se-Merit/ Rank prepared</w:t>
            </w:r>
            <w:r>
              <w:rPr>
                <w:color w:val="363434"/>
                <w:spacing w:val="-48"/>
                <w:sz w:val="16"/>
              </w:rPr>
              <w:t> </w:t>
            </w:r>
            <w:r>
              <w:rPr>
                <w:color w:val="363434"/>
                <w:sz w:val="16"/>
              </w:rPr>
              <w:t>on the basis of marks obtained in Qualifying</w:t>
            </w:r>
            <w:r>
              <w:rPr>
                <w:color w:val="363434"/>
                <w:spacing w:val="1"/>
                <w:sz w:val="16"/>
              </w:rPr>
              <w:t> </w:t>
            </w:r>
            <w:r>
              <w:rPr>
                <w:color w:val="363434"/>
                <w:sz w:val="16"/>
              </w:rPr>
              <w:t>Examination</w:t>
            </w:r>
            <w:r>
              <w:rPr>
                <w:color w:val="363434"/>
                <w:spacing w:val="-6"/>
                <w:sz w:val="16"/>
              </w:rPr>
              <w:t> </w:t>
            </w:r>
            <w:r>
              <w:rPr>
                <w:color w:val="363434"/>
                <w:sz w:val="16"/>
              </w:rPr>
              <w:t>at</w:t>
            </w:r>
            <w:r>
              <w:rPr>
                <w:color w:val="363434"/>
                <w:spacing w:val="34"/>
                <w:sz w:val="16"/>
              </w:rPr>
              <w:t> </w:t>
            </w:r>
            <w:hyperlink r:id="rId14">
              <w:r>
                <w:rPr>
                  <w:b/>
                  <w:sz w:val="16"/>
                </w:rPr>
                <w:t>www.onlinetesthry.gov.in</w:t>
              </w:r>
            </w:hyperlink>
          </w:p>
          <w:p>
            <w:pPr>
              <w:pStyle w:val="TableParagraph"/>
              <w:spacing w:line="173" w:lineRule="exact"/>
              <w:ind w:left="107"/>
              <w:rPr>
                <w:b/>
                <w:sz w:val="16"/>
              </w:rPr>
            </w:pPr>
            <w:r>
              <w:rPr>
                <w:sz w:val="16"/>
              </w:rPr>
              <w:t>and</w:t>
            </w:r>
            <w:r>
              <w:rPr>
                <w:spacing w:val="-3"/>
                <w:sz w:val="16"/>
              </w:rPr>
              <w:t> </w:t>
            </w:r>
            <w:hyperlink r:id="rId17">
              <w:r>
                <w:rPr>
                  <w:b/>
                  <w:sz w:val="16"/>
                </w:rPr>
                <w:t>www.hstes.org.in</w:t>
              </w:r>
            </w:hyperlink>
          </w:p>
        </w:tc>
        <w:tc>
          <w:tcPr>
            <w:tcW w:w="3390" w:type="dxa"/>
            <w:gridSpan w:val="2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spacing w:line="193" w:lineRule="exact"/>
              <w:ind w:left="160" w:right="152"/>
              <w:jc w:val="center"/>
              <w:rPr>
                <w:sz w:val="16"/>
              </w:rPr>
            </w:pPr>
            <w:r>
              <w:rPr>
                <w:color w:val="363434"/>
                <w:sz w:val="16"/>
              </w:rPr>
              <w:t>26.08.2021</w:t>
            </w:r>
          </w:p>
          <w:p>
            <w:pPr>
              <w:pStyle w:val="TableParagraph"/>
              <w:spacing w:line="193" w:lineRule="exact"/>
              <w:ind w:left="159" w:right="156"/>
              <w:jc w:val="center"/>
              <w:rPr>
                <w:sz w:val="16"/>
              </w:rPr>
            </w:pPr>
            <w:r>
              <w:rPr>
                <w:color w:val="363434"/>
                <w:sz w:val="16"/>
              </w:rPr>
              <w:t>(After</w:t>
            </w:r>
            <w:r>
              <w:rPr>
                <w:color w:val="363434"/>
                <w:spacing w:val="-2"/>
                <w:sz w:val="16"/>
              </w:rPr>
              <w:t> </w:t>
            </w:r>
            <w:r>
              <w:rPr>
                <w:color w:val="363434"/>
                <w:sz w:val="16"/>
              </w:rPr>
              <w:t>5:00</w:t>
            </w:r>
            <w:r>
              <w:rPr>
                <w:color w:val="363434"/>
                <w:spacing w:val="-4"/>
                <w:sz w:val="16"/>
              </w:rPr>
              <w:t> </w:t>
            </w:r>
            <w:r>
              <w:rPr>
                <w:color w:val="363434"/>
                <w:sz w:val="16"/>
              </w:rPr>
              <w:t>PM)</w:t>
            </w:r>
          </w:p>
        </w:tc>
        <w:tc>
          <w:tcPr>
            <w:tcW w:w="3389" w:type="dxa"/>
            <w:gridSpan w:val="2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spacing w:line="193" w:lineRule="exact"/>
              <w:ind w:left="160" w:right="152"/>
              <w:jc w:val="center"/>
              <w:rPr>
                <w:sz w:val="16"/>
              </w:rPr>
            </w:pPr>
            <w:r>
              <w:rPr>
                <w:color w:val="363434"/>
                <w:sz w:val="16"/>
              </w:rPr>
              <w:t>25.08.2021</w:t>
            </w:r>
          </w:p>
          <w:p>
            <w:pPr>
              <w:pStyle w:val="TableParagraph"/>
              <w:spacing w:line="193" w:lineRule="exact"/>
              <w:ind w:left="160" w:right="153"/>
              <w:jc w:val="center"/>
              <w:rPr>
                <w:sz w:val="16"/>
              </w:rPr>
            </w:pPr>
            <w:r>
              <w:rPr>
                <w:color w:val="363434"/>
                <w:sz w:val="16"/>
              </w:rPr>
              <w:t>(After</w:t>
            </w:r>
            <w:r>
              <w:rPr>
                <w:color w:val="363434"/>
                <w:spacing w:val="-2"/>
                <w:sz w:val="16"/>
              </w:rPr>
              <w:t> </w:t>
            </w:r>
            <w:r>
              <w:rPr>
                <w:color w:val="363434"/>
                <w:sz w:val="16"/>
              </w:rPr>
              <w:t>5:00</w:t>
            </w:r>
            <w:r>
              <w:rPr>
                <w:color w:val="363434"/>
                <w:spacing w:val="-4"/>
                <w:sz w:val="16"/>
              </w:rPr>
              <w:t> </w:t>
            </w:r>
            <w:r>
              <w:rPr>
                <w:color w:val="363434"/>
                <w:sz w:val="16"/>
              </w:rPr>
              <w:t>PM)</w:t>
            </w:r>
          </w:p>
        </w:tc>
      </w:tr>
      <w:tr>
        <w:trPr>
          <w:trHeight w:val="580" w:hRule="atLeast"/>
        </w:trPr>
        <w:tc>
          <w:tcPr>
            <w:tcW w:w="3654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color w:val="363434"/>
                <w:sz w:val="16"/>
              </w:rPr>
              <w:t>Deposit of Counseling Fees</w:t>
            </w:r>
            <w:r>
              <w:rPr>
                <w:color w:val="363434"/>
                <w:spacing w:val="1"/>
                <w:sz w:val="16"/>
              </w:rPr>
              <w:t> </w:t>
            </w:r>
            <w:r>
              <w:rPr>
                <w:sz w:val="16"/>
              </w:rPr>
              <w:t>Online (Debit Card/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Credit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Card/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Net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Banking) at</w:t>
            </w:r>
          </w:p>
          <w:p>
            <w:pPr>
              <w:pStyle w:val="TableParagraph"/>
              <w:spacing w:line="173" w:lineRule="exact"/>
              <w:ind w:left="107"/>
              <w:rPr>
                <w:b/>
                <w:sz w:val="16"/>
              </w:rPr>
            </w:pPr>
            <w:hyperlink r:id="rId13">
              <w:r>
                <w:rPr>
                  <w:b/>
                  <w:color w:val="363434"/>
                  <w:sz w:val="16"/>
                </w:rPr>
                <w:t>www.techadmissionshry.gov.in</w:t>
              </w:r>
            </w:hyperlink>
          </w:p>
        </w:tc>
        <w:tc>
          <w:tcPr>
            <w:tcW w:w="3390" w:type="dxa"/>
            <w:gridSpan w:val="2"/>
          </w:tcPr>
          <w:p>
            <w:pPr>
              <w:pStyle w:val="TableParagraph"/>
              <w:spacing w:before="11"/>
              <w:rPr>
                <w:b/>
                <w:sz w:val="15"/>
              </w:rPr>
            </w:pPr>
          </w:p>
          <w:p>
            <w:pPr>
              <w:pStyle w:val="TableParagraph"/>
              <w:ind w:left="971"/>
              <w:rPr>
                <w:sz w:val="16"/>
              </w:rPr>
            </w:pPr>
            <w:r>
              <w:rPr>
                <w:color w:val="363434"/>
                <w:sz w:val="16"/>
              </w:rPr>
              <w:t>27.08.2021</w:t>
            </w:r>
            <w:r>
              <w:rPr>
                <w:color w:val="363434"/>
                <w:spacing w:val="-5"/>
                <w:sz w:val="16"/>
              </w:rPr>
              <w:t> </w:t>
            </w:r>
            <w:r>
              <w:rPr>
                <w:color w:val="363434"/>
                <w:sz w:val="16"/>
              </w:rPr>
              <w:t>onwards</w:t>
            </w:r>
          </w:p>
        </w:tc>
        <w:tc>
          <w:tcPr>
            <w:tcW w:w="3389" w:type="dxa"/>
            <w:gridSpan w:val="2"/>
          </w:tcPr>
          <w:p>
            <w:pPr>
              <w:pStyle w:val="TableParagraph"/>
              <w:spacing w:before="11"/>
              <w:rPr>
                <w:b/>
                <w:sz w:val="15"/>
              </w:rPr>
            </w:pPr>
          </w:p>
          <w:p>
            <w:pPr>
              <w:pStyle w:val="TableParagraph"/>
              <w:ind w:left="970"/>
              <w:rPr>
                <w:sz w:val="16"/>
              </w:rPr>
            </w:pPr>
            <w:r>
              <w:rPr>
                <w:color w:val="363434"/>
                <w:sz w:val="16"/>
              </w:rPr>
              <w:t>26.08.2021</w:t>
            </w:r>
            <w:r>
              <w:rPr>
                <w:color w:val="363434"/>
                <w:spacing w:val="-4"/>
                <w:sz w:val="16"/>
              </w:rPr>
              <w:t> </w:t>
            </w:r>
            <w:r>
              <w:rPr>
                <w:color w:val="363434"/>
                <w:sz w:val="16"/>
              </w:rPr>
              <w:t>onwards</w:t>
            </w:r>
          </w:p>
        </w:tc>
      </w:tr>
      <w:tr>
        <w:trPr>
          <w:trHeight w:val="386" w:hRule="atLeast"/>
        </w:trPr>
        <w:tc>
          <w:tcPr>
            <w:tcW w:w="3654" w:type="dxa"/>
            <w:vMerge w:val="restart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710"/>
              <w:rPr>
                <w:b/>
                <w:sz w:val="16"/>
              </w:rPr>
            </w:pPr>
            <w:r>
              <w:rPr>
                <w:b/>
                <w:color w:val="363434"/>
                <w:sz w:val="16"/>
              </w:rPr>
              <w:t>Online</w:t>
            </w:r>
            <w:r>
              <w:rPr>
                <w:b/>
                <w:color w:val="363434"/>
                <w:spacing w:val="-6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Counseling</w:t>
            </w:r>
            <w:r>
              <w:rPr>
                <w:b/>
                <w:color w:val="363434"/>
                <w:spacing w:val="-6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Schedule</w:t>
            </w:r>
          </w:p>
        </w:tc>
        <w:tc>
          <w:tcPr>
            <w:tcW w:w="3390" w:type="dxa"/>
            <w:gridSpan w:val="2"/>
          </w:tcPr>
          <w:p>
            <w:pPr>
              <w:pStyle w:val="TableParagraph"/>
              <w:spacing w:line="194" w:lineRule="exact"/>
              <w:ind w:left="287" w:right="213" w:hanging="51"/>
              <w:rPr>
                <w:b/>
                <w:sz w:val="16"/>
              </w:rPr>
            </w:pPr>
            <w:r>
              <w:rPr>
                <w:b/>
                <w:color w:val="363434"/>
                <w:sz w:val="16"/>
              </w:rPr>
              <w:t>Diploma Engg. (including HGST, KM,</w:t>
            </w:r>
            <w:r>
              <w:rPr>
                <w:b/>
                <w:color w:val="363434"/>
                <w:spacing w:val="-44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MAR,</w:t>
            </w:r>
            <w:r>
              <w:rPr>
                <w:b/>
                <w:color w:val="363434"/>
                <w:spacing w:val="-1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SDB,</w:t>
            </w:r>
            <w:r>
              <w:rPr>
                <w:b/>
                <w:color w:val="363434"/>
                <w:spacing w:val="-1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TFW</w:t>
            </w:r>
            <w:r>
              <w:rPr>
                <w:b/>
                <w:color w:val="363434"/>
                <w:spacing w:val="-2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&amp;</w:t>
            </w:r>
            <w:r>
              <w:rPr>
                <w:b/>
                <w:color w:val="363434"/>
                <w:spacing w:val="-2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EWS</w:t>
            </w:r>
            <w:r>
              <w:rPr>
                <w:b/>
                <w:color w:val="363434"/>
                <w:spacing w:val="-3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Categories)</w:t>
            </w:r>
          </w:p>
        </w:tc>
        <w:tc>
          <w:tcPr>
            <w:tcW w:w="3389" w:type="dxa"/>
            <w:gridSpan w:val="2"/>
          </w:tcPr>
          <w:p>
            <w:pPr>
              <w:pStyle w:val="TableParagraph"/>
              <w:spacing w:line="194" w:lineRule="exact"/>
              <w:ind w:left="733" w:right="252" w:hanging="459"/>
              <w:rPr>
                <w:b/>
                <w:sz w:val="16"/>
              </w:rPr>
            </w:pPr>
            <w:r>
              <w:rPr>
                <w:b/>
                <w:color w:val="363434"/>
                <w:sz w:val="16"/>
              </w:rPr>
              <w:t>Diploma Pharmacy (including MAR,</w:t>
            </w:r>
            <w:r>
              <w:rPr>
                <w:b/>
                <w:color w:val="363434"/>
                <w:spacing w:val="-44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TFW &amp;</w:t>
            </w:r>
            <w:r>
              <w:rPr>
                <w:b/>
                <w:color w:val="363434"/>
                <w:spacing w:val="-3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EWS</w:t>
            </w:r>
            <w:r>
              <w:rPr>
                <w:b/>
                <w:color w:val="363434"/>
                <w:spacing w:val="-2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Categories)</w:t>
            </w:r>
          </w:p>
        </w:tc>
      </w:tr>
      <w:tr>
        <w:trPr>
          <w:trHeight w:val="299" w:hRule="atLeast"/>
        </w:trPr>
        <w:tc>
          <w:tcPr>
            <w:tcW w:w="36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>
            <w:pPr>
              <w:pStyle w:val="TableParagraph"/>
              <w:spacing w:before="51"/>
              <w:ind w:left="107" w:right="97"/>
              <w:jc w:val="center"/>
              <w:rPr>
                <w:b/>
                <w:sz w:val="16"/>
              </w:rPr>
            </w:pPr>
            <w:r>
              <w:rPr>
                <w:b/>
                <w:color w:val="363434"/>
                <w:sz w:val="16"/>
              </w:rPr>
              <w:t>1st</w:t>
            </w:r>
            <w:r>
              <w:rPr>
                <w:b/>
                <w:color w:val="363434"/>
                <w:spacing w:val="-3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Counseling</w:t>
            </w:r>
          </w:p>
        </w:tc>
        <w:tc>
          <w:tcPr>
            <w:tcW w:w="1695" w:type="dxa"/>
          </w:tcPr>
          <w:p>
            <w:pPr>
              <w:pStyle w:val="TableParagraph"/>
              <w:spacing w:before="51"/>
              <w:ind w:left="107" w:right="103"/>
              <w:jc w:val="center"/>
              <w:rPr>
                <w:b/>
                <w:sz w:val="16"/>
              </w:rPr>
            </w:pPr>
            <w:r>
              <w:rPr>
                <w:b/>
                <w:color w:val="363434"/>
                <w:sz w:val="16"/>
              </w:rPr>
              <w:t>2nd</w:t>
            </w:r>
            <w:r>
              <w:rPr>
                <w:b/>
                <w:color w:val="363434"/>
                <w:spacing w:val="-5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Counseling</w:t>
            </w:r>
          </w:p>
        </w:tc>
        <w:tc>
          <w:tcPr>
            <w:tcW w:w="1695" w:type="dxa"/>
          </w:tcPr>
          <w:p>
            <w:pPr>
              <w:pStyle w:val="TableParagraph"/>
              <w:spacing w:before="51"/>
              <w:ind w:left="107" w:right="99"/>
              <w:jc w:val="center"/>
              <w:rPr>
                <w:b/>
                <w:sz w:val="16"/>
              </w:rPr>
            </w:pPr>
            <w:r>
              <w:rPr>
                <w:b/>
                <w:color w:val="363434"/>
                <w:sz w:val="16"/>
              </w:rPr>
              <w:t>1st</w:t>
            </w:r>
            <w:r>
              <w:rPr>
                <w:b/>
                <w:color w:val="363434"/>
                <w:spacing w:val="-3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Counseling</w:t>
            </w:r>
          </w:p>
        </w:tc>
        <w:tc>
          <w:tcPr>
            <w:tcW w:w="1694" w:type="dxa"/>
          </w:tcPr>
          <w:p>
            <w:pPr>
              <w:pStyle w:val="TableParagraph"/>
              <w:spacing w:before="51"/>
              <w:ind w:left="112" w:right="54"/>
              <w:jc w:val="center"/>
              <w:rPr>
                <w:b/>
                <w:sz w:val="16"/>
              </w:rPr>
            </w:pPr>
            <w:r>
              <w:rPr>
                <w:b/>
                <w:color w:val="363434"/>
                <w:sz w:val="16"/>
              </w:rPr>
              <w:t>2nd</w:t>
            </w:r>
            <w:r>
              <w:rPr>
                <w:b/>
                <w:color w:val="363434"/>
                <w:spacing w:val="-5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Counseling</w:t>
            </w:r>
          </w:p>
        </w:tc>
      </w:tr>
      <w:tr>
        <w:trPr>
          <w:trHeight w:val="578" w:hRule="atLeast"/>
        </w:trPr>
        <w:tc>
          <w:tcPr>
            <w:tcW w:w="3654" w:type="dxa"/>
          </w:tcPr>
          <w:p>
            <w:pPr>
              <w:pStyle w:val="TableParagraph"/>
              <w:ind w:left="107" w:right="106"/>
              <w:rPr>
                <w:sz w:val="16"/>
              </w:rPr>
            </w:pPr>
            <w:r>
              <w:rPr>
                <w:sz w:val="16"/>
              </w:rPr>
              <w:t>Online registration, Filling of choices and locking</w:t>
            </w:r>
            <w:r>
              <w:rPr>
                <w:spacing w:val="-48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choices at</w:t>
            </w:r>
          </w:p>
          <w:p>
            <w:pPr>
              <w:pStyle w:val="TableParagraph"/>
              <w:spacing w:line="173" w:lineRule="exact"/>
              <w:ind w:left="107"/>
              <w:rPr>
                <w:b/>
                <w:sz w:val="16"/>
              </w:rPr>
            </w:pPr>
            <w:hyperlink r:id="rId13">
              <w:r>
                <w:rPr>
                  <w:b/>
                  <w:sz w:val="16"/>
                </w:rPr>
                <w:t>www.techadmissionshry.gov.in</w:t>
              </w:r>
            </w:hyperlink>
          </w:p>
        </w:tc>
        <w:tc>
          <w:tcPr>
            <w:tcW w:w="1695" w:type="dxa"/>
          </w:tcPr>
          <w:p>
            <w:pPr>
              <w:pStyle w:val="TableParagraph"/>
              <w:spacing w:line="168" w:lineRule="exact" w:before="35"/>
              <w:ind w:left="126"/>
              <w:rPr>
                <w:sz w:val="14"/>
              </w:rPr>
            </w:pPr>
            <w:r>
              <w:rPr>
                <w:color w:val="363434"/>
                <w:sz w:val="14"/>
              </w:rPr>
              <w:t>27.08.2021</w:t>
            </w:r>
            <w:r>
              <w:rPr>
                <w:color w:val="363434"/>
                <w:spacing w:val="-3"/>
                <w:sz w:val="14"/>
              </w:rPr>
              <w:t> </w:t>
            </w:r>
            <w:r>
              <w:rPr>
                <w:color w:val="363434"/>
                <w:sz w:val="14"/>
              </w:rPr>
              <w:t>(11:00</w:t>
            </w:r>
            <w:r>
              <w:rPr>
                <w:color w:val="363434"/>
                <w:spacing w:val="-3"/>
                <w:sz w:val="14"/>
              </w:rPr>
              <w:t> </w:t>
            </w:r>
            <w:r>
              <w:rPr>
                <w:color w:val="363434"/>
                <w:sz w:val="14"/>
              </w:rPr>
              <w:t>AM)</w:t>
            </w:r>
          </w:p>
          <w:p>
            <w:pPr>
              <w:pStyle w:val="TableParagraph"/>
              <w:ind w:left="107" w:right="180" w:firstLine="700"/>
              <w:rPr>
                <w:sz w:val="14"/>
              </w:rPr>
            </w:pPr>
            <w:r>
              <w:rPr>
                <w:color w:val="363434"/>
                <w:sz w:val="14"/>
              </w:rPr>
              <w:t>–</w:t>
            </w:r>
            <w:r>
              <w:rPr>
                <w:color w:val="363434"/>
                <w:spacing w:val="1"/>
                <w:sz w:val="14"/>
              </w:rPr>
              <w:t> </w:t>
            </w:r>
            <w:r>
              <w:rPr>
                <w:color w:val="363434"/>
                <w:sz w:val="14"/>
              </w:rPr>
              <w:t>01.09.2021(11:59</w:t>
            </w:r>
            <w:r>
              <w:rPr>
                <w:color w:val="363434"/>
                <w:spacing w:val="-10"/>
                <w:sz w:val="14"/>
              </w:rPr>
              <w:t> </w:t>
            </w:r>
            <w:r>
              <w:rPr>
                <w:color w:val="363434"/>
                <w:sz w:val="14"/>
              </w:rPr>
              <w:t>PM)</w:t>
            </w:r>
          </w:p>
        </w:tc>
        <w:tc>
          <w:tcPr>
            <w:tcW w:w="1695" w:type="dxa"/>
          </w:tcPr>
          <w:p>
            <w:pPr>
              <w:pStyle w:val="TableParagraph"/>
              <w:spacing w:line="168" w:lineRule="exact" w:before="35"/>
              <w:ind w:left="123"/>
              <w:rPr>
                <w:sz w:val="14"/>
              </w:rPr>
            </w:pPr>
            <w:r>
              <w:rPr>
                <w:color w:val="363434"/>
                <w:sz w:val="14"/>
              </w:rPr>
              <w:t>10.09.2021</w:t>
            </w:r>
            <w:r>
              <w:rPr>
                <w:color w:val="363434"/>
                <w:spacing w:val="-5"/>
                <w:sz w:val="14"/>
              </w:rPr>
              <w:t> </w:t>
            </w:r>
            <w:r>
              <w:rPr>
                <w:color w:val="363434"/>
                <w:sz w:val="14"/>
              </w:rPr>
              <w:t>(11:00</w:t>
            </w:r>
            <w:r>
              <w:rPr>
                <w:color w:val="363434"/>
                <w:spacing w:val="-5"/>
                <w:sz w:val="14"/>
              </w:rPr>
              <w:t> </w:t>
            </w:r>
            <w:r>
              <w:rPr>
                <w:color w:val="363434"/>
                <w:sz w:val="14"/>
              </w:rPr>
              <w:t>AM)</w:t>
            </w:r>
          </w:p>
          <w:p>
            <w:pPr>
              <w:pStyle w:val="TableParagraph"/>
              <w:ind w:left="104" w:right="142" w:firstLine="701"/>
              <w:rPr>
                <w:sz w:val="14"/>
              </w:rPr>
            </w:pPr>
            <w:r>
              <w:rPr>
                <w:color w:val="363434"/>
                <w:sz w:val="14"/>
              </w:rPr>
              <w:t>–</w:t>
            </w:r>
            <w:r>
              <w:rPr>
                <w:color w:val="363434"/>
                <w:spacing w:val="1"/>
                <w:sz w:val="14"/>
              </w:rPr>
              <w:t> </w:t>
            </w:r>
            <w:r>
              <w:rPr>
                <w:color w:val="363434"/>
                <w:sz w:val="14"/>
              </w:rPr>
              <w:t>14.09.2021</w:t>
            </w:r>
            <w:r>
              <w:rPr>
                <w:color w:val="363434"/>
                <w:spacing w:val="-7"/>
                <w:sz w:val="14"/>
              </w:rPr>
              <w:t> </w:t>
            </w:r>
            <w:r>
              <w:rPr>
                <w:color w:val="363434"/>
                <w:sz w:val="14"/>
              </w:rPr>
              <w:t>(11:59</w:t>
            </w:r>
            <w:r>
              <w:rPr>
                <w:color w:val="363434"/>
                <w:spacing w:val="-6"/>
                <w:sz w:val="14"/>
              </w:rPr>
              <w:t> </w:t>
            </w:r>
            <w:r>
              <w:rPr>
                <w:color w:val="363434"/>
                <w:sz w:val="14"/>
              </w:rPr>
              <w:t>PM)</w:t>
            </w:r>
          </w:p>
        </w:tc>
        <w:tc>
          <w:tcPr>
            <w:tcW w:w="1695" w:type="dxa"/>
          </w:tcPr>
          <w:p>
            <w:pPr>
              <w:pStyle w:val="TableParagraph"/>
              <w:spacing w:line="168" w:lineRule="exact" w:before="35"/>
              <w:ind w:left="126"/>
              <w:rPr>
                <w:sz w:val="14"/>
              </w:rPr>
            </w:pPr>
            <w:r>
              <w:rPr>
                <w:color w:val="363434"/>
                <w:sz w:val="14"/>
              </w:rPr>
              <w:t>26.08.2021</w:t>
            </w:r>
            <w:r>
              <w:rPr>
                <w:color w:val="363434"/>
                <w:spacing w:val="-5"/>
                <w:sz w:val="14"/>
              </w:rPr>
              <w:t> </w:t>
            </w:r>
            <w:r>
              <w:rPr>
                <w:color w:val="363434"/>
                <w:sz w:val="14"/>
              </w:rPr>
              <w:t>(11:00</w:t>
            </w:r>
            <w:r>
              <w:rPr>
                <w:color w:val="363434"/>
                <w:spacing w:val="-5"/>
                <w:sz w:val="14"/>
              </w:rPr>
              <w:t> </w:t>
            </w:r>
            <w:r>
              <w:rPr>
                <w:color w:val="363434"/>
                <w:sz w:val="14"/>
              </w:rPr>
              <w:t>AM)</w:t>
            </w:r>
          </w:p>
          <w:p>
            <w:pPr>
              <w:pStyle w:val="TableParagraph"/>
              <w:ind w:left="150" w:right="101" w:firstLine="657"/>
              <w:rPr>
                <w:sz w:val="14"/>
              </w:rPr>
            </w:pPr>
            <w:r>
              <w:rPr>
                <w:color w:val="363434"/>
                <w:sz w:val="14"/>
              </w:rPr>
              <w:t>–</w:t>
            </w:r>
            <w:r>
              <w:rPr>
                <w:color w:val="363434"/>
                <w:spacing w:val="1"/>
                <w:sz w:val="14"/>
              </w:rPr>
              <w:t> </w:t>
            </w:r>
            <w:r>
              <w:rPr>
                <w:color w:val="363434"/>
                <w:sz w:val="14"/>
              </w:rPr>
              <w:t>31.08.2021</w:t>
            </w:r>
            <w:r>
              <w:rPr>
                <w:color w:val="363434"/>
                <w:spacing w:val="-7"/>
                <w:sz w:val="14"/>
              </w:rPr>
              <w:t> </w:t>
            </w:r>
            <w:r>
              <w:rPr>
                <w:color w:val="363434"/>
                <w:sz w:val="14"/>
              </w:rPr>
              <w:t>(11:59</w:t>
            </w:r>
            <w:r>
              <w:rPr>
                <w:color w:val="363434"/>
                <w:spacing w:val="-6"/>
                <w:sz w:val="14"/>
              </w:rPr>
              <w:t> </w:t>
            </w:r>
            <w:r>
              <w:rPr>
                <w:color w:val="363434"/>
                <w:sz w:val="14"/>
              </w:rPr>
              <w:t>PM)</w:t>
            </w:r>
          </w:p>
        </w:tc>
        <w:tc>
          <w:tcPr>
            <w:tcW w:w="1694" w:type="dxa"/>
          </w:tcPr>
          <w:p>
            <w:pPr>
              <w:pStyle w:val="TableParagraph"/>
              <w:spacing w:line="168" w:lineRule="exact" w:before="35"/>
              <w:ind w:left="126"/>
              <w:rPr>
                <w:sz w:val="14"/>
              </w:rPr>
            </w:pPr>
            <w:r>
              <w:rPr>
                <w:color w:val="363434"/>
                <w:sz w:val="14"/>
              </w:rPr>
              <w:t>09.09.2021</w:t>
            </w:r>
            <w:r>
              <w:rPr>
                <w:color w:val="363434"/>
                <w:spacing w:val="-5"/>
                <w:sz w:val="14"/>
              </w:rPr>
              <w:t> </w:t>
            </w:r>
            <w:r>
              <w:rPr>
                <w:color w:val="363434"/>
                <w:sz w:val="14"/>
              </w:rPr>
              <w:t>(11:00</w:t>
            </w:r>
            <w:r>
              <w:rPr>
                <w:color w:val="363434"/>
                <w:spacing w:val="-5"/>
                <w:sz w:val="14"/>
              </w:rPr>
              <w:t> </w:t>
            </w:r>
            <w:r>
              <w:rPr>
                <w:color w:val="363434"/>
                <w:sz w:val="14"/>
              </w:rPr>
              <w:t>AM)</w:t>
            </w:r>
          </w:p>
          <w:p>
            <w:pPr>
              <w:pStyle w:val="TableParagraph"/>
              <w:ind w:left="152" w:right="98" w:firstLine="655"/>
              <w:rPr>
                <w:sz w:val="14"/>
              </w:rPr>
            </w:pPr>
            <w:r>
              <w:rPr>
                <w:color w:val="363434"/>
                <w:sz w:val="14"/>
              </w:rPr>
              <w:t>–</w:t>
            </w:r>
            <w:r>
              <w:rPr>
                <w:color w:val="363434"/>
                <w:spacing w:val="1"/>
                <w:sz w:val="14"/>
              </w:rPr>
              <w:t> </w:t>
            </w:r>
            <w:r>
              <w:rPr>
                <w:color w:val="363434"/>
                <w:sz w:val="14"/>
              </w:rPr>
              <w:t>13.09.2021</w:t>
            </w:r>
            <w:r>
              <w:rPr>
                <w:color w:val="363434"/>
                <w:spacing w:val="-7"/>
                <w:sz w:val="14"/>
              </w:rPr>
              <w:t> </w:t>
            </w:r>
            <w:r>
              <w:rPr>
                <w:color w:val="363434"/>
                <w:sz w:val="14"/>
              </w:rPr>
              <w:t>(11:59</w:t>
            </w:r>
            <w:r>
              <w:rPr>
                <w:color w:val="363434"/>
                <w:spacing w:val="-6"/>
                <w:sz w:val="14"/>
              </w:rPr>
              <w:t> </w:t>
            </w:r>
            <w:r>
              <w:rPr>
                <w:color w:val="363434"/>
                <w:sz w:val="14"/>
              </w:rPr>
              <w:t>PM)</w:t>
            </w:r>
          </w:p>
        </w:tc>
      </w:tr>
      <w:tr>
        <w:trPr>
          <w:trHeight w:val="386" w:hRule="atLeast"/>
        </w:trPr>
        <w:tc>
          <w:tcPr>
            <w:tcW w:w="3654" w:type="dxa"/>
          </w:tcPr>
          <w:p>
            <w:pPr>
              <w:pStyle w:val="TableParagraph"/>
              <w:spacing w:line="194" w:lineRule="exact"/>
              <w:ind w:left="107"/>
              <w:rPr>
                <w:sz w:val="16"/>
              </w:rPr>
            </w:pPr>
            <w:r>
              <w:rPr>
                <w:sz w:val="16"/>
              </w:rPr>
              <w:t>Result of seat allotment at</w:t>
            </w:r>
            <w:r>
              <w:rPr>
                <w:spacing w:val="1"/>
                <w:sz w:val="16"/>
              </w:rPr>
              <w:t> </w:t>
            </w:r>
            <w:hyperlink r:id="rId13">
              <w:r>
                <w:rPr>
                  <w:spacing w:val="-1"/>
                  <w:sz w:val="16"/>
                </w:rPr>
                <w:t>www.techadmissionshry.gov.in</w:t>
              </w:r>
            </w:hyperlink>
          </w:p>
        </w:tc>
        <w:tc>
          <w:tcPr>
            <w:tcW w:w="1695" w:type="dxa"/>
          </w:tcPr>
          <w:p>
            <w:pPr>
              <w:pStyle w:val="TableParagraph"/>
              <w:spacing w:before="109"/>
              <w:ind w:left="107" w:right="100"/>
              <w:jc w:val="center"/>
              <w:rPr>
                <w:sz w:val="14"/>
              </w:rPr>
            </w:pPr>
            <w:r>
              <w:rPr>
                <w:color w:val="363434"/>
                <w:sz w:val="14"/>
              </w:rPr>
              <w:t>03.09.2021</w:t>
            </w:r>
            <w:r>
              <w:rPr>
                <w:color w:val="363434"/>
                <w:spacing w:val="-4"/>
                <w:sz w:val="14"/>
              </w:rPr>
              <w:t> </w:t>
            </w:r>
            <w:r>
              <w:rPr>
                <w:color w:val="363434"/>
                <w:sz w:val="14"/>
              </w:rPr>
              <w:t>(11:00</w:t>
            </w:r>
            <w:r>
              <w:rPr>
                <w:color w:val="363434"/>
                <w:spacing w:val="-3"/>
                <w:sz w:val="14"/>
              </w:rPr>
              <w:t> </w:t>
            </w:r>
            <w:r>
              <w:rPr>
                <w:color w:val="363434"/>
                <w:sz w:val="14"/>
              </w:rPr>
              <w:t>AM)</w:t>
            </w:r>
          </w:p>
        </w:tc>
        <w:tc>
          <w:tcPr>
            <w:tcW w:w="1695" w:type="dxa"/>
          </w:tcPr>
          <w:p>
            <w:pPr>
              <w:pStyle w:val="TableParagraph"/>
              <w:spacing w:before="109"/>
              <w:ind w:left="104" w:right="103"/>
              <w:jc w:val="center"/>
              <w:rPr>
                <w:sz w:val="14"/>
              </w:rPr>
            </w:pPr>
            <w:r>
              <w:rPr>
                <w:color w:val="363434"/>
                <w:sz w:val="14"/>
              </w:rPr>
              <w:t>16.09.2021</w:t>
            </w:r>
            <w:r>
              <w:rPr>
                <w:color w:val="363434"/>
                <w:spacing w:val="-4"/>
                <w:sz w:val="14"/>
              </w:rPr>
              <w:t> </w:t>
            </w:r>
            <w:r>
              <w:rPr>
                <w:color w:val="363434"/>
                <w:sz w:val="14"/>
              </w:rPr>
              <w:t>(11:00</w:t>
            </w:r>
            <w:r>
              <w:rPr>
                <w:color w:val="363434"/>
                <w:spacing w:val="-3"/>
                <w:sz w:val="14"/>
              </w:rPr>
              <w:t> </w:t>
            </w:r>
            <w:r>
              <w:rPr>
                <w:color w:val="363434"/>
                <w:sz w:val="14"/>
              </w:rPr>
              <w:t>AM)</w:t>
            </w:r>
          </w:p>
        </w:tc>
        <w:tc>
          <w:tcPr>
            <w:tcW w:w="1695" w:type="dxa"/>
          </w:tcPr>
          <w:p>
            <w:pPr>
              <w:pStyle w:val="TableParagraph"/>
              <w:spacing w:before="109"/>
              <w:ind w:left="107" w:right="102"/>
              <w:jc w:val="center"/>
              <w:rPr>
                <w:sz w:val="14"/>
              </w:rPr>
            </w:pPr>
            <w:r>
              <w:rPr>
                <w:color w:val="363434"/>
                <w:sz w:val="14"/>
              </w:rPr>
              <w:t>02.09.2021</w:t>
            </w:r>
            <w:r>
              <w:rPr>
                <w:color w:val="363434"/>
                <w:spacing w:val="-4"/>
                <w:sz w:val="14"/>
              </w:rPr>
              <w:t> </w:t>
            </w:r>
            <w:r>
              <w:rPr>
                <w:color w:val="363434"/>
                <w:sz w:val="14"/>
              </w:rPr>
              <w:t>(11:00</w:t>
            </w:r>
            <w:r>
              <w:rPr>
                <w:color w:val="363434"/>
                <w:spacing w:val="-3"/>
                <w:sz w:val="14"/>
              </w:rPr>
              <w:t> </w:t>
            </w:r>
            <w:r>
              <w:rPr>
                <w:color w:val="363434"/>
                <w:sz w:val="14"/>
              </w:rPr>
              <w:t>AM)</w:t>
            </w:r>
          </w:p>
        </w:tc>
        <w:tc>
          <w:tcPr>
            <w:tcW w:w="1694" w:type="dxa"/>
          </w:tcPr>
          <w:p>
            <w:pPr>
              <w:pStyle w:val="TableParagraph"/>
              <w:spacing w:before="109"/>
              <w:ind w:left="112" w:right="101"/>
              <w:jc w:val="center"/>
              <w:rPr>
                <w:sz w:val="14"/>
              </w:rPr>
            </w:pPr>
            <w:r>
              <w:rPr>
                <w:color w:val="363434"/>
                <w:sz w:val="14"/>
              </w:rPr>
              <w:t>15.09.2021</w:t>
            </w:r>
            <w:r>
              <w:rPr>
                <w:color w:val="363434"/>
                <w:spacing w:val="-4"/>
                <w:sz w:val="14"/>
              </w:rPr>
              <w:t> </w:t>
            </w:r>
            <w:r>
              <w:rPr>
                <w:color w:val="363434"/>
                <w:sz w:val="14"/>
              </w:rPr>
              <w:t>(11:00</w:t>
            </w:r>
            <w:r>
              <w:rPr>
                <w:color w:val="363434"/>
                <w:spacing w:val="-3"/>
                <w:sz w:val="14"/>
              </w:rPr>
              <w:t> </w:t>
            </w:r>
            <w:r>
              <w:rPr>
                <w:color w:val="363434"/>
                <w:sz w:val="14"/>
              </w:rPr>
              <w:t>AM)</w:t>
            </w:r>
          </w:p>
        </w:tc>
      </w:tr>
      <w:tr>
        <w:trPr>
          <w:trHeight w:val="506" w:hRule="atLeast"/>
        </w:trPr>
        <w:tc>
          <w:tcPr>
            <w:tcW w:w="3654" w:type="dxa"/>
          </w:tcPr>
          <w:p>
            <w:pPr>
              <w:pStyle w:val="TableParagraph"/>
              <w:spacing w:before="59"/>
              <w:ind w:left="107" w:right="409"/>
              <w:rPr>
                <w:sz w:val="16"/>
              </w:rPr>
            </w:pPr>
            <w:r>
              <w:rPr>
                <w:color w:val="363434"/>
                <w:sz w:val="16"/>
              </w:rPr>
              <w:t>Online/ Offline submission of Admission and</w:t>
            </w:r>
            <w:r>
              <w:rPr>
                <w:color w:val="363434"/>
                <w:spacing w:val="-48"/>
                <w:sz w:val="16"/>
              </w:rPr>
              <w:t> </w:t>
            </w:r>
            <w:r>
              <w:rPr>
                <w:color w:val="363434"/>
                <w:sz w:val="16"/>
              </w:rPr>
              <w:t>Tuition</w:t>
            </w:r>
            <w:r>
              <w:rPr>
                <w:color w:val="363434"/>
                <w:spacing w:val="-2"/>
                <w:sz w:val="16"/>
              </w:rPr>
              <w:t> </w:t>
            </w:r>
            <w:r>
              <w:rPr>
                <w:color w:val="363434"/>
                <w:sz w:val="16"/>
              </w:rPr>
              <w:t>Fees</w:t>
            </w:r>
            <w:r>
              <w:rPr>
                <w:color w:val="363434"/>
                <w:spacing w:val="-1"/>
                <w:sz w:val="16"/>
              </w:rPr>
              <w:t> </w:t>
            </w:r>
            <w:r>
              <w:rPr>
                <w:color w:val="363434"/>
                <w:sz w:val="16"/>
              </w:rPr>
              <w:t>by</w:t>
            </w:r>
            <w:r>
              <w:rPr>
                <w:color w:val="363434"/>
                <w:spacing w:val="-2"/>
                <w:sz w:val="16"/>
              </w:rPr>
              <w:t> </w:t>
            </w:r>
            <w:r>
              <w:rPr>
                <w:color w:val="363434"/>
                <w:sz w:val="16"/>
              </w:rPr>
              <w:t>the</w:t>
            </w:r>
            <w:r>
              <w:rPr>
                <w:color w:val="363434"/>
                <w:spacing w:val="-2"/>
                <w:sz w:val="16"/>
              </w:rPr>
              <w:t> </w:t>
            </w:r>
            <w:r>
              <w:rPr>
                <w:color w:val="363434"/>
                <w:sz w:val="16"/>
              </w:rPr>
              <w:t>allotted</w:t>
            </w:r>
            <w:r>
              <w:rPr>
                <w:color w:val="363434"/>
                <w:spacing w:val="-1"/>
                <w:sz w:val="16"/>
              </w:rPr>
              <w:t> </w:t>
            </w:r>
            <w:r>
              <w:rPr>
                <w:color w:val="363434"/>
                <w:sz w:val="16"/>
              </w:rPr>
              <w:t>candidate</w:t>
            </w:r>
          </w:p>
        </w:tc>
        <w:tc>
          <w:tcPr>
            <w:tcW w:w="1695" w:type="dxa"/>
          </w:tcPr>
          <w:p>
            <w:pPr>
              <w:pStyle w:val="TableParagraph"/>
              <w:spacing w:line="168" w:lineRule="exact"/>
              <w:ind w:left="129"/>
              <w:rPr>
                <w:sz w:val="14"/>
              </w:rPr>
            </w:pPr>
            <w:r>
              <w:rPr>
                <w:color w:val="363434"/>
                <w:sz w:val="14"/>
              </w:rPr>
              <w:t>03.09.2021</w:t>
            </w:r>
            <w:r>
              <w:rPr>
                <w:color w:val="363434"/>
                <w:spacing w:val="-7"/>
                <w:sz w:val="14"/>
              </w:rPr>
              <w:t> </w:t>
            </w:r>
            <w:r>
              <w:rPr>
                <w:color w:val="363434"/>
                <w:sz w:val="14"/>
              </w:rPr>
              <w:t>(01:00</w:t>
            </w:r>
            <w:r>
              <w:rPr>
                <w:color w:val="363434"/>
                <w:spacing w:val="-6"/>
                <w:sz w:val="14"/>
              </w:rPr>
              <w:t> </w:t>
            </w:r>
            <w:r>
              <w:rPr>
                <w:color w:val="363434"/>
                <w:sz w:val="14"/>
              </w:rPr>
              <w:t>PM)</w:t>
            </w:r>
          </w:p>
          <w:p>
            <w:pPr>
              <w:pStyle w:val="TableParagraph"/>
              <w:spacing w:line="168" w:lineRule="exact"/>
              <w:ind w:left="131" w:right="115" w:firstLine="676"/>
              <w:rPr>
                <w:sz w:val="14"/>
              </w:rPr>
            </w:pPr>
            <w:r>
              <w:rPr>
                <w:color w:val="363434"/>
                <w:sz w:val="14"/>
              </w:rPr>
              <w:t>–</w:t>
            </w:r>
            <w:r>
              <w:rPr>
                <w:color w:val="363434"/>
                <w:spacing w:val="1"/>
                <w:sz w:val="14"/>
              </w:rPr>
              <w:t> </w:t>
            </w:r>
            <w:r>
              <w:rPr>
                <w:color w:val="363434"/>
                <w:sz w:val="14"/>
              </w:rPr>
              <w:t>08.09.2021</w:t>
            </w:r>
            <w:r>
              <w:rPr>
                <w:color w:val="363434"/>
                <w:spacing w:val="-7"/>
                <w:sz w:val="14"/>
              </w:rPr>
              <w:t> </w:t>
            </w:r>
            <w:r>
              <w:rPr>
                <w:color w:val="363434"/>
                <w:sz w:val="14"/>
              </w:rPr>
              <w:t>(04:00</w:t>
            </w:r>
            <w:r>
              <w:rPr>
                <w:color w:val="363434"/>
                <w:spacing w:val="-6"/>
                <w:sz w:val="14"/>
              </w:rPr>
              <w:t> </w:t>
            </w:r>
            <w:r>
              <w:rPr>
                <w:color w:val="363434"/>
                <w:sz w:val="14"/>
              </w:rPr>
              <w:t>PM)</w:t>
            </w:r>
          </w:p>
        </w:tc>
        <w:tc>
          <w:tcPr>
            <w:tcW w:w="1695" w:type="dxa"/>
          </w:tcPr>
          <w:p>
            <w:pPr>
              <w:pStyle w:val="TableParagraph"/>
              <w:spacing w:line="168" w:lineRule="exact"/>
              <w:ind w:left="126"/>
              <w:rPr>
                <w:sz w:val="14"/>
              </w:rPr>
            </w:pPr>
            <w:r>
              <w:rPr>
                <w:color w:val="363434"/>
                <w:sz w:val="14"/>
              </w:rPr>
              <w:t>16.09.2021</w:t>
            </w:r>
            <w:r>
              <w:rPr>
                <w:color w:val="363434"/>
                <w:spacing w:val="-7"/>
                <w:sz w:val="14"/>
              </w:rPr>
              <w:t> </w:t>
            </w:r>
            <w:r>
              <w:rPr>
                <w:color w:val="363434"/>
                <w:sz w:val="14"/>
              </w:rPr>
              <w:t>(01:00</w:t>
            </w:r>
            <w:r>
              <w:rPr>
                <w:color w:val="363434"/>
                <w:spacing w:val="-6"/>
                <w:sz w:val="14"/>
              </w:rPr>
              <w:t> </w:t>
            </w:r>
            <w:r>
              <w:rPr>
                <w:color w:val="363434"/>
                <w:sz w:val="14"/>
              </w:rPr>
              <w:t>PM)</w:t>
            </w:r>
          </w:p>
          <w:p>
            <w:pPr>
              <w:pStyle w:val="TableParagraph"/>
              <w:spacing w:line="168" w:lineRule="exact"/>
              <w:ind w:left="128" w:right="118" w:firstLine="677"/>
              <w:rPr>
                <w:sz w:val="14"/>
              </w:rPr>
            </w:pPr>
            <w:r>
              <w:rPr>
                <w:color w:val="363434"/>
                <w:sz w:val="14"/>
              </w:rPr>
              <w:t>–</w:t>
            </w:r>
            <w:r>
              <w:rPr>
                <w:color w:val="363434"/>
                <w:spacing w:val="1"/>
                <w:sz w:val="14"/>
              </w:rPr>
              <w:t> </w:t>
            </w:r>
            <w:r>
              <w:rPr>
                <w:color w:val="363434"/>
                <w:sz w:val="14"/>
              </w:rPr>
              <w:t>21.09.2021</w:t>
            </w:r>
            <w:r>
              <w:rPr>
                <w:color w:val="363434"/>
                <w:spacing w:val="-7"/>
                <w:sz w:val="14"/>
              </w:rPr>
              <w:t> </w:t>
            </w:r>
            <w:r>
              <w:rPr>
                <w:color w:val="363434"/>
                <w:sz w:val="14"/>
              </w:rPr>
              <w:t>(04:00</w:t>
            </w:r>
            <w:r>
              <w:rPr>
                <w:color w:val="363434"/>
                <w:spacing w:val="-6"/>
                <w:sz w:val="14"/>
              </w:rPr>
              <w:t> </w:t>
            </w:r>
            <w:r>
              <w:rPr>
                <w:color w:val="363434"/>
                <w:sz w:val="14"/>
              </w:rPr>
              <w:t>PM)</w:t>
            </w:r>
          </w:p>
        </w:tc>
        <w:tc>
          <w:tcPr>
            <w:tcW w:w="1695" w:type="dxa"/>
          </w:tcPr>
          <w:p>
            <w:pPr>
              <w:pStyle w:val="TableParagraph"/>
              <w:spacing w:line="168" w:lineRule="exact"/>
              <w:ind w:left="128"/>
              <w:rPr>
                <w:sz w:val="14"/>
              </w:rPr>
            </w:pPr>
            <w:r>
              <w:rPr>
                <w:color w:val="363434"/>
                <w:sz w:val="14"/>
              </w:rPr>
              <w:t>02.09.2021</w:t>
            </w:r>
            <w:r>
              <w:rPr>
                <w:color w:val="363434"/>
                <w:spacing w:val="-7"/>
                <w:sz w:val="14"/>
              </w:rPr>
              <w:t> </w:t>
            </w:r>
            <w:r>
              <w:rPr>
                <w:color w:val="363434"/>
                <w:sz w:val="14"/>
              </w:rPr>
              <w:t>(01:00</w:t>
            </w:r>
            <w:r>
              <w:rPr>
                <w:color w:val="363434"/>
                <w:spacing w:val="-6"/>
                <w:sz w:val="14"/>
              </w:rPr>
              <w:t> </w:t>
            </w:r>
            <w:r>
              <w:rPr>
                <w:color w:val="363434"/>
                <w:sz w:val="14"/>
              </w:rPr>
              <w:t>PM)</w:t>
            </w:r>
          </w:p>
          <w:p>
            <w:pPr>
              <w:pStyle w:val="TableParagraph"/>
              <w:spacing w:line="168" w:lineRule="exact"/>
              <w:ind w:left="130" w:right="116" w:firstLine="676"/>
              <w:rPr>
                <w:sz w:val="14"/>
              </w:rPr>
            </w:pPr>
            <w:r>
              <w:rPr>
                <w:color w:val="363434"/>
                <w:sz w:val="14"/>
              </w:rPr>
              <w:t>–</w:t>
            </w:r>
            <w:r>
              <w:rPr>
                <w:color w:val="363434"/>
                <w:spacing w:val="1"/>
                <w:sz w:val="14"/>
              </w:rPr>
              <w:t> </w:t>
            </w:r>
            <w:r>
              <w:rPr>
                <w:color w:val="363434"/>
                <w:sz w:val="14"/>
              </w:rPr>
              <w:t>06.09.2021</w:t>
            </w:r>
            <w:r>
              <w:rPr>
                <w:color w:val="363434"/>
                <w:spacing w:val="-7"/>
                <w:sz w:val="14"/>
              </w:rPr>
              <w:t> </w:t>
            </w:r>
            <w:r>
              <w:rPr>
                <w:color w:val="363434"/>
                <w:sz w:val="14"/>
              </w:rPr>
              <w:t>(04:00</w:t>
            </w:r>
            <w:r>
              <w:rPr>
                <w:color w:val="363434"/>
                <w:spacing w:val="-6"/>
                <w:sz w:val="14"/>
              </w:rPr>
              <w:t> </w:t>
            </w:r>
            <w:r>
              <w:rPr>
                <w:color w:val="363434"/>
                <w:sz w:val="14"/>
              </w:rPr>
              <w:t>PM)</w:t>
            </w:r>
          </w:p>
        </w:tc>
        <w:tc>
          <w:tcPr>
            <w:tcW w:w="1694" w:type="dxa"/>
          </w:tcPr>
          <w:p>
            <w:pPr>
              <w:pStyle w:val="TableParagraph"/>
              <w:spacing w:line="168" w:lineRule="exact"/>
              <w:ind w:left="130"/>
              <w:rPr>
                <w:sz w:val="14"/>
              </w:rPr>
            </w:pPr>
            <w:r>
              <w:rPr>
                <w:color w:val="363434"/>
                <w:sz w:val="14"/>
              </w:rPr>
              <w:t>15.09.2021</w:t>
            </w:r>
            <w:r>
              <w:rPr>
                <w:color w:val="363434"/>
                <w:spacing w:val="-6"/>
                <w:sz w:val="14"/>
              </w:rPr>
              <w:t> </w:t>
            </w:r>
            <w:r>
              <w:rPr>
                <w:color w:val="363434"/>
                <w:sz w:val="14"/>
              </w:rPr>
              <w:t>(01:00</w:t>
            </w:r>
            <w:r>
              <w:rPr>
                <w:color w:val="363434"/>
                <w:spacing w:val="-6"/>
                <w:sz w:val="14"/>
              </w:rPr>
              <w:t> </w:t>
            </w:r>
            <w:r>
              <w:rPr>
                <w:color w:val="363434"/>
                <w:sz w:val="14"/>
              </w:rPr>
              <w:t>PM)</w:t>
            </w:r>
          </w:p>
          <w:p>
            <w:pPr>
              <w:pStyle w:val="TableParagraph"/>
              <w:spacing w:line="168" w:lineRule="exact"/>
              <w:ind w:left="130" w:right="115" w:firstLine="676"/>
              <w:rPr>
                <w:sz w:val="14"/>
              </w:rPr>
            </w:pPr>
            <w:r>
              <w:rPr>
                <w:color w:val="363434"/>
                <w:sz w:val="14"/>
              </w:rPr>
              <w:t>–</w:t>
            </w:r>
            <w:r>
              <w:rPr>
                <w:color w:val="363434"/>
                <w:spacing w:val="1"/>
                <w:sz w:val="14"/>
              </w:rPr>
              <w:t> </w:t>
            </w:r>
            <w:r>
              <w:rPr>
                <w:color w:val="363434"/>
                <w:sz w:val="14"/>
              </w:rPr>
              <w:t>20.09.2021</w:t>
            </w:r>
            <w:r>
              <w:rPr>
                <w:color w:val="363434"/>
                <w:spacing w:val="-7"/>
                <w:sz w:val="14"/>
              </w:rPr>
              <w:t> </w:t>
            </w:r>
            <w:r>
              <w:rPr>
                <w:color w:val="363434"/>
                <w:sz w:val="14"/>
              </w:rPr>
              <w:t>(04:00</w:t>
            </w:r>
            <w:r>
              <w:rPr>
                <w:color w:val="363434"/>
                <w:spacing w:val="-6"/>
                <w:sz w:val="14"/>
              </w:rPr>
              <w:t> </w:t>
            </w:r>
            <w:r>
              <w:rPr>
                <w:color w:val="363434"/>
                <w:sz w:val="14"/>
              </w:rPr>
              <w:t>PM)</w:t>
            </w:r>
          </w:p>
        </w:tc>
      </w:tr>
      <w:tr>
        <w:trPr>
          <w:trHeight w:val="506" w:hRule="atLeast"/>
        </w:trPr>
        <w:tc>
          <w:tcPr>
            <w:tcW w:w="3654" w:type="dxa"/>
          </w:tcPr>
          <w:p>
            <w:pPr>
              <w:pStyle w:val="TableParagraph"/>
              <w:spacing w:before="58"/>
              <w:ind w:left="107" w:right="346"/>
              <w:rPr>
                <w:sz w:val="16"/>
              </w:rPr>
            </w:pPr>
            <w:r>
              <w:rPr>
                <w:color w:val="363434"/>
                <w:sz w:val="16"/>
              </w:rPr>
              <w:t>Online/ Offline reporting of the candidates at</w:t>
            </w:r>
            <w:r>
              <w:rPr>
                <w:color w:val="363434"/>
                <w:spacing w:val="-47"/>
                <w:sz w:val="16"/>
              </w:rPr>
              <w:t> </w:t>
            </w:r>
            <w:r>
              <w:rPr>
                <w:color w:val="363434"/>
                <w:sz w:val="16"/>
              </w:rPr>
              <w:t>the</w:t>
            </w:r>
            <w:r>
              <w:rPr>
                <w:color w:val="363434"/>
                <w:spacing w:val="-2"/>
                <w:sz w:val="16"/>
              </w:rPr>
              <w:t> </w:t>
            </w:r>
            <w:r>
              <w:rPr>
                <w:color w:val="363434"/>
                <w:sz w:val="16"/>
              </w:rPr>
              <w:t>allotted institute</w:t>
            </w:r>
          </w:p>
        </w:tc>
        <w:tc>
          <w:tcPr>
            <w:tcW w:w="1695" w:type="dxa"/>
          </w:tcPr>
          <w:p>
            <w:pPr>
              <w:pStyle w:val="TableParagraph"/>
              <w:spacing w:line="167" w:lineRule="exact"/>
              <w:ind w:left="129"/>
              <w:rPr>
                <w:sz w:val="14"/>
              </w:rPr>
            </w:pPr>
            <w:r>
              <w:rPr>
                <w:color w:val="363434"/>
                <w:sz w:val="14"/>
              </w:rPr>
              <w:t>03.09.2021</w:t>
            </w:r>
            <w:r>
              <w:rPr>
                <w:color w:val="363434"/>
                <w:spacing w:val="-7"/>
                <w:sz w:val="14"/>
              </w:rPr>
              <w:t> </w:t>
            </w:r>
            <w:r>
              <w:rPr>
                <w:color w:val="363434"/>
                <w:sz w:val="14"/>
              </w:rPr>
              <w:t>(01:00</w:t>
            </w:r>
            <w:r>
              <w:rPr>
                <w:color w:val="363434"/>
                <w:spacing w:val="-6"/>
                <w:sz w:val="14"/>
              </w:rPr>
              <w:t> </w:t>
            </w:r>
            <w:r>
              <w:rPr>
                <w:color w:val="363434"/>
                <w:sz w:val="14"/>
              </w:rPr>
              <w:t>PM)</w:t>
            </w:r>
          </w:p>
          <w:p>
            <w:pPr>
              <w:pStyle w:val="TableParagraph"/>
              <w:spacing w:line="170" w:lineRule="exact"/>
              <w:ind w:left="131" w:right="115" w:firstLine="676"/>
              <w:rPr>
                <w:sz w:val="14"/>
              </w:rPr>
            </w:pPr>
            <w:r>
              <w:rPr>
                <w:color w:val="363434"/>
                <w:sz w:val="14"/>
              </w:rPr>
              <w:t>–</w:t>
            </w:r>
            <w:r>
              <w:rPr>
                <w:color w:val="363434"/>
                <w:spacing w:val="1"/>
                <w:sz w:val="14"/>
              </w:rPr>
              <w:t> </w:t>
            </w:r>
            <w:r>
              <w:rPr>
                <w:color w:val="363434"/>
                <w:sz w:val="14"/>
              </w:rPr>
              <w:t>08.09.2021</w:t>
            </w:r>
            <w:r>
              <w:rPr>
                <w:color w:val="363434"/>
                <w:spacing w:val="-7"/>
                <w:sz w:val="14"/>
              </w:rPr>
              <w:t> </w:t>
            </w:r>
            <w:r>
              <w:rPr>
                <w:color w:val="363434"/>
                <w:sz w:val="14"/>
              </w:rPr>
              <w:t>(04:00</w:t>
            </w:r>
            <w:r>
              <w:rPr>
                <w:color w:val="363434"/>
                <w:spacing w:val="-6"/>
                <w:sz w:val="14"/>
              </w:rPr>
              <w:t> </w:t>
            </w:r>
            <w:r>
              <w:rPr>
                <w:color w:val="363434"/>
                <w:sz w:val="14"/>
              </w:rPr>
              <w:t>PM)</w:t>
            </w:r>
          </w:p>
        </w:tc>
        <w:tc>
          <w:tcPr>
            <w:tcW w:w="1695" w:type="dxa"/>
          </w:tcPr>
          <w:p>
            <w:pPr>
              <w:pStyle w:val="TableParagraph"/>
              <w:spacing w:line="167" w:lineRule="exact"/>
              <w:ind w:left="126"/>
              <w:rPr>
                <w:sz w:val="14"/>
              </w:rPr>
            </w:pPr>
            <w:r>
              <w:rPr>
                <w:color w:val="363434"/>
                <w:sz w:val="14"/>
              </w:rPr>
              <w:t>16.09.2021</w:t>
            </w:r>
            <w:r>
              <w:rPr>
                <w:color w:val="363434"/>
                <w:spacing w:val="-7"/>
                <w:sz w:val="14"/>
              </w:rPr>
              <w:t> </w:t>
            </w:r>
            <w:r>
              <w:rPr>
                <w:color w:val="363434"/>
                <w:sz w:val="14"/>
              </w:rPr>
              <w:t>(01:00</w:t>
            </w:r>
            <w:r>
              <w:rPr>
                <w:color w:val="363434"/>
                <w:spacing w:val="-6"/>
                <w:sz w:val="14"/>
              </w:rPr>
              <w:t> </w:t>
            </w:r>
            <w:r>
              <w:rPr>
                <w:color w:val="363434"/>
                <w:sz w:val="14"/>
              </w:rPr>
              <w:t>PM)</w:t>
            </w:r>
          </w:p>
          <w:p>
            <w:pPr>
              <w:pStyle w:val="TableParagraph"/>
              <w:spacing w:line="170" w:lineRule="exact"/>
              <w:ind w:left="128" w:right="118" w:firstLine="677"/>
              <w:rPr>
                <w:sz w:val="14"/>
              </w:rPr>
            </w:pPr>
            <w:r>
              <w:rPr>
                <w:color w:val="363434"/>
                <w:sz w:val="14"/>
              </w:rPr>
              <w:t>–</w:t>
            </w:r>
            <w:r>
              <w:rPr>
                <w:color w:val="363434"/>
                <w:spacing w:val="1"/>
                <w:sz w:val="14"/>
              </w:rPr>
              <w:t> </w:t>
            </w:r>
            <w:r>
              <w:rPr>
                <w:color w:val="363434"/>
                <w:sz w:val="14"/>
              </w:rPr>
              <w:t>21.09.2021</w:t>
            </w:r>
            <w:r>
              <w:rPr>
                <w:color w:val="363434"/>
                <w:spacing w:val="-7"/>
                <w:sz w:val="14"/>
              </w:rPr>
              <w:t> </w:t>
            </w:r>
            <w:r>
              <w:rPr>
                <w:color w:val="363434"/>
                <w:sz w:val="14"/>
              </w:rPr>
              <w:t>(04:00</w:t>
            </w:r>
            <w:r>
              <w:rPr>
                <w:color w:val="363434"/>
                <w:spacing w:val="-6"/>
                <w:sz w:val="14"/>
              </w:rPr>
              <w:t> </w:t>
            </w:r>
            <w:r>
              <w:rPr>
                <w:color w:val="363434"/>
                <w:sz w:val="14"/>
              </w:rPr>
              <w:t>PM)</w:t>
            </w:r>
          </w:p>
        </w:tc>
        <w:tc>
          <w:tcPr>
            <w:tcW w:w="1695" w:type="dxa"/>
          </w:tcPr>
          <w:p>
            <w:pPr>
              <w:pStyle w:val="TableParagraph"/>
              <w:spacing w:line="167" w:lineRule="exact"/>
              <w:ind w:left="128"/>
              <w:rPr>
                <w:sz w:val="14"/>
              </w:rPr>
            </w:pPr>
            <w:r>
              <w:rPr>
                <w:color w:val="363434"/>
                <w:sz w:val="14"/>
              </w:rPr>
              <w:t>02.09.2021</w:t>
            </w:r>
            <w:r>
              <w:rPr>
                <w:color w:val="363434"/>
                <w:spacing w:val="-7"/>
                <w:sz w:val="14"/>
              </w:rPr>
              <w:t> </w:t>
            </w:r>
            <w:r>
              <w:rPr>
                <w:color w:val="363434"/>
                <w:sz w:val="14"/>
              </w:rPr>
              <w:t>(01:00</w:t>
            </w:r>
            <w:r>
              <w:rPr>
                <w:color w:val="363434"/>
                <w:spacing w:val="-6"/>
                <w:sz w:val="14"/>
              </w:rPr>
              <w:t> </w:t>
            </w:r>
            <w:r>
              <w:rPr>
                <w:color w:val="363434"/>
                <w:sz w:val="14"/>
              </w:rPr>
              <w:t>PM)</w:t>
            </w:r>
          </w:p>
          <w:p>
            <w:pPr>
              <w:pStyle w:val="TableParagraph"/>
              <w:spacing w:line="170" w:lineRule="exact"/>
              <w:ind w:left="130" w:right="116" w:firstLine="676"/>
              <w:rPr>
                <w:sz w:val="14"/>
              </w:rPr>
            </w:pPr>
            <w:r>
              <w:rPr>
                <w:color w:val="363434"/>
                <w:sz w:val="14"/>
              </w:rPr>
              <w:t>–</w:t>
            </w:r>
            <w:r>
              <w:rPr>
                <w:color w:val="363434"/>
                <w:spacing w:val="1"/>
                <w:sz w:val="14"/>
              </w:rPr>
              <w:t> </w:t>
            </w:r>
            <w:r>
              <w:rPr>
                <w:color w:val="363434"/>
                <w:sz w:val="14"/>
              </w:rPr>
              <w:t>06.09.2021</w:t>
            </w:r>
            <w:r>
              <w:rPr>
                <w:color w:val="363434"/>
                <w:spacing w:val="-7"/>
                <w:sz w:val="14"/>
              </w:rPr>
              <w:t> </w:t>
            </w:r>
            <w:r>
              <w:rPr>
                <w:color w:val="363434"/>
                <w:sz w:val="14"/>
              </w:rPr>
              <w:t>(04:00</w:t>
            </w:r>
            <w:r>
              <w:rPr>
                <w:color w:val="363434"/>
                <w:spacing w:val="-6"/>
                <w:sz w:val="14"/>
              </w:rPr>
              <w:t> </w:t>
            </w:r>
            <w:r>
              <w:rPr>
                <w:color w:val="363434"/>
                <w:sz w:val="14"/>
              </w:rPr>
              <w:t>PM)</w:t>
            </w:r>
          </w:p>
        </w:tc>
        <w:tc>
          <w:tcPr>
            <w:tcW w:w="1694" w:type="dxa"/>
          </w:tcPr>
          <w:p>
            <w:pPr>
              <w:pStyle w:val="TableParagraph"/>
              <w:spacing w:line="167" w:lineRule="exact"/>
              <w:ind w:left="130"/>
              <w:rPr>
                <w:sz w:val="14"/>
              </w:rPr>
            </w:pPr>
            <w:r>
              <w:rPr>
                <w:color w:val="363434"/>
                <w:sz w:val="14"/>
              </w:rPr>
              <w:t>15.09.2021</w:t>
            </w:r>
            <w:r>
              <w:rPr>
                <w:color w:val="363434"/>
                <w:spacing w:val="-6"/>
                <w:sz w:val="14"/>
              </w:rPr>
              <w:t> </w:t>
            </w:r>
            <w:r>
              <w:rPr>
                <w:color w:val="363434"/>
                <w:sz w:val="14"/>
              </w:rPr>
              <w:t>(01:00</w:t>
            </w:r>
            <w:r>
              <w:rPr>
                <w:color w:val="363434"/>
                <w:spacing w:val="-6"/>
                <w:sz w:val="14"/>
              </w:rPr>
              <w:t> </w:t>
            </w:r>
            <w:r>
              <w:rPr>
                <w:color w:val="363434"/>
                <w:sz w:val="14"/>
              </w:rPr>
              <w:t>PM)</w:t>
            </w:r>
          </w:p>
          <w:p>
            <w:pPr>
              <w:pStyle w:val="TableParagraph"/>
              <w:spacing w:line="170" w:lineRule="exact"/>
              <w:ind w:left="130" w:right="115" w:firstLine="676"/>
              <w:rPr>
                <w:sz w:val="14"/>
              </w:rPr>
            </w:pPr>
            <w:r>
              <w:rPr>
                <w:color w:val="363434"/>
                <w:sz w:val="14"/>
              </w:rPr>
              <w:t>–</w:t>
            </w:r>
            <w:r>
              <w:rPr>
                <w:color w:val="363434"/>
                <w:spacing w:val="1"/>
                <w:sz w:val="14"/>
              </w:rPr>
              <w:t> </w:t>
            </w:r>
            <w:r>
              <w:rPr>
                <w:color w:val="363434"/>
                <w:sz w:val="14"/>
              </w:rPr>
              <w:t>20.09.2021</w:t>
            </w:r>
            <w:r>
              <w:rPr>
                <w:color w:val="363434"/>
                <w:spacing w:val="-7"/>
                <w:sz w:val="14"/>
              </w:rPr>
              <w:t> </w:t>
            </w:r>
            <w:r>
              <w:rPr>
                <w:color w:val="363434"/>
                <w:sz w:val="14"/>
              </w:rPr>
              <w:t>(04:00</w:t>
            </w:r>
            <w:r>
              <w:rPr>
                <w:color w:val="363434"/>
                <w:spacing w:val="-6"/>
                <w:sz w:val="14"/>
              </w:rPr>
              <w:t> </w:t>
            </w:r>
            <w:r>
              <w:rPr>
                <w:color w:val="363434"/>
                <w:sz w:val="14"/>
              </w:rPr>
              <w:t>PM)</w:t>
            </w:r>
          </w:p>
        </w:tc>
      </w:tr>
      <w:tr>
        <w:trPr>
          <w:trHeight w:val="385" w:hRule="atLeast"/>
        </w:trPr>
        <w:tc>
          <w:tcPr>
            <w:tcW w:w="3654" w:type="dxa"/>
          </w:tcPr>
          <w:p>
            <w:pPr>
              <w:pStyle w:val="TableParagraph"/>
              <w:spacing w:line="194" w:lineRule="exact"/>
              <w:ind w:left="107" w:right="224"/>
              <w:rPr>
                <w:b/>
                <w:sz w:val="16"/>
              </w:rPr>
            </w:pPr>
            <w:r>
              <w:rPr>
                <w:color w:val="363434"/>
                <w:sz w:val="16"/>
              </w:rPr>
              <w:t>Updation of vacancy position by the respective</w:t>
            </w:r>
            <w:r>
              <w:rPr>
                <w:color w:val="363434"/>
                <w:spacing w:val="-47"/>
                <w:sz w:val="16"/>
              </w:rPr>
              <w:t> </w:t>
            </w:r>
            <w:r>
              <w:rPr>
                <w:color w:val="363434"/>
                <w:sz w:val="16"/>
              </w:rPr>
              <w:t>institutes</w:t>
            </w:r>
            <w:r>
              <w:rPr>
                <w:color w:val="363434"/>
                <w:spacing w:val="-1"/>
                <w:sz w:val="16"/>
              </w:rPr>
              <w:t> </w:t>
            </w:r>
            <w:r>
              <w:rPr>
                <w:color w:val="363434"/>
                <w:sz w:val="16"/>
              </w:rPr>
              <w:t>on</w:t>
            </w:r>
            <w:r>
              <w:rPr>
                <w:color w:val="363434"/>
                <w:spacing w:val="-1"/>
                <w:sz w:val="16"/>
              </w:rPr>
              <w:t> </w:t>
            </w:r>
            <w:hyperlink r:id="rId19">
              <w:r>
                <w:rPr>
                  <w:b/>
                  <w:color w:val="333333"/>
                  <w:sz w:val="16"/>
                </w:rPr>
                <w:t>www.intrahstes.gov.in</w:t>
              </w:r>
            </w:hyperlink>
          </w:p>
        </w:tc>
        <w:tc>
          <w:tcPr>
            <w:tcW w:w="1695" w:type="dxa"/>
          </w:tcPr>
          <w:p>
            <w:pPr>
              <w:pStyle w:val="TableParagraph"/>
              <w:spacing w:before="108"/>
              <w:ind w:left="107" w:right="98"/>
              <w:jc w:val="center"/>
              <w:rPr>
                <w:sz w:val="14"/>
              </w:rPr>
            </w:pPr>
            <w:r>
              <w:rPr>
                <w:color w:val="363434"/>
                <w:sz w:val="14"/>
              </w:rPr>
              <w:t>08.09.2021</w:t>
            </w:r>
            <w:r>
              <w:rPr>
                <w:color w:val="363434"/>
                <w:spacing w:val="-5"/>
                <w:sz w:val="14"/>
              </w:rPr>
              <w:t> </w:t>
            </w:r>
            <w:r>
              <w:rPr>
                <w:color w:val="363434"/>
                <w:sz w:val="14"/>
              </w:rPr>
              <w:t>(11:59</w:t>
            </w:r>
            <w:r>
              <w:rPr>
                <w:color w:val="363434"/>
                <w:spacing w:val="-4"/>
                <w:sz w:val="14"/>
              </w:rPr>
              <w:t> </w:t>
            </w:r>
            <w:r>
              <w:rPr>
                <w:color w:val="363434"/>
                <w:sz w:val="14"/>
              </w:rPr>
              <w:t>PM)</w:t>
            </w:r>
          </w:p>
        </w:tc>
        <w:tc>
          <w:tcPr>
            <w:tcW w:w="1695" w:type="dxa"/>
          </w:tcPr>
          <w:p>
            <w:pPr>
              <w:pStyle w:val="TableParagraph"/>
              <w:spacing w:before="108"/>
              <w:ind w:left="106" w:right="103"/>
              <w:jc w:val="center"/>
              <w:rPr>
                <w:sz w:val="14"/>
              </w:rPr>
            </w:pPr>
            <w:r>
              <w:rPr>
                <w:color w:val="363434"/>
                <w:sz w:val="14"/>
              </w:rPr>
              <w:t>21.09.2021</w:t>
            </w:r>
            <w:r>
              <w:rPr>
                <w:color w:val="363434"/>
                <w:spacing w:val="-5"/>
                <w:sz w:val="14"/>
              </w:rPr>
              <w:t> </w:t>
            </w:r>
            <w:r>
              <w:rPr>
                <w:color w:val="363434"/>
                <w:sz w:val="14"/>
              </w:rPr>
              <w:t>(11:59</w:t>
            </w:r>
            <w:r>
              <w:rPr>
                <w:color w:val="363434"/>
                <w:spacing w:val="-4"/>
                <w:sz w:val="14"/>
              </w:rPr>
              <w:t> </w:t>
            </w:r>
            <w:r>
              <w:rPr>
                <w:color w:val="363434"/>
                <w:sz w:val="14"/>
              </w:rPr>
              <w:t>PM)</w:t>
            </w:r>
          </w:p>
        </w:tc>
        <w:tc>
          <w:tcPr>
            <w:tcW w:w="1695" w:type="dxa"/>
          </w:tcPr>
          <w:p>
            <w:pPr>
              <w:pStyle w:val="TableParagraph"/>
              <w:spacing w:before="108"/>
              <w:ind w:left="107" w:right="100"/>
              <w:jc w:val="center"/>
              <w:rPr>
                <w:sz w:val="14"/>
              </w:rPr>
            </w:pPr>
            <w:r>
              <w:rPr>
                <w:color w:val="363434"/>
                <w:sz w:val="14"/>
              </w:rPr>
              <w:t>06.09.2021</w:t>
            </w:r>
            <w:r>
              <w:rPr>
                <w:color w:val="363434"/>
                <w:spacing w:val="-5"/>
                <w:sz w:val="14"/>
              </w:rPr>
              <w:t> </w:t>
            </w:r>
            <w:r>
              <w:rPr>
                <w:color w:val="363434"/>
                <w:sz w:val="14"/>
              </w:rPr>
              <w:t>(11:59</w:t>
            </w:r>
            <w:r>
              <w:rPr>
                <w:color w:val="363434"/>
                <w:spacing w:val="-4"/>
                <w:sz w:val="14"/>
              </w:rPr>
              <w:t> </w:t>
            </w:r>
            <w:r>
              <w:rPr>
                <w:color w:val="363434"/>
                <w:sz w:val="14"/>
              </w:rPr>
              <w:t>PM)</w:t>
            </w:r>
          </w:p>
        </w:tc>
        <w:tc>
          <w:tcPr>
            <w:tcW w:w="1694" w:type="dxa"/>
          </w:tcPr>
          <w:p>
            <w:pPr>
              <w:pStyle w:val="TableParagraph"/>
              <w:spacing w:before="108"/>
              <w:ind w:left="109" w:right="101"/>
              <w:jc w:val="center"/>
              <w:rPr>
                <w:sz w:val="14"/>
              </w:rPr>
            </w:pPr>
            <w:r>
              <w:rPr>
                <w:color w:val="363434"/>
                <w:sz w:val="14"/>
              </w:rPr>
              <w:t>20.09.2021</w:t>
            </w:r>
            <w:r>
              <w:rPr>
                <w:color w:val="363434"/>
                <w:spacing w:val="-5"/>
                <w:sz w:val="14"/>
              </w:rPr>
              <w:t> </w:t>
            </w:r>
            <w:r>
              <w:rPr>
                <w:color w:val="363434"/>
                <w:sz w:val="14"/>
              </w:rPr>
              <w:t>(11:59</w:t>
            </w:r>
            <w:r>
              <w:rPr>
                <w:color w:val="363434"/>
                <w:spacing w:val="-4"/>
                <w:sz w:val="14"/>
              </w:rPr>
              <w:t> </w:t>
            </w:r>
            <w:r>
              <w:rPr>
                <w:color w:val="363434"/>
                <w:sz w:val="14"/>
              </w:rPr>
              <w:t>PM)</w:t>
            </w:r>
          </w:p>
        </w:tc>
      </w:tr>
      <w:tr>
        <w:trPr>
          <w:trHeight w:val="195" w:hRule="atLeast"/>
        </w:trPr>
        <w:tc>
          <w:tcPr>
            <w:tcW w:w="3654" w:type="dxa"/>
          </w:tcPr>
          <w:p>
            <w:pPr>
              <w:pStyle w:val="TableParagraph"/>
              <w:spacing w:line="175" w:lineRule="exact"/>
              <w:ind w:left="107"/>
              <w:rPr>
                <w:sz w:val="16"/>
              </w:rPr>
            </w:pPr>
            <w:r>
              <w:rPr>
                <w:color w:val="363434"/>
                <w:sz w:val="16"/>
              </w:rPr>
              <w:t>Start</w:t>
            </w:r>
            <w:r>
              <w:rPr>
                <w:color w:val="363434"/>
                <w:spacing w:val="-3"/>
                <w:sz w:val="16"/>
              </w:rPr>
              <w:t> </w:t>
            </w:r>
            <w:r>
              <w:rPr>
                <w:color w:val="363434"/>
                <w:sz w:val="16"/>
              </w:rPr>
              <w:t>of</w:t>
            </w:r>
            <w:r>
              <w:rPr>
                <w:color w:val="363434"/>
                <w:spacing w:val="-2"/>
                <w:sz w:val="16"/>
              </w:rPr>
              <w:t> </w:t>
            </w:r>
            <w:r>
              <w:rPr>
                <w:color w:val="363434"/>
                <w:sz w:val="16"/>
              </w:rPr>
              <w:t>Session/</w:t>
            </w:r>
            <w:r>
              <w:rPr>
                <w:color w:val="363434"/>
                <w:spacing w:val="-1"/>
                <w:sz w:val="16"/>
              </w:rPr>
              <w:t> </w:t>
            </w:r>
            <w:r>
              <w:rPr>
                <w:color w:val="363434"/>
                <w:sz w:val="16"/>
              </w:rPr>
              <w:t>Last</w:t>
            </w:r>
            <w:r>
              <w:rPr>
                <w:color w:val="363434"/>
                <w:spacing w:val="-2"/>
                <w:sz w:val="16"/>
              </w:rPr>
              <w:t> </w:t>
            </w:r>
            <w:r>
              <w:rPr>
                <w:color w:val="363434"/>
                <w:sz w:val="16"/>
              </w:rPr>
              <w:t>date</w:t>
            </w:r>
            <w:r>
              <w:rPr>
                <w:color w:val="363434"/>
                <w:spacing w:val="-2"/>
                <w:sz w:val="16"/>
              </w:rPr>
              <w:t> </w:t>
            </w:r>
            <w:r>
              <w:rPr>
                <w:color w:val="363434"/>
                <w:sz w:val="16"/>
              </w:rPr>
              <w:t>to</w:t>
            </w:r>
            <w:r>
              <w:rPr>
                <w:color w:val="363434"/>
                <w:spacing w:val="-2"/>
                <w:sz w:val="16"/>
              </w:rPr>
              <w:t> </w:t>
            </w:r>
            <w:r>
              <w:rPr>
                <w:color w:val="363434"/>
                <w:sz w:val="16"/>
              </w:rPr>
              <w:t>start</w:t>
            </w:r>
            <w:r>
              <w:rPr>
                <w:color w:val="363434"/>
                <w:spacing w:val="-1"/>
                <w:sz w:val="16"/>
              </w:rPr>
              <w:t> </w:t>
            </w:r>
            <w:r>
              <w:rPr>
                <w:color w:val="363434"/>
                <w:sz w:val="16"/>
              </w:rPr>
              <w:t>session</w:t>
            </w:r>
          </w:p>
        </w:tc>
        <w:tc>
          <w:tcPr>
            <w:tcW w:w="6779" w:type="dxa"/>
            <w:gridSpan w:val="4"/>
          </w:tcPr>
          <w:p>
            <w:pPr>
              <w:pStyle w:val="TableParagraph"/>
              <w:spacing w:line="175" w:lineRule="exact"/>
              <w:ind w:left="1989"/>
              <w:rPr>
                <w:sz w:val="16"/>
              </w:rPr>
            </w:pPr>
            <w:r>
              <w:rPr>
                <w:color w:val="363434"/>
                <w:sz w:val="16"/>
              </w:rPr>
              <w:t>01.10.2021/</w:t>
            </w:r>
            <w:r>
              <w:rPr>
                <w:color w:val="363434"/>
                <w:spacing w:val="-3"/>
                <w:sz w:val="16"/>
              </w:rPr>
              <w:t> </w:t>
            </w:r>
            <w:r>
              <w:rPr>
                <w:color w:val="363434"/>
                <w:sz w:val="16"/>
              </w:rPr>
              <w:t>25.10.2021</w:t>
            </w:r>
            <w:r>
              <w:rPr>
                <w:color w:val="363434"/>
                <w:spacing w:val="-2"/>
                <w:sz w:val="16"/>
              </w:rPr>
              <w:t> </w:t>
            </w:r>
            <w:r>
              <w:rPr>
                <w:color w:val="363434"/>
                <w:sz w:val="16"/>
              </w:rPr>
              <w:t>(as</w:t>
            </w:r>
            <w:r>
              <w:rPr>
                <w:color w:val="363434"/>
                <w:spacing w:val="-6"/>
                <w:sz w:val="16"/>
              </w:rPr>
              <w:t> </w:t>
            </w:r>
            <w:r>
              <w:rPr>
                <w:color w:val="363434"/>
                <w:sz w:val="16"/>
              </w:rPr>
              <w:t>per</w:t>
            </w:r>
            <w:r>
              <w:rPr>
                <w:color w:val="363434"/>
                <w:spacing w:val="-3"/>
                <w:sz w:val="16"/>
              </w:rPr>
              <w:t> </w:t>
            </w:r>
            <w:r>
              <w:rPr>
                <w:color w:val="363434"/>
                <w:sz w:val="16"/>
              </w:rPr>
              <w:t>AICTE)</w:t>
            </w:r>
          </w:p>
        </w:tc>
      </w:tr>
      <w:tr>
        <w:trPr>
          <w:trHeight w:val="385" w:hRule="atLeast"/>
        </w:trPr>
        <w:tc>
          <w:tcPr>
            <w:tcW w:w="3654" w:type="dxa"/>
          </w:tcPr>
          <w:p>
            <w:pPr>
              <w:pStyle w:val="TableParagraph"/>
              <w:spacing w:line="192" w:lineRule="exact"/>
              <w:ind w:left="107" w:right="747"/>
              <w:rPr>
                <w:b/>
                <w:sz w:val="16"/>
              </w:rPr>
            </w:pPr>
            <w:r>
              <w:rPr>
                <w:b/>
                <w:color w:val="363434"/>
                <w:sz w:val="16"/>
              </w:rPr>
              <w:t>Final cut-off date of all admissions</w:t>
            </w:r>
            <w:r>
              <w:rPr>
                <w:b/>
                <w:color w:val="363434"/>
                <w:spacing w:val="-44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(including</w:t>
            </w:r>
            <w:r>
              <w:rPr>
                <w:b/>
                <w:color w:val="363434"/>
                <w:spacing w:val="-1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institute</w:t>
            </w:r>
            <w:r>
              <w:rPr>
                <w:b/>
                <w:color w:val="363434"/>
                <w:spacing w:val="-2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level)</w:t>
            </w:r>
          </w:p>
        </w:tc>
        <w:tc>
          <w:tcPr>
            <w:tcW w:w="6779" w:type="dxa"/>
            <w:gridSpan w:val="4"/>
          </w:tcPr>
          <w:p>
            <w:pPr>
              <w:pStyle w:val="TableParagraph"/>
              <w:spacing w:line="191" w:lineRule="exact"/>
              <w:ind w:left="1793" w:right="1781"/>
              <w:jc w:val="center"/>
              <w:rPr>
                <w:sz w:val="16"/>
              </w:rPr>
            </w:pPr>
            <w:r>
              <w:rPr>
                <w:b/>
                <w:color w:val="363434"/>
                <w:sz w:val="16"/>
              </w:rPr>
              <w:t>25.10.2021</w:t>
            </w:r>
            <w:r>
              <w:rPr>
                <w:b/>
                <w:color w:val="363434"/>
                <w:spacing w:val="-3"/>
                <w:sz w:val="16"/>
              </w:rPr>
              <w:t> </w:t>
            </w:r>
            <w:r>
              <w:rPr>
                <w:color w:val="363434"/>
                <w:sz w:val="16"/>
              </w:rPr>
              <w:t>(as</w:t>
            </w:r>
            <w:r>
              <w:rPr>
                <w:color w:val="363434"/>
                <w:spacing w:val="-2"/>
                <w:sz w:val="16"/>
              </w:rPr>
              <w:t> </w:t>
            </w:r>
            <w:r>
              <w:rPr>
                <w:color w:val="363434"/>
                <w:sz w:val="16"/>
              </w:rPr>
              <w:t>per</w:t>
            </w:r>
            <w:r>
              <w:rPr>
                <w:color w:val="363434"/>
                <w:spacing w:val="-2"/>
                <w:sz w:val="16"/>
              </w:rPr>
              <w:t> </w:t>
            </w:r>
            <w:r>
              <w:rPr>
                <w:color w:val="363434"/>
                <w:sz w:val="16"/>
              </w:rPr>
              <w:t>AICTE)</w:t>
            </w:r>
          </w:p>
        </w:tc>
      </w:tr>
      <w:tr>
        <w:trPr>
          <w:trHeight w:val="577" w:hRule="atLeast"/>
        </w:trPr>
        <w:tc>
          <w:tcPr>
            <w:tcW w:w="3654" w:type="dxa"/>
          </w:tcPr>
          <w:p>
            <w:pPr>
              <w:pStyle w:val="TableParagraph"/>
              <w:ind w:left="107" w:right="232"/>
              <w:rPr>
                <w:b/>
                <w:sz w:val="16"/>
              </w:rPr>
            </w:pPr>
            <w:r>
              <w:rPr>
                <w:b/>
                <w:color w:val="363434"/>
                <w:sz w:val="16"/>
              </w:rPr>
              <w:t>Final cut-off date for institutes for online</w:t>
            </w:r>
            <w:r>
              <w:rPr>
                <w:b/>
                <w:color w:val="363434"/>
                <w:spacing w:val="-45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uploading</w:t>
            </w:r>
            <w:r>
              <w:rPr>
                <w:b/>
                <w:color w:val="363434"/>
                <w:spacing w:val="-1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of</w:t>
            </w:r>
            <w:r>
              <w:rPr>
                <w:b/>
                <w:color w:val="363434"/>
                <w:spacing w:val="-2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all</w:t>
            </w:r>
            <w:r>
              <w:rPr>
                <w:b/>
                <w:color w:val="363434"/>
                <w:spacing w:val="-1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admissions</w:t>
            </w:r>
            <w:r>
              <w:rPr>
                <w:b/>
                <w:color w:val="363434"/>
                <w:spacing w:val="-1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on HSTES</w:t>
            </w:r>
          </w:p>
          <w:p>
            <w:pPr>
              <w:pStyle w:val="TableParagraph"/>
              <w:spacing w:line="173" w:lineRule="exact"/>
              <w:ind w:left="107"/>
              <w:rPr>
                <w:b/>
                <w:sz w:val="16"/>
              </w:rPr>
            </w:pPr>
            <w:r>
              <w:rPr>
                <w:b/>
                <w:color w:val="363434"/>
                <w:sz w:val="16"/>
              </w:rPr>
              <w:t>portal</w:t>
            </w:r>
          </w:p>
        </w:tc>
        <w:tc>
          <w:tcPr>
            <w:tcW w:w="6779" w:type="dxa"/>
            <w:gridSpan w:val="4"/>
          </w:tcPr>
          <w:p>
            <w:pPr>
              <w:pStyle w:val="TableParagraph"/>
              <w:spacing w:line="193" w:lineRule="exact" w:before="94"/>
              <w:ind w:left="1792" w:right="1785"/>
              <w:jc w:val="center"/>
              <w:rPr>
                <w:b/>
                <w:sz w:val="16"/>
              </w:rPr>
            </w:pPr>
            <w:r>
              <w:rPr>
                <w:b/>
                <w:color w:val="363434"/>
                <w:sz w:val="16"/>
              </w:rPr>
              <w:t>25.10.2021</w:t>
            </w:r>
          </w:p>
          <w:p>
            <w:pPr>
              <w:pStyle w:val="TableParagraph"/>
              <w:spacing w:line="193" w:lineRule="exact"/>
              <w:ind w:left="1793" w:right="1785"/>
              <w:jc w:val="center"/>
              <w:rPr>
                <w:b/>
                <w:sz w:val="16"/>
              </w:rPr>
            </w:pPr>
            <w:r>
              <w:rPr>
                <w:b/>
                <w:color w:val="363434"/>
                <w:sz w:val="16"/>
              </w:rPr>
              <w:t>(As</w:t>
            </w:r>
            <w:r>
              <w:rPr>
                <w:b/>
                <w:color w:val="363434"/>
                <w:spacing w:val="-2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per</w:t>
            </w:r>
            <w:r>
              <w:rPr>
                <w:b/>
                <w:color w:val="363434"/>
                <w:spacing w:val="-3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the</w:t>
            </w:r>
            <w:r>
              <w:rPr>
                <w:b/>
                <w:color w:val="363434"/>
                <w:spacing w:val="-2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schedule notified</w:t>
            </w:r>
            <w:r>
              <w:rPr>
                <w:b/>
                <w:color w:val="363434"/>
                <w:spacing w:val="-5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by</w:t>
            </w:r>
            <w:r>
              <w:rPr>
                <w:b/>
                <w:color w:val="363434"/>
                <w:spacing w:val="-1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AICTE)</w:t>
            </w:r>
          </w:p>
        </w:tc>
      </w:tr>
    </w:tbl>
    <w:p>
      <w:pPr>
        <w:pStyle w:val="BodyText"/>
        <w:rPr>
          <w:b/>
          <w:sz w:val="24"/>
        </w:rPr>
      </w:pPr>
    </w:p>
    <w:p>
      <w:pPr>
        <w:spacing w:before="177"/>
        <w:ind w:left="808" w:right="0" w:firstLine="0"/>
        <w:jc w:val="left"/>
        <w:rPr>
          <w:b/>
          <w:sz w:val="16"/>
        </w:rPr>
      </w:pPr>
      <w:r>
        <w:rPr/>
        <w:pict>
          <v:shape style="position:absolute;margin-left:65.382004pt;margin-top:-124.636116pt;width:205.7pt;height:190.4pt;mso-position-horizontal-relative:page;mso-position-vertical-relative:paragraph;z-index:-27107840" coordorigin="1308,-2493" coordsize="4114,3808" path="m3332,1192l3332,1185,3327,1170,3321,1163,1935,-223,2239,-527,2242,-532,2243,-540,2242,-547,2241,-555,2236,-565,2232,-574,2224,-585,2196,-616,2175,-639,2163,-651,2131,-679,2122,-687,2114,-693,2106,-698,2098,-703,2088,-708,2080,-709,2073,-710,2065,-709,2060,-706,1311,43,1308,48,1308,55,1308,63,1310,70,1315,80,1319,88,1325,96,1331,105,1347,124,1356,135,1366,146,1389,169,1400,179,1411,188,1421,196,1433,206,1444,214,1453,218,1463,223,1470,225,1478,225,1485,225,1490,222,1794,-81,3180,1305,3187,1310,3202,1315,3209,1315,3217,1312,3226,1310,3248,1298,3265,1285,3274,1276,3284,1267,3294,1257,3302,1247,3310,1238,3316,1230,3323,1218,3327,1210,3329,1200,3332,1192xm4400,126l4400,119,4398,111,4389,93,4384,85,4378,76,4371,67,4345,38,4334,27,4311,5,4279,-23,4258,-34,4249,-38,4241,-39,4234,-40,4226,-40,4221,-37,3795,390,3225,-180,3587,-541,3590,-546,3590,-554,3591,-560,3589,-568,3582,-585,3575,-596,3548,-626,3528,-647,3505,-669,3474,-696,3462,-705,3445,-712,3436,-715,3429,-715,3421,-715,3416,-712,3054,-351,2555,-850,2976,-1271,2979,-1276,2979,-1284,2978,-1291,2976,-1298,2971,-1308,2967,-1316,2959,-1328,2950,-1341,2933,-1359,2913,-1381,2890,-1403,2870,-1421,2857,-1430,2847,-1437,2827,-1447,2820,-1449,2813,-1450,2805,-1449,2800,-1446,2290,-937,2282,-926,2276,-914,2273,-899,2273,-883,2278,-864,2287,-843,2303,-821,2324,-798,3743,621,3766,642,3788,657,3808,667,3826,670,3844,671,3858,668,3871,663,3882,655,4397,139,4400,134,4400,126xm5421,-905l5419,-918,5418,-928,5415,-938,5411,-949,5406,-961,5400,-972,5391,-984,5381,-996,5370,-1008,3895,-2483,3890,-2487,3875,-2492,3866,-2493,3857,-2491,3848,-2489,3838,-2484,3827,-2477,3811,-2463,3801,-2455,3792,-2446,3782,-2436,3774,-2426,3766,-2417,3752,-2399,3747,-2389,3743,-2370,3745,-2362,3750,-2347,3754,-2341,4722,-1373,4826,-1271,4930,-1168,5030,-1070,5029,-1069,4913,-1126,4875,-1146,4759,-1202,4680,-1241,4558,-1301,4389,-1380,4170,-1484,3659,-1725,3416,-1841,3393,-1851,3371,-1860,3351,-1868,3334,-1873,3317,-1877,3301,-1880,3287,-1882,3273,-1881,3261,-1879,3248,-1876,3237,-1872,3226,-1865,3214,-1857,3201,-1847,3189,-1836,3120,-1767,3110,-1754,3104,-1740,3101,-1724,3101,-1705,3105,-1685,3114,-1664,3130,-1641,3152,-1616,4626,-142,4632,-138,4639,-135,4648,-131,4655,-131,4663,-134,4672,-136,4693,-147,4710,-160,4719,-169,4729,-179,4739,-189,4748,-198,4762,-216,4768,-227,4773,-236,4774,-246,4778,-254,4778,-262,4774,-270,4772,-277,4768,-283,3710,-1341,3617,-1432,3434,-1611,3436,-1612,3483,-1587,3532,-1562,3582,-1536,3683,-1486,3733,-1461,3782,-1437,4047,-1312,4844,-938,5061,-835,5092,-820,5121,-808,5148,-797,5172,-788,5194,-781,5214,-775,5233,-772,5249,-770,5265,-769,5280,-769,5294,-772,5305,-776,5317,-782,5329,-789,5340,-797,5351,-808,5406,-862,5412,-871,5419,-893,5421,-905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  <w:sz w:val="16"/>
        </w:rPr>
        <w:t>Important:</w:t>
      </w:r>
    </w:p>
    <w:p>
      <w:pPr>
        <w:pStyle w:val="ListParagraph"/>
        <w:numPr>
          <w:ilvl w:val="0"/>
          <w:numId w:val="56"/>
        </w:numPr>
        <w:tabs>
          <w:tab w:pos="1168" w:val="left" w:leader="none"/>
          <w:tab w:pos="1169" w:val="left" w:leader="none"/>
        </w:tabs>
        <w:spacing w:line="240" w:lineRule="auto" w:before="32" w:after="0"/>
        <w:ind w:left="1168" w:right="0" w:hanging="361"/>
        <w:jc w:val="left"/>
        <w:rPr>
          <w:sz w:val="16"/>
        </w:rPr>
      </w:pPr>
      <w:r>
        <w:rPr>
          <w:sz w:val="16"/>
        </w:rPr>
        <w:t>Schedule</w:t>
      </w:r>
      <w:r>
        <w:rPr>
          <w:spacing w:val="-4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Counseling(s)</w:t>
      </w:r>
      <w:r>
        <w:rPr>
          <w:spacing w:val="-1"/>
          <w:sz w:val="16"/>
        </w:rPr>
        <w:t> </w:t>
      </w:r>
      <w:r>
        <w:rPr>
          <w:sz w:val="16"/>
        </w:rPr>
        <w:t>may</w:t>
      </w:r>
      <w:r>
        <w:rPr>
          <w:spacing w:val="-3"/>
          <w:sz w:val="16"/>
        </w:rPr>
        <w:t> </w:t>
      </w:r>
      <w:r>
        <w:rPr>
          <w:sz w:val="16"/>
        </w:rPr>
        <w:t>change,</w:t>
      </w:r>
      <w:r>
        <w:rPr>
          <w:spacing w:val="-3"/>
          <w:sz w:val="16"/>
        </w:rPr>
        <w:t> </w:t>
      </w:r>
      <w:r>
        <w:rPr>
          <w:sz w:val="16"/>
        </w:rPr>
        <w:t>therefore,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candidates</w:t>
      </w:r>
      <w:r>
        <w:rPr>
          <w:spacing w:val="-2"/>
          <w:sz w:val="16"/>
        </w:rPr>
        <w:t> </w:t>
      </w:r>
      <w:r>
        <w:rPr>
          <w:sz w:val="16"/>
        </w:rPr>
        <w:t>are</w:t>
      </w:r>
      <w:r>
        <w:rPr>
          <w:spacing w:val="-3"/>
          <w:sz w:val="16"/>
        </w:rPr>
        <w:t> </w:t>
      </w:r>
      <w:r>
        <w:rPr>
          <w:sz w:val="16"/>
        </w:rPr>
        <w:t>advised</w:t>
      </w:r>
      <w:r>
        <w:rPr>
          <w:spacing w:val="-2"/>
          <w:sz w:val="16"/>
        </w:rPr>
        <w:t> </w:t>
      </w:r>
      <w:r>
        <w:rPr>
          <w:sz w:val="16"/>
        </w:rPr>
        <w:t>to</w:t>
      </w:r>
      <w:r>
        <w:rPr>
          <w:spacing w:val="-4"/>
          <w:sz w:val="16"/>
        </w:rPr>
        <w:t> </w:t>
      </w:r>
      <w:r>
        <w:rPr>
          <w:sz w:val="16"/>
        </w:rPr>
        <w:t>visit</w:t>
      </w:r>
      <w:r>
        <w:rPr>
          <w:spacing w:val="-3"/>
          <w:sz w:val="16"/>
        </w:rPr>
        <w:t> </w:t>
      </w:r>
      <w:r>
        <w:rPr>
          <w:sz w:val="16"/>
        </w:rPr>
        <w:t>HSTES</w:t>
      </w:r>
      <w:r>
        <w:rPr>
          <w:spacing w:val="-3"/>
          <w:sz w:val="16"/>
        </w:rPr>
        <w:t> </w:t>
      </w:r>
      <w:r>
        <w:rPr>
          <w:sz w:val="16"/>
        </w:rPr>
        <w:t>websites</w:t>
      </w:r>
      <w:r>
        <w:rPr>
          <w:spacing w:val="-2"/>
          <w:sz w:val="16"/>
        </w:rPr>
        <w:t> </w:t>
      </w:r>
      <w:r>
        <w:rPr>
          <w:sz w:val="16"/>
        </w:rPr>
        <w:t>regularly.</w:t>
      </w:r>
    </w:p>
    <w:p>
      <w:pPr>
        <w:pStyle w:val="ListParagraph"/>
        <w:numPr>
          <w:ilvl w:val="0"/>
          <w:numId w:val="56"/>
        </w:numPr>
        <w:tabs>
          <w:tab w:pos="1168" w:val="left" w:leader="none"/>
          <w:tab w:pos="1169" w:val="left" w:leader="none"/>
        </w:tabs>
        <w:spacing w:line="240" w:lineRule="auto" w:before="30" w:after="0"/>
        <w:ind w:left="1168" w:right="0" w:hanging="361"/>
        <w:jc w:val="left"/>
        <w:rPr>
          <w:sz w:val="16"/>
        </w:rPr>
      </w:pPr>
      <w:r>
        <w:rPr>
          <w:sz w:val="16"/>
        </w:rPr>
        <w:t>Merit</w:t>
      </w:r>
      <w:r>
        <w:rPr>
          <w:spacing w:val="-4"/>
          <w:sz w:val="16"/>
        </w:rPr>
        <w:t> </w:t>
      </w:r>
      <w:r>
        <w:rPr>
          <w:sz w:val="16"/>
        </w:rPr>
        <w:t>will</w:t>
      </w:r>
      <w:r>
        <w:rPr>
          <w:spacing w:val="-3"/>
          <w:sz w:val="16"/>
        </w:rPr>
        <w:t> </w:t>
      </w:r>
      <w:r>
        <w:rPr>
          <w:sz w:val="16"/>
        </w:rPr>
        <w:t>be</w:t>
      </w:r>
      <w:r>
        <w:rPr>
          <w:spacing w:val="-3"/>
          <w:sz w:val="16"/>
        </w:rPr>
        <w:t> </w:t>
      </w:r>
      <w:r>
        <w:rPr>
          <w:sz w:val="16"/>
        </w:rPr>
        <w:t>prepared</w:t>
      </w:r>
      <w:r>
        <w:rPr>
          <w:spacing w:val="-2"/>
          <w:sz w:val="16"/>
        </w:rPr>
        <w:t> </w:t>
      </w:r>
      <w:r>
        <w:rPr>
          <w:sz w:val="16"/>
        </w:rPr>
        <w:t>for</w:t>
      </w:r>
      <w:r>
        <w:rPr>
          <w:spacing w:val="-2"/>
          <w:sz w:val="16"/>
        </w:rPr>
        <w:t> </w:t>
      </w:r>
      <w:r>
        <w:rPr>
          <w:sz w:val="16"/>
        </w:rPr>
        <w:t>online</w:t>
      </w:r>
      <w:r>
        <w:rPr>
          <w:spacing w:val="-3"/>
          <w:sz w:val="16"/>
        </w:rPr>
        <w:t> </w:t>
      </w:r>
      <w:r>
        <w:rPr>
          <w:sz w:val="16"/>
        </w:rPr>
        <w:t>verified</w:t>
      </w:r>
      <w:r>
        <w:rPr>
          <w:spacing w:val="-2"/>
          <w:sz w:val="16"/>
        </w:rPr>
        <w:t> </w:t>
      </w:r>
      <w:r>
        <w:rPr>
          <w:sz w:val="16"/>
        </w:rPr>
        <w:t>candidates</w:t>
      </w:r>
      <w:r>
        <w:rPr>
          <w:spacing w:val="-2"/>
          <w:sz w:val="16"/>
        </w:rPr>
        <w:t> </w:t>
      </w:r>
      <w:r>
        <w:rPr>
          <w:sz w:val="16"/>
        </w:rPr>
        <w:t>only.</w:t>
      </w:r>
    </w:p>
    <w:p>
      <w:pPr>
        <w:pStyle w:val="ListParagraph"/>
        <w:numPr>
          <w:ilvl w:val="0"/>
          <w:numId w:val="56"/>
        </w:numPr>
        <w:tabs>
          <w:tab w:pos="1168" w:val="left" w:leader="none"/>
          <w:tab w:pos="1169" w:val="left" w:leader="none"/>
        </w:tabs>
        <w:spacing w:line="278" w:lineRule="auto" w:before="29" w:after="0"/>
        <w:ind w:left="1168" w:right="838" w:hanging="361"/>
        <w:jc w:val="left"/>
        <w:rPr>
          <w:sz w:val="16"/>
        </w:rPr>
      </w:pPr>
      <w:r>
        <w:rPr>
          <w:sz w:val="16"/>
        </w:rPr>
        <w:t>Allotted</w:t>
      </w:r>
      <w:r>
        <w:rPr>
          <w:spacing w:val="4"/>
          <w:sz w:val="16"/>
        </w:rPr>
        <w:t> </w:t>
      </w:r>
      <w:r>
        <w:rPr>
          <w:sz w:val="16"/>
        </w:rPr>
        <w:t>seat</w:t>
      </w:r>
      <w:r>
        <w:rPr>
          <w:spacing w:val="3"/>
          <w:sz w:val="16"/>
        </w:rPr>
        <w:t> </w:t>
      </w:r>
      <w:r>
        <w:rPr>
          <w:sz w:val="16"/>
        </w:rPr>
        <w:t>of</w:t>
      </w:r>
      <w:r>
        <w:rPr>
          <w:spacing w:val="3"/>
          <w:sz w:val="16"/>
        </w:rPr>
        <w:t> </w:t>
      </w:r>
      <w:r>
        <w:rPr>
          <w:sz w:val="16"/>
        </w:rPr>
        <w:t>the</w:t>
      </w:r>
      <w:r>
        <w:rPr>
          <w:spacing w:val="4"/>
          <w:sz w:val="16"/>
        </w:rPr>
        <w:t> </w:t>
      </w:r>
      <w:r>
        <w:rPr>
          <w:sz w:val="16"/>
        </w:rPr>
        <w:t>candidate</w:t>
      </w:r>
      <w:r>
        <w:rPr>
          <w:spacing w:val="3"/>
          <w:sz w:val="16"/>
        </w:rPr>
        <w:t> </w:t>
      </w:r>
      <w:r>
        <w:rPr>
          <w:sz w:val="16"/>
        </w:rPr>
        <w:t>will</w:t>
      </w:r>
      <w:r>
        <w:rPr>
          <w:spacing w:val="5"/>
          <w:sz w:val="16"/>
        </w:rPr>
        <w:t> </w:t>
      </w:r>
      <w:r>
        <w:rPr>
          <w:sz w:val="16"/>
        </w:rPr>
        <w:t>automatically</w:t>
      </w:r>
      <w:r>
        <w:rPr>
          <w:spacing w:val="3"/>
          <w:sz w:val="16"/>
        </w:rPr>
        <w:t> </w:t>
      </w:r>
      <w:r>
        <w:rPr>
          <w:sz w:val="16"/>
        </w:rPr>
        <w:t>cancelled</w:t>
      </w:r>
      <w:r>
        <w:rPr>
          <w:spacing w:val="5"/>
          <w:sz w:val="16"/>
        </w:rPr>
        <w:t> </w:t>
      </w:r>
      <w:r>
        <w:rPr>
          <w:sz w:val="16"/>
        </w:rPr>
        <w:t>if</w:t>
      </w:r>
      <w:r>
        <w:rPr>
          <w:spacing w:val="3"/>
          <w:sz w:val="16"/>
        </w:rPr>
        <w:t> </w:t>
      </w:r>
      <w:r>
        <w:rPr>
          <w:sz w:val="16"/>
        </w:rPr>
        <w:t>his/</w:t>
      </w:r>
      <w:r>
        <w:rPr>
          <w:spacing w:val="5"/>
          <w:sz w:val="16"/>
        </w:rPr>
        <w:t> </w:t>
      </w:r>
      <w:r>
        <w:rPr>
          <w:sz w:val="16"/>
        </w:rPr>
        <w:t>her</w:t>
      </w:r>
      <w:r>
        <w:rPr>
          <w:spacing w:val="4"/>
          <w:sz w:val="16"/>
        </w:rPr>
        <w:t> </w:t>
      </w:r>
      <w:r>
        <w:rPr>
          <w:sz w:val="16"/>
        </w:rPr>
        <w:t>documents/</w:t>
      </w:r>
      <w:r>
        <w:rPr>
          <w:spacing w:val="5"/>
          <w:sz w:val="16"/>
        </w:rPr>
        <w:t> </w:t>
      </w:r>
      <w:r>
        <w:rPr>
          <w:sz w:val="16"/>
        </w:rPr>
        <w:t>certificates</w:t>
      </w:r>
      <w:r>
        <w:rPr>
          <w:spacing w:val="4"/>
          <w:sz w:val="16"/>
        </w:rPr>
        <w:t> </w:t>
      </w:r>
      <w:r>
        <w:rPr>
          <w:sz w:val="16"/>
        </w:rPr>
        <w:t>found</w:t>
      </w:r>
      <w:r>
        <w:rPr>
          <w:spacing w:val="4"/>
          <w:sz w:val="16"/>
        </w:rPr>
        <w:t> </w:t>
      </w:r>
      <w:r>
        <w:rPr>
          <w:sz w:val="16"/>
        </w:rPr>
        <w:t>incorrect</w:t>
      </w:r>
      <w:r>
        <w:rPr>
          <w:spacing w:val="4"/>
          <w:sz w:val="16"/>
        </w:rPr>
        <w:t> </w:t>
      </w:r>
      <w:r>
        <w:rPr>
          <w:sz w:val="16"/>
        </w:rPr>
        <w:t>in</w:t>
      </w:r>
      <w:r>
        <w:rPr>
          <w:spacing w:val="3"/>
          <w:sz w:val="16"/>
        </w:rPr>
        <w:t> </w:t>
      </w:r>
      <w:r>
        <w:rPr>
          <w:sz w:val="16"/>
        </w:rPr>
        <w:t>any</w:t>
      </w:r>
      <w:r>
        <w:rPr>
          <w:spacing w:val="3"/>
          <w:sz w:val="16"/>
        </w:rPr>
        <w:t> </w:t>
      </w:r>
      <w:r>
        <w:rPr>
          <w:sz w:val="16"/>
        </w:rPr>
        <w:t>stage</w:t>
      </w:r>
      <w:r>
        <w:rPr>
          <w:spacing w:val="4"/>
          <w:sz w:val="16"/>
        </w:rPr>
        <w:t> </w:t>
      </w:r>
      <w:r>
        <w:rPr>
          <w:sz w:val="16"/>
        </w:rPr>
        <w:t>of</w:t>
      </w:r>
      <w:r>
        <w:rPr>
          <w:spacing w:val="3"/>
          <w:sz w:val="16"/>
        </w:rPr>
        <w:t> </w:t>
      </w:r>
      <w:r>
        <w:rPr>
          <w:sz w:val="16"/>
        </w:rPr>
        <w:t>online</w:t>
      </w:r>
      <w:r>
        <w:rPr>
          <w:spacing w:val="1"/>
          <w:sz w:val="16"/>
        </w:rPr>
        <w:t> </w:t>
      </w:r>
      <w:r>
        <w:rPr>
          <w:sz w:val="16"/>
        </w:rPr>
        <w:t>admission</w:t>
      </w:r>
      <w:r>
        <w:rPr>
          <w:spacing w:val="-2"/>
          <w:sz w:val="16"/>
        </w:rPr>
        <w:t> </w:t>
      </w:r>
      <w:r>
        <w:rPr>
          <w:sz w:val="16"/>
        </w:rPr>
        <w:t>process for the</w:t>
      </w:r>
      <w:r>
        <w:rPr>
          <w:spacing w:val="-1"/>
          <w:sz w:val="16"/>
        </w:rPr>
        <w:t> </w:t>
      </w:r>
      <w:r>
        <w:rPr>
          <w:sz w:val="16"/>
        </w:rPr>
        <w:t>course.</w:t>
      </w:r>
    </w:p>
    <w:p>
      <w:pPr>
        <w:pStyle w:val="ListParagraph"/>
        <w:numPr>
          <w:ilvl w:val="0"/>
          <w:numId w:val="56"/>
        </w:numPr>
        <w:tabs>
          <w:tab w:pos="1168" w:val="left" w:leader="none"/>
          <w:tab w:pos="1169" w:val="left" w:leader="none"/>
        </w:tabs>
        <w:spacing w:line="276" w:lineRule="auto" w:before="0" w:after="0"/>
        <w:ind w:left="1168" w:right="832" w:hanging="361"/>
        <w:jc w:val="left"/>
        <w:rPr>
          <w:sz w:val="16"/>
        </w:rPr>
      </w:pPr>
      <w:r>
        <w:rPr>
          <w:sz w:val="16"/>
        </w:rPr>
        <w:t>Admission</w:t>
      </w:r>
      <w:r>
        <w:rPr>
          <w:spacing w:val="13"/>
          <w:sz w:val="16"/>
        </w:rPr>
        <w:t> </w:t>
      </w:r>
      <w:r>
        <w:rPr>
          <w:sz w:val="16"/>
        </w:rPr>
        <w:t>in</w:t>
      </w:r>
      <w:r>
        <w:rPr>
          <w:spacing w:val="14"/>
          <w:sz w:val="16"/>
        </w:rPr>
        <w:t> </w:t>
      </w:r>
      <w:r>
        <w:rPr>
          <w:sz w:val="16"/>
        </w:rPr>
        <w:t>the</w:t>
      </w:r>
      <w:r>
        <w:rPr>
          <w:spacing w:val="14"/>
          <w:sz w:val="16"/>
        </w:rPr>
        <w:t> </w:t>
      </w:r>
      <w:r>
        <w:rPr>
          <w:sz w:val="16"/>
        </w:rPr>
        <w:t>online</w:t>
      </w:r>
      <w:r>
        <w:rPr>
          <w:spacing w:val="13"/>
          <w:sz w:val="16"/>
        </w:rPr>
        <w:t> </w:t>
      </w:r>
      <w:r>
        <w:rPr>
          <w:sz w:val="16"/>
        </w:rPr>
        <w:t>reporting</w:t>
      </w:r>
      <w:r>
        <w:rPr>
          <w:spacing w:val="17"/>
          <w:sz w:val="16"/>
        </w:rPr>
        <w:t> </w:t>
      </w:r>
      <w:r>
        <w:rPr>
          <w:sz w:val="16"/>
        </w:rPr>
        <w:t>period</w:t>
      </w:r>
      <w:r>
        <w:rPr>
          <w:spacing w:val="14"/>
          <w:sz w:val="16"/>
        </w:rPr>
        <w:t> </w:t>
      </w:r>
      <w:r>
        <w:rPr>
          <w:sz w:val="16"/>
        </w:rPr>
        <w:t>will</w:t>
      </w:r>
      <w:r>
        <w:rPr>
          <w:spacing w:val="13"/>
          <w:sz w:val="16"/>
        </w:rPr>
        <w:t> </w:t>
      </w:r>
      <w:r>
        <w:rPr>
          <w:sz w:val="16"/>
        </w:rPr>
        <w:t>be</w:t>
      </w:r>
      <w:r>
        <w:rPr>
          <w:spacing w:val="14"/>
          <w:sz w:val="16"/>
        </w:rPr>
        <w:t> </w:t>
      </w:r>
      <w:r>
        <w:rPr>
          <w:sz w:val="16"/>
        </w:rPr>
        <w:t>confirmed</w:t>
      </w:r>
      <w:r>
        <w:rPr>
          <w:spacing w:val="14"/>
          <w:sz w:val="16"/>
        </w:rPr>
        <w:t> </w:t>
      </w:r>
      <w:r>
        <w:rPr>
          <w:sz w:val="16"/>
        </w:rPr>
        <w:t>for</w:t>
      </w:r>
      <w:r>
        <w:rPr>
          <w:spacing w:val="13"/>
          <w:sz w:val="16"/>
        </w:rPr>
        <w:t> </w:t>
      </w:r>
      <w:r>
        <w:rPr>
          <w:sz w:val="16"/>
        </w:rPr>
        <w:t>those</w:t>
      </w:r>
      <w:r>
        <w:rPr>
          <w:spacing w:val="14"/>
          <w:sz w:val="16"/>
        </w:rPr>
        <w:t> </w:t>
      </w:r>
      <w:r>
        <w:rPr>
          <w:sz w:val="16"/>
        </w:rPr>
        <w:t>candidates</w:t>
      </w:r>
      <w:r>
        <w:rPr>
          <w:spacing w:val="15"/>
          <w:sz w:val="16"/>
        </w:rPr>
        <w:t> </w:t>
      </w:r>
      <w:r>
        <w:rPr>
          <w:sz w:val="16"/>
        </w:rPr>
        <w:t>only</w:t>
      </w:r>
      <w:r>
        <w:rPr>
          <w:spacing w:val="14"/>
          <w:sz w:val="16"/>
        </w:rPr>
        <w:t> </w:t>
      </w:r>
      <w:r>
        <w:rPr>
          <w:sz w:val="16"/>
        </w:rPr>
        <w:t>who</w:t>
      </w:r>
      <w:r>
        <w:rPr>
          <w:spacing w:val="13"/>
          <w:sz w:val="16"/>
        </w:rPr>
        <w:t> </w:t>
      </w:r>
      <w:r>
        <w:rPr>
          <w:sz w:val="16"/>
        </w:rPr>
        <w:t>have</w:t>
      </w:r>
      <w:r>
        <w:rPr>
          <w:spacing w:val="14"/>
          <w:sz w:val="16"/>
        </w:rPr>
        <w:t> </w:t>
      </w:r>
      <w:r>
        <w:rPr>
          <w:sz w:val="16"/>
        </w:rPr>
        <w:t>deposited</w:t>
      </w:r>
      <w:r>
        <w:rPr>
          <w:spacing w:val="14"/>
          <w:sz w:val="16"/>
        </w:rPr>
        <w:t> </w:t>
      </w:r>
      <w:r>
        <w:rPr>
          <w:sz w:val="16"/>
        </w:rPr>
        <w:t>their</w:t>
      </w:r>
      <w:r>
        <w:rPr>
          <w:spacing w:val="13"/>
          <w:sz w:val="16"/>
        </w:rPr>
        <w:t> </w:t>
      </w:r>
      <w:r>
        <w:rPr>
          <w:sz w:val="16"/>
        </w:rPr>
        <w:t>Application</w:t>
      </w:r>
      <w:r>
        <w:rPr>
          <w:spacing w:val="20"/>
          <w:sz w:val="16"/>
        </w:rPr>
        <w:t> </w:t>
      </w:r>
      <w:r>
        <w:rPr>
          <w:sz w:val="16"/>
        </w:rPr>
        <w:t>Fees,</w:t>
      </w:r>
      <w:r>
        <w:rPr>
          <w:spacing w:val="1"/>
          <w:sz w:val="16"/>
        </w:rPr>
        <w:t> </w:t>
      </w:r>
      <w:r>
        <w:rPr>
          <w:sz w:val="16"/>
        </w:rPr>
        <w:t>Counseling</w:t>
      </w:r>
      <w:r>
        <w:rPr>
          <w:spacing w:val="-1"/>
          <w:sz w:val="16"/>
        </w:rPr>
        <w:t> </w:t>
      </w:r>
      <w:r>
        <w:rPr>
          <w:sz w:val="16"/>
        </w:rPr>
        <w:t>Fee,</w:t>
      </w:r>
      <w:r>
        <w:rPr>
          <w:spacing w:val="-2"/>
          <w:sz w:val="16"/>
        </w:rPr>
        <w:t> </w:t>
      </w:r>
      <w:r>
        <w:rPr>
          <w:sz w:val="16"/>
        </w:rPr>
        <w:t>online</w:t>
      </w:r>
      <w:r>
        <w:rPr>
          <w:spacing w:val="-2"/>
          <w:sz w:val="16"/>
        </w:rPr>
        <w:t> </w:t>
      </w:r>
      <w:r>
        <w:rPr>
          <w:sz w:val="16"/>
        </w:rPr>
        <w:t>Admission</w:t>
      </w:r>
      <w:r>
        <w:rPr>
          <w:spacing w:val="1"/>
          <w:sz w:val="16"/>
        </w:rPr>
        <w:t> </w:t>
      </w:r>
      <w:r>
        <w:rPr>
          <w:sz w:val="16"/>
        </w:rPr>
        <w:t>and</w:t>
      </w:r>
      <w:r>
        <w:rPr>
          <w:spacing w:val="-1"/>
          <w:sz w:val="16"/>
        </w:rPr>
        <w:t> </w:t>
      </w:r>
      <w:r>
        <w:rPr>
          <w:sz w:val="16"/>
        </w:rPr>
        <w:t>Tuition</w:t>
      </w:r>
      <w:r>
        <w:rPr>
          <w:spacing w:val="-2"/>
          <w:sz w:val="16"/>
        </w:rPr>
        <w:t> </w:t>
      </w:r>
      <w:r>
        <w:rPr>
          <w:sz w:val="16"/>
        </w:rPr>
        <w:t>Fees for</w:t>
      </w:r>
      <w:r>
        <w:rPr>
          <w:spacing w:val="-1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said</w:t>
      </w:r>
      <w:r>
        <w:rPr>
          <w:spacing w:val="-1"/>
          <w:sz w:val="16"/>
        </w:rPr>
        <w:t> </w:t>
      </w:r>
      <w:r>
        <w:rPr>
          <w:sz w:val="16"/>
        </w:rPr>
        <w:t>course</w:t>
      </w:r>
      <w:r>
        <w:rPr>
          <w:spacing w:val="-1"/>
          <w:sz w:val="16"/>
        </w:rPr>
        <w:t> </w:t>
      </w:r>
      <w:r>
        <w:rPr>
          <w:sz w:val="16"/>
        </w:rPr>
        <w:t>as</w:t>
      </w:r>
      <w:r>
        <w:rPr>
          <w:spacing w:val="-1"/>
          <w:sz w:val="16"/>
        </w:rPr>
        <w:t> </w:t>
      </w:r>
      <w:r>
        <w:rPr>
          <w:sz w:val="16"/>
        </w:rPr>
        <w:t>per</w:t>
      </w:r>
      <w:r>
        <w:rPr>
          <w:spacing w:val="-1"/>
          <w:sz w:val="16"/>
        </w:rPr>
        <w:t> </w:t>
      </w:r>
      <w:r>
        <w:rPr>
          <w:sz w:val="16"/>
        </w:rPr>
        <w:t>the</w:t>
      </w:r>
      <w:r>
        <w:rPr>
          <w:spacing w:val="-1"/>
          <w:sz w:val="16"/>
        </w:rPr>
        <w:t> </w:t>
      </w:r>
      <w:r>
        <w:rPr>
          <w:sz w:val="16"/>
        </w:rPr>
        <w:t>schedule</w:t>
      </w:r>
      <w:r>
        <w:rPr>
          <w:spacing w:val="-2"/>
          <w:sz w:val="16"/>
        </w:rPr>
        <w:t> </w:t>
      </w:r>
      <w:r>
        <w:rPr>
          <w:sz w:val="16"/>
        </w:rPr>
        <w:t>as</w:t>
      </w:r>
      <w:r>
        <w:rPr>
          <w:spacing w:val="-1"/>
          <w:sz w:val="16"/>
        </w:rPr>
        <w:t> </w:t>
      </w:r>
      <w:r>
        <w:rPr>
          <w:sz w:val="16"/>
        </w:rPr>
        <w:t>mentioned</w:t>
      </w:r>
      <w:r>
        <w:rPr>
          <w:spacing w:val="-1"/>
          <w:sz w:val="16"/>
        </w:rPr>
        <w:t> </w:t>
      </w:r>
      <w:r>
        <w:rPr>
          <w:sz w:val="16"/>
        </w:rPr>
        <w:t>above.</w:t>
      </w:r>
    </w:p>
    <w:p>
      <w:pPr>
        <w:tabs>
          <w:tab w:pos="2968" w:val="left" w:leader="none"/>
          <w:tab w:pos="6742" w:val="left" w:leader="none"/>
        </w:tabs>
        <w:spacing w:line="175" w:lineRule="exact" w:before="0"/>
        <w:ind w:left="928" w:right="0" w:firstLine="0"/>
        <w:jc w:val="left"/>
        <w:rPr>
          <w:sz w:val="16"/>
        </w:rPr>
      </w:pPr>
      <w:r>
        <w:rPr>
          <w:b/>
          <w:sz w:val="16"/>
        </w:rPr>
        <w:t>Application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Fees:</w:t>
        <w:tab/>
      </w:r>
      <w:r>
        <w:rPr>
          <w:sz w:val="16"/>
        </w:rPr>
        <w:t>For</w:t>
      </w:r>
      <w:r>
        <w:rPr>
          <w:spacing w:val="-1"/>
          <w:sz w:val="16"/>
        </w:rPr>
        <w:t> </w:t>
      </w:r>
      <w:r>
        <w:rPr>
          <w:sz w:val="16"/>
        </w:rPr>
        <w:t>General</w:t>
      </w:r>
      <w:r>
        <w:rPr>
          <w:spacing w:val="-3"/>
          <w:sz w:val="16"/>
        </w:rPr>
        <w:t> </w:t>
      </w:r>
      <w:r>
        <w:rPr>
          <w:sz w:val="16"/>
        </w:rPr>
        <w:t>Category</w:t>
        <w:tab/>
        <w:t>Rs.500/-</w:t>
      </w:r>
      <w:r>
        <w:rPr>
          <w:spacing w:val="-3"/>
          <w:sz w:val="16"/>
        </w:rPr>
        <w:t> </w:t>
      </w:r>
      <w:r>
        <w:rPr>
          <w:sz w:val="16"/>
        </w:rPr>
        <w:t>(Rs.</w:t>
      </w:r>
      <w:r>
        <w:rPr>
          <w:spacing w:val="-6"/>
          <w:sz w:val="16"/>
        </w:rPr>
        <w:t> </w:t>
      </w:r>
      <w:r>
        <w:rPr>
          <w:sz w:val="16"/>
        </w:rPr>
        <w:t>Five</w:t>
      </w:r>
      <w:r>
        <w:rPr>
          <w:spacing w:val="-4"/>
          <w:sz w:val="16"/>
        </w:rPr>
        <w:t> </w:t>
      </w:r>
      <w:r>
        <w:rPr>
          <w:sz w:val="16"/>
        </w:rPr>
        <w:t>Hundred</w:t>
      </w:r>
      <w:r>
        <w:rPr>
          <w:spacing w:val="-3"/>
          <w:sz w:val="16"/>
        </w:rPr>
        <w:t> </w:t>
      </w:r>
      <w:r>
        <w:rPr>
          <w:sz w:val="16"/>
        </w:rPr>
        <w:t>only)</w:t>
      </w:r>
    </w:p>
    <w:p>
      <w:pPr>
        <w:tabs>
          <w:tab w:pos="2968" w:val="left" w:leader="none"/>
          <w:tab w:pos="6770" w:val="left" w:leader="none"/>
        </w:tabs>
        <w:spacing w:line="192" w:lineRule="exact" w:before="0"/>
        <w:ind w:left="928" w:right="0" w:firstLine="0"/>
        <w:jc w:val="left"/>
        <w:rPr>
          <w:sz w:val="16"/>
        </w:rPr>
      </w:pPr>
      <w:r>
        <w:rPr>
          <w:sz w:val="16"/>
        </w:rPr>
        <w:t>(Non-refundable)</w:t>
        <w:tab/>
        <w:t>For</w:t>
      </w:r>
      <w:r>
        <w:rPr>
          <w:spacing w:val="-3"/>
          <w:sz w:val="16"/>
        </w:rPr>
        <w:t> </w:t>
      </w:r>
      <w:r>
        <w:rPr>
          <w:sz w:val="16"/>
        </w:rPr>
        <w:t>all</w:t>
      </w:r>
      <w:r>
        <w:rPr>
          <w:spacing w:val="-3"/>
          <w:sz w:val="16"/>
        </w:rPr>
        <w:t> </w:t>
      </w:r>
      <w:r>
        <w:rPr>
          <w:sz w:val="16"/>
        </w:rPr>
        <w:t>Reserved</w:t>
      </w:r>
      <w:r>
        <w:rPr>
          <w:spacing w:val="-1"/>
          <w:sz w:val="16"/>
        </w:rPr>
        <w:t> </w:t>
      </w:r>
      <w:r>
        <w:rPr>
          <w:sz w:val="16"/>
        </w:rPr>
        <w:t>Categories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Haryana</w:t>
        <w:tab/>
        <w:t>Rs.200/-</w:t>
      </w:r>
      <w:r>
        <w:rPr>
          <w:spacing w:val="-3"/>
          <w:sz w:val="16"/>
        </w:rPr>
        <w:t> </w:t>
      </w:r>
      <w:r>
        <w:rPr>
          <w:sz w:val="16"/>
        </w:rPr>
        <w:t>(Rs.</w:t>
      </w:r>
      <w:r>
        <w:rPr>
          <w:spacing w:val="-4"/>
          <w:sz w:val="16"/>
        </w:rPr>
        <w:t> </w:t>
      </w:r>
      <w:r>
        <w:rPr>
          <w:sz w:val="16"/>
        </w:rPr>
        <w:t>Two</w:t>
      </w:r>
      <w:r>
        <w:rPr>
          <w:spacing w:val="-2"/>
          <w:sz w:val="16"/>
        </w:rPr>
        <w:t> </w:t>
      </w:r>
      <w:r>
        <w:rPr>
          <w:sz w:val="16"/>
        </w:rPr>
        <w:t>hundred</w:t>
      </w:r>
      <w:r>
        <w:rPr>
          <w:spacing w:val="-1"/>
          <w:sz w:val="16"/>
        </w:rPr>
        <w:t> </w:t>
      </w:r>
      <w:r>
        <w:rPr>
          <w:sz w:val="16"/>
        </w:rPr>
        <w:t>only)</w:t>
      </w:r>
    </w:p>
    <w:p>
      <w:pPr>
        <w:spacing w:before="0"/>
        <w:ind w:left="6780" w:right="0" w:firstLine="0"/>
        <w:jc w:val="left"/>
        <w:rPr>
          <w:b/>
          <w:sz w:val="14"/>
        </w:rPr>
      </w:pPr>
      <w:r>
        <w:rPr>
          <w:b/>
          <w:sz w:val="14"/>
        </w:rPr>
        <w:t>SC/SCD/BC/PH/FF/ESM/KM/EWSs/HGST/GIRLS)</w:t>
      </w:r>
    </w:p>
    <w:p>
      <w:pPr>
        <w:tabs>
          <w:tab w:pos="2968" w:val="left" w:leader="none"/>
          <w:tab w:pos="6810" w:val="left" w:leader="none"/>
        </w:tabs>
        <w:spacing w:before="1"/>
        <w:ind w:left="978" w:right="2168" w:hanging="51"/>
        <w:jc w:val="left"/>
        <w:rPr>
          <w:sz w:val="16"/>
        </w:rPr>
      </w:pPr>
      <w:r>
        <w:rPr>
          <w:b/>
          <w:sz w:val="16"/>
        </w:rPr>
        <w:t>Counseling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Fees</w:t>
      </w:r>
      <w:r>
        <w:rPr>
          <w:sz w:val="16"/>
        </w:rPr>
        <w:t>:</w:t>
        <w:tab/>
        <w:t>For</w:t>
      </w:r>
      <w:r>
        <w:rPr>
          <w:spacing w:val="-1"/>
          <w:sz w:val="16"/>
        </w:rPr>
        <w:t> </w:t>
      </w:r>
      <w:r>
        <w:rPr>
          <w:sz w:val="16"/>
        </w:rPr>
        <w:t>All</w:t>
      </w:r>
      <w:r>
        <w:rPr>
          <w:spacing w:val="-3"/>
          <w:sz w:val="16"/>
        </w:rPr>
        <w:t> </w:t>
      </w:r>
      <w:r>
        <w:rPr>
          <w:sz w:val="16"/>
        </w:rPr>
        <w:t>Categories</w:t>
        <w:tab/>
        <w:t>Rs.500/- (Rs. Five hundred only)</w:t>
      </w:r>
      <w:r>
        <w:rPr>
          <w:spacing w:val="-47"/>
          <w:sz w:val="16"/>
        </w:rPr>
        <w:t> </w:t>
      </w:r>
      <w:r>
        <w:rPr>
          <w:sz w:val="16"/>
        </w:rPr>
        <w:t>(Non-refundable)</w:t>
      </w:r>
    </w:p>
    <w:p>
      <w:pPr>
        <w:spacing w:before="0"/>
        <w:ind w:left="808" w:right="0" w:firstLine="0"/>
        <w:jc w:val="left"/>
        <w:rPr>
          <w:b/>
          <w:sz w:val="16"/>
        </w:rPr>
      </w:pPr>
      <w:r>
        <w:rPr>
          <w:b/>
          <w:sz w:val="16"/>
        </w:rPr>
        <w:t>Online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Token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Fees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for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Admission:</w:t>
      </w:r>
    </w:p>
    <w:p>
      <w:pPr>
        <w:pStyle w:val="ListParagraph"/>
        <w:numPr>
          <w:ilvl w:val="1"/>
          <w:numId w:val="56"/>
        </w:numPr>
        <w:tabs>
          <w:tab w:pos="1528" w:val="left" w:leader="none"/>
          <w:tab w:pos="1529" w:val="left" w:leader="none"/>
        </w:tabs>
        <w:spacing w:line="240" w:lineRule="auto" w:before="27" w:after="0"/>
        <w:ind w:left="1528" w:right="0" w:hanging="361"/>
        <w:jc w:val="left"/>
        <w:rPr>
          <w:sz w:val="16"/>
        </w:rPr>
      </w:pPr>
      <w:r>
        <w:rPr>
          <w:sz w:val="16"/>
        </w:rPr>
        <w:t>Rs.2000/-</w:t>
      </w:r>
      <w:r>
        <w:rPr>
          <w:spacing w:val="-4"/>
          <w:sz w:val="16"/>
        </w:rPr>
        <w:t> </w:t>
      </w:r>
      <w:r>
        <w:rPr>
          <w:sz w:val="16"/>
        </w:rPr>
        <w:t>for</w:t>
      </w:r>
      <w:r>
        <w:rPr>
          <w:spacing w:val="-2"/>
          <w:sz w:val="16"/>
        </w:rPr>
        <w:t> </w:t>
      </w:r>
      <w:r>
        <w:rPr>
          <w:sz w:val="16"/>
        </w:rPr>
        <w:t>girl</w:t>
      </w:r>
      <w:r>
        <w:rPr>
          <w:spacing w:val="-4"/>
          <w:sz w:val="16"/>
        </w:rPr>
        <w:t> </w:t>
      </w:r>
      <w:r>
        <w:rPr>
          <w:sz w:val="16"/>
        </w:rPr>
        <w:t>candidates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Govt./</w:t>
      </w:r>
      <w:r>
        <w:rPr>
          <w:spacing w:val="-2"/>
          <w:sz w:val="16"/>
        </w:rPr>
        <w:t> </w:t>
      </w:r>
      <w:r>
        <w:rPr>
          <w:sz w:val="16"/>
        </w:rPr>
        <w:t>Aided</w:t>
      </w:r>
      <w:r>
        <w:rPr>
          <w:spacing w:val="-2"/>
          <w:sz w:val="16"/>
        </w:rPr>
        <w:t> </w:t>
      </w:r>
      <w:r>
        <w:rPr>
          <w:sz w:val="16"/>
        </w:rPr>
        <w:t>polytechnics.</w:t>
      </w:r>
    </w:p>
    <w:p>
      <w:pPr>
        <w:pStyle w:val="ListParagraph"/>
        <w:numPr>
          <w:ilvl w:val="1"/>
          <w:numId w:val="56"/>
        </w:numPr>
        <w:tabs>
          <w:tab w:pos="1528" w:val="left" w:leader="none"/>
          <w:tab w:pos="1529" w:val="left" w:leader="none"/>
        </w:tabs>
        <w:spacing w:line="240" w:lineRule="auto" w:before="27" w:after="0"/>
        <w:ind w:left="1528" w:right="0" w:hanging="361"/>
        <w:jc w:val="left"/>
        <w:rPr>
          <w:sz w:val="16"/>
        </w:rPr>
      </w:pPr>
      <w:r>
        <w:rPr>
          <w:sz w:val="16"/>
        </w:rPr>
        <w:t>Rs.2500/-</w:t>
      </w:r>
      <w:r>
        <w:rPr>
          <w:spacing w:val="-4"/>
          <w:sz w:val="16"/>
        </w:rPr>
        <w:t> </w:t>
      </w:r>
      <w:r>
        <w:rPr>
          <w:sz w:val="16"/>
        </w:rPr>
        <w:t>for</w:t>
      </w:r>
      <w:r>
        <w:rPr>
          <w:spacing w:val="-2"/>
          <w:sz w:val="16"/>
        </w:rPr>
        <w:t> </w:t>
      </w:r>
      <w:r>
        <w:rPr>
          <w:sz w:val="16"/>
        </w:rPr>
        <w:t>boys</w:t>
      </w:r>
      <w:r>
        <w:rPr>
          <w:spacing w:val="-3"/>
          <w:sz w:val="16"/>
        </w:rPr>
        <w:t> </w:t>
      </w:r>
      <w:r>
        <w:rPr>
          <w:sz w:val="16"/>
        </w:rPr>
        <w:t>candidates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Govt./</w:t>
      </w:r>
      <w:r>
        <w:rPr>
          <w:spacing w:val="-2"/>
          <w:sz w:val="16"/>
        </w:rPr>
        <w:t> </w:t>
      </w:r>
      <w:r>
        <w:rPr>
          <w:sz w:val="16"/>
        </w:rPr>
        <w:t>Aided</w:t>
      </w:r>
      <w:r>
        <w:rPr>
          <w:spacing w:val="-2"/>
          <w:sz w:val="16"/>
        </w:rPr>
        <w:t> </w:t>
      </w:r>
      <w:r>
        <w:rPr>
          <w:sz w:val="16"/>
        </w:rPr>
        <w:t>polytechnics.</w:t>
      </w:r>
    </w:p>
    <w:p>
      <w:pPr>
        <w:pStyle w:val="ListParagraph"/>
        <w:numPr>
          <w:ilvl w:val="1"/>
          <w:numId w:val="56"/>
        </w:numPr>
        <w:tabs>
          <w:tab w:pos="1528" w:val="left" w:leader="none"/>
          <w:tab w:pos="1529" w:val="left" w:leader="none"/>
        </w:tabs>
        <w:spacing w:line="240" w:lineRule="auto" w:before="27" w:after="0"/>
        <w:ind w:left="1528" w:right="0" w:hanging="361"/>
        <w:jc w:val="left"/>
        <w:rPr>
          <w:sz w:val="16"/>
        </w:rPr>
      </w:pPr>
      <w:r>
        <w:rPr>
          <w:sz w:val="16"/>
        </w:rPr>
        <w:t>Rs.10000/-</w:t>
      </w:r>
      <w:r>
        <w:rPr>
          <w:spacing w:val="-3"/>
          <w:sz w:val="16"/>
        </w:rPr>
        <w:t> </w:t>
      </w:r>
      <w:r>
        <w:rPr>
          <w:sz w:val="16"/>
        </w:rPr>
        <w:t>for</w:t>
      </w:r>
      <w:r>
        <w:rPr>
          <w:spacing w:val="-2"/>
          <w:sz w:val="16"/>
        </w:rPr>
        <w:t> </w:t>
      </w:r>
      <w:r>
        <w:rPr>
          <w:sz w:val="16"/>
        </w:rPr>
        <w:t>boys/</w:t>
      </w:r>
      <w:r>
        <w:rPr>
          <w:spacing w:val="-3"/>
          <w:sz w:val="16"/>
        </w:rPr>
        <w:t> </w:t>
      </w:r>
      <w:r>
        <w:rPr>
          <w:sz w:val="16"/>
        </w:rPr>
        <w:t>girls</w:t>
      </w:r>
      <w:r>
        <w:rPr>
          <w:spacing w:val="-2"/>
          <w:sz w:val="16"/>
        </w:rPr>
        <w:t> </w:t>
      </w:r>
      <w:r>
        <w:rPr>
          <w:sz w:val="16"/>
        </w:rPr>
        <w:t>candidates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Self</w:t>
      </w:r>
      <w:r>
        <w:rPr>
          <w:spacing w:val="-3"/>
          <w:sz w:val="16"/>
        </w:rPr>
        <w:t> </w:t>
      </w:r>
      <w:r>
        <w:rPr>
          <w:sz w:val="16"/>
        </w:rPr>
        <w:t>Financing</w:t>
      </w:r>
      <w:r>
        <w:rPr>
          <w:spacing w:val="-2"/>
          <w:sz w:val="16"/>
        </w:rPr>
        <w:t> </w:t>
      </w:r>
      <w:r>
        <w:rPr>
          <w:sz w:val="16"/>
        </w:rPr>
        <w:t>Institutions.</w:t>
      </w:r>
    </w:p>
    <w:p>
      <w:pPr>
        <w:spacing w:before="50"/>
        <w:ind w:left="1080" w:right="1106" w:firstLine="0"/>
        <w:jc w:val="center"/>
        <w:rPr>
          <w:b/>
          <w:sz w:val="16"/>
        </w:rPr>
      </w:pPr>
      <w:r>
        <w:rPr>
          <w:b/>
          <w:sz w:val="16"/>
        </w:rPr>
        <w:t>In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case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of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any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query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you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may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contact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HSTES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Call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Centre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at: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1800-137-3735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(Toll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free)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or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online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apply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at</w:t>
      </w:r>
    </w:p>
    <w:p>
      <w:pPr>
        <w:spacing w:before="30"/>
        <w:ind w:left="1082" w:right="1106" w:firstLine="0"/>
        <w:jc w:val="center"/>
        <w:rPr>
          <w:sz w:val="16"/>
        </w:rPr>
      </w:pPr>
      <w:hyperlink r:id="rId14">
        <w:r>
          <w:rPr>
            <w:sz w:val="16"/>
            <w:u w:val="single"/>
          </w:rPr>
          <w:t>www.onlinetesthry.gov.in</w:t>
        </w:r>
      </w:hyperlink>
    </w:p>
    <w:p>
      <w:pPr>
        <w:spacing w:after="0"/>
        <w:jc w:val="center"/>
        <w:rPr>
          <w:sz w:val="16"/>
        </w:rPr>
        <w:sectPr>
          <w:pgSz w:w="11930" w:h="16850"/>
          <w:pgMar w:header="0" w:footer="689" w:top="900" w:bottom="900" w:left="200" w:right="440"/>
        </w:sectPr>
      </w:pPr>
    </w:p>
    <w:p>
      <w:pPr>
        <w:spacing w:before="80"/>
        <w:ind w:left="2524" w:right="1413" w:hanging="471"/>
        <w:jc w:val="left"/>
        <w:rPr>
          <w:b/>
          <w:sz w:val="16"/>
        </w:rPr>
      </w:pPr>
      <w:r>
        <w:rPr/>
        <w:pict>
          <v:shape style="position:absolute;margin-left:291.890015pt;margin-top:157.833878pt;width:223.7pt;height:207.35pt;mso-position-horizontal-relative:page;mso-position-vertical-relative:paragraph;z-index:-27106304" coordorigin="5838,3157" coordsize="4474,4147" path="m7862,7179l7862,7172,7857,7158,7852,7151,6466,5765,6769,5461,6772,5456,6773,5448,6772,5441,6771,5433,6766,5423,6762,5414,6754,5403,6735,5382,6716,5360,6705,5349,6693,5337,6671,5317,6652,5301,6644,5295,6636,5289,6628,5285,6618,5280,6610,5278,6595,5278,6590,5281,5841,6030,5838,6036,5838,6043,5838,6051,5840,6058,5845,6068,5849,6076,5855,6084,5861,6092,5877,6112,5886,6123,5896,6134,5908,6145,5919,6157,5931,6167,5941,6176,5951,6184,5963,6194,5974,6202,5983,6206,5993,6211,6000,6213,6008,6213,6015,6213,6020,6210,6324,5906,7710,7292,7717,7298,7732,7303,7739,7303,7747,7300,7757,7298,7778,7286,7786,7280,7795,7273,7804,7264,7814,7255,7824,7245,7832,7235,7846,7218,7853,7206,7857,7197,7859,7188,7862,7179xm8485,6556l8485,6549,8480,6535,8475,6528,8469,6522,6935,4988,6928,4983,6913,4978,6906,4977,6897,4979,6889,4983,6880,4987,6868,4993,6851,5007,6841,5016,6831,5025,6822,5035,6814,5044,6801,5060,6795,5072,6790,5081,6786,5090,6784,5099,6784,5107,6789,5122,6793,5129,8333,6669,8340,6674,8355,6679,8362,6680,8370,6676,8380,6675,8401,6663,8418,6649,8427,6641,8437,6632,8447,6621,8456,6612,8469,6595,8476,6583,8480,6574,8482,6565,8485,6556xm9193,5844l9188,5824,9184,5814,9177,5803,9093,5668,8046,3977,8027,3947,8018,3935,8010,3925,8000,3913,7991,3907,7982,3904,7972,3902,7961,3905,7949,3912,7930,3928,7918,3938,7906,3950,7894,3962,7875,3982,7868,3991,7859,4002,7854,4012,7850,4031,7850,4038,7858,4055,7863,4064,7870,4074,7958,4210,8910,5708,8909,5709,8773,5623,7265,4675,7246,4665,7237,4661,7230,4659,7222,4659,7205,4662,7196,4666,7177,4680,7168,4688,7147,4709,7134,4723,7123,4735,7105,4756,7096,4768,7091,4780,7094,4802,7098,4812,7120,4831,7131,4840,7145,4850,7161,4860,7296,4944,8988,5990,9003,5999,9009,6000,9016,6004,9022,6005,9036,6006,9043,6004,9049,6000,9055,5999,9064,5995,9071,5990,9079,5985,9099,5970,9152,5916,9162,5906,9179,5885,9185,5874,9191,5853,9193,5844xm10312,4732l10311,4726,10310,4717,10301,4700,10295,4691,10289,4683,10282,4673,10266,4655,10246,4634,10222,4612,10190,4583,10169,4572,10161,4568,10153,4567,10146,4566,10138,4567,10132,4570,9706,4996,9137,4427,9498,4065,9501,4060,9501,4052,9502,4047,9501,4038,9493,4021,9486,4011,9476,3999,9450,3970,9439,3959,9417,3938,9385,3910,9374,3902,9357,3894,9347,3892,9340,3891,9332,3892,9327,3894,8966,4256,8466,3757,8887,3336,8890,3331,8890,3323,8890,3316,8888,3308,8882,3298,8879,3290,8871,3278,8861,3266,8845,3247,8825,3226,8802,3204,8781,3186,8769,3176,8758,3169,8739,3160,8731,3157,8724,3157,8716,3157,8711,3160,8202,3669,8193,3680,8188,3693,8185,3707,8185,3723,8189,3743,8199,3763,8214,3785,8235,3808,9654,5228,9677,5249,9699,5264,9719,5273,9738,5277,9755,5277,9770,5275,9783,5269,9793,5261,10308,4746,10311,4740,10312,4732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  <w:sz w:val="16"/>
        </w:rPr>
        <w:t>Admission Schedule for admission in Diploma Engg. Lateral Entry Course for the Session 2021-22</w:t>
      </w:r>
      <w:r>
        <w:rPr>
          <w:b/>
          <w:spacing w:val="-44"/>
          <w:sz w:val="16"/>
        </w:rPr>
        <w:t> </w:t>
      </w:r>
      <w:r>
        <w:rPr>
          <w:b/>
          <w:sz w:val="16"/>
        </w:rPr>
        <w:t>(For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all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seats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of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Govt./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Govt.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Aided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Polytechnics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and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75%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seats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of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Private Institutes)</w:t>
      </w:r>
    </w:p>
    <w:p>
      <w:pPr>
        <w:pStyle w:val="BodyText"/>
        <w:spacing w:before="3"/>
        <w:rPr>
          <w:b/>
          <w:sz w:val="5"/>
        </w:rPr>
      </w:pPr>
    </w:p>
    <w:tbl>
      <w:tblPr>
        <w:tblW w:w="0" w:type="auto"/>
        <w:jc w:val="left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0"/>
        <w:gridCol w:w="2779"/>
        <w:gridCol w:w="2695"/>
      </w:tblGrid>
      <w:tr>
        <w:trPr>
          <w:trHeight w:val="194" w:hRule="atLeast"/>
        </w:trPr>
        <w:tc>
          <w:tcPr>
            <w:tcW w:w="4700" w:type="dxa"/>
            <w:vMerge w:val="restart"/>
          </w:tcPr>
          <w:p>
            <w:pPr>
              <w:pStyle w:val="TableParagraph"/>
              <w:spacing w:before="56"/>
              <w:ind w:left="1536"/>
              <w:rPr>
                <w:b/>
                <w:sz w:val="16"/>
              </w:rPr>
            </w:pPr>
            <w:r>
              <w:rPr>
                <w:b/>
                <w:color w:val="363434"/>
                <w:sz w:val="16"/>
              </w:rPr>
              <w:t>Description</w:t>
            </w:r>
            <w:r>
              <w:rPr>
                <w:b/>
                <w:color w:val="363434"/>
                <w:spacing w:val="-3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of</w:t>
            </w:r>
            <w:r>
              <w:rPr>
                <w:b/>
                <w:color w:val="363434"/>
                <w:spacing w:val="-2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Event</w:t>
            </w:r>
          </w:p>
        </w:tc>
        <w:tc>
          <w:tcPr>
            <w:tcW w:w="5474" w:type="dxa"/>
            <w:gridSpan w:val="2"/>
          </w:tcPr>
          <w:p>
            <w:pPr>
              <w:pStyle w:val="TableParagraph"/>
              <w:spacing w:line="173" w:lineRule="exact" w:before="1"/>
              <w:ind w:left="1139" w:right="1132"/>
              <w:jc w:val="center"/>
              <w:rPr>
                <w:b/>
                <w:sz w:val="16"/>
              </w:rPr>
            </w:pPr>
            <w:r>
              <w:rPr>
                <w:b/>
                <w:color w:val="363434"/>
                <w:sz w:val="16"/>
              </w:rPr>
              <w:t>Name of</w:t>
            </w:r>
            <w:r>
              <w:rPr>
                <w:b/>
                <w:color w:val="363434"/>
                <w:spacing w:val="-2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the</w:t>
            </w:r>
            <w:r>
              <w:rPr>
                <w:b/>
                <w:color w:val="363434"/>
                <w:spacing w:val="-2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Course</w:t>
            </w:r>
          </w:p>
        </w:tc>
      </w:tr>
      <w:tr>
        <w:trPr>
          <w:trHeight w:val="330" w:hRule="atLeast"/>
        </w:trPr>
        <w:tc>
          <w:tcPr>
            <w:tcW w:w="4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74" w:type="dxa"/>
            <w:gridSpan w:val="2"/>
          </w:tcPr>
          <w:p>
            <w:pPr>
              <w:pStyle w:val="TableParagraph"/>
              <w:spacing w:before="67"/>
              <w:ind w:left="160"/>
              <w:rPr>
                <w:b/>
                <w:sz w:val="16"/>
              </w:rPr>
            </w:pPr>
            <w:r>
              <w:rPr>
                <w:b/>
                <w:color w:val="363434"/>
                <w:sz w:val="16"/>
              </w:rPr>
              <w:t>Diploma</w:t>
            </w:r>
            <w:r>
              <w:rPr>
                <w:b/>
                <w:color w:val="363434"/>
                <w:spacing w:val="-2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Engg.</w:t>
            </w:r>
            <w:r>
              <w:rPr>
                <w:b/>
                <w:color w:val="363434"/>
                <w:spacing w:val="-2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Lateral</w:t>
            </w:r>
            <w:r>
              <w:rPr>
                <w:b/>
                <w:color w:val="363434"/>
                <w:spacing w:val="-2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Entry</w:t>
            </w:r>
            <w:r>
              <w:rPr>
                <w:b/>
                <w:color w:val="363434"/>
                <w:spacing w:val="-1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including</w:t>
            </w:r>
            <w:r>
              <w:rPr>
                <w:b/>
                <w:color w:val="363434"/>
                <w:spacing w:val="-2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EWS</w:t>
            </w:r>
            <w:r>
              <w:rPr>
                <w:b/>
                <w:color w:val="363434"/>
                <w:spacing w:val="-4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and</w:t>
            </w:r>
            <w:r>
              <w:rPr>
                <w:b/>
                <w:color w:val="363434"/>
                <w:spacing w:val="41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TFW</w:t>
            </w:r>
            <w:r>
              <w:rPr>
                <w:b/>
                <w:color w:val="363434"/>
                <w:spacing w:val="-3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Categories</w:t>
            </w:r>
          </w:p>
        </w:tc>
      </w:tr>
      <w:tr>
        <w:trPr>
          <w:trHeight w:val="385" w:hRule="atLeast"/>
        </w:trPr>
        <w:tc>
          <w:tcPr>
            <w:tcW w:w="4700" w:type="dxa"/>
          </w:tcPr>
          <w:p>
            <w:pPr>
              <w:pStyle w:val="TableParagraph"/>
              <w:spacing w:before="94"/>
              <w:ind w:left="1582" w:right="1573"/>
              <w:jc w:val="center"/>
              <w:rPr>
                <w:b/>
                <w:sz w:val="16"/>
              </w:rPr>
            </w:pPr>
            <w:r>
              <w:rPr>
                <w:b/>
                <w:color w:val="363434"/>
                <w:sz w:val="16"/>
              </w:rPr>
              <w:t>Basis</w:t>
            </w:r>
            <w:r>
              <w:rPr>
                <w:b/>
                <w:color w:val="363434"/>
                <w:spacing w:val="-2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of</w:t>
            </w:r>
            <w:r>
              <w:rPr>
                <w:b/>
                <w:color w:val="363434"/>
                <w:spacing w:val="-1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Admission</w:t>
            </w:r>
          </w:p>
        </w:tc>
        <w:tc>
          <w:tcPr>
            <w:tcW w:w="5474" w:type="dxa"/>
            <w:gridSpan w:val="2"/>
          </w:tcPr>
          <w:p>
            <w:pPr>
              <w:pStyle w:val="TableParagraph"/>
              <w:spacing w:line="194" w:lineRule="exact"/>
              <w:ind w:left="105" w:right="54"/>
              <w:rPr>
                <w:b/>
                <w:sz w:val="16"/>
              </w:rPr>
            </w:pPr>
            <w:r>
              <w:rPr>
                <w:b/>
                <w:color w:val="363434"/>
                <w:sz w:val="16"/>
              </w:rPr>
              <w:t>Inter-se-Merit/ Rank prepared on the basis of the %age of marks</w:t>
            </w:r>
            <w:r>
              <w:rPr>
                <w:b/>
                <w:color w:val="363434"/>
                <w:spacing w:val="-45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obtained</w:t>
            </w:r>
            <w:r>
              <w:rPr>
                <w:b/>
                <w:color w:val="363434"/>
                <w:spacing w:val="-1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in</w:t>
            </w:r>
            <w:r>
              <w:rPr>
                <w:b/>
                <w:color w:val="363434"/>
                <w:spacing w:val="-4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Qualifying</w:t>
            </w:r>
            <w:r>
              <w:rPr>
                <w:b/>
                <w:color w:val="363434"/>
                <w:spacing w:val="-2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Examination</w:t>
            </w:r>
          </w:p>
        </w:tc>
      </w:tr>
      <w:tr>
        <w:trPr>
          <w:trHeight w:val="383" w:hRule="atLeast"/>
        </w:trPr>
        <w:tc>
          <w:tcPr>
            <w:tcW w:w="4700" w:type="dxa"/>
          </w:tcPr>
          <w:p>
            <w:pPr>
              <w:pStyle w:val="TableParagraph"/>
              <w:spacing w:line="189" w:lineRule="exact"/>
              <w:ind w:left="107"/>
              <w:rPr>
                <w:sz w:val="16"/>
              </w:rPr>
            </w:pPr>
            <w:r>
              <w:rPr>
                <w:color w:val="363434"/>
                <w:sz w:val="16"/>
              </w:rPr>
              <w:t>Availability</w:t>
            </w:r>
            <w:r>
              <w:rPr>
                <w:color w:val="363434"/>
                <w:spacing w:val="-3"/>
                <w:sz w:val="16"/>
              </w:rPr>
              <w:t> </w:t>
            </w:r>
            <w:r>
              <w:rPr>
                <w:color w:val="363434"/>
                <w:sz w:val="16"/>
              </w:rPr>
              <w:t>of</w:t>
            </w:r>
            <w:r>
              <w:rPr>
                <w:color w:val="363434"/>
                <w:spacing w:val="-3"/>
                <w:sz w:val="16"/>
              </w:rPr>
              <w:t> </w:t>
            </w:r>
            <w:r>
              <w:rPr>
                <w:color w:val="363434"/>
                <w:sz w:val="16"/>
              </w:rPr>
              <w:t>Online</w:t>
            </w:r>
            <w:r>
              <w:rPr>
                <w:color w:val="363434"/>
                <w:spacing w:val="-3"/>
                <w:sz w:val="16"/>
              </w:rPr>
              <w:t> </w:t>
            </w:r>
            <w:r>
              <w:rPr>
                <w:color w:val="363434"/>
                <w:sz w:val="16"/>
              </w:rPr>
              <w:t>Admission</w:t>
            </w:r>
            <w:r>
              <w:rPr>
                <w:color w:val="363434"/>
                <w:spacing w:val="-3"/>
                <w:sz w:val="16"/>
              </w:rPr>
              <w:t> </w:t>
            </w:r>
            <w:r>
              <w:rPr>
                <w:color w:val="363434"/>
                <w:sz w:val="16"/>
              </w:rPr>
              <w:t>Brochure</w:t>
            </w:r>
            <w:r>
              <w:rPr>
                <w:color w:val="363434"/>
                <w:spacing w:val="-2"/>
                <w:sz w:val="16"/>
              </w:rPr>
              <w:t> </w:t>
            </w:r>
            <w:r>
              <w:rPr>
                <w:color w:val="363434"/>
                <w:sz w:val="16"/>
              </w:rPr>
              <w:t>at</w:t>
            </w:r>
          </w:p>
          <w:p>
            <w:pPr>
              <w:pStyle w:val="TableParagraph"/>
              <w:spacing w:line="173" w:lineRule="exact" w:before="1"/>
              <w:ind w:left="107"/>
              <w:rPr>
                <w:sz w:val="16"/>
              </w:rPr>
            </w:pPr>
            <w:hyperlink r:id="rId17">
              <w:r>
                <w:rPr>
                  <w:b/>
                  <w:sz w:val="16"/>
                </w:rPr>
                <w:t>www.hstes.org.in</w:t>
              </w:r>
              <w:r>
                <w:rPr>
                  <w:b/>
                  <w:spacing w:val="-2"/>
                  <w:sz w:val="16"/>
                </w:rPr>
                <w:t> </w:t>
              </w:r>
            </w:hyperlink>
            <w:r>
              <w:rPr>
                <w:color w:val="333333"/>
                <w:sz w:val="16"/>
              </w:rPr>
              <w:t>and</w:t>
            </w:r>
            <w:r>
              <w:rPr>
                <w:color w:val="333333"/>
                <w:spacing w:val="-9"/>
                <w:sz w:val="16"/>
              </w:rPr>
              <w:t> </w:t>
            </w:r>
            <w:hyperlink r:id="rId16">
              <w:r>
                <w:rPr>
                  <w:color w:val="0000FF"/>
                  <w:sz w:val="16"/>
                  <w:u w:val="single" w:color="0000FF"/>
                </w:rPr>
                <w:t>www.techeduhry.gov.in</w:t>
              </w:r>
            </w:hyperlink>
          </w:p>
        </w:tc>
        <w:tc>
          <w:tcPr>
            <w:tcW w:w="5474" w:type="dxa"/>
            <w:gridSpan w:val="2"/>
          </w:tcPr>
          <w:p>
            <w:pPr>
              <w:pStyle w:val="TableParagraph"/>
              <w:spacing w:before="94"/>
              <w:ind w:left="1745"/>
              <w:rPr>
                <w:b/>
                <w:sz w:val="16"/>
              </w:rPr>
            </w:pPr>
            <w:r>
              <w:rPr>
                <w:b/>
                <w:color w:val="363434"/>
                <w:sz w:val="16"/>
              </w:rPr>
              <w:t>14</w:t>
            </w:r>
            <w:r>
              <w:rPr>
                <w:b/>
                <w:color w:val="363434"/>
                <w:sz w:val="16"/>
                <w:vertAlign w:val="superscript"/>
              </w:rPr>
              <w:t>th</w:t>
            </w:r>
            <w:r>
              <w:rPr>
                <w:b/>
                <w:color w:val="363434"/>
                <w:spacing w:val="-3"/>
                <w:sz w:val="16"/>
                <w:vertAlign w:val="baseline"/>
              </w:rPr>
              <w:t> </w:t>
            </w:r>
            <w:r>
              <w:rPr>
                <w:b/>
                <w:color w:val="363434"/>
                <w:sz w:val="16"/>
                <w:vertAlign w:val="baseline"/>
              </w:rPr>
              <w:t>June,</w:t>
            </w:r>
            <w:r>
              <w:rPr>
                <w:b/>
                <w:color w:val="363434"/>
                <w:spacing w:val="-3"/>
                <w:sz w:val="16"/>
                <w:vertAlign w:val="baseline"/>
              </w:rPr>
              <w:t> </w:t>
            </w:r>
            <w:r>
              <w:rPr>
                <w:b/>
                <w:color w:val="363434"/>
                <w:sz w:val="16"/>
                <w:vertAlign w:val="baseline"/>
              </w:rPr>
              <w:t>2021</w:t>
            </w:r>
            <w:r>
              <w:rPr>
                <w:b/>
                <w:color w:val="363434"/>
                <w:spacing w:val="-3"/>
                <w:sz w:val="16"/>
                <w:vertAlign w:val="baseline"/>
              </w:rPr>
              <w:t> </w:t>
            </w:r>
            <w:r>
              <w:rPr>
                <w:b/>
                <w:color w:val="363434"/>
                <w:sz w:val="16"/>
                <w:vertAlign w:val="baseline"/>
              </w:rPr>
              <w:t>onwards</w:t>
            </w:r>
          </w:p>
        </w:tc>
      </w:tr>
      <w:tr>
        <w:trPr>
          <w:trHeight w:val="294" w:hRule="atLeast"/>
        </w:trPr>
        <w:tc>
          <w:tcPr>
            <w:tcW w:w="4700" w:type="dxa"/>
          </w:tcPr>
          <w:p>
            <w:pPr>
              <w:pStyle w:val="TableParagraph"/>
              <w:spacing w:before="48"/>
              <w:ind w:left="107"/>
              <w:rPr>
                <w:b/>
                <w:sz w:val="16"/>
              </w:rPr>
            </w:pPr>
            <w:r>
              <w:rPr>
                <w:color w:val="363434"/>
                <w:sz w:val="16"/>
              </w:rPr>
              <w:t>Applying</w:t>
            </w:r>
            <w:r>
              <w:rPr>
                <w:color w:val="363434"/>
                <w:spacing w:val="-4"/>
                <w:sz w:val="16"/>
              </w:rPr>
              <w:t> </w:t>
            </w:r>
            <w:r>
              <w:rPr>
                <w:color w:val="363434"/>
                <w:sz w:val="16"/>
              </w:rPr>
              <w:t>Online</w:t>
            </w:r>
            <w:r>
              <w:rPr>
                <w:color w:val="363434"/>
                <w:spacing w:val="-4"/>
                <w:sz w:val="16"/>
              </w:rPr>
              <w:t> </w:t>
            </w:r>
            <w:r>
              <w:rPr>
                <w:color w:val="363434"/>
                <w:sz w:val="16"/>
              </w:rPr>
              <w:t>at</w:t>
            </w:r>
            <w:r>
              <w:rPr>
                <w:color w:val="363434"/>
                <w:spacing w:val="-2"/>
                <w:sz w:val="16"/>
              </w:rPr>
              <w:t> </w:t>
            </w:r>
            <w:r>
              <w:rPr>
                <w:color w:val="363434"/>
                <w:sz w:val="16"/>
              </w:rPr>
              <w:t>the</w:t>
            </w:r>
            <w:r>
              <w:rPr>
                <w:color w:val="363434"/>
                <w:spacing w:val="-4"/>
                <w:sz w:val="16"/>
              </w:rPr>
              <w:t> </w:t>
            </w:r>
            <w:r>
              <w:rPr>
                <w:color w:val="363434"/>
                <w:sz w:val="16"/>
              </w:rPr>
              <w:t>website:</w:t>
            </w:r>
            <w:r>
              <w:rPr>
                <w:color w:val="363434"/>
                <w:spacing w:val="-2"/>
                <w:sz w:val="16"/>
              </w:rPr>
              <w:t> </w:t>
            </w:r>
            <w:hyperlink r:id="rId14">
              <w:r>
                <w:rPr>
                  <w:b/>
                  <w:color w:val="333333"/>
                  <w:sz w:val="16"/>
                </w:rPr>
                <w:t>www.onlinetesthry.gov.in</w:t>
              </w:r>
            </w:hyperlink>
          </w:p>
        </w:tc>
        <w:tc>
          <w:tcPr>
            <w:tcW w:w="5474" w:type="dxa"/>
            <w:gridSpan w:val="2"/>
          </w:tcPr>
          <w:p>
            <w:pPr>
              <w:pStyle w:val="TableParagraph"/>
              <w:spacing w:before="48"/>
              <w:ind w:left="1214"/>
              <w:rPr>
                <w:sz w:val="16"/>
              </w:rPr>
            </w:pPr>
            <w:r>
              <w:rPr>
                <w:color w:val="363434"/>
                <w:sz w:val="16"/>
              </w:rPr>
              <w:t>17.06.2021</w:t>
            </w:r>
            <w:r>
              <w:rPr>
                <w:color w:val="363434"/>
                <w:spacing w:val="-5"/>
                <w:sz w:val="16"/>
              </w:rPr>
              <w:t> </w:t>
            </w:r>
            <w:r>
              <w:rPr>
                <w:color w:val="363434"/>
                <w:sz w:val="16"/>
              </w:rPr>
              <w:t>to</w:t>
            </w:r>
            <w:r>
              <w:rPr>
                <w:color w:val="363434"/>
                <w:spacing w:val="-2"/>
                <w:sz w:val="16"/>
              </w:rPr>
              <w:t> </w:t>
            </w:r>
            <w:r>
              <w:rPr>
                <w:color w:val="363434"/>
                <w:sz w:val="16"/>
              </w:rPr>
              <w:t>18.08.2021</w:t>
            </w:r>
            <w:r>
              <w:rPr>
                <w:color w:val="363434"/>
                <w:spacing w:val="-2"/>
                <w:sz w:val="16"/>
              </w:rPr>
              <w:t> </w:t>
            </w:r>
            <w:r>
              <w:rPr>
                <w:color w:val="363434"/>
                <w:sz w:val="16"/>
              </w:rPr>
              <w:t>(upto</w:t>
            </w:r>
            <w:r>
              <w:rPr>
                <w:color w:val="363434"/>
                <w:spacing w:val="-5"/>
                <w:sz w:val="16"/>
              </w:rPr>
              <w:t> </w:t>
            </w:r>
            <w:r>
              <w:rPr>
                <w:color w:val="363434"/>
                <w:sz w:val="16"/>
              </w:rPr>
              <w:t>05:00</w:t>
            </w:r>
            <w:r>
              <w:rPr>
                <w:color w:val="363434"/>
                <w:spacing w:val="-3"/>
                <w:sz w:val="16"/>
              </w:rPr>
              <w:t> </w:t>
            </w:r>
            <w:r>
              <w:rPr>
                <w:color w:val="363434"/>
                <w:sz w:val="16"/>
              </w:rPr>
              <w:t>PM)</w:t>
            </w:r>
          </w:p>
        </w:tc>
      </w:tr>
      <w:tr>
        <w:trPr>
          <w:trHeight w:val="419" w:hRule="atLeast"/>
        </w:trPr>
        <w:tc>
          <w:tcPr>
            <w:tcW w:w="4700" w:type="dxa"/>
          </w:tcPr>
          <w:p>
            <w:pPr>
              <w:pStyle w:val="TableParagraph"/>
              <w:spacing w:line="237" w:lineRule="auto" w:before="16"/>
              <w:ind w:left="107" w:right="329"/>
              <w:rPr>
                <w:sz w:val="16"/>
              </w:rPr>
            </w:pPr>
            <w:r>
              <w:rPr>
                <w:color w:val="363434"/>
                <w:sz w:val="16"/>
              </w:rPr>
              <w:t>Deposit of </w:t>
            </w:r>
            <w:r>
              <w:rPr>
                <w:sz w:val="16"/>
              </w:rPr>
              <w:t>Application Fees Online (Debit Card/ Credit Card/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Net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Banking)</w:t>
            </w:r>
          </w:p>
        </w:tc>
        <w:tc>
          <w:tcPr>
            <w:tcW w:w="5474" w:type="dxa"/>
            <w:gridSpan w:val="2"/>
          </w:tcPr>
          <w:p>
            <w:pPr>
              <w:pStyle w:val="TableParagraph"/>
              <w:spacing w:before="15"/>
              <w:ind w:left="1507"/>
              <w:rPr>
                <w:sz w:val="16"/>
              </w:rPr>
            </w:pPr>
            <w:r>
              <w:rPr>
                <w:color w:val="363434"/>
                <w:sz w:val="16"/>
              </w:rPr>
              <w:t>17.06.2021</w:t>
            </w:r>
            <w:r>
              <w:rPr>
                <w:color w:val="363434"/>
                <w:spacing w:val="-6"/>
                <w:sz w:val="16"/>
              </w:rPr>
              <w:t> </w:t>
            </w:r>
            <w:r>
              <w:rPr>
                <w:color w:val="363434"/>
                <w:sz w:val="16"/>
              </w:rPr>
              <w:t>to</w:t>
            </w:r>
            <w:r>
              <w:rPr>
                <w:color w:val="363434"/>
                <w:spacing w:val="-4"/>
                <w:sz w:val="16"/>
              </w:rPr>
              <w:t> </w:t>
            </w:r>
            <w:r>
              <w:rPr>
                <w:color w:val="363434"/>
                <w:sz w:val="16"/>
              </w:rPr>
              <w:t>18.08.2021</w:t>
            </w:r>
            <w:r>
              <w:rPr>
                <w:color w:val="363434"/>
                <w:spacing w:val="-2"/>
                <w:sz w:val="16"/>
              </w:rPr>
              <w:t> </w:t>
            </w:r>
            <w:r>
              <w:rPr>
                <w:color w:val="363434"/>
                <w:sz w:val="16"/>
              </w:rPr>
              <w:t>(Online)</w:t>
            </w:r>
          </w:p>
        </w:tc>
      </w:tr>
      <w:tr>
        <w:trPr>
          <w:trHeight w:val="580" w:hRule="atLeast"/>
        </w:trPr>
        <w:tc>
          <w:tcPr>
            <w:tcW w:w="4700" w:type="dxa"/>
          </w:tcPr>
          <w:p>
            <w:pPr>
              <w:pStyle w:val="TableParagraph"/>
              <w:spacing w:line="191" w:lineRule="exact"/>
              <w:ind w:left="107"/>
              <w:rPr>
                <w:sz w:val="16"/>
              </w:rPr>
            </w:pPr>
            <w:r>
              <w:rPr>
                <w:b/>
                <w:color w:val="363434"/>
                <w:sz w:val="16"/>
              </w:rPr>
              <w:t>Online</w:t>
            </w:r>
            <w:r>
              <w:rPr>
                <w:b/>
                <w:color w:val="363434"/>
                <w:spacing w:val="-3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verification</w:t>
            </w:r>
            <w:r>
              <w:rPr>
                <w:b/>
                <w:color w:val="363434"/>
                <w:spacing w:val="-4"/>
                <w:sz w:val="16"/>
              </w:rPr>
              <w:t> </w:t>
            </w:r>
            <w:r>
              <w:rPr>
                <w:color w:val="363434"/>
                <w:sz w:val="16"/>
              </w:rPr>
              <w:t>of</w:t>
            </w:r>
            <w:r>
              <w:rPr>
                <w:color w:val="363434"/>
                <w:spacing w:val="-3"/>
                <w:sz w:val="16"/>
              </w:rPr>
              <w:t> </w:t>
            </w:r>
            <w:r>
              <w:rPr>
                <w:color w:val="363434"/>
                <w:sz w:val="16"/>
              </w:rPr>
              <w:t>marks</w:t>
            </w:r>
            <w:r>
              <w:rPr>
                <w:color w:val="363434"/>
                <w:spacing w:val="-2"/>
                <w:sz w:val="16"/>
              </w:rPr>
              <w:t> </w:t>
            </w:r>
            <w:r>
              <w:rPr>
                <w:color w:val="363434"/>
                <w:sz w:val="16"/>
              </w:rPr>
              <w:t>of</w:t>
            </w:r>
            <w:r>
              <w:rPr>
                <w:color w:val="363434"/>
                <w:spacing w:val="-5"/>
                <w:sz w:val="16"/>
              </w:rPr>
              <w:t> </w:t>
            </w:r>
            <w:r>
              <w:rPr>
                <w:color w:val="363434"/>
                <w:sz w:val="16"/>
              </w:rPr>
              <w:t>Qualifying</w:t>
            </w:r>
            <w:r>
              <w:rPr>
                <w:color w:val="363434"/>
                <w:spacing w:val="-2"/>
                <w:sz w:val="16"/>
              </w:rPr>
              <w:t> </w:t>
            </w:r>
            <w:r>
              <w:rPr>
                <w:color w:val="363434"/>
                <w:sz w:val="16"/>
              </w:rPr>
              <w:t>Examination</w:t>
            </w:r>
            <w:r>
              <w:rPr>
                <w:color w:val="363434"/>
                <w:spacing w:val="-3"/>
                <w:sz w:val="16"/>
              </w:rPr>
              <w:t> </w:t>
            </w:r>
            <w:r>
              <w:rPr>
                <w:color w:val="363434"/>
                <w:sz w:val="16"/>
              </w:rPr>
              <w:t>and</w:t>
            </w:r>
          </w:p>
          <w:p>
            <w:pPr>
              <w:pStyle w:val="TableParagraph"/>
              <w:spacing w:line="192" w:lineRule="exact"/>
              <w:ind w:left="107"/>
              <w:rPr>
                <w:sz w:val="16"/>
              </w:rPr>
            </w:pPr>
            <w:r>
              <w:rPr>
                <w:color w:val="363434"/>
                <w:sz w:val="16"/>
              </w:rPr>
              <w:t>other</w:t>
            </w:r>
            <w:r>
              <w:rPr>
                <w:color w:val="363434"/>
                <w:spacing w:val="-2"/>
                <w:sz w:val="16"/>
              </w:rPr>
              <w:t> </w:t>
            </w:r>
            <w:r>
              <w:rPr>
                <w:color w:val="363434"/>
                <w:sz w:val="16"/>
              </w:rPr>
              <w:t>details</w:t>
            </w:r>
            <w:r>
              <w:rPr>
                <w:color w:val="363434"/>
                <w:spacing w:val="-2"/>
                <w:sz w:val="16"/>
              </w:rPr>
              <w:t> </w:t>
            </w:r>
            <w:r>
              <w:rPr>
                <w:color w:val="363434"/>
                <w:sz w:val="16"/>
              </w:rPr>
              <w:t>filled</w:t>
            </w:r>
            <w:r>
              <w:rPr>
                <w:color w:val="363434"/>
                <w:spacing w:val="-2"/>
                <w:sz w:val="16"/>
              </w:rPr>
              <w:t> </w:t>
            </w:r>
            <w:r>
              <w:rPr>
                <w:color w:val="363434"/>
                <w:sz w:val="16"/>
              </w:rPr>
              <w:t>in</w:t>
            </w:r>
            <w:r>
              <w:rPr>
                <w:color w:val="363434"/>
                <w:spacing w:val="-3"/>
                <w:sz w:val="16"/>
              </w:rPr>
              <w:t> </w:t>
            </w:r>
            <w:r>
              <w:rPr>
                <w:color w:val="363434"/>
                <w:sz w:val="16"/>
              </w:rPr>
              <w:t>Online</w:t>
            </w:r>
            <w:r>
              <w:rPr>
                <w:color w:val="363434"/>
                <w:spacing w:val="-3"/>
                <w:sz w:val="16"/>
              </w:rPr>
              <w:t> </w:t>
            </w:r>
            <w:r>
              <w:rPr>
                <w:color w:val="363434"/>
                <w:sz w:val="16"/>
              </w:rPr>
              <w:t>Application</w:t>
            </w:r>
            <w:r>
              <w:rPr>
                <w:color w:val="363434"/>
                <w:spacing w:val="-3"/>
                <w:sz w:val="16"/>
              </w:rPr>
              <w:t> </w:t>
            </w:r>
            <w:r>
              <w:rPr>
                <w:color w:val="363434"/>
                <w:sz w:val="16"/>
              </w:rPr>
              <w:t>Form</w:t>
            </w:r>
            <w:r>
              <w:rPr>
                <w:color w:val="363434"/>
                <w:spacing w:val="-3"/>
                <w:sz w:val="16"/>
              </w:rPr>
              <w:t> </w:t>
            </w:r>
            <w:r>
              <w:rPr>
                <w:color w:val="363434"/>
                <w:sz w:val="16"/>
              </w:rPr>
              <w:t>by</w:t>
            </w:r>
            <w:r>
              <w:rPr>
                <w:color w:val="363434"/>
                <w:spacing w:val="-3"/>
                <w:sz w:val="16"/>
              </w:rPr>
              <w:t> </w:t>
            </w:r>
            <w:r>
              <w:rPr>
                <w:color w:val="363434"/>
                <w:sz w:val="16"/>
              </w:rPr>
              <w:t>the</w:t>
            </w:r>
            <w:r>
              <w:rPr>
                <w:color w:val="363434"/>
                <w:spacing w:val="-2"/>
                <w:sz w:val="16"/>
              </w:rPr>
              <w:t> </w:t>
            </w:r>
            <w:r>
              <w:rPr>
                <w:color w:val="363434"/>
                <w:sz w:val="16"/>
              </w:rPr>
              <w:t>selected</w:t>
            </w:r>
            <w:r>
              <w:rPr>
                <w:color w:val="363434"/>
                <w:spacing w:val="-47"/>
                <w:sz w:val="16"/>
              </w:rPr>
              <w:t> </w:t>
            </w:r>
            <w:r>
              <w:rPr>
                <w:color w:val="363434"/>
                <w:sz w:val="16"/>
              </w:rPr>
              <w:t>Designated</w:t>
            </w:r>
            <w:r>
              <w:rPr>
                <w:color w:val="363434"/>
                <w:spacing w:val="-1"/>
                <w:sz w:val="16"/>
              </w:rPr>
              <w:t> </w:t>
            </w:r>
            <w:r>
              <w:rPr>
                <w:color w:val="363434"/>
                <w:sz w:val="16"/>
              </w:rPr>
              <w:t>Center</w:t>
            </w:r>
            <w:r>
              <w:rPr>
                <w:color w:val="363434"/>
                <w:spacing w:val="-1"/>
                <w:sz w:val="16"/>
              </w:rPr>
              <w:t> </w:t>
            </w:r>
            <w:r>
              <w:rPr>
                <w:color w:val="363434"/>
                <w:sz w:val="16"/>
              </w:rPr>
              <w:t>for Confirmation</w:t>
            </w:r>
            <w:r>
              <w:rPr>
                <w:color w:val="363434"/>
                <w:spacing w:val="-2"/>
                <w:sz w:val="16"/>
              </w:rPr>
              <w:t> </w:t>
            </w:r>
            <w:r>
              <w:rPr>
                <w:color w:val="363434"/>
                <w:sz w:val="16"/>
              </w:rPr>
              <w:t>of</w:t>
            </w:r>
            <w:r>
              <w:rPr>
                <w:color w:val="363434"/>
                <w:spacing w:val="-1"/>
                <w:sz w:val="16"/>
              </w:rPr>
              <w:t> </w:t>
            </w:r>
            <w:r>
              <w:rPr>
                <w:color w:val="363434"/>
                <w:sz w:val="16"/>
              </w:rPr>
              <w:t>merit</w:t>
            </w:r>
          </w:p>
        </w:tc>
        <w:tc>
          <w:tcPr>
            <w:tcW w:w="5474" w:type="dxa"/>
            <w:gridSpan w:val="2"/>
          </w:tcPr>
          <w:p>
            <w:pPr>
              <w:pStyle w:val="TableParagraph"/>
              <w:spacing w:before="94"/>
              <w:ind w:left="1139" w:right="1134"/>
              <w:jc w:val="center"/>
              <w:rPr>
                <w:sz w:val="16"/>
              </w:rPr>
            </w:pPr>
            <w:r>
              <w:rPr>
                <w:color w:val="363434"/>
                <w:sz w:val="16"/>
              </w:rPr>
              <w:t>17.06.2021</w:t>
            </w:r>
            <w:r>
              <w:rPr>
                <w:color w:val="363434"/>
                <w:spacing w:val="-5"/>
                <w:sz w:val="16"/>
              </w:rPr>
              <w:t> </w:t>
            </w:r>
            <w:r>
              <w:rPr>
                <w:color w:val="363434"/>
                <w:sz w:val="16"/>
              </w:rPr>
              <w:t>to</w:t>
            </w:r>
            <w:r>
              <w:rPr>
                <w:color w:val="363434"/>
                <w:spacing w:val="-3"/>
                <w:sz w:val="16"/>
              </w:rPr>
              <w:t> </w:t>
            </w:r>
            <w:r>
              <w:rPr>
                <w:color w:val="363434"/>
                <w:sz w:val="16"/>
              </w:rPr>
              <w:t>19.08.2021</w:t>
            </w:r>
            <w:r>
              <w:rPr>
                <w:color w:val="363434"/>
                <w:spacing w:val="-1"/>
                <w:sz w:val="16"/>
              </w:rPr>
              <w:t> </w:t>
            </w:r>
            <w:r>
              <w:rPr>
                <w:color w:val="363434"/>
                <w:sz w:val="16"/>
              </w:rPr>
              <w:t>(upto</w:t>
            </w:r>
            <w:r>
              <w:rPr>
                <w:color w:val="363434"/>
                <w:spacing w:val="-6"/>
                <w:sz w:val="16"/>
              </w:rPr>
              <w:t> </w:t>
            </w:r>
            <w:r>
              <w:rPr>
                <w:color w:val="363434"/>
                <w:sz w:val="16"/>
              </w:rPr>
              <w:t>09:00</w:t>
            </w:r>
            <w:r>
              <w:rPr>
                <w:color w:val="363434"/>
                <w:spacing w:val="-2"/>
                <w:sz w:val="16"/>
              </w:rPr>
              <w:t> </w:t>
            </w:r>
            <w:r>
              <w:rPr>
                <w:color w:val="363434"/>
                <w:sz w:val="16"/>
              </w:rPr>
              <w:t>PM)</w:t>
            </w:r>
          </w:p>
          <w:p>
            <w:pPr>
              <w:pStyle w:val="TableParagraph"/>
              <w:spacing w:before="1"/>
              <w:ind w:left="1139" w:right="1135"/>
              <w:jc w:val="center"/>
              <w:rPr>
                <w:sz w:val="16"/>
              </w:rPr>
            </w:pPr>
            <w:r>
              <w:rPr>
                <w:color w:val="363434"/>
                <w:sz w:val="16"/>
              </w:rPr>
              <w:t>(All</w:t>
            </w:r>
            <w:r>
              <w:rPr>
                <w:color w:val="363434"/>
                <w:spacing w:val="-3"/>
                <w:sz w:val="16"/>
              </w:rPr>
              <w:t> </w:t>
            </w:r>
            <w:r>
              <w:rPr>
                <w:color w:val="363434"/>
                <w:sz w:val="16"/>
              </w:rPr>
              <w:t>working</w:t>
            </w:r>
            <w:r>
              <w:rPr>
                <w:color w:val="363434"/>
                <w:spacing w:val="-2"/>
                <w:sz w:val="16"/>
              </w:rPr>
              <w:t> </w:t>
            </w:r>
            <w:r>
              <w:rPr>
                <w:color w:val="363434"/>
                <w:sz w:val="16"/>
              </w:rPr>
              <w:t>days)</w:t>
            </w:r>
          </w:p>
        </w:tc>
      </w:tr>
      <w:tr>
        <w:trPr>
          <w:trHeight w:val="577" w:hRule="atLeast"/>
        </w:trPr>
        <w:tc>
          <w:tcPr>
            <w:tcW w:w="4700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color w:val="363434"/>
                <w:sz w:val="16"/>
              </w:rPr>
              <w:t>Declaration of</w:t>
            </w:r>
            <w:r>
              <w:rPr>
                <w:color w:val="363434"/>
                <w:spacing w:val="1"/>
                <w:sz w:val="16"/>
              </w:rPr>
              <w:t> </w:t>
            </w:r>
            <w:r>
              <w:rPr>
                <w:color w:val="363434"/>
                <w:sz w:val="16"/>
              </w:rPr>
              <w:t>Inter-se-Merit/ Rank prepared on the basis of</w:t>
            </w:r>
            <w:r>
              <w:rPr>
                <w:color w:val="363434"/>
                <w:spacing w:val="-48"/>
                <w:sz w:val="16"/>
              </w:rPr>
              <w:t> </w:t>
            </w:r>
            <w:r>
              <w:rPr>
                <w:color w:val="363434"/>
                <w:sz w:val="16"/>
              </w:rPr>
              <w:t>marks</w:t>
            </w:r>
            <w:r>
              <w:rPr>
                <w:color w:val="363434"/>
                <w:spacing w:val="-1"/>
                <w:sz w:val="16"/>
              </w:rPr>
              <w:t> </w:t>
            </w:r>
            <w:r>
              <w:rPr>
                <w:color w:val="363434"/>
                <w:sz w:val="16"/>
              </w:rPr>
              <w:t>obtained in</w:t>
            </w:r>
            <w:r>
              <w:rPr>
                <w:color w:val="363434"/>
                <w:spacing w:val="-2"/>
                <w:sz w:val="16"/>
              </w:rPr>
              <w:t> </w:t>
            </w:r>
            <w:r>
              <w:rPr>
                <w:color w:val="363434"/>
                <w:sz w:val="16"/>
              </w:rPr>
              <w:t>Qualifying Examination</w:t>
            </w:r>
            <w:r>
              <w:rPr>
                <w:color w:val="363434"/>
                <w:spacing w:val="-1"/>
                <w:sz w:val="16"/>
              </w:rPr>
              <w:t> </w:t>
            </w:r>
            <w:r>
              <w:rPr>
                <w:color w:val="363434"/>
                <w:sz w:val="16"/>
              </w:rPr>
              <w:t>at</w:t>
            </w:r>
          </w:p>
          <w:p>
            <w:pPr>
              <w:pStyle w:val="TableParagraph"/>
              <w:spacing w:line="173" w:lineRule="exact"/>
              <w:ind w:left="107"/>
              <w:rPr>
                <w:b/>
                <w:sz w:val="16"/>
              </w:rPr>
            </w:pPr>
            <w:hyperlink r:id="rId14">
              <w:r>
                <w:rPr>
                  <w:b/>
                  <w:sz w:val="16"/>
                </w:rPr>
                <w:t>www.onlinetesthry.gov.in</w:t>
              </w:r>
              <w:r>
                <w:rPr>
                  <w:b/>
                  <w:spacing w:val="-3"/>
                  <w:sz w:val="16"/>
                </w:rPr>
                <w:t> </w:t>
              </w:r>
            </w:hyperlink>
            <w:r>
              <w:rPr>
                <w:sz w:val="16"/>
              </w:rPr>
              <w:t>and</w:t>
            </w:r>
            <w:r>
              <w:rPr>
                <w:spacing w:val="-8"/>
                <w:sz w:val="16"/>
              </w:rPr>
              <w:t> </w:t>
            </w:r>
            <w:hyperlink r:id="rId17">
              <w:r>
                <w:rPr>
                  <w:b/>
                  <w:sz w:val="16"/>
                </w:rPr>
                <w:t>www.hstes.org.in</w:t>
              </w:r>
            </w:hyperlink>
          </w:p>
        </w:tc>
        <w:tc>
          <w:tcPr>
            <w:tcW w:w="5474" w:type="dxa"/>
            <w:gridSpan w:val="2"/>
          </w:tcPr>
          <w:p>
            <w:pPr>
              <w:pStyle w:val="TableParagraph"/>
              <w:spacing w:before="94"/>
              <w:ind w:left="1139" w:right="1135"/>
              <w:jc w:val="center"/>
              <w:rPr>
                <w:sz w:val="16"/>
              </w:rPr>
            </w:pPr>
            <w:r>
              <w:rPr>
                <w:color w:val="363434"/>
                <w:sz w:val="16"/>
              </w:rPr>
              <w:t>23.08.2021</w:t>
            </w:r>
          </w:p>
          <w:p>
            <w:pPr>
              <w:pStyle w:val="TableParagraph"/>
              <w:spacing w:before="1"/>
              <w:ind w:left="1139" w:right="1135"/>
              <w:jc w:val="center"/>
              <w:rPr>
                <w:sz w:val="16"/>
              </w:rPr>
            </w:pPr>
            <w:r>
              <w:rPr>
                <w:color w:val="363434"/>
                <w:sz w:val="16"/>
              </w:rPr>
              <w:t>(After</w:t>
            </w:r>
            <w:r>
              <w:rPr>
                <w:color w:val="363434"/>
                <w:spacing w:val="-2"/>
                <w:sz w:val="16"/>
              </w:rPr>
              <w:t> </w:t>
            </w:r>
            <w:r>
              <w:rPr>
                <w:color w:val="363434"/>
                <w:sz w:val="16"/>
              </w:rPr>
              <w:t>5:00</w:t>
            </w:r>
            <w:r>
              <w:rPr>
                <w:color w:val="363434"/>
                <w:spacing w:val="-4"/>
                <w:sz w:val="16"/>
              </w:rPr>
              <w:t> </w:t>
            </w:r>
            <w:r>
              <w:rPr>
                <w:color w:val="363434"/>
                <w:sz w:val="16"/>
              </w:rPr>
              <w:t>PM)</w:t>
            </w:r>
          </w:p>
        </w:tc>
      </w:tr>
      <w:tr>
        <w:trPr>
          <w:trHeight w:val="386" w:hRule="atLeast"/>
        </w:trPr>
        <w:tc>
          <w:tcPr>
            <w:tcW w:w="4700" w:type="dxa"/>
          </w:tcPr>
          <w:p>
            <w:pPr>
              <w:pStyle w:val="TableParagraph"/>
              <w:spacing w:line="194" w:lineRule="exact"/>
              <w:ind w:left="107" w:right="210"/>
              <w:rPr>
                <w:b/>
                <w:sz w:val="16"/>
              </w:rPr>
            </w:pPr>
            <w:r>
              <w:rPr>
                <w:color w:val="363434"/>
                <w:sz w:val="16"/>
              </w:rPr>
              <w:t>Deposit of Counseling Fees</w:t>
            </w:r>
            <w:r>
              <w:rPr>
                <w:color w:val="363434"/>
                <w:spacing w:val="1"/>
                <w:sz w:val="16"/>
              </w:rPr>
              <w:t> </w:t>
            </w:r>
            <w:r>
              <w:rPr>
                <w:sz w:val="16"/>
              </w:rPr>
              <w:t>Online (Debit Card/ Credit Card/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Net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Banking)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at</w:t>
            </w:r>
            <w:r>
              <w:rPr>
                <w:spacing w:val="-2"/>
                <w:sz w:val="16"/>
              </w:rPr>
              <w:t> </w:t>
            </w:r>
            <w:hyperlink r:id="rId13">
              <w:r>
                <w:rPr>
                  <w:b/>
                  <w:color w:val="363434"/>
                  <w:sz w:val="16"/>
                </w:rPr>
                <w:t>www.techadmissionshry.gov.in</w:t>
              </w:r>
            </w:hyperlink>
          </w:p>
        </w:tc>
        <w:tc>
          <w:tcPr>
            <w:tcW w:w="5474" w:type="dxa"/>
            <w:gridSpan w:val="2"/>
          </w:tcPr>
          <w:p>
            <w:pPr>
              <w:pStyle w:val="TableParagraph"/>
              <w:spacing w:before="97"/>
              <w:ind w:left="1139" w:right="1135"/>
              <w:jc w:val="center"/>
              <w:rPr>
                <w:sz w:val="16"/>
              </w:rPr>
            </w:pPr>
            <w:r>
              <w:rPr>
                <w:color w:val="363434"/>
                <w:sz w:val="16"/>
              </w:rPr>
              <w:t>-----</w:t>
            </w:r>
          </w:p>
        </w:tc>
      </w:tr>
      <w:tr>
        <w:trPr>
          <w:trHeight w:val="262" w:hRule="atLeast"/>
        </w:trPr>
        <w:tc>
          <w:tcPr>
            <w:tcW w:w="4700" w:type="dxa"/>
            <w:vMerge w:val="restart"/>
          </w:tcPr>
          <w:p>
            <w:pPr>
              <w:pStyle w:val="TableParagraph"/>
              <w:spacing w:before="152"/>
              <w:ind w:left="107"/>
              <w:rPr>
                <w:b/>
                <w:sz w:val="16"/>
              </w:rPr>
            </w:pPr>
            <w:r>
              <w:rPr>
                <w:b/>
                <w:color w:val="363434"/>
                <w:sz w:val="16"/>
              </w:rPr>
              <w:t>Online</w:t>
            </w:r>
            <w:r>
              <w:rPr>
                <w:b/>
                <w:color w:val="363434"/>
                <w:spacing w:val="-6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Counseling</w:t>
            </w:r>
            <w:r>
              <w:rPr>
                <w:b/>
                <w:color w:val="363434"/>
                <w:spacing w:val="-6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Schedule</w:t>
            </w:r>
          </w:p>
        </w:tc>
        <w:tc>
          <w:tcPr>
            <w:tcW w:w="5474" w:type="dxa"/>
            <w:gridSpan w:val="2"/>
          </w:tcPr>
          <w:p>
            <w:pPr>
              <w:pStyle w:val="TableParagraph"/>
              <w:spacing w:before="32"/>
              <w:ind w:left="338"/>
              <w:rPr>
                <w:b/>
                <w:sz w:val="16"/>
              </w:rPr>
            </w:pPr>
            <w:r>
              <w:rPr>
                <w:b/>
                <w:color w:val="363434"/>
                <w:sz w:val="16"/>
              </w:rPr>
              <w:t>Diploma</w:t>
            </w:r>
            <w:r>
              <w:rPr>
                <w:b/>
                <w:color w:val="363434"/>
                <w:spacing w:val="-2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Engg.</w:t>
            </w:r>
            <w:r>
              <w:rPr>
                <w:b/>
                <w:color w:val="363434"/>
                <w:spacing w:val="-2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Lateral</w:t>
            </w:r>
            <w:r>
              <w:rPr>
                <w:b/>
                <w:color w:val="363434"/>
                <w:spacing w:val="-3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Entry</w:t>
            </w:r>
            <w:r>
              <w:rPr>
                <w:b/>
                <w:color w:val="363434"/>
                <w:spacing w:val="-1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including</w:t>
            </w:r>
            <w:r>
              <w:rPr>
                <w:b/>
                <w:color w:val="363434"/>
                <w:spacing w:val="-3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TFW</w:t>
            </w:r>
            <w:r>
              <w:rPr>
                <w:b/>
                <w:color w:val="363434"/>
                <w:spacing w:val="-1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&amp;</w:t>
            </w:r>
            <w:r>
              <w:rPr>
                <w:b/>
                <w:color w:val="363434"/>
                <w:spacing w:val="-5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EWS</w:t>
            </w:r>
            <w:r>
              <w:rPr>
                <w:b/>
                <w:color w:val="363434"/>
                <w:spacing w:val="-5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Category</w:t>
            </w:r>
          </w:p>
        </w:tc>
      </w:tr>
      <w:tr>
        <w:trPr>
          <w:trHeight w:val="230" w:hRule="atLeast"/>
        </w:trPr>
        <w:tc>
          <w:tcPr>
            <w:tcW w:w="4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79" w:type="dxa"/>
          </w:tcPr>
          <w:p>
            <w:pPr>
              <w:pStyle w:val="TableParagraph"/>
              <w:spacing w:line="193" w:lineRule="exact" w:before="17"/>
              <w:ind w:left="921"/>
              <w:rPr>
                <w:b/>
                <w:sz w:val="16"/>
              </w:rPr>
            </w:pPr>
            <w:r>
              <w:rPr>
                <w:b/>
                <w:color w:val="363434"/>
                <w:sz w:val="16"/>
              </w:rPr>
              <w:t>1</w:t>
            </w:r>
            <w:r>
              <w:rPr>
                <w:b/>
                <w:color w:val="363434"/>
                <w:sz w:val="16"/>
                <w:vertAlign w:val="superscript"/>
              </w:rPr>
              <w:t>st</w:t>
            </w:r>
            <w:r>
              <w:rPr>
                <w:b/>
                <w:color w:val="363434"/>
                <w:spacing w:val="-5"/>
                <w:sz w:val="16"/>
                <w:vertAlign w:val="baseline"/>
              </w:rPr>
              <w:t> </w:t>
            </w:r>
            <w:r>
              <w:rPr>
                <w:b/>
                <w:color w:val="363434"/>
                <w:sz w:val="16"/>
                <w:vertAlign w:val="baseline"/>
              </w:rPr>
              <w:t>Counseling</w:t>
            </w:r>
          </w:p>
        </w:tc>
        <w:tc>
          <w:tcPr>
            <w:tcW w:w="2695" w:type="dxa"/>
          </w:tcPr>
          <w:p>
            <w:pPr>
              <w:pStyle w:val="TableParagraph"/>
              <w:spacing w:line="193" w:lineRule="exact" w:before="17"/>
              <w:ind w:left="513" w:right="490"/>
              <w:jc w:val="center"/>
              <w:rPr>
                <w:b/>
                <w:sz w:val="16"/>
              </w:rPr>
            </w:pPr>
            <w:r>
              <w:rPr>
                <w:b/>
                <w:color w:val="363434"/>
                <w:sz w:val="16"/>
              </w:rPr>
              <w:t>2</w:t>
            </w:r>
            <w:r>
              <w:rPr>
                <w:b/>
                <w:color w:val="363434"/>
                <w:sz w:val="16"/>
                <w:vertAlign w:val="superscript"/>
              </w:rPr>
              <w:t>nd</w:t>
            </w:r>
            <w:r>
              <w:rPr>
                <w:b/>
                <w:color w:val="363434"/>
                <w:spacing w:val="-3"/>
                <w:sz w:val="16"/>
                <w:vertAlign w:val="baseline"/>
              </w:rPr>
              <w:t> </w:t>
            </w:r>
            <w:r>
              <w:rPr>
                <w:b/>
                <w:color w:val="363434"/>
                <w:sz w:val="16"/>
                <w:vertAlign w:val="baseline"/>
              </w:rPr>
              <w:t>Counseling</w:t>
            </w:r>
          </w:p>
        </w:tc>
      </w:tr>
      <w:tr>
        <w:trPr>
          <w:trHeight w:val="386" w:hRule="atLeast"/>
        </w:trPr>
        <w:tc>
          <w:tcPr>
            <w:tcW w:w="4700" w:type="dxa"/>
          </w:tcPr>
          <w:p>
            <w:pPr>
              <w:pStyle w:val="TableParagraph"/>
              <w:spacing w:line="194" w:lineRule="exact"/>
              <w:ind w:left="107"/>
              <w:rPr>
                <w:sz w:val="16"/>
              </w:rPr>
            </w:pPr>
            <w:r>
              <w:rPr>
                <w:sz w:val="16"/>
              </w:rPr>
              <w:t>Online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registration,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Filling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choices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locking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choices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at</w:t>
            </w:r>
            <w:r>
              <w:rPr>
                <w:spacing w:val="-47"/>
                <w:sz w:val="16"/>
              </w:rPr>
              <w:t> </w:t>
            </w:r>
            <w:hyperlink r:id="rId13">
              <w:r>
                <w:rPr>
                  <w:color w:val="0000FF"/>
                  <w:sz w:val="16"/>
                  <w:u w:val="single" w:color="0000FF"/>
                </w:rPr>
                <w:t>www.techadmissionshry.gov.in</w:t>
              </w:r>
            </w:hyperlink>
          </w:p>
        </w:tc>
        <w:tc>
          <w:tcPr>
            <w:tcW w:w="2779" w:type="dxa"/>
          </w:tcPr>
          <w:p>
            <w:pPr>
              <w:pStyle w:val="TableParagraph"/>
              <w:spacing w:line="191" w:lineRule="exact"/>
              <w:ind w:left="511"/>
              <w:rPr>
                <w:sz w:val="16"/>
              </w:rPr>
            </w:pPr>
            <w:r>
              <w:rPr>
                <w:color w:val="363434"/>
                <w:sz w:val="16"/>
              </w:rPr>
              <w:t>25.08.2021</w:t>
            </w:r>
            <w:r>
              <w:rPr>
                <w:color w:val="363434"/>
                <w:spacing w:val="-5"/>
                <w:sz w:val="16"/>
              </w:rPr>
              <w:t> </w:t>
            </w:r>
            <w:r>
              <w:rPr>
                <w:color w:val="363434"/>
                <w:sz w:val="16"/>
              </w:rPr>
              <w:t>(11:00</w:t>
            </w:r>
            <w:r>
              <w:rPr>
                <w:color w:val="363434"/>
                <w:spacing w:val="-1"/>
                <w:sz w:val="16"/>
              </w:rPr>
              <w:t> </w:t>
            </w:r>
            <w:r>
              <w:rPr>
                <w:color w:val="363434"/>
                <w:sz w:val="16"/>
              </w:rPr>
              <w:t>AM)</w:t>
            </w:r>
            <w:r>
              <w:rPr>
                <w:color w:val="363434"/>
                <w:spacing w:val="1"/>
                <w:sz w:val="16"/>
              </w:rPr>
              <w:t> </w:t>
            </w:r>
            <w:r>
              <w:rPr>
                <w:color w:val="363434"/>
                <w:sz w:val="16"/>
              </w:rPr>
              <w:t>-</w:t>
            </w:r>
          </w:p>
          <w:p>
            <w:pPr>
              <w:pStyle w:val="TableParagraph"/>
              <w:spacing w:line="173" w:lineRule="exact" w:before="1"/>
              <w:ind w:left="568"/>
              <w:rPr>
                <w:sz w:val="16"/>
              </w:rPr>
            </w:pPr>
            <w:r>
              <w:rPr>
                <w:color w:val="363434"/>
                <w:sz w:val="16"/>
              </w:rPr>
              <w:t>30.08.2021</w:t>
            </w:r>
            <w:r>
              <w:rPr>
                <w:color w:val="363434"/>
                <w:spacing w:val="-5"/>
                <w:sz w:val="16"/>
              </w:rPr>
              <w:t> </w:t>
            </w:r>
            <w:r>
              <w:rPr>
                <w:color w:val="363434"/>
                <w:sz w:val="16"/>
              </w:rPr>
              <w:t>(11:59</w:t>
            </w:r>
            <w:r>
              <w:rPr>
                <w:color w:val="363434"/>
                <w:spacing w:val="-2"/>
                <w:sz w:val="16"/>
              </w:rPr>
              <w:t> </w:t>
            </w:r>
            <w:r>
              <w:rPr>
                <w:color w:val="363434"/>
                <w:sz w:val="16"/>
              </w:rPr>
              <w:t>PM)</w:t>
            </w:r>
          </w:p>
        </w:tc>
        <w:tc>
          <w:tcPr>
            <w:tcW w:w="2695" w:type="dxa"/>
          </w:tcPr>
          <w:p>
            <w:pPr>
              <w:pStyle w:val="TableParagraph"/>
              <w:spacing w:line="191" w:lineRule="exact"/>
              <w:ind w:left="468"/>
              <w:rPr>
                <w:sz w:val="16"/>
              </w:rPr>
            </w:pPr>
            <w:r>
              <w:rPr>
                <w:color w:val="363434"/>
                <w:sz w:val="16"/>
              </w:rPr>
              <w:t>08.09.2021</w:t>
            </w:r>
            <w:r>
              <w:rPr>
                <w:color w:val="363434"/>
                <w:spacing w:val="-5"/>
                <w:sz w:val="16"/>
              </w:rPr>
              <w:t> </w:t>
            </w:r>
            <w:r>
              <w:rPr>
                <w:color w:val="363434"/>
                <w:sz w:val="16"/>
              </w:rPr>
              <w:t>(11:00</w:t>
            </w:r>
            <w:r>
              <w:rPr>
                <w:color w:val="363434"/>
                <w:spacing w:val="-1"/>
                <w:sz w:val="16"/>
              </w:rPr>
              <w:t> </w:t>
            </w:r>
            <w:r>
              <w:rPr>
                <w:color w:val="363434"/>
                <w:sz w:val="16"/>
              </w:rPr>
              <w:t>AM)</w:t>
            </w:r>
            <w:r>
              <w:rPr>
                <w:color w:val="363434"/>
                <w:spacing w:val="1"/>
                <w:sz w:val="16"/>
              </w:rPr>
              <w:t> </w:t>
            </w:r>
            <w:r>
              <w:rPr>
                <w:color w:val="363434"/>
                <w:sz w:val="16"/>
              </w:rPr>
              <w:t>-</w:t>
            </w:r>
          </w:p>
          <w:p>
            <w:pPr>
              <w:pStyle w:val="TableParagraph"/>
              <w:spacing w:line="173" w:lineRule="exact" w:before="1"/>
              <w:ind w:left="528"/>
              <w:rPr>
                <w:sz w:val="16"/>
              </w:rPr>
            </w:pPr>
            <w:r>
              <w:rPr>
                <w:color w:val="363434"/>
                <w:sz w:val="16"/>
              </w:rPr>
              <w:t>13.09.2021</w:t>
            </w:r>
            <w:r>
              <w:rPr>
                <w:color w:val="363434"/>
                <w:spacing w:val="-5"/>
                <w:sz w:val="16"/>
              </w:rPr>
              <w:t> </w:t>
            </w:r>
            <w:r>
              <w:rPr>
                <w:color w:val="363434"/>
                <w:sz w:val="16"/>
              </w:rPr>
              <w:t>(11:59</w:t>
            </w:r>
            <w:r>
              <w:rPr>
                <w:color w:val="363434"/>
                <w:spacing w:val="-3"/>
                <w:sz w:val="16"/>
              </w:rPr>
              <w:t> </w:t>
            </w:r>
            <w:r>
              <w:rPr>
                <w:color w:val="363434"/>
                <w:sz w:val="16"/>
              </w:rPr>
              <w:t>PM)</w:t>
            </w:r>
          </w:p>
        </w:tc>
      </w:tr>
      <w:tr>
        <w:trPr>
          <w:trHeight w:val="254" w:hRule="atLeast"/>
        </w:trPr>
        <w:tc>
          <w:tcPr>
            <w:tcW w:w="4700" w:type="dxa"/>
          </w:tcPr>
          <w:p>
            <w:pPr>
              <w:pStyle w:val="TableParagraph"/>
              <w:spacing w:before="29"/>
              <w:ind w:left="107"/>
              <w:rPr>
                <w:sz w:val="16"/>
              </w:rPr>
            </w:pPr>
            <w:r>
              <w:rPr>
                <w:sz w:val="16"/>
              </w:rPr>
              <w:t>Result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seat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allotment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at</w:t>
            </w:r>
            <w:r>
              <w:rPr>
                <w:spacing w:val="-3"/>
                <w:sz w:val="16"/>
              </w:rPr>
              <w:t> </w:t>
            </w:r>
            <w:hyperlink r:id="rId13">
              <w:r>
                <w:rPr>
                  <w:color w:val="0000FF"/>
                  <w:sz w:val="16"/>
                  <w:u w:val="single" w:color="0000FF"/>
                </w:rPr>
                <w:t>www.techadmissionshry.gov.in</w:t>
              </w:r>
            </w:hyperlink>
          </w:p>
        </w:tc>
        <w:tc>
          <w:tcPr>
            <w:tcW w:w="2779" w:type="dxa"/>
          </w:tcPr>
          <w:p>
            <w:pPr>
              <w:pStyle w:val="TableParagraph"/>
              <w:spacing w:before="29"/>
              <w:ind w:left="566"/>
              <w:rPr>
                <w:sz w:val="16"/>
              </w:rPr>
            </w:pPr>
            <w:r>
              <w:rPr>
                <w:color w:val="363434"/>
                <w:sz w:val="16"/>
              </w:rPr>
              <w:t>01.09.2021</w:t>
            </w:r>
            <w:r>
              <w:rPr>
                <w:color w:val="363434"/>
                <w:spacing w:val="-5"/>
                <w:sz w:val="16"/>
              </w:rPr>
              <w:t> </w:t>
            </w:r>
            <w:r>
              <w:rPr>
                <w:color w:val="363434"/>
                <w:sz w:val="16"/>
              </w:rPr>
              <w:t>(11:00</w:t>
            </w:r>
            <w:r>
              <w:rPr>
                <w:color w:val="363434"/>
                <w:spacing w:val="-3"/>
                <w:sz w:val="16"/>
              </w:rPr>
              <w:t> </w:t>
            </w:r>
            <w:r>
              <w:rPr>
                <w:color w:val="363434"/>
                <w:sz w:val="16"/>
              </w:rPr>
              <w:t>AM)</w:t>
            </w:r>
          </w:p>
        </w:tc>
        <w:tc>
          <w:tcPr>
            <w:tcW w:w="2695" w:type="dxa"/>
          </w:tcPr>
          <w:p>
            <w:pPr>
              <w:pStyle w:val="TableParagraph"/>
              <w:spacing w:before="29"/>
              <w:ind w:left="513" w:right="501"/>
              <w:jc w:val="center"/>
              <w:rPr>
                <w:sz w:val="16"/>
              </w:rPr>
            </w:pPr>
            <w:r>
              <w:rPr>
                <w:color w:val="363434"/>
                <w:sz w:val="16"/>
              </w:rPr>
              <w:t>14.09.2021</w:t>
            </w:r>
            <w:r>
              <w:rPr>
                <w:color w:val="363434"/>
                <w:spacing w:val="-5"/>
                <w:sz w:val="16"/>
              </w:rPr>
              <w:t> </w:t>
            </w:r>
            <w:r>
              <w:rPr>
                <w:color w:val="363434"/>
                <w:sz w:val="16"/>
              </w:rPr>
              <w:t>(05:00</w:t>
            </w:r>
            <w:r>
              <w:rPr>
                <w:color w:val="363434"/>
                <w:spacing w:val="-3"/>
                <w:sz w:val="16"/>
              </w:rPr>
              <w:t> </w:t>
            </w:r>
            <w:r>
              <w:rPr>
                <w:color w:val="363434"/>
                <w:sz w:val="16"/>
              </w:rPr>
              <w:t>PM)</w:t>
            </w:r>
          </w:p>
        </w:tc>
      </w:tr>
      <w:tr>
        <w:trPr>
          <w:trHeight w:val="393" w:hRule="atLeast"/>
        </w:trPr>
        <w:tc>
          <w:tcPr>
            <w:tcW w:w="4700" w:type="dxa"/>
          </w:tcPr>
          <w:p>
            <w:pPr>
              <w:pStyle w:val="TableParagraph"/>
              <w:spacing w:line="192" w:lineRule="exact"/>
              <w:ind w:left="107" w:right="329"/>
              <w:rPr>
                <w:sz w:val="16"/>
              </w:rPr>
            </w:pPr>
            <w:r>
              <w:rPr>
                <w:color w:val="363434"/>
                <w:sz w:val="16"/>
              </w:rPr>
              <w:t>Online/</w:t>
            </w:r>
            <w:r>
              <w:rPr>
                <w:color w:val="363434"/>
                <w:spacing w:val="-1"/>
                <w:sz w:val="16"/>
              </w:rPr>
              <w:t> </w:t>
            </w:r>
            <w:r>
              <w:rPr>
                <w:color w:val="363434"/>
                <w:sz w:val="16"/>
              </w:rPr>
              <w:t>Offline</w:t>
            </w:r>
            <w:r>
              <w:rPr>
                <w:color w:val="363434"/>
                <w:spacing w:val="-3"/>
                <w:sz w:val="16"/>
              </w:rPr>
              <w:t> </w:t>
            </w:r>
            <w:r>
              <w:rPr>
                <w:color w:val="363434"/>
                <w:sz w:val="16"/>
              </w:rPr>
              <w:t>submission</w:t>
            </w:r>
            <w:r>
              <w:rPr>
                <w:color w:val="363434"/>
                <w:spacing w:val="-3"/>
                <w:sz w:val="16"/>
              </w:rPr>
              <w:t> </w:t>
            </w:r>
            <w:r>
              <w:rPr>
                <w:color w:val="363434"/>
                <w:sz w:val="16"/>
              </w:rPr>
              <w:t>of</w:t>
            </w:r>
            <w:r>
              <w:rPr>
                <w:color w:val="363434"/>
                <w:spacing w:val="-3"/>
                <w:sz w:val="16"/>
              </w:rPr>
              <w:t> </w:t>
            </w:r>
            <w:r>
              <w:rPr>
                <w:color w:val="363434"/>
                <w:sz w:val="16"/>
              </w:rPr>
              <w:t>Admission</w:t>
            </w:r>
            <w:r>
              <w:rPr>
                <w:color w:val="363434"/>
                <w:spacing w:val="-3"/>
                <w:sz w:val="16"/>
              </w:rPr>
              <w:t> </w:t>
            </w:r>
            <w:r>
              <w:rPr>
                <w:color w:val="363434"/>
                <w:sz w:val="16"/>
              </w:rPr>
              <w:t>and</w:t>
            </w:r>
            <w:r>
              <w:rPr>
                <w:color w:val="363434"/>
                <w:spacing w:val="-2"/>
                <w:sz w:val="16"/>
              </w:rPr>
              <w:t> </w:t>
            </w:r>
            <w:r>
              <w:rPr>
                <w:color w:val="363434"/>
                <w:sz w:val="16"/>
              </w:rPr>
              <w:t>Tuition</w:t>
            </w:r>
            <w:r>
              <w:rPr>
                <w:color w:val="363434"/>
                <w:spacing w:val="-3"/>
                <w:sz w:val="16"/>
              </w:rPr>
              <w:t> </w:t>
            </w:r>
            <w:r>
              <w:rPr>
                <w:color w:val="363434"/>
                <w:sz w:val="16"/>
              </w:rPr>
              <w:t>Fees</w:t>
            </w:r>
            <w:r>
              <w:rPr>
                <w:color w:val="363434"/>
                <w:spacing w:val="-2"/>
                <w:sz w:val="16"/>
              </w:rPr>
              <w:t> </w:t>
            </w:r>
            <w:r>
              <w:rPr>
                <w:color w:val="363434"/>
                <w:sz w:val="16"/>
              </w:rPr>
              <w:t>by</w:t>
            </w:r>
            <w:r>
              <w:rPr>
                <w:color w:val="363434"/>
                <w:spacing w:val="-47"/>
                <w:sz w:val="16"/>
              </w:rPr>
              <w:t> </w:t>
            </w:r>
            <w:r>
              <w:rPr>
                <w:color w:val="363434"/>
                <w:sz w:val="16"/>
              </w:rPr>
              <w:t>the</w:t>
            </w:r>
            <w:r>
              <w:rPr>
                <w:color w:val="363434"/>
                <w:spacing w:val="-2"/>
                <w:sz w:val="16"/>
              </w:rPr>
              <w:t> </w:t>
            </w:r>
            <w:r>
              <w:rPr>
                <w:color w:val="363434"/>
                <w:sz w:val="16"/>
              </w:rPr>
              <w:t>allotted candidate</w:t>
            </w:r>
          </w:p>
        </w:tc>
        <w:tc>
          <w:tcPr>
            <w:tcW w:w="2779" w:type="dxa"/>
          </w:tcPr>
          <w:p>
            <w:pPr>
              <w:pStyle w:val="TableParagraph"/>
              <w:spacing w:line="193" w:lineRule="exact" w:before="3"/>
              <w:ind w:left="499"/>
              <w:rPr>
                <w:sz w:val="16"/>
              </w:rPr>
            </w:pPr>
            <w:r>
              <w:rPr>
                <w:color w:val="363434"/>
                <w:sz w:val="16"/>
              </w:rPr>
              <w:t>01.09.2021</w:t>
            </w:r>
            <w:r>
              <w:rPr>
                <w:color w:val="363434"/>
                <w:spacing w:val="-5"/>
                <w:sz w:val="16"/>
              </w:rPr>
              <w:t> </w:t>
            </w:r>
            <w:r>
              <w:rPr>
                <w:color w:val="363434"/>
                <w:sz w:val="16"/>
              </w:rPr>
              <w:t>(01:00</w:t>
            </w:r>
            <w:r>
              <w:rPr>
                <w:color w:val="363434"/>
                <w:spacing w:val="-1"/>
                <w:sz w:val="16"/>
              </w:rPr>
              <w:t> </w:t>
            </w:r>
            <w:r>
              <w:rPr>
                <w:color w:val="363434"/>
                <w:sz w:val="16"/>
              </w:rPr>
              <w:t>PM)</w:t>
            </w:r>
            <w:r>
              <w:rPr>
                <w:color w:val="363434"/>
                <w:spacing w:val="-2"/>
                <w:sz w:val="16"/>
              </w:rPr>
              <w:t> </w:t>
            </w:r>
            <w:r>
              <w:rPr>
                <w:color w:val="363434"/>
                <w:sz w:val="16"/>
              </w:rPr>
              <w:t>–</w:t>
            </w:r>
          </w:p>
          <w:p>
            <w:pPr>
              <w:pStyle w:val="TableParagraph"/>
              <w:spacing w:line="178" w:lineRule="exact"/>
              <w:ind w:left="568"/>
              <w:rPr>
                <w:sz w:val="16"/>
              </w:rPr>
            </w:pPr>
            <w:r>
              <w:rPr>
                <w:color w:val="363434"/>
                <w:sz w:val="16"/>
              </w:rPr>
              <w:t>06.09.2021</w:t>
            </w:r>
            <w:r>
              <w:rPr>
                <w:color w:val="363434"/>
                <w:spacing w:val="-5"/>
                <w:sz w:val="16"/>
              </w:rPr>
              <w:t> </w:t>
            </w:r>
            <w:r>
              <w:rPr>
                <w:color w:val="363434"/>
                <w:sz w:val="16"/>
              </w:rPr>
              <w:t>(04:00</w:t>
            </w:r>
            <w:r>
              <w:rPr>
                <w:color w:val="363434"/>
                <w:spacing w:val="-3"/>
                <w:sz w:val="16"/>
              </w:rPr>
              <w:t> </w:t>
            </w:r>
            <w:r>
              <w:rPr>
                <w:color w:val="363434"/>
                <w:sz w:val="16"/>
              </w:rPr>
              <w:t>PM)</w:t>
            </w:r>
          </w:p>
        </w:tc>
        <w:tc>
          <w:tcPr>
            <w:tcW w:w="2695" w:type="dxa"/>
          </w:tcPr>
          <w:p>
            <w:pPr>
              <w:pStyle w:val="TableParagraph"/>
              <w:spacing w:line="193" w:lineRule="exact" w:before="3"/>
              <w:ind w:left="509"/>
              <w:rPr>
                <w:sz w:val="16"/>
              </w:rPr>
            </w:pPr>
            <w:r>
              <w:rPr>
                <w:color w:val="363434"/>
                <w:sz w:val="16"/>
              </w:rPr>
              <w:t>14.09.2021</w:t>
            </w:r>
            <w:r>
              <w:rPr>
                <w:color w:val="363434"/>
                <w:spacing w:val="-1"/>
                <w:sz w:val="16"/>
              </w:rPr>
              <w:t> </w:t>
            </w:r>
            <w:r>
              <w:rPr>
                <w:color w:val="363434"/>
                <w:sz w:val="16"/>
              </w:rPr>
              <w:t>(06:00</w:t>
            </w:r>
            <w:r>
              <w:rPr>
                <w:color w:val="363434"/>
                <w:spacing w:val="-4"/>
                <w:sz w:val="16"/>
              </w:rPr>
              <w:t> </w:t>
            </w:r>
            <w:r>
              <w:rPr>
                <w:color w:val="363434"/>
                <w:sz w:val="16"/>
              </w:rPr>
              <w:t>PM)</w:t>
            </w:r>
            <w:r>
              <w:rPr>
                <w:color w:val="363434"/>
                <w:spacing w:val="-3"/>
                <w:sz w:val="16"/>
              </w:rPr>
              <w:t> </w:t>
            </w:r>
            <w:r>
              <w:rPr>
                <w:color w:val="363434"/>
                <w:sz w:val="16"/>
              </w:rPr>
              <w:t>–</w:t>
            </w:r>
          </w:p>
          <w:p>
            <w:pPr>
              <w:pStyle w:val="TableParagraph"/>
              <w:spacing w:line="178" w:lineRule="exact"/>
              <w:ind w:left="528"/>
              <w:rPr>
                <w:sz w:val="16"/>
              </w:rPr>
            </w:pPr>
            <w:r>
              <w:rPr>
                <w:color w:val="363434"/>
                <w:sz w:val="16"/>
              </w:rPr>
              <w:t>17.09.2021</w:t>
            </w:r>
            <w:r>
              <w:rPr>
                <w:color w:val="363434"/>
                <w:spacing w:val="-5"/>
                <w:sz w:val="16"/>
              </w:rPr>
              <w:t> </w:t>
            </w:r>
            <w:r>
              <w:rPr>
                <w:color w:val="363434"/>
                <w:sz w:val="16"/>
              </w:rPr>
              <w:t>(04:00</w:t>
            </w:r>
            <w:r>
              <w:rPr>
                <w:color w:val="363434"/>
                <w:spacing w:val="-3"/>
                <w:sz w:val="16"/>
              </w:rPr>
              <w:t> </w:t>
            </w:r>
            <w:r>
              <w:rPr>
                <w:color w:val="363434"/>
                <w:sz w:val="16"/>
              </w:rPr>
              <w:t>PM)</w:t>
            </w:r>
          </w:p>
        </w:tc>
      </w:tr>
      <w:tr>
        <w:trPr>
          <w:trHeight w:val="386" w:hRule="atLeast"/>
        </w:trPr>
        <w:tc>
          <w:tcPr>
            <w:tcW w:w="4700" w:type="dxa"/>
          </w:tcPr>
          <w:p>
            <w:pPr>
              <w:pStyle w:val="TableParagraph"/>
              <w:spacing w:line="194" w:lineRule="exact"/>
              <w:ind w:left="107" w:right="542"/>
              <w:rPr>
                <w:sz w:val="16"/>
              </w:rPr>
            </w:pPr>
            <w:r>
              <w:rPr>
                <w:color w:val="363434"/>
                <w:sz w:val="16"/>
              </w:rPr>
              <w:t>Online/ Offline reporting of the candidates at the allotted</w:t>
            </w:r>
            <w:r>
              <w:rPr>
                <w:color w:val="363434"/>
                <w:spacing w:val="-48"/>
                <w:sz w:val="16"/>
              </w:rPr>
              <w:t> </w:t>
            </w:r>
            <w:r>
              <w:rPr>
                <w:color w:val="363434"/>
                <w:sz w:val="16"/>
              </w:rPr>
              <w:t>institute</w:t>
            </w:r>
          </w:p>
        </w:tc>
        <w:tc>
          <w:tcPr>
            <w:tcW w:w="2779" w:type="dxa"/>
          </w:tcPr>
          <w:p>
            <w:pPr>
              <w:pStyle w:val="TableParagraph"/>
              <w:spacing w:line="191" w:lineRule="exact"/>
              <w:ind w:left="501"/>
              <w:rPr>
                <w:sz w:val="16"/>
              </w:rPr>
            </w:pPr>
            <w:r>
              <w:rPr>
                <w:color w:val="363434"/>
                <w:sz w:val="16"/>
              </w:rPr>
              <w:t>01.09.2021</w:t>
            </w:r>
            <w:r>
              <w:rPr>
                <w:color w:val="363434"/>
                <w:spacing w:val="-5"/>
                <w:sz w:val="16"/>
              </w:rPr>
              <w:t> </w:t>
            </w:r>
            <w:r>
              <w:rPr>
                <w:color w:val="363434"/>
                <w:sz w:val="16"/>
              </w:rPr>
              <w:t>(01:00</w:t>
            </w:r>
            <w:r>
              <w:rPr>
                <w:color w:val="363434"/>
                <w:spacing w:val="-1"/>
                <w:sz w:val="16"/>
              </w:rPr>
              <w:t> </w:t>
            </w:r>
            <w:r>
              <w:rPr>
                <w:color w:val="363434"/>
                <w:sz w:val="16"/>
              </w:rPr>
              <w:t>PM)</w:t>
            </w:r>
            <w:r>
              <w:rPr>
                <w:color w:val="363434"/>
                <w:spacing w:val="-2"/>
                <w:sz w:val="16"/>
              </w:rPr>
              <w:t> </w:t>
            </w:r>
            <w:r>
              <w:rPr>
                <w:color w:val="363434"/>
                <w:sz w:val="16"/>
              </w:rPr>
              <w:t>–</w:t>
            </w:r>
          </w:p>
          <w:p>
            <w:pPr>
              <w:pStyle w:val="TableParagraph"/>
              <w:spacing w:line="173" w:lineRule="exact" w:before="1"/>
              <w:ind w:left="568"/>
              <w:rPr>
                <w:sz w:val="16"/>
              </w:rPr>
            </w:pPr>
            <w:r>
              <w:rPr>
                <w:color w:val="363434"/>
                <w:sz w:val="16"/>
              </w:rPr>
              <w:t>06.09.2021</w:t>
            </w:r>
            <w:r>
              <w:rPr>
                <w:color w:val="363434"/>
                <w:spacing w:val="-5"/>
                <w:sz w:val="16"/>
              </w:rPr>
              <w:t> </w:t>
            </w:r>
            <w:r>
              <w:rPr>
                <w:color w:val="363434"/>
                <w:sz w:val="16"/>
              </w:rPr>
              <w:t>(04:00</w:t>
            </w:r>
            <w:r>
              <w:rPr>
                <w:color w:val="363434"/>
                <w:spacing w:val="-3"/>
                <w:sz w:val="16"/>
              </w:rPr>
              <w:t> </w:t>
            </w:r>
            <w:r>
              <w:rPr>
                <w:color w:val="363434"/>
                <w:sz w:val="16"/>
              </w:rPr>
              <w:t>PM)</w:t>
            </w:r>
          </w:p>
        </w:tc>
        <w:tc>
          <w:tcPr>
            <w:tcW w:w="2695" w:type="dxa"/>
          </w:tcPr>
          <w:p>
            <w:pPr>
              <w:pStyle w:val="TableParagraph"/>
              <w:spacing w:line="191" w:lineRule="exact"/>
              <w:ind w:left="535"/>
              <w:rPr>
                <w:sz w:val="16"/>
              </w:rPr>
            </w:pPr>
            <w:r>
              <w:rPr>
                <w:color w:val="363434"/>
                <w:sz w:val="16"/>
              </w:rPr>
              <w:t>14.09.2021</w:t>
            </w:r>
            <w:r>
              <w:rPr>
                <w:color w:val="363434"/>
                <w:spacing w:val="-4"/>
                <w:sz w:val="16"/>
              </w:rPr>
              <w:t> </w:t>
            </w:r>
            <w:r>
              <w:rPr>
                <w:color w:val="363434"/>
                <w:sz w:val="16"/>
              </w:rPr>
              <w:t>(01:00</w:t>
            </w:r>
            <w:r>
              <w:rPr>
                <w:color w:val="363434"/>
                <w:spacing w:val="-4"/>
                <w:sz w:val="16"/>
              </w:rPr>
              <w:t> </w:t>
            </w:r>
            <w:r>
              <w:rPr>
                <w:color w:val="363434"/>
                <w:sz w:val="16"/>
              </w:rPr>
              <w:t>PM)</w:t>
            </w:r>
            <w:r>
              <w:rPr>
                <w:color w:val="363434"/>
                <w:spacing w:val="-2"/>
                <w:sz w:val="16"/>
              </w:rPr>
              <w:t> </w:t>
            </w:r>
            <w:r>
              <w:rPr>
                <w:color w:val="363434"/>
                <w:sz w:val="16"/>
              </w:rPr>
              <w:t>–</w:t>
            </w:r>
          </w:p>
          <w:p>
            <w:pPr>
              <w:pStyle w:val="TableParagraph"/>
              <w:spacing w:line="173" w:lineRule="exact" w:before="1"/>
              <w:ind w:left="528"/>
              <w:rPr>
                <w:sz w:val="16"/>
              </w:rPr>
            </w:pPr>
            <w:r>
              <w:rPr>
                <w:color w:val="363434"/>
                <w:sz w:val="16"/>
              </w:rPr>
              <w:t>17.09.2021</w:t>
            </w:r>
            <w:r>
              <w:rPr>
                <w:color w:val="363434"/>
                <w:spacing w:val="-5"/>
                <w:sz w:val="16"/>
              </w:rPr>
              <w:t> </w:t>
            </w:r>
            <w:r>
              <w:rPr>
                <w:color w:val="363434"/>
                <w:sz w:val="16"/>
              </w:rPr>
              <w:t>(04:00</w:t>
            </w:r>
            <w:r>
              <w:rPr>
                <w:color w:val="363434"/>
                <w:spacing w:val="-3"/>
                <w:sz w:val="16"/>
              </w:rPr>
              <w:t> </w:t>
            </w:r>
            <w:r>
              <w:rPr>
                <w:color w:val="363434"/>
                <w:sz w:val="16"/>
              </w:rPr>
              <w:t>PM)</w:t>
            </w:r>
          </w:p>
        </w:tc>
      </w:tr>
      <w:tr>
        <w:trPr>
          <w:trHeight w:val="383" w:hRule="atLeast"/>
        </w:trPr>
        <w:tc>
          <w:tcPr>
            <w:tcW w:w="4700" w:type="dxa"/>
          </w:tcPr>
          <w:p>
            <w:pPr>
              <w:pStyle w:val="TableParagraph"/>
              <w:spacing w:line="194" w:lineRule="exact"/>
              <w:ind w:left="107" w:right="355"/>
              <w:rPr>
                <w:sz w:val="16"/>
              </w:rPr>
            </w:pPr>
            <w:r>
              <w:rPr>
                <w:color w:val="363434"/>
                <w:sz w:val="16"/>
              </w:rPr>
              <w:t>Updation of vacancy position by the respective institutes on</w:t>
            </w:r>
            <w:r>
              <w:rPr>
                <w:color w:val="363434"/>
                <w:spacing w:val="-48"/>
                <w:sz w:val="16"/>
              </w:rPr>
              <w:t> </w:t>
            </w:r>
            <w:hyperlink r:id="rId19">
              <w:r>
                <w:rPr>
                  <w:color w:val="0000FF"/>
                  <w:sz w:val="16"/>
                  <w:u w:val="single" w:color="0000FF"/>
                </w:rPr>
                <w:t>www.intrahstes.gov.in</w:t>
              </w:r>
            </w:hyperlink>
          </w:p>
        </w:tc>
        <w:tc>
          <w:tcPr>
            <w:tcW w:w="2779" w:type="dxa"/>
          </w:tcPr>
          <w:p>
            <w:pPr>
              <w:pStyle w:val="TableParagraph"/>
              <w:spacing w:before="92"/>
              <w:ind w:left="568"/>
              <w:rPr>
                <w:sz w:val="16"/>
              </w:rPr>
            </w:pPr>
            <w:r>
              <w:rPr>
                <w:color w:val="363434"/>
                <w:sz w:val="16"/>
              </w:rPr>
              <w:t>06.09.2021</w:t>
            </w:r>
            <w:r>
              <w:rPr>
                <w:color w:val="363434"/>
                <w:spacing w:val="-5"/>
                <w:sz w:val="16"/>
              </w:rPr>
              <w:t> </w:t>
            </w:r>
            <w:r>
              <w:rPr>
                <w:color w:val="363434"/>
                <w:sz w:val="16"/>
              </w:rPr>
              <w:t>(11:59</w:t>
            </w:r>
            <w:r>
              <w:rPr>
                <w:color w:val="363434"/>
                <w:spacing w:val="-3"/>
                <w:sz w:val="16"/>
              </w:rPr>
              <w:t> </w:t>
            </w:r>
            <w:r>
              <w:rPr>
                <w:color w:val="363434"/>
                <w:sz w:val="16"/>
              </w:rPr>
              <w:t>PM)</w:t>
            </w:r>
          </w:p>
        </w:tc>
        <w:tc>
          <w:tcPr>
            <w:tcW w:w="2695" w:type="dxa"/>
          </w:tcPr>
          <w:p>
            <w:pPr>
              <w:pStyle w:val="TableParagraph"/>
              <w:spacing w:before="92"/>
              <w:ind w:left="511" w:right="502"/>
              <w:jc w:val="center"/>
              <w:rPr>
                <w:sz w:val="16"/>
              </w:rPr>
            </w:pPr>
            <w:r>
              <w:rPr>
                <w:color w:val="363434"/>
                <w:sz w:val="16"/>
              </w:rPr>
              <w:t>17.09.2021</w:t>
            </w:r>
            <w:r>
              <w:rPr>
                <w:color w:val="363434"/>
                <w:spacing w:val="-5"/>
                <w:sz w:val="16"/>
              </w:rPr>
              <w:t> </w:t>
            </w:r>
            <w:r>
              <w:rPr>
                <w:color w:val="363434"/>
                <w:sz w:val="16"/>
              </w:rPr>
              <w:t>(11:59</w:t>
            </w:r>
            <w:r>
              <w:rPr>
                <w:color w:val="363434"/>
                <w:spacing w:val="-3"/>
                <w:sz w:val="16"/>
              </w:rPr>
              <w:t> </w:t>
            </w:r>
            <w:r>
              <w:rPr>
                <w:color w:val="363434"/>
                <w:sz w:val="16"/>
              </w:rPr>
              <w:t>PM)</w:t>
            </w:r>
          </w:p>
        </w:tc>
      </w:tr>
      <w:tr>
        <w:trPr>
          <w:trHeight w:val="190" w:hRule="atLeast"/>
        </w:trPr>
        <w:tc>
          <w:tcPr>
            <w:tcW w:w="4700" w:type="dxa"/>
          </w:tcPr>
          <w:p>
            <w:pPr>
              <w:pStyle w:val="TableParagraph"/>
              <w:spacing w:line="170" w:lineRule="exact"/>
              <w:ind w:left="107"/>
              <w:rPr>
                <w:sz w:val="16"/>
              </w:rPr>
            </w:pPr>
            <w:r>
              <w:rPr>
                <w:color w:val="363434"/>
                <w:sz w:val="16"/>
              </w:rPr>
              <w:t>Start</w:t>
            </w:r>
            <w:r>
              <w:rPr>
                <w:color w:val="363434"/>
                <w:spacing w:val="-2"/>
                <w:sz w:val="16"/>
              </w:rPr>
              <w:t> </w:t>
            </w:r>
            <w:r>
              <w:rPr>
                <w:color w:val="363434"/>
                <w:sz w:val="16"/>
              </w:rPr>
              <w:t>of</w:t>
            </w:r>
            <w:r>
              <w:rPr>
                <w:color w:val="363434"/>
                <w:spacing w:val="-2"/>
                <w:sz w:val="16"/>
              </w:rPr>
              <w:t> </w:t>
            </w:r>
            <w:r>
              <w:rPr>
                <w:color w:val="363434"/>
                <w:sz w:val="16"/>
              </w:rPr>
              <w:t>Session/</w:t>
            </w:r>
            <w:r>
              <w:rPr>
                <w:color w:val="363434"/>
                <w:spacing w:val="49"/>
                <w:sz w:val="16"/>
              </w:rPr>
              <w:t> </w:t>
            </w:r>
            <w:r>
              <w:rPr>
                <w:color w:val="363434"/>
                <w:sz w:val="16"/>
              </w:rPr>
              <w:t>Last</w:t>
            </w:r>
            <w:r>
              <w:rPr>
                <w:color w:val="363434"/>
                <w:spacing w:val="-2"/>
                <w:sz w:val="16"/>
              </w:rPr>
              <w:t> </w:t>
            </w:r>
            <w:r>
              <w:rPr>
                <w:color w:val="363434"/>
                <w:sz w:val="16"/>
              </w:rPr>
              <w:t>date</w:t>
            </w:r>
            <w:r>
              <w:rPr>
                <w:color w:val="363434"/>
                <w:spacing w:val="-2"/>
                <w:sz w:val="16"/>
              </w:rPr>
              <w:t> </w:t>
            </w:r>
            <w:r>
              <w:rPr>
                <w:color w:val="363434"/>
                <w:sz w:val="16"/>
              </w:rPr>
              <w:t>to</w:t>
            </w:r>
            <w:r>
              <w:rPr>
                <w:color w:val="363434"/>
                <w:spacing w:val="-2"/>
                <w:sz w:val="16"/>
              </w:rPr>
              <w:t> </w:t>
            </w:r>
            <w:r>
              <w:rPr>
                <w:color w:val="363434"/>
                <w:sz w:val="16"/>
              </w:rPr>
              <w:t>start</w:t>
            </w:r>
            <w:r>
              <w:rPr>
                <w:color w:val="363434"/>
                <w:spacing w:val="-2"/>
                <w:sz w:val="16"/>
              </w:rPr>
              <w:t> </w:t>
            </w:r>
            <w:r>
              <w:rPr>
                <w:color w:val="363434"/>
                <w:sz w:val="16"/>
              </w:rPr>
              <w:t>session</w:t>
            </w:r>
          </w:p>
        </w:tc>
        <w:tc>
          <w:tcPr>
            <w:tcW w:w="5474" w:type="dxa"/>
            <w:gridSpan w:val="2"/>
          </w:tcPr>
          <w:p>
            <w:pPr>
              <w:pStyle w:val="TableParagraph"/>
              <w:spacing w:line="170" w:lineRule="exact"/>
              <w:ind w:left="1337"/>
              <w:rPr>
                <w:sz w:val="16"/>
              </w:rPr>
            </w:pPr>
            <w:r>
              <w:rPr>
                <w:color w:val="363434"/>
                <w:sz w:val="16"/>
              </w:rPr>
              <w:t>01.10.2021/</w:t>
            </w:r>
            <w:r>
              <w:rPr>
                <w:color w:val="363434"/>
                <w:spacing w:val="-3"/>
                <w:sz w:val="16"/>
              </w:rPr>
              <w:t> </w:t>
            </w:r>
            <w:r>
              <w:rPr>
                <w:color w:val="363434"/>
                <w:sz w:val="16"/>
              </w:rPr>
              <w:t>25.10.2021</w:t>
            </w:r>
            <w:r>
              <w:rPr>
                <w:color w:val="363434"/>
                <w:spacing w:val="-2"/>
                <w:sz w:val="16"/>
              </w:rPr>
              <w:t> </w:t>
            </w:r>
            <w:r>
              <w:rPr>
                <w:color w:val="363434"/>
                <w:sz w:val="16"/>
              </w:rPr>
              <w:t>(as</w:t>
            </w:r>
            <w:r>
              <w:rPr>
                <w:color w:val="363434"/>
                <w:spacing w:val="-6"/>
                <w:sz w:val="16"/>
              </w:rPr>
              <w:t> </w:t>
            </w:r>
            <w:r>
              <w:rPr>
                <w:color w:val="363434"/>
                <w:sz w:val="16"/>
              </w:rPr>
              <w:t>per</w:t>
            </w:r>
            <w:r>
              <w:rPr>
                <w:color w:val="363434"/>
                <w:spacing w:val="-3"/>
                <w:sz w:val="16"/>
              </w:rPr>
              <w:t> </w:t>
            </w:r>
            <w:r>
              <w:rPr>
                <w:color w:val="363434"/>
                <w:sz w:val="16"/>
              </w:rPr>
              <w:t>AICTE)</w:t>
            </w:r>
          </w:p>
        </w:tc>
      </w:tr>
      <w:tr>
        <w:trPr>
          <w:trHeight w:val="385" w:hRule="atLeast"/>
        </w:trPr>
        <w:tc>
          <w:tcPr>
            <w:tcW w:w="4700" w:type="dxa"/>
          </w:tcPr>
          <w:p>
            <w:pPr>
              <w:pStyle w:val="TableParagraph"/>
              <w:spacing w:line="192" w:lineRule="exact"/>
              <w:ind w:left="107" w:right="210"/>
              <w:rPr>
                <w:b/>
                <w:sz w:val="16"/>
              </w:rPr>
            </w:pPr>
            <w:r>
              <w:rPr>
                <w:b/>
                <w:color w:val="363434"/>
                <w:sz w:val="16"/>
              </w:rPr>
              <w:t>Final cut-off date of all admissions (including institute</w:t>
            </w:r>
            <w:r>
              <w:rPr>
                <w:b/>
                <w:color w:val="363434"/>
                <w:spacing w:val="-44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level)</w:t>
            </w:r>
          </w:p>
        </w:tc>
        <w:tc>
          <w:tcPr>
            <w:tcW w:w="5474" w:type="dxa"/>
            <w:gridSpan w:val="2"/>
          </w:tcPr>
          <w:p>
            <w:pPr>
              <w:pStyle w:val="TableParagraph"/>
              <w:spacing w:before="94"/>
              <w:ind w:left="1788"/>
              <w:rPr>
                <w:sz w:val="16"/>
              </w:rPr>
            </w:pPr>
            <w:r>
              <w:rPr>
                <w:color w:val="363434"/>
                <w:sz w:val="16"/>
              </w:rPr>
              <w:t>25.10.2021</w:t>
            </w:r>
            <w:r>
              <w:rPr>
                <w:color w:val="363434"/>
                <w:spacing w:val="-4"/>
                <w:sz w:val="16"/>
              </w:rPr>
              <w:t> </w:t>
            </w:r>
            <w:r>
              <w:rPr>
                <w:color w:val="363434"/>
                <w:sz w:val="16"/>
              </w:rPr>
              <w:t>(as</w:t>
            </w:r>
            <w:r>
              <w:rPr>
                <w:color w:val="363434"/>
                <w:spacing w:val="-4"/>
                <w:sz w:val="16"/>
              </w:rPr>
              <w:t> </w:t>
            </w:r>
            <w:r>
              <w:rPr>
                <w:color w:val="363434"/>
                <w:sz w:val="16"/>
              </w:rPr>
              <w:t>per</w:t>
            </w:r>
            <w:r>
              <w:rPr>
                <w:color w:val="363434"/>
                <w:spacing w:val="-1"/>
                <w:sz w:val="16"/>
              </w:rPr>
              <w:t> </w:t>
            </w:r>
            <w:r>
              <w:rPr>
                <w:color w:val="363434"/>
                <w:sz w:val="16"/>
              </w:rPr>
              <w:t>AICTE)</w:t>
            </w:r>
          </w:p>
        </w:tc>
      </w:tr>
      <w:tr>
        <w:trPr>
          <w:trHeight w:val="386" w:hRule="atLeast"/>
        </w:trPr>
        <w:tc>
          <w:tcPr>
            <w:tcW w:w="4700" w:type="dxa"/>
          </w:tcPr>
          <w:p>
            <w:pPr>
              <w:pStyle w:val="TableParagraph"/>
              <w:spacing w:line="194" w:lineRule="exact"/>
              <w:ind w:left="107" w:right="194"/>
              <w:rPr>
                <w:b/>
                <w:sz w:val="16"/>
              </w:rPr>
            </w:pPr>
            <w:r>
              <w:rPr>
                <w:b/>
                <w:color w:val="363434"/>
                <w:sz w:val="16"/>
              </w:rPr>
              <w:t>Final cut-off date for institutes for online uploading all</w:t>
            </w:r>
            <w:r>
              <w:rPr>
                <w:b/>
                <w:color w:val="363434"/>
                <w:spacing w:val="-44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admissions</w:t>
            </w:r>
            <w:r>
              <w:rPr>
                <w:b/>
                <w:color w:val="363434"/>
                <w:spacing w:val="-1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on</w:t>
            </w:r>
            <w:r>
              <w:rPr>
                <w:b/>
                <w:color w:val="363434"/>
                <w:spacing w:val="1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HSTES portal</w:t>
            </w:r>
          </w:p>
        </w:tc>
        <w:tc>
          <w:tcPr>
            <w:tcW w:w="5474" w:type="dxa"/>
            <w:gridSpan w:val="2"/>
          </w:tcPr>
          <w:p>
            <w:pPr>
              <w:pStyle w:val="TableParagraph"/>
              <w:spacing w:line="192" w:lineRule="exact"/>
              <w:ind w:left="1139" w:right="1132"/>
              <w:jc w:val="center"/>
              <w:rPr>
                <w:b/>
                <w:sz w:val="16"/>
              </w:rPr>
            </w:pPr>
            <w:r>
              <w:rPr>
                <w:b/>
                <w:color w:val="363434"/>
                <w:sz w:val="16"/>
              </w:rPr>
              <w:t>25.10.2021</w:t>
            </w:r>
          </w:p>
          <w:p>
            <w:pPr>
              <w:pStyle w:val="TableParagraph"/>
              <w:spacing w:line="173" w:lineRule="exact" w:before="1"/>
              <w:ind w:left="1139" w:right="1136"/>
              <w:jc w:val="center"/>
              <w:rPr>
                <w:b/>
                <w:sz w:val="16"/>
              </w:rPr>
            </w:pPr>
            <w:r>
              <w:rPr>
                <w:b/>
                <w:color w:val="363434"/>
                <w:sz w:val="16"/>
              </w:rPr>
              <w:t>(As</w:t>
            </w:r>
            <w:r>
              <w:rPr>
                <w:b/>
                <w:color w:val="363434"/>
                <w:spacing w:val="-2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per</w:t>
            </w:r>
            <w:r>
              <w:rPr>
                <w:b/>
                <w:color w:val="363434"/>
                <w:spacing w:val="-3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the</w:t>
            </w:r>
            <w:r>
              <w:rPr>
                <w:b/>
                <w:color w:val="363434"/>
                <w:spacing w:val="-2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schedule</w:t>
            </w:r>
            <w:r>
              <w:rPr>
                <w:b/>
                <w:color w:val="363434"/>
                <w:spacing w:val="-1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notified</w:t>
            </w:r>
            <w:r>
              <w:rPr>
                <w:b/>
                <w:color w:val="363434"/>
                <w:spacing w:val="-5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by</w:t>
            </w:r>
            <w:r>
              <w:rPr>
                <w:b/>
                <w:color w:val="363434"/>
                <w:spacing w:val="-1"/>
                <w:sz w:val="16"/>
              </w:rPr>
              <w:t> </w:t>
            </w:r>
            <w:r>
              <w:rPr>
                <w:b/>
                <w:color w:val="363434"/>
                <w:sz w:val="16"/>
              </w:rPr>
              <w:t>AICTE)</w:t>
            </w:r>
          </w:p>
        </w:tc>
      </w:tr>
    </w:tbl>
    <w:p>
      <w:pPr>
        <w:pStyle w:val="BodyText"/>
        <w:rPr>
          <w:b/>
          <w:sz w:val="18"/>
        </w:rPr>
      </w:pPr>
    </w:p>
    <w:p>
      <w:pPr>
        <w:pStyle w:val="BodyText"/>
        <w:spacing w:before="10"/>
        <w:rPr>
          <w:b/>
        </w:rPr>
      </w:pPr>
    </w:p>
    <w:p>
      <w:pPr>
        <w:spacing w:before="1"/>
        <w:ind w:left="808" w:right="0" w:firstLine="0"/>
        <w:jc w:val="left"/>
        <w:rPr>
          <w:b/>
          <w:sz w:val="16"/>
        </w:rPr>
      </w:pPr>
      <w:r>
        <w:rPr/>
        <w:pict>
          <v:shape style="position:absolute;margin-left:65.382004pt;margin-top:-76.996109pt;width:302.45pt;height:267.55pt;mso-position-horizontal-relative:page;mso-position-vertical-relative:paragraph;z-index:-27106816" coordorigin="1308,-1540" coordsize="6049,5351" path="m3332,3687l3332,3681,3327,3666,3321,3659,1935,2273,2239,1969,2242,1964,2243,1956,2242,1949,2241,1941,2236,1931,2232,1922,2224,1911,2196,1879,2175,1857,2163,1845,2131,1816,2122,1809,2114,1803,2106,1797,2098,1793,2088,1788,2080,1787,2073,1786,2065,1787,2060,1789,1311,2538,1308,2544,1308,2551,1308,2559,1310,2566,1315,2576,1319,2584,1325,2592,1331,2600,1347,2620,1356,2631,1366,2642,1389,2665,1400,2675,1411,2684,1421,2692,1433,2702,1444,2710,1453,2714,1463,2719,1470,2721,1478,2721,1485,2721,1490,2718,1794,2414,3180,3800,3187,3806,3202,3811,3209,3811,3217,3808,3226,3806,3248,3794,3265,3781,3274,3772,3284,3763,3294,3753,3302,3743,3310,3734,3316,3726,3323,3714,3327,3705,3329,3696,3332,3687xm4400,2622l4400,2615,4398,2607,4389,2589,4384,2581,4378,2572,4371,2563,4345,2534,4334,2523,4311,2501,4279,2473,4258,2462,4249,2458,4241,2456,4234,2456,4226,2456,4221,2459,3795,2886,3225,2316,3587,1955,3590,1950,3590,1942,3591,1936,3589,1928,3582,1911,3575,1900,3548,1870,3528,1849,3505,1827,3474,1799,3462,1791,3445,1784,3436,1781,3429,1781,3421,1781,3416,1784,3054,2145,2555,1646,2976,1225,2979,1220,2979,1212,2978,1205,2976,1198,2971,1188,2967,1179,2959,1168,2950,1155,2933,1136,2913,1115,2890,1093,2870,1075,2857,1066,2847,1059,2827,1049,2820,1047,2813,1046,2805,1046,2800,1049,2290,1559,2282,1569,2276,1582,2273,1596,2273,1613,2278,1632,2287,1653,2303,1675,2324,1698,3743,3117,3766,3138,3788,3153,3808,3163,3826,3166,3844,3167,3858,3164,3871,3159,3882,3150,4397,2635,4400,2630,4400,2622xm5421,1591l5419,1578,5418,1568,5415,1557,5411,1546,5406,1535,5400,1523,5391,1512,5381,1500,5370,1487,3895,13,3890,9,3875,4,3866,3,3857,4,3848,6,3838,11,3827,19,3811,33,3801,41,3792,50,3782,60,3774,70,3766,79,3752,97,3747,107,3743,126,3745,134,3750,149,3754,154,4722,1123,4826,1225,4930,1328,5030,1426,5029,1427,4913,1370,4875,1350,4759,1294,4680,1254,4558,1195,4389,1116,4170,1011,3659,771,3416,655,3393,645,3371,636,3351,628,3334,623,3317,619,3301,616,3287,614,3273,615,3261,617,3248,620,3237,624,3226,631,3214,639,3201,649,3189,660,3120,729,3110,741,3104,756,3101,772,3101,790,3105,811,3114,832,3130,855,3152,879,4626,2354,4632,2358,4639,2361,4648,2364,4655,2365,4663,2361,4672,2360,4693,2349,4710,2335,4719,2327,4729,2317,4739,2307,4748,2298,4762,2280,4768,2269,4773,2260,4774,2250,4778,2242,4778,2234,4774,2226,4772,2218,4768,2212,3710,1155,3617,1063,3434,885,3436,883,3483,909,3532,934,3582,959,3683,1010,3733,1035,3782,1058,4047,1184,4844,1558,5061,1661,5092,1676,5121,1688,5148,1699,5172,1708,5194,1715,5214,1721,5233,1724,5249,1726,5265,1727,5280,1726,5294,1724,5305,1719,5317,1714,5329,1707,5340,1698,5351,1688,5406,1634,5412,1625,5419,1603,5421,1591xm6065,954l6065,948,6060,933,6054,926,4668,-460,4972,-764,4975,-769,4976,-777,4975,-784,4974,-792,4969,-802,4965,-811,4957,-822,4929,-854,4908,-876,4885,-898,4864,-917,4855,-924,4847,-930,4839,-936,4831,-940,4821,-945,4813,-946,4806,-947,4798,-946,4793,-944,4044,-195,4041,-189,4041,-182,4041,-174,4043,-167,4048,-157,4052,-149,4058,-141,4064,-133,4080,-113,4089,-102,4099,-91,4122,-68,4134,-58,4144,-49,4154,-41,4166,-31,4177,-23,4186,-19,4196,-14,4203,-12,4211,-12,4218,-12,4223,-15,4527,-319,5913,1067,5920,1073,5935,1078,5942,1078,5950,1075,5959,1073,5981,1061,5998,1048,6007,1039,6017,1030,6027,1020,6035,1010,6049,993,6056,981,6060,972,6062,963,6065,954xm7356,-324l7354,-335,7352,-345,7346,-356,7335,-367,7325,-375,7314,-383,7300,-392,7285,-403,7110,-510,6500,-881,6500,-642,6130,-271,6060,-383,5564,-1178,5520,-1248,5521,-1249,6500,-642,6500,-881,5897,-1249,5449,-1524,5438,-1530,5427,-1536,5417,-1538,5406,-1540,5398,-1539,5387,-1535,5378,-1532,5370,-1527,5361,-1521,5351,-1514,5341,-1506,5330,-1496,5319,-1484,5295,-1460,5284,-1449,5275,-1440,5267,-1431,5258,-1419,5251,-1407,5248,-1397,5245,-1386,5243,-1377,5246,-1368,5248,-1357,5253,-1347,5259,-1336,5384,-1133,5841,-383,6047,-44,6380,499,6391,515,6400,528,6408,540,6417,549,6427,561,6438,567,6448,569,6459,571,6469,568,6482,560,6491,553,6501,544,6512,535,6523,524,6534,512,6544,502,6552,492,6559,483,6566,473,6571,463,6572,452,6573,444,6574,436,6570,427,6568,420,6564,411,6558,402,6474,268,6305,0,6263,-67,6467,-271,6706,-510,7185,-214,7195,-209,7203,-206,7218,-201,7225,-200,7233,-204,7242,-205,7252,-210,7264,-219,7272,-227,7282,-236,7293,-246,7305,-258,7317,-271,7328,-282,7336,-292,7344,-302,7353,-313,7356,-324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  <w:sz w:val="16"/>
        </w:rPr>
        <w:t>Important:</w:t>
      </w:r>
    </w:p>
    <w:p>
      <w:pPr>
        <w:pStyle w:val="ListParagraph"/>
        <w:numPr>
          <w:ilvl w:val="0"/>
          <w:numId w:val="56"/>
        </w:numPr>
        <w:tabs>
          <w:tab w:pos="1168" w:val="left" w:leader="none"/>
          <w:tab w:pos="1169" w:val="left" w:leader="none"/>
        </w:tabs>
        <w:spacing w:line="240" w:lineRule="auto" w:before="30" w:after="0"/>
        <w:ind w:left="1168" w:right="0" w:hanging="361"/>
        <w:jc w:val="left"/>
        <w:rPr>
          <w:sz w:val="16"/>
        </w:rPr>
      </w:pPr>
      <w:r>
        <w:rPr>
          <w:sz w:val="16"/>
        </w:rPr>
        <w:t>Schedule</w:t>
      </w:r>
      <w:r>
        <w:rPr>
          <w:spacing w:val="-4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Counseling(s)</w:t>
      </w:r>
      <w:r>
        <w:rPr>
          <w:spacing w:val="-1"/>
          <w:sz w:val="16"/>
        </w:rPr>
        <w:t> </w:t>
      </w:r>
      <w:r>
        <w:rPr>
          <w:sz w:val="16"/>
        </w:rPr>
        <w:t>may</w:t>
      </w:r>
      <w:r>
        <w:rPr>
          <w:spacing w:val="-3"/>
          <w:sz w:val="16"/>
        </w:rPr>
        <w:t> </w:t>
      </w:r>
      <w:r>
        <w:rPr>
          <w:sz w:val="16"/>
        </w:rPr>
        <w:t>change,</w:t>
      </w:r>
      <w:r>
        <w:rPr>
          <w:spacing w:val="-3"/>
          <w:sz w:val="16"/>
        </w:rPr>
        <w:t> </w:t>
      </w:r>
      <w:r>
        <w:rPr>
          <w:sz w:val="16"/>
        </w:rPr>
        <w:t>therefore,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candidates</w:t>
      </w:r>
      <w:r>
        <w:rPr>
          <w:spacing w:val="-2"/>
          <w:sz w:val="16"/>
        </w:rPr>
        <w:t> </w:t>
      </w:r>
      <w:r>
        <w:rPr>
          <w:sz w:val="16"/>
        </w:rPr>
        <w:t>are</w:t>
      </w:r>
      <w:r>
        <w:rPr>
          <w:spacing w:val="-3"/>
          <w:sz w:val="16"/>
        </w:rPr>
        <w:t> </w:t>
      </w:r>
      <w:r>
        <w:rPr>
          <w:sz w:val="16"/>
        </w:rPr>
        <w:t>advised</w:t>
      </w:r>
      <w:r>
        <w:rPr>
          <w:spacing w:val="-2"/>
          <w:sz w:val="16"/>
        </w:rPr>
        <w:t> </w:t>
      </w:r>
      <w:r>
        <w:rPr>
          <w:sz w:val="16"/>
        </w:rPr>
        <w:t>to</w:t>
      </w:r>
      <w:r>
        <w:rPr>
          <w:spacing w:val="-1"/>
          <w:sz w:val="16"/>
        </w:rPr>
        <w:t> </w:t>
      </w:r>
      <w:r>
        <w:rPr>
          <w:sz w:val="16"/>
        </w:rPr>
        <w:t>visit</w:t>
      </w:r>
      <w:r>
        <w:rPr>
          <w:spacing w:val="-3"/>
          <w:sz w:val="16"/>
        </w:rPr>
        <w:t> </w:t>
      </w:r>
      <w:r>
        <w:rPr>
          <w:sz w:val="16"/>
        </w:rPr>
        <w:t>HSTES</w:t>
      </w:r>
      <w:r>
        <w:rPr>
          <w:spacing w:val="-3"/>
          <w:sz w:val="16"/>
        </w:rPr>
        <w:t> </w:t>
      </w:r>
      <w:r>
        <w:rPr>
          <w:sz w:val="16"/>
        </w:rPr>
        <w:t>websites</w:t>
      </w:r>
      <w:r>
        <w:rPr>
          <w:spacing w:val="-2"/>
          <w:sz w:val="16"/>
        </w:rPr>
        <w:t> </w:t>
      </w:r>
      <w:r>
        <w:rPr>
          <w:sz w:val="16"/>
        </w:rPr>
        <w:t>regularly.</w:t>
      </w:r>
    </w:p>
    <w:p>
      <w:pPr>
        <w:pStyle w:val="ListParagraph"/>
        <w:numPr>
          <w:ilvl w:val="0"/>
          <w:numId w:val="56"/>
        </w:numPr>
        <w:tabs>
          <w:tab w:pos="1168" w:val="left" w:leader="none"/>
          <w:tab w:pos="1169" w:val="left" w:leader="none"/>
        </w:tabs>
        <w:spacing w:line="240" w:lineRule="auto" w:before="31" w:after="0"/>
        <w:ind w:left="1168" w:right="0" w:hanging="361"/>
        <w:jc w:val="left"/>
        <w:rPr>
          <w:sz w:val="16"/>
        </w:rPr>
      </w:pPr>
      <w:r>
        <w:rPr>
          <w:sz w:val="16"/>
        </w:rPr>
        <w:t>Merit</w:t>
      </w:r>
      <w:r>
        <w:rPr>
          <w:spacing w:val="-3"/>
          <w:sz w:val="16"/>
        </w:rPr>
        <w:t> </w:t>
      </w:r>
      <w:r>
        <w:rPr>
          <w:sz w:val="16"/>
        </w:rPr>
        <w:t>will</w:t>
      </w:r>
      <w:r>
        <w:rPr>
          <w:spacing w:val="-3"/>
          <w:sz w:val="16"/>
        </w:rPr>
        <w:t> </w:t>
      </w:r>
      <w:r>
        <w:rPr>
          <w:sz w:val="16"/>
        </w:rPr>
        <w:t>be</w:t>
      </w:r>
      <w:r>
        <w:rPr>
          <w:spacing w:val="-3"/>
          <w:sz w:val="16"/>
        </w:rPr>
        <w:t> </w:t>
      </w:r>
      <w:r>
        <w:rPr>
          <w:sz w:val="16"/>
        </w:rPr>
        <w:t>prepared</w:t>
      </w:r>
      <w:r>
        <w:rPr>
          <w:spacing w:val="-2"/>
          <w:sz w:val="16"/>
        </w:rPr>
        <w:t> </w:t>
      </w:r>
      <w:r>
        <w:rPr>
          <w:sz w:val="16"/>
        </w:rPr>
        <w:t>for</w:t>
      </w:r>
      <w:r>
        <w:rPr>
          <w:spacing w:val="-2"/>
          <w:sz w:val="16"/>
        </w:rPr>
        <w:t> </w:t>
      </w:r>
      <w:r>
        <w:rPr>
          <w:sz w:val="16"/>
        </w:rPr>
        <w:t>online</w:t>
      </w:r>
      <w:r>
        <w:rPr>
          <w:spacing w:val="-3"/>
          <w:sz w:val="16"/>
        </w:rPr>
        <w:t> </w:t>
      </w:r>
      <w:r>
        <w:rPr>
          <w:sz w:val="16"/>
        </w:rPr>
        <w:t>verified</w:t>
      </w:r>
      <w:r>
        <w:rPr>
          <w:spacing w:val="-2"/>
          <w:sz w:val="16"/>
        </w:rPr>
        <w:t> </w:t>
      </w:r>
      <w:r>
        <w:rPr>
          <w:sz w:val="16"/>
        </w:rPr>
        <w:t>candidates</w:t>
      </w:r>
      <w:r>
        <w:rPr>
          <w:spacing w:val="-2"/>
          <w:sz w:val="16"/>
        </w:rPr>
        <w:t> </w:t>
      </w:r>
      <w:r>
        <w:rPr>
          <w:sz w:val="16"/>
        </w:rPr>
        <w:t>only.</w:t>
      </w:r>
    </w:p>
    <w:p>
      <w:pPr>
        <w:pStyle w:val="ListParagraph"/>
        <w:numPr>
          <w:ilvl w:val="0"/>
          <w:numId w:val="56"/>
        </w:numPr>
        <w:tabs>
          <w:tab w:pos="1168" w:val="left" w:leader="none"/>
          <w:tab w:pos="1169" w:val="left" w:leader="none"/>
        </w:tabs>
        <w:spacing w:line="276" w:lineRule="auto" w:before="30" w:after="0"/>
        <w:ind w:left="1168" w:right="832" w:hanging="361"/>
        <w:jc w:val="left"/>
        <w:rPr>
          <w:sz w:val="16"/>
        </w:rPr>
      </w:pPr>
      <w:r>
        <w:rPr>
          <w:sz w:val="16"/>
        </w:rPr>
        <w:t>Allotted</w:t>
      </w:r>
      <w:r>
        <w:rPr>
          <w:spacing w:val="4"/>
          <w:sz w:val="16"/>
        </w:rPr>
        <w:t> </w:t>
      </w:r>
      <w:r>
        <w:rPr>
          <w:sz w:val="16"/>
        </w:rPr>
        <w:t>seat</w:t>
      </w:r>
      <w:r>
        <w:rPr>
          <w:spacing w:val="3"/>
          <w:sz w:val="16"/>
        </w:rPr>
        <w:t> </w:t>
      </w:r>
      <w:r>
        <w:rPr>
          <w:sz w:val="16"/>
        </w:rPr>
        <w:t>of</w:t>
      </w:r>
      <w:r>
        <w:rPr>
          <w:spacing w:val="3"/>
          <w:sz w:val="16"/>
        </w:rPr>
        <w:t> </w:t>
      </w:r>
      <w:r>
        <w:rPr>
          <w:sz w:val="16"/>
        </w:rPr>
        <w:t>the</w:t>
      </w:r>
      <w:r>
        <w:rPr>
          <w:spacing w:val="4"/>
          <w:sz w:val="16"/>
        </w:rPr>
        <w:t> </w:t>
      </w:r>
      <w:r>
        <w:rPr>
          <w:sz w:val="16"/>
        </w:rPr>
        <w:t>candidate</w:t>
      </w:r>
      <w:r>
        <w:rPr>
          <w:spacing w:val="3"/>
          <w:sz w:val="16"/>
        </w:rPr>
        <w:t> </w:t>
      </w:r>
      <w:r>
        <w:rPr>
          <w:sz w:val="16"/>
        </w:rPr>
        <w:t>will</w:t>
      </w:r>
      <w:r>
        <w:rPr>
          <w:spacing w:val="3"/>
          <w:sz w:val="16"/>
        </w:rPr>
        <w:t> </w:t>
      </w:r>
      <w:r>
        <w:rPr>
          <w:sz w:val="16"/>
        </w:rPr>
        <w:t>automatically</w:t>
      </w:r>
      <w:r>
        <w:rPr>
          <w:spacing w:val="4"/>
          <w:sz w:val="16"/>
        </w:rPr>
        <w:t> </w:t>
      </w:r>
      <w:r>
        <w:rPr>
          <w:sz w:val="16"/>
        </w:rPr>
        <w:t>cancelled</w:t>
      </w:r>
      <w:r>
        <w:rPr>
          <w:spacing w:val="4"/>
          <w:sz w:val="16"/>
        </w:rPr>
        <w:t> </w:t>
      </w:r>
      <w:r>
        <w:rPr>
          <w:sz w:val="16"/>
        </w:rPr>
        <w:t>if</w:t>
      </w:r>
      <w:r>
        <w:rPr>
          <w:spacing w:val="3"/>
          <w:sz w:val="16"/>
        </w:rPr>
        <w:t> </w:t>
      </w:r>
      <w:r>
        <w:rPr>
          <w:sz w:val="16"/>
        </w:rPr>
        <w:t>his/</w:t>
      </w:r>
      <w:r>
        <w:rPr>
          <w:spacing w:val="6"/>
          <w:sz w:val="16"/>
        </w:rPr>
        <w:t> </w:t>
      </w:r>
      <w:r>
        <w:rPr>
          <w:sz w:val="16"/>
        </w:rPr>
        <w:t>her</w:t>
      </w:r>
      <w:r>
        <w:rPr>
          <w:spacing w:val="3"/>
          <w:sz w:val="16"/>
        </w:rPr>
        <w:t> </w:t>
      </w:r>
      <w:r>
        <w:rPr>
          <w:sz w:val="16"/>
        </w:rPr>
        <w:t>documents/</w:t>
      </w:r>
      <w:r>
        <w:rPr>
          <w:spacing w:val="5"/>
          <w:sz w:val="16"/>
        </w:rPr>
        <w:t> </w:t>
      </w:r>
      <w:r>
        <w:rPr>
          <w:sz w:val="16"/>
        </w:rPr>
        <w:t>certificates</w:t>
      </w:r>
      <w:r>
        <w:rPr>
          <w:spacing w:val="4"/>
          <w:sz w:val="16"/>
        </w:rPr>
        <w:t> </w:t>
      </w:r>
      <w:r>
        <w:rPr>
          <w:sz w:val="16"/>
        </w:rPr>
        <w:t>found</w:t>
      </w:r>
      <w:r>
        <w:rPr>
          <w:spacing w:val="5"/>
          <w:sz w:val="16"/>
        </w:rPr>
        <w:t> </w:t>
      </w:r>
      <w:r>
        <w:rPr>
          <w:sz w:val="16"/>
        </w:rPr>
        <w:t>incorrect</w:t>
      </w:r>
      <w:r>
        <w:rPr>
          <w:spacing w:val="3"/>
          <w:sz w:val="16"/>
        </w:rPr>
        <w:t> </w:t>
      </w:r>
      <w:r>
        <w:rPr>
          <w:sz w:val="16"/>
        </w:rPr>
        <w:t>in</w:t>
      </w:r>
      <w:r>
        <w:rPr>
          <w:spacing w:val="3"/>
          <w:sz w:val="16"/>
        </w:rPr>
        <w:t> </w:t>
      </w:r>
      <w:r>
        <w:rPr>
          <w:sz w:val="16"/>
        </w:rPr>
        <w:t>any</w:t>
      </w:r>
      <w:r>
        <w:rPr>
          <w:spacing w:val="4"/>
          <w:sz w:val="16"/>
        </w:rPr>
        <w:t> </w:t>
      </w:r>
      <w:r>
        <w:rPr>
          <w:sz w:val="16"/>
        </w:rPr>
        <w:t>stage</w:t>
      </w:r>
      <w:r>
        <w:rPr>
          <w:spacing w:val="11"/>
          <w:sz w:val="16"/>
        </w:rPr>
        <w:t> </w:t>
      </w:r>
      <w:r>
        <w:rPr>
          <w:sz w:val="16"/>
        </w:rPr>
        <w:t>of</w:t>
      </w:r>
      <w:r>
        <w:rPr>
          <w:spacing w:val="4"/>
          <w:sz w:val="16"/>
        </w:rPr>
        <w:t> </w:t>
      </w:r>
      <w:r>
        <w:rPr>
          <w:sz w:val="16"/>
        </w:rPr>
        <w:t>online</w:t>
      </w:r>
      <w:r>
        <w:rPr>
          <w:spacing w:val="1"/>
          <w:sz w:val="16"/>
        </w:rPr>
        <w:t> </w:t>
      </w:r>
      <w:r>
        <w:rPr>
          <w:sz w:val="16"/>
        </w:rPr>
        <w:t>admission</w:t>
      </w:r>
      <w:r>
        <w:rPr>
          <w:spacing w:val="-2"/>
          <w:sz w:val="16"/>
        </w:rPr>
        <w:t> </w:t>
      </w:r>
      <w:r>
        <w:rPr>
          <w:sz w:val="16"/>
        </w:rPr>
        <w:t>process for the</w:t>
      </w:r>
      <w:r>
        <w:rPr>
          <w:spacing w:val="-1"/>
          <w:sz w:val="16"/>
        </w:rPr>
        <w:t> </w:t>
      </w:r>
      <w:r>
        <w:rPr>
          <w:sz w:val="16"/>
        </w:rPr>
        <w:t>course.</w:t>
      </w:r>
    </w:p>
    <w:p>
      <w:pPr>
        <w:pStyle w:val="ListParagraph"/>
        <w:numPr>
          <w:ilvl w:val="0"/>
          <w:numId w:val="56"/>
        </w:numPr>
        <w:tabs>
          <w:tab w:pos="1168" w:val="left" w:leader="none"/>
          <w:tab w:pos="1169" w:val="left" w:leader="none"/>
        </w:tabs>
        <w:spacing w:line="278" w:lineRule="auto" w:before="1" w:after="0"/>
        <w:ind w:left="1168" w:right="838" w:hanging="361"/>
        <w:jc w:val="left"/>
        <w:rPr>
          <w:sz w:val="16"/>
        </w:rPr>
      </w:pPr>
      <w:r>
        <w:rPr>
          <w:sz w:val="16"/>
        </w:rPr>
        <w:t>Admission</w:t>
      </w:r>
      <w:r>
        <w:rPr>
          <w:spacing w:val="13"/>
          <w:sz w:val="16"/>
        </w:rPr>
        <w:t> </w:t>
      </w:r>
      <w:r>
        <w:rPr>
          <w:sz w:val="16"/>
        </w:rPr>
        <w:t>in</w:t>
      </w:r>
      <w:r>
        <w:rPr>
          <w:spacing w:val="14"/>
          <w:sz w:val="16"/>
        </w:rPr>
        <w:t> </w:t>
      </w:r>
      <w:r>
        <w:rPr>
          <w:sz w:val="16"/>
        </w:rPr>
        <w:t>the</w:t>
      </w:r>
      <w:r>
        <w:rPr>
          <w:spacing w:val="14"/>
          <w:sz w:val="16"/>
        </w:rPr>
        <w:t> </w:t>
      </w:r>
      <w:r>
        <w:rPr>
          <w:sz w:val="16"/>
        </w:rPr>
        <w:t>online</w:t>
      </w:r>
      <w:r>
        <w:rPr>
          <w:spacing w:val="14"/>
          <w:sz w:val="16"/>
        </w:rPr>
        <w:t> </w:t>
      </w:r>
      <w:r>
        <w:rPr>
          <w:sz w:val="16"/>
        </w:rPr>
        <w:t>reporting</w:t>
      </w:r>
      <w:r>
        <w:rPr>
          <w:spacing w:val="16"/>
          <w:sz w:val="16"/>
        </w:rPr>
        <w:t> </w:t>
      </w:r>
      <w:r>
        <w:rPr>
          <w:sz w:val="16"/>
        </w:rPr>
        <w:t>period</w:t>
      </w:r>
      <w:r>
        <w:rPr>
          <w:spacing w:val="14"/>
          <w:sz w:val="16"/>
        </w:rPr>
        <w:t> </w:t>
      </w:r>
      <w:r>
        <w:rPr>
          <w:sz w:val="16"/>
        </w:rPr>
        <w:t>will</w:t>
      </w:r>
      <w:r>
        <w:rPr>
          <w:spacing w:val="14"/>
          <w:sz w:val="16"/>
        </w:rPr>
        <w:t> </w:t>
      </w:r>
      <w:r>
        <w:rPr>
          <w:sz w:val="16"/>
        </w:rPr>
        <w:t>be</w:t>
      </w:r>
      <w:r>
        <w:rPr>
          <w:spacing w:val="13"/>
          <w:sz w:val="16"/>
        </w:rPr>
        <w:t> </w:t>
      </w:r>
      <w:r>
        <w:rPr>
          <w:sz w:val="16"/>
        </w:rPr>
        <w:t>confirmed</w:t>
      </w:r>
      <w:r>
        <w:rPr>
          <w:spacing w:val="14"/>
          <w:sz w:val="16"/>
        </w:rPr>
        <w:t> </w:t>
      </w:r>
      <w:r>
        <w:rPr>
          <w:sz w:val="16"/>
        </w:rPr>
        <w:t>for</w:t>
      </w:r>
      <w:r>
        <w:rPr>
          <w:spacing w:val="14"/>
          <w:sz w:val="16"/>
        </w:rPr>
        <w:t> </w:t>
      </w:r>
      <w:r>
        <w:rPr>
          <w:sz w:val="16"/>
        </w:rPr>
        <w:t>those</w:t>
      </w:r>
      <w:r>
        <w:rPr>
          <w:spacing w:val="14"/>
          <w:sz w:val="16"/>
        </w:rPr>
        <w:t> </w:t>
      </w:r>
      <w:r>
        <w:rPr>
          <w:sz w:val="16"/>
        </w:rPr>
        <w:t>candidates</w:t>
      </w:r>
      <w:r>
        <w:rPr>
          <w:spacing w:val="14"/>
          <w:sz w:val="16"/>
        </w:rPr>
        <w:t> </w:t>
      </w:r>
      <w:r>
        <w:rPr>
          <w:sz w:val="16"/>
        </w:rPr>
        <w:t>only</w:t>
      </w:r>
      <w:r>
        <w:rPr>
          <w:spacing w:val="14"/>
          <w:sz w:val="16"/>
        </w:rPr>
        <w:t> </w:t>
      </w:r>
      <w:r>
        <w:rPr>
          <w:sz w:val="16"/>
        </w:rPr>
        <w:t>who</w:t>
      </w:r>
      <w:r>
        <w:rPr>
          <w:spacing w:val="14"/>
          <w:sz w:val="16"/>
        </w:rPr>
        <w:t> </w:t>
      </w:r>
      <w:r>
        <w:rPr>
          <w:sz w:val="16"/>
        </w:rPr>
        <w:t>have</w:t>
      </w:r>
      <w:r>
        <w:rPr>
          <w:spacing w:val="14"/>
          <w:sz w:val="16"/>
        </w:rPr>
        <w:t> </w:t>
      </w:r>
      <w:r>
        <w:rPr>
          <w:sz w:val="16"/>
        </w:rPr>
        <w:t>deposited</w:t>
      </w:r>
      <w:r>
        <w:rPr>
          <w:spacing w:val="13"/>
          <w:sz w:val="16"/>
        </w:rPr>
        <w:t> </w:t>
      </w:r>
      <w:r>
        <w:rPr>
          <w:sz w:val="16"/>
        </w:rPr>
        <w:t>their</w:t>
      </w:r>
      <w:r>
        <w:rPr>
          <w:spacing w:val="14"/>
          <w:sz w:val="16"/>
        </w:rPr>
        <w:t> </w:t>
      </w:r>
      <w:r>
        <w:rPr>
          <w:sz w:val="16"/>
        </w:rPr>
        <w:t>Application</w:t>
      </w:r>
      <w:r>
        <w:rPr>
          <w:spacing w:val="14"/>
          <w:sz w:val="16"/>
        </w:rPr>
        <w:t> </w:t>
      </w:r>
      <w:r>
        <w:rPr>
          <w:sz w:val="16"/>
        </w:rPr>
        <w:t>Fees,</w:t>
      </w:r>
      <w:r>
        <w:rPr>
          <w:spacing w:val="1"/>
          <w:sz w:val="16"/>
        </w:rPr>
        <w:t> </w:t>
      </w:r>
      <w:r>
        <w:rPr>
          <w:sz w:val="16"/>
        </w:rPr>
        <w:t>Counseling</w:t>
      </w:r>
      <w:r>
        <w:rPr>
          <w:spacing w:val="-1"/>
          <w:sz w:val="16"/>
        </w:rPr>
        <w:t> </w:t>
      </w:r>
      <w:r>
        <w:rPr>
          <w:sz w:val="16"/>
        </w:rPr>
        <w:t>Fee,</w:t>
      </w:r>
      <w:r>
        <w:rPr>
          <w:spacing w:val="-2"/>
          <w:sz w:val="16"/>
        </w:rPr>
        <w:t> </w:t>
      </w:r>
      <w:r>
        <w:rPr>
          <w:sz w:val="16"/>
        </w:rPr>
        <w:t>Online</w:t>
      </w:r>
      <w:r>
        <w:rPr>
          <w:spacing w:val="-2"/>
          <w:sz w:val="16"/>
        </w:rPr>
        <w:t> </w:t>
      </w:r>
      <w:r>
        <w:rPr>
          <w:sz w:val="16"/>
        </w:rPr>
        <w:t>Admission</w:t>
      </w:r>
      <w:r>
        <w:rPr>
          <w:spacing w:val="1"/>
          <w:sz w:val="16"/>
        </w:rPr>
        <w:t> </w:t>
      </w:r>
      <w:r>
        <w:rPr>
          <w:sz w:val="16"/>
        </w:rPr>
        <w:t>and</w:t>
      </w:r>
      <w:r>
        <w:rPr>
          <w:spacing w:val="-1"/>
          <w:sz w:val="16"/>
        </w:rPr>
        <w:t> </w:t>
      </w:r>
      <w:r>
        <w:rPr>
          <w:sz w:val="16"/>
        </w:rPr>
        <w:t>Tuition</w:t>
      </w:r>
      <w:r>
        <w:rPr>
          <w:spacing w:val="-2"/>
          <w:sz w:val="16"/>
        </w:rPr>
        <w:t> </w:t>
      </w:r>
      <w:r>
        <w:rPr>
          <w:sz w:val="16"/>
        </w:rPr>
        <w:t>Fees</w:t>
      </w:r>
      <w:r>
        <w:rPr>
          <w:spacing w:val="-1"/>
          <w:sz w:val="16"/>
        </w:rPr>
        <w:t> </w:t>
      </w:r>
      <w:r>
        <w:rPr>
          <w:sz w:val="16"/>
        </w:rPr>
        <w:t>for the</w:t>
      </w:r>
      <w:r>
        <w:rPr>
          <w:spacing w:val="-2"/>
          <w:sz w:val="16"/>
        </w:rPr>
        <w:t> </w:t>
      </w:r>
      <w:r>
        <w:rPr>
          <w:sz w:val="16"/>
        </w:rPr>
        <w:t>said</w:t>
      </w:r>
      <w:r>
        <w:rPr>
          <w:spacing w:val="-1"/>
          <w:sz w:val="16"/>
        </w:rPr>
        <w:t> </w:t>
      </w:r>
      <w:r>
        <w:rPr>
          <w:sz w:val="16"/>
        </w:rPr>
        <w:t>course</w:t>
      </w:r>
      <w:r>
        <w:rPr>
          <w:spacing w:val="-1"/>
          <w:sz w:val="16"/>
        </w:rPr>
        <w:t> </w:t>
      </w:r>
      <w:r>
        <w:rPr>
          <w:sz w:val="16"/>
        </w:rPr>
        <w:t>as</w:t>
      </w:r>
      <w:r>
        <w:rPr>
          <w:spacing w:val="-1"/>
          <w:sz w:val="16"/>
        </w:rPr>
        <w:t> </w:t>
      </w:r>
      <w:r>
        <w:rPr>
          <w:sz w:val="16"/>
        </w:rPr>
        <w:t>per</w:t>
      </w:r>
      <w:r>
        <w:rPr>
          <w:spacing w:val="-1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schedule</w:t>
      </w:r>
      <w:r>
        <w:rPr>
          <w:spacing w:val="-1"/>
          <w:sz w:val="16"/>
        </w:rPr>
        <w:t> </w:t>
      </w:r>
      <w:r>
        <w:rPr>
          <w:sz w:val="16"/>
        </w:rPr>
        <w:t>as</w:t>
      </w:r>
      <w:r>
        <w:rPr>
          <w:spacing w:val="-1"/>
          <w:sz w:val="16"/>
        </w:rPr>
        <w:t> </w:t>
      </w:r>
      <w:r>
        <w:rPr>
          <w:sz w:val="16"/>
        </w:rPr>
        <w:t>mentioned</w:t>
      </w:r>
      <w:r>
        <w:rPr>
          <w:spacing w:val="-1"/>
          <w:sz w:val="16"/>
        </w:rPr>
        <w:t> </w:t>
      </w:r>
      <w:r>
        <w:rPr>
          <w:sz w:val="16"/>
        </w:rPr>
        <w:t>above.</w:t>
      </w:r>
    </w:p>
    <w:p>
      <w:pPr>
        <w:pStyle w:val="BodyText"/>
        <w:spacing w:before="9"/>
        <w:rPr>
          <w:sz w:val="16"/>
        </w:rPr>
      </w:pPr>
    </w:p>
    <w:p>
      <w:pPr>
        <w:tabs>
          <w:tab w:pos="2968" w:val="left" w:leader="none"/>
          <w:tab w:pos="6720" w:val="left" w:leader="none"/>
        </w:tabs>
        <w:spacing w:before="0"/>
        <w:ind w:left="928" w:right="2216" w:firstLine="0"/>
        <w:jc w:val="left"/>
        <w:rPr>
          <w:sz w:val="16"/>
        </w:rPr>
      </w:pPr>
      <w:r>
        <w:rPr>
          <w:b/>
          <w:sz w:val="16"/>
        </w:rPr>
        <w:t>Application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Fees:</w:t>
        <w:tab/>
      </w:r>
      <w:r>
        <w:rPr>
          <w:sz w:val="16"/>
        </w:rPr>
        <w:t>For</w:t>
      </w:r>
      <w:r>
        <w:rPr>
          <w:spacing w:val="-1"/>
          <w:sz w:val="16"/>
        </w:rPr>
        <w:t> </w:t>
      </w:r>
      <w:r>
        <w:rPr>
          <w:sz w:val="16"/>
        </w:rPr>
        <w:t>General</w:t>
      </w:r>
      <w:r>
        <w:rPr>
          <w:spacing w:val="-3"/>
          <w:sz w:val="16"/>
        </w:rPr>
        <w:t> </w:t>
      </w:r>
      <w:r>
        <w:rPr>
          <w:sz w:val="16"/>
        </w:rPr>
        <w:t>Category</w:t>
        <w:tab/>
        <w:t>Rs.500/- (Rs. Five Hundred only)</w:t>
      </w:r>
      <w:r>
        <w:rPr>
          <w:spacing w:val="-47"/>
          <w:sz w:val="16"/>
        </w:rPr>
        <w:t> </w:t>
      </w:r>
      <w:r>
        <w:rPr>
          <w:sz w:val="16"/>
        </w:rPr>
        <w:t>(Non-refundable)</w:t>
        <w:tab/>
        <w:t>For</w:t>
      </w:r>
      <w:r>
        <w:rPr>
          <w:spacing w:val="-3"/>
          <w:sz w:val="16"/>
        </w:rPr>
        <w:t> </w:t>
      </w:r>
      <w:r>
        <w:rPr>
          <w:sz w:val="16"/>
        </w:rPr>
        <w:t>all</w:t>
      </w:r>
      <w:r>
        <w:rPr>
          <w:spacing w:val="-3"/>
          <w:sz w:val="16"/>
        </w:rPr>
        <w:t> </w:t>
      </w:r>
      <w:r>
        <w:rPr>
          <w:sz w:val="16"/>
        </w:rPr>
        <w:t>Reserved</w:t>
      </w:r>
      <w:r>
        <w:rPr>
          <w:spacing w:val="-2"/>
          <w:sz w:val="16"/>
        </w:rPr>
        <w:t> </w:t>
      </w:r>
      <w:r>
        <w:rPr>
          <w:sz w:val="16"/>
        </w:rPr>
        <w:t>Categories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Haryana</w:t>
        <w:tab/>
        <w:t>Rs.200/-</w:t>
      </w:r>
      <w:r>
        <w:rPr>
          <w:spacing w:val="-3"/>
          <w:sz w:val="16"/>
        </w:rPr>
        <w:t> </w:t>
      </w:r>
      <w:r>
        <w:rPr>
          <w:sz w:val="16"/>
        </w:rPr>
        <w:t>(Rs.</w:t>
      </w:r>
      <w:r>
        <w:rPr>
          <w:spacing w:val="-1"/>
          <w:sz w:val="16"/>
        </w:rPr>
        <w:t> </w:t>
      </w:r>
      <w:r>
        <w:rPr>
          <w:sz w:val="16"/>
        </w:rPr>
        <w:t>Two</w:t>
      </w:r>
      <w:r>
        <w:rPr>
          <w:spacing w:val="-3"/>
          <w:sz w:val="16"/>
        </w:rPr>
        <w:t> </w:t>
      </w:r>
      <w:r>
        <w:rPr>
          <w:sz w:val="16"/>
        </w:rPr>
        <w:t>hundred</w:t>
      </w:r>
      <w:r>
        <w:rPr>
          <w:spacing w:val="-2"/>
          <w:sz w:val="16"/>
        </w:rPr>
        <w:t> </w:t>
      </w:r>
      <w:r>
        <w:rPr>
          <w:sz w:val="16"/>
        </w:rPr>
        <w:t>only)</w:t>
      </w:r>
    </w:p>
    <w:p>
      <w:pPr>
        <w:spacing w:before="1"/>
        <w:ind w:left="6701" w:right="0" w:firstLine="0"/>
        <w:jc w:val="left"/>
        <w:rPr>
          <w:b/>
          <w:sz w:val="14"/>
        </w:rPr>
      </w:pPr>
      <w:r>
        <w:rPr>
          <w:b/>
          <w:sz w:val="14"/>
        </w:rPr>
        <w:t>(SC/</w:t>
      </w:r>
      <w:r>
        <w:rPr>
          <w:b/>
          <w:spacing w:val="-10"/>
          <w:sz w:val="14"/>
        </w:rPr>
        <w:t> </w:t>
      </w:r>
      <w:r>
        <w:rPr>
          <w:b/>
          <w:sz w:val="14"/>
        </w:rPr>
        <w:t>SCD/</w:t>
      </w:r>
      <w:r>
        <w:rPr>
          <w:b/>
          <w:spacing w:val="-9"/>
          <w:sz w:val="14"/>
        </w:rPr>
        <w:t> </w:t>
      </w:r>
      <w:r>
        <w:rPr>
          <w:b/>
          <w:sz w:val="14"/>
        </w:rPr>
        <w:t>BC/PH/FF/ESM/KM/EWSs/HGST/GIRLS)</w:t>
      </w:r>
    </w:p>
    <w:p>
      <w:pPr>
        <w:tabs>
          <w:tab w:pos="2968" w:val="left" w:leader="none"/>
          <w:tab w:pos="6810" w:val="left" w:leader="none"/>
        </w:tabs>
        <w:spacing w:before="0"/>
        <w:ind w:left="908" w:right="2168" w:firstLine="19"/>
        <w:jc w:val="left"/>
        <w:rPr>
          <w:sz w:val="16"/>
        </w:rPr>
      </w:pPr>
      <w:r>
        <w:rPr>
          <w:b/>
          <w:sz w:val="16"/>
        </w:rPr>
        <w:t>Counseling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Fees</w:t>
      </w:r>
      <w:r>
        <w:rPr>
          <w:sz w:val="16"/>
        </w:rPr>
        <w:t>:</w:t>
        <w:tab/>
        <w:t>For</w:t>
      </w:r>
      <w:r>
        <w:rPr>
          <w:spacing w:val="-1"/>
          <w:sz w:val="16"/>
        </w:rPr>
        <w:t> </w:t>
      </w:r>
      <w:r>
        <w:rPr>
          <w:sz w:val="16"/>
        </w:rPr>
        <w:t>All</w:t>
      </w:r>
      <w:r>
        <w:rPr>
          <w:spacing w:val="-3"/>
          <w:sz w:val="16"/>
        </w:rPr>
        <w:t> </w:t>
      </w:r>
      <w:r>
        <w:rPr>
          <w:sz w:val="16"/>
        </w:rPr>
        <w:t>Categories</w:t>
        <w:tab/>
        <w:t>Rs.500/- (Rs. Five hundred only)</w:t>
      </w:r>
      <w:r>
        <w:rPr>
          <w:spacing w:val="-47"/>
          <w:sz w:val="16"/>
        </w:rPr>
        <w:t> </w:t>
      </w:r>
      <w:r>
        <w:rPr>
          <w:sz w:val="16"/>
        </w:rPr>
        <w:t>(Non-refundable)</w:t>
      </w:r>
    </w:p>
    <w:p>
      <w:pPr>
        <w:pStyle w:val="BodyText"/>
        <w:rPr>
          <w:sz w:val="19"/>
        </w:rPr>
      </w:pPr>
    </w:p>
    <w:p>
      <w:pPr>
        <w:spacing w:before="0"/>
        <w:ind w:left="808" w:right="0" w:firstLine="0"/>
        <w:jc w:val="left"/>
        <w:rPr>
          <w:b/>
          <w:sz w:val="16"/>
        </w:rPr>
      </w:pPr>
      <w:r>
        <w:rPr>
          <w:b/>
          <w:sz w:val="16"/>
        </w:rPr>
        <w:t>Online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Token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Fees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for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Admission:</w:t>
      </w:r>
    </w:p>
    <w:p>
      <w:pPr>
        <w:pStyle w:val="ListParagraph"/>
        <w:numPr>
          <w:ilvl w:val="1"/>
          <w:numId w:val="56"/>
        </w:numPr>
        <w:tabs>
          <w:tab w:pos="1528" w:val="left" w:leader="none"/>
          <w:tab w:pos="1529" w:val="left" w:leader="none"/>
        </w:tabs>
        <w:spacing w:line="240" w:lineRule="auto" w:before="29" w:after="0"/>
        <w:ind w:left="1528" w:right="0" w:hanging="361"/>
        <w:jc w:val="left"/>
        <w:rPr>
          <w:sz w:val="16"/>
        </w:rPr>
      </w:pPr>
      <w:r>
        <w:rPr>
          <w:sz w:val="16"/>
        </w:rPr>
        <w:t>Rs.2000/-</w:t>
      </w:r>
      <w:r>
        <w:rPr>
          <w:spacing w:val="-4"/>
          <w:sz w:val="16"/>
        </w:rPr>
        <w:t> </w:t>
      </w:r>
      <w:r>
        <w:rPr>
          <w:sz w:val="16"/>
        </w:rPr>
        <w:t>for</w:t>
      </w:r>
      <w:r>
        <w:rPr>
          <w:spacing w:val="-2"/>
          <w:sz w:val="16"/>
        </w:rPr>
        <w:t> </w:t>
      </w:r>
      <w:r>
        <w:rPr>
          <w:sz w:val="16"/>
        </w:rPr>
        <w:t>girl</w:t>
      </w:r>
      <w:r>
        <w:rPr>
          <w:spacing w:val="-4"/>
          <w:sz w:val="16"/>
        </w:rPr>
        <w:t> </w:t>
      </w:r>
      <w:r>
        <w:rPr>
          <w:sz w:val="16"/>
        </w:rPr>
        <w:t>candidates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Govt./</w:t>
      </w:r>
      <w:r>
        <w:rPr>
          <w:spacing w:val="-2"/>
          <w:sz w:val="16"/>
        </w:rPr>
        <w:t> </w:t>
      </w:r>
      <w:r>
        <w:rPr>
          <w:sz w:val="16"/>
        </w:rPr>
        <w:t>Aided</w:t>
      </w:r>
      <w:r>
        <w:rPr>
          <w:spacing w:val="-2"/>
          <w:sz w:val="16"/>
        </w:rPr>
        <w:t> </w:t>
      </w:r>
      <w:r>
        <w:rPr>
          <w:sz w:val="16"/>
        </w:rPr>
        <w:t>polytechnics.</w:t>
      </w:r>
    </w:p>
    <w:p>
      <w:pPr>
        <w:pStyle w:val="ListParagraph"/>
        <w:numPr>
          <w:ilvl w:val="1"/>
          <w:numId w:val="56"/>
        </w:numPr>
        <w:tabs>
          <w:tab w:pos="1528" w:val="left" w:leader="none"/>
          <w:tab w:pos="1529" w:val="left" w:leader="none"/>
        </w:tabs>
        <w:spacing w:line="240" w:lineRule="auto" w:before="27" w:after="0"/>
        <w:ind w:left="1528" w:right="0" w:hanging="361"/>
        <w:jc w:val="left"/>
        <w:rPr>
          <w:sz w:val="16"/>
        </w:rPr>
      </w:pPr>
      <w:r>
        <w:rPr>
          <w:sz w:val="16"/>
        </w:rPr>
        <w:t>Rs.2500/-</w:t>
      </w:r>
      <w:r>
        <w:rPr>
          <w:spacing w:val="-4"/>
          <w:sz w:val="16"/>
        </w:rPr>
        <w:t> </w:t>
      </w:r>
      <w:r>
        <w:rPr>
          <w:sz w:val="16"/>
        </w:rPr>
        <w:t>for</w:t>
      </w:r>
      <w:r>
        <w:rPr>
          <w:spacing w:val="-2"/>
          <w:sz w:val="16"/>
        </w:rPr>
        <w:t> </w:t>
      </w:r>
      <w:r>
        <w:rPr>
          <w:sz w:val="16"/>
        </w:rPr>
        <w:t>boys</w:t>
      </w:r>
      <w:r>
        <w:rPr>
          <w:spacing w:val="-3"/>
          <w:sz w:val="16"/>
        </w:rPr>
        <w:t> </w:t>
      </w:r>
      <w:r>
        <w:rPr>
          <w:sz w:val="16"/>
        </w:rPr>
        <w:t>candidates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Govt./</w:t>
      </w:r>
      <w:r>
        <w:rPr>
          <w:spacing w:val="-2"/>
          <w:sz w:val="16"/>
        </w:rPr>
        <w:t> </w:t>
      </w:r>
      <w:r>
        <w:rPr>
          <w:sz w:val="16"/>
        </w:rPr>
        <w:t>Aided</w:t>
      </w:r>
      <w:r>
        <w:rPr>
          <w:spacing w:val="-2"/>
          <w:sz w:val="16"/>
        </w:rPr>
        <w:t> </w:t>
      </w:r>
      <w:r>
        <w:rPr>
          <w:sz w:val="16"/>
        </w:rPr>
        <w:t>polytechnics.</w:t>
      </w:r>
    </w:p>
    <w:p>
      <w:pPr>
        <w:pStyle w:val="ListParagraph"/>
        <w:numPr>
          <w:ilvl w:val="1"/>
          <w:numId w:val="56"/>
        </w:numPr>
        <w:tabs>
          <w:tab w:pos="1528" w:val="left" w:leader="none"/>
          <w:tab w:pos="1529" w:val="left" w:leader="none"/>
        </w:tabs>
        <w:spacing w:line="240" w:lineRule="auto" w:before="25" w:after="0"/>
        <w:ind w:left="1528" w:right="0" w:hanging="361"/>
        <w:jc w:val="left"/>
        <w:rPr>
          <w:sz w:val="16"/>
        </w:rPr>
      </w:pPr>
      <w:r>
        <w:rPr>
          <w:sz w:val="16"/>
        </w:rPr>
        <w:t>Rs.10000/-</w:t>
      </w:r>
      <w:r>
        <w:rPr>
          <w:spacing w:val="-3"/>
          <w:sz w:val="16"/>
        </w:rPr>
        <w:t> </w:t>
      </w:r>
      <w:r>
        <w:rPr>
          <w:sz w:val="16"/>
        </w:rPr>
        <w:t>for</w:t>
      </w:r>
      <w:r>
        <w:rPr>
          <w:spacing w:val="-2"/>
          <w:sz w:val="16"/>
        </w:rPr>
        <w:t> </w:t>
      </w:r>
      <w:r>
        <w:rPr>
          <w:sz w:val="16"/>
        </w:rPr>
        <w:t>boys/</w:t>
      </w:r>
      <w:r>
        <w:rPr>
          <w:spacing w:val="-3"/>
          <w:sz w:val="16"/>
        </w:rPr>
        <w:t> </w:t>
      </w:r>
      <w:r>
        <w:rPr>
          <w:sz w:val="16"/>
        </w:rPr>
        <w:t>girls</w:t>
      </w:r>
      <w:r>
        <w:rPr>
          <w:spacing w:val="-2"/>
          <w:sz w:val="16"/>
        </w:rPr>
        <w:t> </w:t>
      </w:r>
      <w:r>
        <w:rPr>
          <w:sz w:val="16"/>
        </w:rPr>
        <w:t>candidates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Self</w:t>
      </w:r>
      <w:r>
        <w:rPr>
          <w:spacing w:val="-3"/>
          <w:sz w:val="16"/>
        </w:rPr>
        <w:t> </w:t>
      </w:r>
      <w:r>
        <w:rPr>
          <w:sz w:val="16"/>
        </w:rPr>
        <w:t>Financing</w:t>
      </w:r>
      <w:r>
        <w:rPr>
          <w:spacing w:val="-2"/>
          <w:sz w:val="16"/>
        </w:rPr>
        <w:t> </w:t>
      </w:r>
      <w:r>
        <w:rPr>
          <w:sz w:val="16"/>
        </w:rPr>
        <w:t>Institutions.</w:t>
      </w:r>
    </w:p>
    <w:p>
      <w:pPr>
        <w:spacing w:before="28"/>
        <w:ind w:left="1528" w:right="0" w:firstLine="0"/>
        <w:jc w:val="left"/>
        <w:rPr>
          <w:b/>
          <w:sz w:val="16"/>
        </w:rPr>
      </w:pPr>
      <w:r>
        <w:rPr>
          <w:b/>
          <w:sz w:val="16"/>
        </w:rPr>
        <w:t>In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case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of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any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query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you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may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contact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HSTES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Call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Centre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at: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1800-137-3735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(Toll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free)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or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online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apply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at</w:t>
      </w:r>
    </w:p>
    <w:p>
      <w:pPr>
        <w:spacing w:before="30"/>
        <w:ind w:left="4689" w:right="0" w:firstLine="0"/>
        <w:jc w:val="left"/>
        <w:rPr>
          <w:sz w:val="16"/>
        </w:rPr>
      </w:pPr>
      <w:hyperlink r:id="rId14">
        <w:r>
          <w:rPr>
            <w:sz w:val="16"/>
            <w:u w:val="single"/>
          </w:rPr>
          <w:t>www.onlinetesthry.gov.in</w:t>
        </w:r>
      </w:hyperlink>
    </w:p>
    <w:p>
      <w:pPr>
        <w:spacing w:after="0"/>
        <w:jc w:val="left"/>
        <w:rPr>
          <w:sz w:val="16"/>
        </w:rPr>
        <w:sectPr>
          <w:pgSz w:w="11930" w:h="16850"/>
          <w:pgMar w:header="0" w:footer="689" w:top="940" w:bottom="900" w:left="200" w:right="440"/>
        </w:sectPr>
      </w:pPr>
    </w:p>
    <w:p>
      <w:pPr>
        <w:pStyle w:val="Heading3"/>
        <w:spacing w:before="71"/>
        <w:ind w:left="1030"/>
      </w:pPr>
      <w:r>
        <w:rPr/>
        <w:t>Appendix-II</w:t>
      </w:r>
    </w:p>
    <w:p>
      <w:pPr>
        <w:pStyle w:val="Heading4"/>
        <w:spacing w:line="276" w:lineRule="auto" w:before="247"/>
        <w:ind w:left="1002" w:right="1106"/>
        <w:jc w:val="center"/>
      </w:pPr>
      <w:r>
        <w:rPr/>
        <w:t>List of Designated Centers for online Verification of Online Filled Application</w:t>
      </w:r>
      <w:r>
        <w:rPr>
          <w:spacing w:val="-68"/>
        </w:rPr>
        <w:t> </w:t>
      </w:r>
      <w:r>
        <w:rPr/>
        <w:t>Forms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276" w:lineRule="auto" w:before="1"/>
        <w:ind w:left="988" w:right="914"/>
        <w:jc w:val="both"/>
      </w:pPr>
      <w:r>
        <w:rPr/>
        <w:pict>
          <v:shape style="position:absolute;margin-left:65.382004pt;margin-top:76.784874pt;width:450.2pt;height:433.85pt;mso-position-horizontal-relative:page;mso-position-vertical-relative:paragraph;z-index:-27105792" coordorigin="1308,1536" coordsize="9004,8677" path="m3332,10088l3332,10082,3327,10067,3321,10060,1935,8674,2239,8370,2242,8365,2243,8357,2242,8350,2241,8342,2236,8332,2232,8323,2224,8312,2196,8280,2175,8258,2163,8246,2131,8217,2122,8210,2114,8204,2106,8198,2098,8194,2088,8189,2080,8188,2073,8187,2065,8188,2060,8190,1311,8939,1308,8945,1308,8952,1308,8960,1310,8967,1315,8977,1319,8985,1325,8993,1331,9001,1347,9021,1356,9032,1366,9043,1389,9066,1400,9076,1411,9085,1421,9093,1433,9103,1444,9111,1453,9115,1463,9120,1470,9122,1478,9122,1485,9122,1490,9119,1794,8815,3180,10201,3187,10207,3202,10212,3209,10212,3217,10209,3226,10207,3248,10195,3265,10182,3274,10173,3284,10164,3294,10154,3302,10144,3310,10135,3316,10127,3323,10115,3327,10106,3329,10097,3332,10088xm4400,9023l4400,9016,4398,9008,4389,8990,4384,8982,4378,8973,4371,8964,4345,8935,4334,8924,4311,8902,4279,8874,4258,8863,4249,8859,4241,8857,4234,8857,4226,8857,4221,8860,3795,9287,3225,8717,3587,8356,3590,8351,3590,8343,3591,8337,3589,8329,3582,8312,3575,8301,3548,8271,3528,8250,3505,8228,3474,8200,3462,8192,3445,8185,3436,8182,3429,8182,3421,8182,3416,8185,3054,8546,2555,8047,2976,7626,2979,7621,2979,7613,2978,7606,2976,7599,2971,7589,2967,7580,2959,7569,2950,7556,2933,7537,2913,7516,2890,7494,2870,7476,2857,7467,2847,7460,2827,7450,2820,7448,2813,7447,2805,7447,2800,7450,2290,7960,2282,7970,2276,7983,2273,7998,2273,8014,2278,8033,2287,8054,2303,8076,2324,8099,3743,9518,3766,9539,3788,9554,3808,9564,3826,9567,3844,9568,3858,9565,3871,9560,3882,9551,4397,9036,4400,9031,4400,9023xm5421,7992l5419,7979,5418,7969,5415,7958,5411,7947,5406,7936,5400,7924,5391,7913,5381,7901,5370,7888,3895,6414,3890,6410,3875,6405,3866,6404,3857,6405,3848,6407,3838,6412,3827,6420,3811,6434,3801,6442,3792,6451,3782,6461,3774,6471,3766,6480,3752,6498,3747,6508,3743,6527,3745,6535,3750,6550,3754,6555,4722,7524,4826,7626,4930,7729,5030,7827,5029,7828,4913,7771,4875,7751,4759,7695,4680,7655,4558,7596,4389,7517,4170,7412,3659,7172,3416,7056,3393,7046,3371,7037,3351,7029,3334,7024,3317,7020,3301,7017,3287,7015,3273,7016,3261,7018,3248,7021,3237,7025,3226,7032,3214,7040,3201,7050,3189,7061,3120,7130,3110,7142,3104,7157,3101,7173,3101,7191,3105,7212,3114,7233,3130,7256,3152,7280,4626,8755,4632,8759,4639,8762,4648,8765,4655,8766,4663,8762,4672,8761,4693,8750,4710,8736,4719,8728,4729,8718,4739,8708,4748,8699,4762,8681,4768,8670,4773,8661,4774,8651,4778,8643,4778,8635,4774,8627,4772,8619,4768,8613,3710,7556,3617,7464,3434,7286,3436,7284,3483,7310,3532,7335,3582,7360,3683,7411,3733,7436,3782,7459,4047,7585,4844,7959,5061,8062,5092,8077,5121,8089,5148,8100,5172,8109,5194,8116,5214,8122,5233,8125,5249,8127,5265,8128,5280,8127,5294,8125,5305,8120,5317,8115,5329,8108,5340,8099,5351,8089,5406,8035,5412,8026,5419,8004,5421,7992xm6065,7355l6065,7349,6060,7334,6054,7327,4668,5941,4972,5637,4975,5632,4976,5624,4975,5617,4974,5609,4969,5599,4965,5590,4957,5579,4929,5547,4908,5525,4885,5503,4864,5484,4855,5477,4847,5471,4839,5465,4831,5461,4821,5456,4813,5455,4806,5454,4798,5455,4793,5457,4044,6206,4041,6212,4041,6219,4041,6227,4043,6234,4048,6244,4052,6252,4058,6260,4064,6268,4080,6288,4089,6299,4099,6310,4122,6333,4134,6343,4144,6352,4154,6360,4166,6370,4177,6378,4186,6382,4196,6387,4203,6389,4211,6389,4218,6389,4223,6386,4527,6082,5913,7468,5920,7474,5935,7479,5942,7479,5950,7476,5959,7474,5981,7462,5998,7449,6007,7440,6017,7431,6027,7421,6035,7411,6049,7394,6056,7382,6060,7373,6062,7364,6065,7355xm7356,6077l7354,6066,7352,6056,7346,6045,7335,6034,7325,6026,7314,6018,7300,6009,7285,5998,7110,5891,6500,5520,6500,5759,6130,6130,6060,6018,5564,5223,5520,5153,5521,5152,6500,5759,6500,5520,5897,5152,5449,4877,5438,4871,5427,4865,5417,4863,5406,4861,5398,4862,5387,4866,5378,4869,5370,4874,5361,4880,5351,4887,5341,4895,5330,4905,5319,4917,5295,4941,5284,4952,5275,4961,5267,4970,5258,4982,5251,4994,5248,5004,5245,5015,5243,5024,5246,5033,5248,5044,5253,5054,5259,5065,5384,5268,5841,6018,6047,6357,6380,6900,6391,6916,6400,6929,6408,6941,6417,6950,6427,6962,6438,6968,6448,6970,6459,6972,6469,6969,6482,6961,6491,6954,6501,6945,6512,6936,6523,6925,6534,6913,6544,6903,6552,6893,6559,6884,6566,6874,6571,6864,6572,6853,6573,6845,6574,6837,6570,6828,6568,6821,6564,6812,6558,6803,6474,6669,6305,6401,6263,6334,6467,6130,6706,5891,7185,6187,7195,6192,7203,6195,7218,6200,7225,6201,7233,6197,7242,6196,7252,6191,7264,6182,7272,6174,7282,6165,7293,6155,7305,6143,7317,6130,7328,6119,7336,6109,7344,6099,7353,6088,7356,6077xm7862,5558l7862,5551,7857,5537,7852,5530,6466,4144,6769,3840,6772,3835,6773,3827,6772,3820,6771,3812,6766,3802,6762,3793,6754,3782,6735,3761,6716,3739,6705,3728,6693,3716,6671,3696,6652,3680,6644,3674,6636,3668,6628,3664,6618,3659,6610,3657,6595,3657,6590,3660,5841,4409,5838,4415,5838,4422,5838,4430,5840,4437,5845,4447,5849,4455,5855,4463,5861,4471,5877,4491,5886,4502,5896,4513,5908,4524,5919,4536,5931,4546,5941,4555,5951,4563,5963,4573,5974,4581,5983,4585,5993,4590,6000,4592,6008,4592,6015,4592,6020,4589,6324,4285,7710,5671,7717,5677,7732,5682,7739,5682,7747,5679,7757,5677,7778,5665,7786,5659,7795,5652,7804,5643,7814,5634,7824,5624,7832,5614,7846,5597,7853,5585,7857,5576,7859,5567,7862,5558xm8485,4935l8485,4928,8480,4914,8475,4907,8469,4901,6935,3367,6928,3362,6913,3357,6906,3356,6897,3358,6889,3362,6880,3366,6868,3372,6851,3386,6841,3395,6831,3404,6822,3414,6814,3423,6801,3439,6795,3451,6790,3460,6786,3469,6784,3478,6784,3486,6789,3501,6793,3508,8333,5048,8340,5053,8355,5058,8362,5059,8370,5055,8380,5054,8401,5042,8418,5028,8427,5020,8437,5011,8447,5000,8456,4991,8469,4974,8476,4962,8480,4953,8482,4944,8485,4935xm9193,4223l9188,4203,9184,4193,9177,4182,9093,4047,8046,2356,8027,2326,8018,2314,8010,2304,8000,2292,7991,2286,7982,2283,7972,2281,7961,2284,7949,2291,7930,2307,7918,2317,7906,2329,7894,2341,7875,2361,7868,2370,7859,2381,7854,2391,7850,2410,7850,2417,7858,2434,7863,2443,7870,2453,7958,2589,8910,4087,8909,4088,8773,4002,7265,3054,7246,3044,7237,3040,7230,3038,7222,3038,7205,3041,7196,3045,7177,3059,7168,3067,7147,3088,7134,3102,7123,3114,7105,3135,7096,3147,7091,3159,7094,3181,7098,3191,7120,3210,7131,3219,7145,3229,7161,3239,7296,3323,8988,4369,9003,4378,9009,4379,9016,4383,9022,4384,9036,4385,9043,4383,9049,4379,9055,4378,9064,4374,9071,4369,9079,4364,9099,4349,9152,4295,9162,4285,9179,4264,9185,4253,9191,4232,9193,4223xm10312,3111l10311,3105,10310,3096,10301,3079,10295,3070,10289,3062,10282,3052,10266,3034,10246,3013,10222,2991,10190,2962,10169,2951,10161,2947,10153,2946,10146,2945,10138,2946,10132,2949,9706,3375,9137,2806,9498,2444,9501,2439,9501,2431,9502,2426,9501,2417,9493,2400,9486,2390,9476,2378,9450,2349,9439,2338,9417,2317,9385,2289,9374,2281,9357,2273,9347,2271,9340,2270,9332,2271,9327,2273,8966,2635,8466,2136,8887,1715,8890,1710,8890,1702,8890,1695,8888,1687,8882,1677,8879,1669,8871,1657,8861,1645,8845,1626,8825,1605,8802,1583,8781,1565,8769,1555,8758,1548,8739,1539,8731,1536,8724,1536,8716,1536,8711,1539,8202,2048,8193,2059,8188,2072,8185,2086,8185,2102,8189,2122,8199,2142,8214,2164,8235,2187,9654,3607,9677,3628,9699,3643,9719,3652,9738,3656,9755,3656,9770,3654,9783,3648,9793,3640,10308,3125,10311,3119,10312,3111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</w:rPr>
        <w:t>Designated Center:</w:t>
      </w:r>
      <w:r>
        <w:rPr>
          <w:b/>
          <w:spacing w:val="1"/>
        </w:rPr>
        <w:t> </w:t>
      </w:r>
      <w:r>
        <w:rPr/>
        <w:t>For online Verification &amp; Confirmation of Online Filled Application Forms (for</w:t>
      </w:r>
      <w:r>
        <w:rPr>
          <w:spacing w:val="1"/>
        </w:rPr>
        <w:t> </w:t>
      </w:r>
      <w:r>
        <w:rPr/>
        <w:t>Diploma Engg.,</w:t>
      </w:r>
      <w:r>
        <w:rPr>
          <w:spacing w:val="1"/>
        </w:rPr>
        <w:t> </w:t>
      </w:r>
      <w:r>
        <w:rPr/>
        <w:t>Diploma</w:t>
      </w:r>
      <w:r>
        <w:rPr>
          <w:spacing w:val="1"/>
        </w:rPr>
        <w:t> </w:t>
      </w:r>
      <w:r>
        <w:rPr/>
        <w:t>Pharmacy and Diploma Engg. Lateral Entry), following Govt./ Govt. Aided</w:t>
      </w:r>
      <w:r>
        <w:rPr>
          <w:spacing w:val="1"/>
        </w:rPr>
        <w:t> </w:t>
      </w:r>
      <w:r>
        <w:rPr/>
        <w:t>Polytechnics have been</w:t>
      </w:r>
      <w:r>
        <w:rPr>
          <w:spacing w:val="-1"/>
        </w:rPr>
        <w:t> </w:t>
      </w:r>
      <w:r>
        <w:rPr/>
        <w:t>authorized as Designated</w:t>
      </w:r>
      <w:r>
        <w:rPr>
          <w:spacing w:val="1"/>
        </w:rPr>
        <w:t> </w:t>
      </w:r>
      <w:r>
        <w:rPr/>
        <w:t>Centers:</w:t>
      </w:r>
    </w:p>
    <w:p>
      <w:pPr>
        <w:pStyle w:val="BodyText"/>
        <w:spacing w:before="4" w:after="1"/>
        <w:rPr>
          <w:sz w:val="8"/>
        </w:rPr>
      </w:pPr>
    </w:p>
    <w:tbl>
      <w:tblPr>
        <w:tblW w:w="0" w:type="auto"/>
        <w:jc w:val="left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8"/>
        <w:gridCol w:w="4051"/>
        <w:gridCol w:w="808"/>
        <w:gridCol w:w="4231"/>
      </w:tblGrid>
      <w:tr>
        <w:trPr>
          <w:trHeight w:val="287" w:hRule="atLeast"/>
        </w:trPr>
        <w:tc>
          <w:tcPr>
            <w:tcW w:w="828" w:type="dxa"/>
          </w:tcPr>
          <w:p>
            <w:pPr>
              <w:pStyle w:val="TableParagraph"/>
              <w:spacing w:before="19"/>
              <w:ind w:left="134"/>
              <w:rPr>
                <w:b/>
                <w:sz w:val="18"/>
              </w:rPr>
            </w:pPr>
            <w:r>
              <w:rPr>
                <w:b/>
                <w:sz w:val="18"/>
              </w:rPr>
              <w:t>S.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No.</w:t>
            </w:r>
          </w:p>
        </w:tc>
        <w:tc>
          <w:tcPr>
            <w:tcW w:w="4051" w:type="dxa"/>
          </w:tcPr>
          <w:p>
            <w:pPr>
              <w:pStyle w:val="TableParagraph"/>
              <w:spacing w:before="19"/>
              <w:ind w:left="1125"/>
              <w:rPr>
                <w:b/>
                <w:sz w:val="18"/>
              </w:rPr>
            </w:pPr>
            <w:r>
              <w:rPr>
                <w:b/>
                <w:sz w:val="18"/>
              </w:rPr>
              <w:t>Designated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Centers</w:t>
            </w:r>
          </w:p>
        </w:tc>
        <w:tc>
          <w:tcPr>
            <w:tcW w:w="808" w:type="dxa"/>
          </w:tcPr>
          <w:p>
            <w:pPr>
              <w:pStyle w:val="TableParagraph"/>
              <w:spacing w:before="19"/>
              <w:ind w:left="125"/>
              <w:rPr>
                <w:b/>
                <w:sz w:val="18"/>
              </w:rPr>
            </w:pPr>
            <w:r>
              <w:rPr>
                <w:b/>
                <w:sz w:val="18"/>
              </w:rPr>
              <w:t>S.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No.</w:t>
            </w:r>
          </w:p>
        </w:tc>
        <w:tc>
          <w:tcPr>
            <w:tcW w:w="4231" w:type="dxa"/>
          </w:tcPr>
          <w:p>
            <w:pPr>
              <w:pStyle w:val="TableParagraph"/>
              <w:spacing w:before="19"/>
              <w:ind w:left="1216"/>
              <w:rPr>
                <w:b/>
                <w:sz w:val="18"/>
              </w:rPr>
            </w:pPr>
            <w:r>
              <w:rPr>
                <w:b/>
                <w:sz w:val="18"/>
              </w:rPr>
              <w:t>Designated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Centers</w:t>
            </w:r>
          </w:p>
        </w:tc>
      </w:tr>
      <w:tr>
        <w:trPr>
          <w:trHeight w:val="501" w:hRule="atLeast"/>
        </w:trPr>
        <w:tc>
          <w:tcPr>
            <w:tcW w:w="828" w:type="dxa"/>
          </w:tcPr>
          <w:p>
            <w:pPr>
              <w:pStyle w:val="TableParagraph"/>
              <w:spacing w:before="127"/>
              <w:ind w:left="252" w:right="271"/>
              <w:jc w:val="center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4051" w:type="dxa"/>
          </w:tcPr>
          <w:p>
            <w:pPr>
              <w:pStyle w:val="TableParagraph"/>
              <w:spacing w:before="127"/>
              <w:ind w:left="108"/>
              <w:rPr>
                <w:sz w:val="18"/>
              </w:rPr>
            </w:pPr>
            <w:r>
              <w:rPr>
                <w:sz w:val="18"/>
              </w:rPr>
              <w:t>BKN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Govt.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Polytechnic,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Narnaul,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Mahendergarh</w:t>
            </w:r>
          </w:p>
        </w:tc>
        <w:tc>
          <w:tcPr>
            <w:tcW w:w="808" w:type="dxa"/>
          </w:tcPr>
          <w:p>
            <w:pPr>
              <w:pStyle w:val="TableParagraph"/>
              <w:spacing w:before="127"/>
              <w:ind w:left="246" w:right="260"/>
              <w:jc w:val="center"/>
              <w:rPr>
                <w:sz w:val="18"/>
              </w:rPr>
            </w:pPr>
            <w:r>
              <w:rPr>
                <w:sz w:val="18"/>
              </w:rPr>
              <w:t>22.</w:t>
            </w:r>
          </w:p>
        </w:tc>
        <w:tc>
          <w:tcPr>
            <w:tcW w:w="4231" w:type="dxa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sz w:val="18"/>
              </w:rPr>
              <w:t>Guru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Brahma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Nand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Ji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Govt.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Polytechnic,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Nilokheri,</w:t>
            </w:r>
          </w:p>
          <w:p>
            <w:pPr>
              <w:pStyle w:val="TableParagraph"/>
              <w:spacing w:before="34"/>
              <w:ind w:left="110"/>
              <w:rPr>
                <w:sz w:val="18"/>
              </w:rPr>
            </w:pPr>
            <w:r>
              <w:rPr>
                <w:sz w:val="18"/>
              </w:rPr>
              <w:t>Karnal</w:t>
            </w:r>
          </w:p>
        </w:tc>
      </w:tr>
      <w:tr>
        <w:trPr>
          <w:trHeight w:val="498" w:hRule="atLeast"/>
        </w:trPr>
        <w:tc>
          <w:tcPr>
            <w:tcW w:w="828" w:type="dxa"/>
          </w:tcPr>
          <w:p>
            <w:pPr>
              <w:pStyle w:val="TableParagraph"/>
              <w:spacing w:before="124"/>
              <w:ind w:left="252" w:right="271"/>
              <w:jc w:val="center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w="4051" w:type="dxa"/>
          </w:tcPr>
          <w:p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Ch.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Bansi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Govt.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Polytechnic,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Bhiwani</w:t>
            </w:r>
          </w:p>
        </w:tc>
        <w:tc>
          <w:tcPr>
            <w:tcW w:w="808" w:type="dxa"/>
          </w:tcPr>
          <w:p>
            <w:pPr>
              <w:pStyle w:val="TableParagraph"/>
              <w:spacing w:before="124"/>
              <w:ind w:left="246" w:right="260"/>
              <w:jc w:val="center"/>
              <w:rPr>
                <w:sz w:val="18"/>
              </w:rPr>
            </w:pPr>
            <w:r>
              <w:rPr>
                <w:sz w:val="18"/>
              </w:rPr>
              <w:t>23.</w:t>
            </w:r>
          </w:p>
        </w:tc>
        <w:tc>
          <w:tcPr>
            <w:tcW w:w="4231" w:type="dxa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sz w:val="18"/>
              </w:rPr>
              <w:t>Kalpana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Chawla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Govt.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Polytechnic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Women,</w:t>
            </w:r>
          </w:p>
          <w:p>
            <w:pPr>
              <w:pStyle w:val="TableParagraph"/>
              <w:spacing w:before="32"/>
              <w:ind w:left="110"/>
              <w:rPr>
                <w:sz w:val="18"/>
              </w:rPr>
            </w:pPr>
            <w:r>
              <w:rPr>
                <w:sz w:val="18"/>
              </w:rPr>
              <w:t>Ambala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City</w:t>
            </w:r>
          </w:p>
        </w:tc>
      </w:tr>
      <w:tr>
        <w:trPr>
          <w:trHeight w:val="499" w:hRule="atLeast"/>
        </w:trPr>
        <w:tc>
          <w:tcPr>
            <w:tcW w:w="828" w:type="dxa"/>
          </w:tcPr>
          <w:p>
            <w:pPr>
              <w:pStyle w:val="TableParagraph"/>
              <w:spacing w:before="125"/>
              <w:ind w:left="252" w:right="271"/>
              <w:jc w:val="center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  <w:tc>
          <w:tcPr>
            <w:tcW w:w="4051" w:type="dxa"/>
          </w:tcPr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Ch.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Devi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Govt.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Polytechnic,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Nathu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Sari</w:t>
            </w:r>
          </w:p>
          <w:p>
            <w:pPr>
              <w:pStyle w:val="TableParagraph"/>
              <w:spacing w:before="32"/>
              <w:ind w:left="108"/>
              <w:rPr>
                <w:sz w:val="18"/>
              </w:rPr>
            </w:pPr>
            <w:r>
              <w:rPr>
                <w:sz w:val="18"/>
              </w:rPr>
              <w:t>Chopta,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Sirsa</w:t>
            </w:r>
          </w:p>
        </w:tc>
        <w:tc>
          <w:tcPr>
            <w:tcW w:w="808" w:type="dxa"/>
          </w:tcPr>
          <w:p>
            <w:pPr>
              <w:pStyle w:val="TableParagraph"/>
              <w:spacing w:before="125"/>
              <w:ind w:left="246" w:right="260"/>
              <w:jc w:val="center"/>
              <w:rPr>
                <w:sz w:val="18"/>
              </w:rPr>
            </w:pPr>
            <w:r>
              <w:rPr>
                <w:sz w:val="18"/>
              </w:rPr>
              <w:t>24.</w:t>
            </w:r>
          </w:p>
        </w:tc>
        <w:tc>
          <w:tcPr>
            <w:tcW w:w="4231" w:type="dxa"/>
          </w:tcPr>
          <w:p>
            <w:pPr>
              <w:pStyle w:val="TableParagraph"/>
              <w:spacing w:before="125"/>
              <w:ind w:left="110"/>
              <w:rPr>
                <w:sz w:val="18"/>
              </w:rPr>
            </w:pPr>
            <w:r>
              <w:rPr>
                <w:sz w:val="18"/>
              </w:rPr>
              <w:t>Rajiv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Gandhi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Govt.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Polytechnic,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Narwana,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Jind</w:t>
            </w:r>
          </w:p>
        </w:tc>
      </w:tr>
      <w:tr>
        <w:trPr>
          <w:trHeight w:val="501" w:hRule="atLeast"/>
        </w:trPr>
        <w:tc>
          <w:tcPr>
            <w:tcW w:w="828" w:type="dxa"/>
          </w:tcPr>
          <w:p>
            <w:pPr>
              <w:pStyle w:val="TableParagraph"/>
              <w:spacing w:before="127"/>
              <w:ind w:left="252" w:right="271"/>
              <w:jc w:val="center"/>
              <w:rPr>
                <w:sz w:val="18"/>
              </w:rPr>
            </w:pPr>
            <w:r>
              <w:rPr>
                <w:sz w:val="18"/>
              </w:rPr>
              <w:t>4.</w:t>
            </w:r>
          </w:p>
        </w:tc>
        <w:tc>
          <w:tcPr>
            <w:tcW w:w="4051" w:type="dxa"/>
          </w:tcPr>
          <w:p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Ch.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Matu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Ram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Arya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Govt.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Polytechnic,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Sanghi,</w:t>
            </w:r>
          </w:p>
          <w:p>
            <w:pPr>
              <w:pStyle w:val="TableParagraph"/>
              <w:spacing w:before="32"/>
              <w:ind w:left="108"/>
              <w:rPr>
                <w:sz w:val="18"/>
              </w:rPr>
            </w:pPr>
            <w:r>
              <w:rPr>
                <w:sz w:val="18"/>
              </w:rPr>
              <w:t>Rohtak</w:t>
            </w:r>
          </w:p>
        </w:tc>
        <w:tc>
          <w:tcPr>
            <w:tcW w:w="808" w:type="dxa"/>
          </w:tcPr>
          <w:p>
            <w:pPr>
              <w:pStyle w:val="TableParagraph"/>
              <w:spacing w:before="127"/>
              <w:ind w:left="246" w:right="260"/>
              <w:jc w:val="center"/>
              <w:rPr>
                <w:sz w:val="18"/>
              </w:rPr>
            </w:pPr>
            <w:r>
              <w:rPr>
                <w:sz w:val="18"/>
              </w:rPr>
              <w:t>25.</w:t>
            </w:r>
          </w:p>
        </w:tc>
        <w:tc>
          <w:tcPr>
            <w:tcW w:w="4231" w:type="dxa"/>
          </w:tcPr>
          <w:p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Rani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Jhansi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Laxmi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Bai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Govt.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Polytechnic,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Loharu,</w:t>
            </w:r>
          </w:p>
          <w:p>
            <w:pPr>
              <w:pStyle w:val="TableParagraph"/>
              <w:spacing w:before="32"/>
              <w:ind w:left="110"/>
              <w:rPr>
                <w:sz w:val="18"/>
              </w:rPr>
            </w:pPr>
            <w:r>
              <w:rPr>
                <w:sz w:val="18"/>
              </w:rPr>
              <w:t>Bhiwani</w:t>
            </w:r>
          </w:p>
        </w:tc>
      </w:tr>
      <w:tr>
        <w:trPr>
          <w:trHeight w:val="498" w:hRule="atLeast"/>
        </w:trPr>
        <w:tc>
          <w:tcPr>
            <w:tcW w:w="828" w:type="dxa"/>
          </w:tcPr>
          <w:p>
            <w:pPr>
              <w:pStyle w:val="TableParagraph"/>
              <w:spacing w:before="124"/>
              <w:ind w:left="252" w:right="271"/>
              <w:jc w:val="center"/>
              <w:rPr>
                <w:sz w:val="18"/>
              </w:rPr>
            </w:pPr>
            <w:r>
              <w:rPr>
                <w:sz w:val="18"/>
              </w:rPr>
              <w:t>5.</w:t>
            </w:r>
          </w:p>
        </w:tc>
        <w:tc>
          <w:tcPr>
            <w:tcW w:w="4051" w:type="dxa"/>
          </w:tcPr>
          <w:p>
            <w:pPr>
              <w:pStyle w:val="TableParagraph"/>
              <w:spacing w:line="217" w:lineRule="exact"/>
              <w:ind w:left="108"/>
              <w:rPr>
                <w:sz w:val="18"/>
              </w:rPr>
            </w:pPr>
            <w:r>
              <w:rPr>
                <w:sz w:val="18"/>
              </w:rPr>
              <w:t>Deen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Bandhu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Sir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Chhotu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Ram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Govt.</w:t>
            </w:r>
          </w:p>
          <w:p>
            <w:pPr>
              <w:pStyle w:val="TableParagraph"/>
              <w:spacing w:before="32"/>
              <w:ind w:left="108"/>
              <w:rPr>
                <w:sz w:val="18"/>
              </w:rPr>
            </w:pPr>
            <w:r>
              <w:rPr>
                <w:sz w:val="18"/>
              </w:rPr>
              <w:t>Polytechnic,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Sampla,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District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Rohtak</w:t>
            </w:r>
          </w:p>
        </w:tc>
        <w:tc>
          <w:tcPr>
            <w:tcW w:w="808" w:type="dxa"/>
          </w:tcPr>
          <w:p>
            <w:pPr>
              <w:pStyle w:val="TableParagraph"/>
              <w:spacing w:before="124"/>
              <w:ind w:left="246" w:right="260"/>
              <w:jc w:val="center"/>
              <w:rPr>
                <w:sz w:val="18"/>
              </w:rPr>
            </w:pPr>
            <w:r>
              <w:rPr>
                <w:sz w:val="18"/>
              </w:rPr>
              <w:t>26.</w:t>
            </w:r>
          </w:p>
        </w:tc>
        <w:tc>
          <w:tcPr>
            <w:tcW w:w="4231" w:type="dxa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sz w:val="18"/>
              </w:rPr>
              <w:t>BPS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Mahila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Polytechnic,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Kanya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Gurukul,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Khanpur,</w:t>
            </w:r>
          </w:p>
          <w:p>
            <w:pPr>
              <w:pStyle w:val="TableParagraph"/>
              <w:spacing w:before="32"/>
              <w:ind w:left="110"/>
              <w:rPr>
                <w:sz w:val="18"/>
              </w:rPr>
            </w:pPr>
            <w:r>
              <w:rPr>
                <w:sz w:val="18"/>
              </w:rPr>
              <w:t>Sonipat</w:t>
            </w:r>
          </w:p>
        </w:tc>
      </w:tr>
      <w:tr>
        <w:trPr>
          <w:trHeight w:val="287" w:hRule="atLeast"/>
        </w:trPr>
        <w:tc>
          <w:tcPr>
            <w:tcW w:w="828" w:type="dxa"/>
          </w:tcPr>
          <w:p>
            <w:pPr>
              <w:pStyle w:val="TableParagraph"/>
              <w:spacing w:before="19"/>
              <w:ind w:left="252" w:right="271"/>
              <w:jc w:val="center"/>
              <w:rPr>
                <w:sz w:val="18"/>
              </w:rPr>
            </w:pPr>
            <w:r>
              <w:rPr>
                <w:sz w:val="18"/>
              </w:rPr>
              <w:t>6.</w:t>
            </w:r>
          </w:p>
        </w:tc>
        <w:tc>
          <w:tcPr>
            <w:tcW w:w="4051" w:type="dxa"/>
          </w:tcPr>
          <w:p>
            <w:pPr>
              <w:pStyle w:val="TableParagraph"/>
              <w:spacing w:before="19"/>
              <w:ind w:left="108"/>
              <w:rPr>
                <w:sz w:val="18"/>
              </w:rPr>
            </w:pPr>
            <w:r>
              <w:rPr>
                <w:sz w:val="18"/>
              </w:rPr>
              <w:t>Govt.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Polytechnic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Women,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Faridabad</w:t>
            </w:r>
          </w:p>
        </w:tc>
        <w:tc>
          <w:tcPr>
            <w:tcW w:w="808" w:type="dxa"/>
          </w:tcPr>
          <w:p>
            <w:pPr>
              <w:pStyle w:val="TableParagraph"/>
              <w:spacing w:before="19"/>
              <w:ind w:left="246" w:right="260"/>
              <w:jc w:val="center"/>
              <w:rPr>
                <w:sz w:val="18"/>
              </w:rPr>
            </w:pPr>
            <w:r>
              <w:rPr>
                <w:sz w:val="18"/>
              </w:rPr>
              <w:t>27.</w:t>
            </w:r>
          </w:p>
        </w:tc>
        <w:tc>
          <w:tcPr>
            <w:tcW w:w="4231" w:type="dxa"/>
          </w:tcPr>
          <w:p>
            <w:pPr>
              <w:pStyle w:val="TableParagraph"/>
              <w:spacing w:before="19"/>
              <w:ind w:left="110"/>
              <w:rPr>
                <w:sz w:val="18"/>
              </w:rPr>
            </w:pPr>
            <w:r>
              <w:rPr>
                <w:sz w:val="18"/>
              </w:rPr>
              <w:t>Chhotu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Ram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Polytechnic,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Rohtak</w:t>
            </w:r>
          </w:p>
        </w:tc>
      </w:tr>
      <w:tr>
        <w:trPr>
          <w:trHeight w:val="501" w:hRule="atLeast"/>
        </w:trPr>
        <w:tc>
          <w:tcPr>
            <w:tcW w:w="828" w:type="dxa"/>
          </w:tcPr>
          <w:p>
            <w:pPr>
              <w:pStyle w:val="TableParagraph"/>
              <w:spacing w:before="127"/>
              <w:ind w:left="252" w:right="271"/>
              <w:jc w:val="center"/>
              <w:rPr>
                <w:sz w:val="18"/>
              </w:rPr>
            </w:pPr>
            <w:r>
              <w:rPr>
                <w:sz w:val="18"/>
              </w:rPr>
              <w:t>7.</w:t>
            </w:r>
          </w:p>
        </w:tc>
        <w:tc>
          <w:tcPr>
            <w:tcW w:w="4051" w:type="dxa"/>
          </w:tcPr>
          <w:p>
            <w:pPr>
              <w:pStyle w:val="TableParagraph"/>
              <w:spacing w:before="127"/>
              <w:ind w:left="108"/>
              <w:rPr>
                <w:sz w:val="18"/>
              </w:rPr>
            </w:pPr>
            <w:r>
              <w:rPr>
                <w:sz w:val="18"/>
              </w:rPr>
              <w:t>Govt.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Polytechnic,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Morni,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Panchkula</w:t>
            </w:r>
          </w:p>
        </w:tc>
        <w:tc>
          <w:tcPr>
            <w:tcW w:w="808" w:type="dxa"/>
          </w:tcPr>
          <w:p>
            <w:pPr>
              <w:pStyle w:val="TableParagraph"/>
              <w:spacing w:before="127"/>
              <w:ind w:left="246" w:right="260"/>
              <w:jc w:val="center"/>
              <w:rPr>
                <w:sz w:val="18"/>
              </w:rPr>
            </w:pPr>
            <w:r>
              <w:rPr>
                <w:sz w:val="18"/>
              </w:rPr>
              <w:t>28.</w:t>
            </w:r>
          </w:p>
        </w:tc>
        <w:tc>
          <w:tcPr>
            <w:tcW w:w="4231" w:type="dxa"/>
          </w:tcPr>
          <w:p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Seth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Jai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Parkash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Polytechnic,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Damla,</w:t>
            </w:r>
          </w:p>
          <w:p>
            <w:pPr>
              <w:pStyle w:val="TableParagraph"/>
              <w:spacing w:before="32"/>
              <w:ind w:left="110"/>
              <w:rPr>
                <w:sz w:val="18"/>
              </w:rPr>
            </w:pPr>
            <w:r>
              <w:rPr>
                <w:sz w:val="18"/>
              </w:rPr>
              <w:t>Yamunanagar</w:t>
            </w:r>
          </w:p>
        </w:tc>
      </w:tr>
      <w:tr>
        <w:trPr>
          <w:trHeight w:val="287" w:hRule="atLeast"/>
        </w:trPr>
        <w:tc>
          <w:tcPr>
            <w:tcW w:w="828" w:type="dxa"/>
          </w:tcPr>
          <w:p>
            <w:pPr>
              <w:pStyle w:val="TableParagraph"/>
              <w:spacing w:before="19"/>
              <w:ind w:left="252" w:right="271"/>
              <w:jc w:val="center"/>
              <w:rPr>
                <w:sz w:val="18"/>
              </w:rPr>
            </w:pPr>
            <w:r>
              <w:rPr>
                <w:sz w:val="18"/>
              </w:rPr>
              <w:t>8.</w:t>
            </w:r>
          </w:p>
        </w:tc>
        <w:tc>
          <w:tcPr>
            <w:tcW w:w="4051" w:type="dxa"/>
          </w:tcPr>
          <w:p>
            <w:pPr>
              <w:pStyle w:val="TableParagraph"/>
              <w:spacing w:before="19"/>
              <w:ind w:left="108"/>
              <w:rPr>
                <w:sz w:val="18"/>
              </w:rPr>
            </w:pPr>
            <w:r>
              <w:rPr>
                <w:sz w:val="18"/>
              </w:rPr>
              <w:t>Govt.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Polytechnic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Women,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Sirsa</w:t>
            </w:r>
          </w:p>
        </w:tc>
        <w:tc>
          <w:tcPr>
            <w:tcW w:w="808" w:type="dxa"/>
          </w:tcPr>
          <w:p>
            <w:pPr>
              <w:pStyle w:val="TableParagraph"/>
              <w:spacing w:before="19"/>
              <w:ind w:left="246" w:right="260"/>
              <w:jc w:val="center"/>
              <w:rPr>
                <w:sz w:val="18"/>
              </w:rPr>
            </w:pPr>
            <w:r>
              <w:rPr>
                <w:sz w:val="18"/>
              </w:rPr>
              <w:t>29.</w:t>
            </w:r>
          </w:p>
        </w:tc>
        <w:tc>
          <w:tcPr>
            <w:tcW w:w="4231" w:type="dxa"/>
          </w:tcPr>
          <w:p>
            <w:pPr>
              <w:pStyle w:val="TableParagraph"/>
              <w:spacing w:before="19"/>
              <w:ind w:left="110"/>
              <w:rPr>
                <w:sz w:val="18"/>
              </w:rPr>
            </w:pPr>
            <w:r>
              <w:rPr>
                <w:sz w:val="18"/>
              </w:rPr>
              <w:t>Vaish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Technical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Institute,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Rohtak</w:t>
            </w:r>
          </w:p>
        </w:tc>
      </w:tr>
      <w:tr>
        <w:trPr>
          <w:trHeight w:val="498" w:hRule="atLeast"/>
        </w:trPr>
        <w:tc>
          <w:tcPr>
            <w:tcW w:w="828" w:type="dxa"/>
          </w:tcPr>
          <w:p>
            <w:pPr>
              <w:pStyle w:val="TableParagraph"/>
              <w:spacing w:before="124"/>
              <w:ind w:left="252" w:right="271"/>
              <w:jc w:val="center"/>
              <w:rPr>
                <w:sz w:val="18"/>
              </w:rPr>
            </w:pPr>
            <w:r>
              <w:rPr>
                <w:sz w:val="18"/>
              </w:rPr>
              <w:t>9.</w:t>
            </w:r>
          </w:p>
        </w:tc>
        <w:tc>
          <w:tcPr>
            <w:tcW w:w="4051" w:type="dxa"/>
          </w:tcPr>
          <w:p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Govt.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Polytechnic,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Ambala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City</w:t>
            </w:r>
          </w:p>
        </w:tc>
        <w:tc>
          <w:tcPr>
            <w:tcW w:w="808" w:type="dxa"/>
          </w:tcPr>
          <w:p>
            <w:pPr>
              <w:pStyle w:val="TableParagraph"/>
              <w:spacing w:before="124"/>
              <w:ind w:left="246" w:right="260"/>
              <w:jc w:val="center"/>
              <w:rPr>
                <w:sz w:val="18"/>
              </w:rPr>
            </w:pPr>
            <w:r>
              <w:rPr>
                <w:sz w:val="18"/>
              </w:rPr>
              <w:t>30.</w:t>
            </w:r>
          </w:p>
        </w:tc>
        <w:tc>
          <w:tcPr>
            <w:tcW w:w="4231" w:type="dxa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sz w:val="18"/>
              </w:rPr>
              <w:t>Maharishi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Kashyap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Govt.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Polytechnic,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Jattal</w:t>
            </w:r>
          </w:p>
          <w:p>
            <w:pPr>
              <w:pStyle w:val="TableParagraph"/>
              <w:spacing w:before="32"/>
              <w:ind w:left="110"/>
              <w:rPr>
                <w:sz w:val="18"/>
              </w:rPr>
            </w:pPr>
            <w:r>
              <w:rPr>
                <w:sz w:val="18"/>
              </w:rPr>
              <w:t>(Panipat).</w:t>
            </w:r>
          </w:p>
        </w:tc>
      </w:tr>
      <w:tr>
        <w:trPr>
          <w:trHeight w:val="501" w:hRule="atLeast"/>
        </w:trPr>
        <w:tc>
          <w:tcPr>
            <w:tcW w:w="828" w:type="dxa"/>
          </w:tcPr>
          <w:p>
            <w:pPr>
              <w:pStyle w:val="TableParagraph"/>
              <w:spacing w:before="127"/>
              <w:ind w:left="255" w:right="271"/>
              <w:jc w:val="center"/>
              <w:rPr>
                <w:sz w:val="18"/>
              </w:rPr>
            </w:pPr>
            <w:r>
              <w:rPr>
                <w:sz w:val="18"/>
              </w:rPr>
              <w:t>10.</w:t>
            </w:r>
          </w:p>
        </w:tc>
        <w:tc>
          <w:tcPr>
            <w:tcW w:w="4051" w:type="dxa"/>
          </w:tcPr>
          <w:p>
            <w:pPr>
              <w:pStyle w:val="TableParagraph"/>
              <w:spacing w:before="127"/>
              <w:ind w:left="108"/>
              <w:rPr>
                <w:sz w:val="18"/>
              </w:rPr>
            </w:pPr>
            <w:r>
              <w:rPr>
                <w:sz w:val="18"/>
              </w:rPr>
              <w:t>Govt.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Polytechnic,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Chika,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Kaithal</w:t>
            </w:r>
          </w:p>
        </w:tc>
        <w:tc>
          <w:tcPr>
            <w:tcW w:w="808" w:type="dxa"/>
          </w:tcPr>
          <w:p>
            <w:pPr>
              <w:pStyle w:val="TableParagraph"/>
              <w:spacing w:before="127"/>
              <w:ind w:left="246" w:right="260"/>
              <w:jc w:val="center"/>
              <w:rPr>
                <w:sz w:val="18"/>
              </w:rPr>
            </w:pPr>
            <w:r>
              <w:rPr>
                <w:sz w:val="18"/>
              </w:rPr>
              <w:t>31.</w:t>
            </w:r>
          </w:p>
        </w:tc>
        <w:tc>
          <w:tcPr>
            <w:tcW w:w="4231" w:type="dxa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sz w:val="18"/>
              </w:rPr>
              <w:t>Govt.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Polytechnic,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Mandkola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(Palwal).</w:t>
            </w:r>
          </w:p>
        </w:tc>
      </w:tr>
      <w:tr>
        <w:trPr>
          <w:trHeight w:val="498" w:hRule="atLeast"/>
        </w:trPr>
        <w:tc>
          <w:tcPr>
            <w:tcW w:w="828" w:type="dxa"/>
          </w:tcPr>
          <w:p>
            <w:pPr>
              <w:pStyle w:val="TableParagraph"/>
              <w:spacing w:before="124"/>
              <w:ind w:left="255" w:right="271"/>
              <w:jc w:val="center"/>
              <w:rPr>
                <w:sz w:val="18"/>
              </w:rPr>
            </w:pPr>
            <w:r>
              <w:rPr>
                <w:sz w:val="18"/>
              </w:rPr>
              <w:t>11.</w:t>
            </w:r>
          </w:p>
        </w:tc>
        <w:tc>
          <w:tcPr>
            <w:tcW w:w="4051" w:type="dxa"/>
          </w:tcPr>
          <w:p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Govt.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Polytechnic,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Hisar</w:t>
            </w:r>
          </w:p>
        </w:tc>
        <w:tc>
          <w:tcPr>
            <w:tcW w:w="808" w:type="dxa"/>
          </w:tcPr>
          <w:p>
            <w:pPr>
              <w:pStyle w:val="TableParagraph"/>
              <w:spacing w:before="124"/>
              <w:ind w:left="246" w:right="260"/>
              <w:jc w:val="center"/>
              <w:rPr>
                <w:sz w:val="18"/>
              </w:rPr>
            </w:pPr>
            <w:r>
              <w:rPr>
                <w:sz w:val="18"/>
              </w:rPr>
              <w:t>32.</w:t>
            </w:r>
          </w:p>
        </w:tc>
        <w:tc>
          <w:tcPr>
            <w:tcW w:w="4231" w:type="dxa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sz w:val="18"/>
              </w:rPr>
              <w:t>Govt.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Polytechnic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Malab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(Nuh).</w:t>
            </w:r>
          </w:p>
        </w:tc>
      </w:tr>
      <w:tr>
        <w:trPr>
          <w:trHeight w:val="287" w:hRule="atLeast"/>
        </w:trPr>
        <w:tc>
          <w:tcPr>
            <w:tcW w:w="828" w:type="dxa"/>
          </w:tcPr>
          <w:p>
            <w:pPr>
              <w:pStyle w:val="TableParagraph"/>
              <w:spacing w:before="19"/>
              <w:ind w:left="255" w:right="271"/>
              <w:jc w:val="center"/>
              <w:rPr>
                <w:sz w:val="18"/>
              </w:rPr>
            </w:pPr>
            <w:r>
              <w:rPr>
                <w:sz w:val="18"/>
              </w:rPr>
              <w:t>12.</w:t>
            </w:r>
          </w:p>
        </w:tc>
        <w:tc>
          <w:tcPr>
            <w:tcW w:w="4051" w:type="dxa"/>
          </w:tcPr>
          <w:p>
            <w:pPr>
              <w:pStyle w:val="TableParagraph"/>
              <w:spacing w:before="19"/>
              <w:ind w:left="108"/>
              <w:rPr>
                <w:sz w:val="18"/>
              </w:rPr>
            </w:pPr>
            <w:r>
              <w:rPr>
                <w:sz w:val="18"/>
              </w:rPr>
              <w:t>Govt.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Polytechnic,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Jhajjar</w:t>
            </w:r>
          </w:p>
        </w:tc>
        <w:tc>
          <w:tcPr>
            <w:tcW w:w="808" w:type="dxa"/>
          </w:tcPr>
          <w:p>
            <w:pPr>
              <w:pStyle w:val="TableParagraph"/>
              <w:spacing w:before="19"/>
              <w:ind w:left="246" w:right="260"/>
              <w:jc w:val="center"/>
              <w:rPr>
                <w:sz w:val="18"/>
              </w:rPr>
            </w:pPr>
            <w:r>
              <w:rPr>
                <w:sz w:val="18"/>
              </w:rPr>
              <w:t>33.</w:t>
            </w:r>
          </w:p>
        </w:tc>
        <w:tc>
          <w:tcPr>
            <w:tcW w:w="4231" w:type="dxa"/>
          </w:tcPr>
          <w:p>
            <w:pPr>
              <w:pStyle w:val="TableParagraph"/>
              <w:spacing w:before="19"/>
              <w:ind w:left="110"/>
              <w:rPr>
                <w:sz w:val="18"/>
              </w:rPr>
            </w:pPr>
            <w:r>
              <w:rPr>
                <w:sz w:val="18"/>
              </w:rPr>
              <w:t>Govt.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Polytechnic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Chappar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(Charkhi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Dadri).</w:t>
            </w:r>
          </w:p>
        </w:tc>
      </w:tr>
      <w:tr>
        <w:trPr>
          <w:trHeight w:val="287" w:hRule="atLeast"/>
        </w:trPr>
        <w:tc>
          <w:tcPr>
            <w:tcW w:w="828" w:type="dxa"/>
          </w:tcPr>
          <w:p>
            <w:pPr>
              <w:pStyle w:val="TableParagraph"/>
              <w:spacing w:before="19"/>
              <w:ind w:left="255" w:right="271"/>
              <w:jc w:val="center"/>
              <w:rPr>
                <w:sz w:val="18"/>
              </w:rPr>
            </w:pPr>
            <w:r>
              <w:rPr>
                <w:sz w:val="18"/>
              </w:rPr>
              <w:t>13.</w:t>
            </w:r>
          </w:p>
        </w:tc>
        <w:tc>
          <w:tcPr>
            <w:tcW w:w="4051" w:type="dxa"/>
          </w:tcPr>
          <w:p>
            <w:pPr>
              <w:pStyle w:val="TableParagraph"/>
              <w:spacing w:before="19"/>
              <w:ind w:left="108"/>
              <w:rPr>
                <w:sz w:val="18"/>
              </w:rPr>
            </w:pPr>
            <w:r>
              <w:rPr>
                <w:sz w:val="18"/>
              </w:rPr>
              <w:t>Govt.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Polytechnic,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Lisana,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Rewari</w:t>
            </w:r>
          </w:p>
        </w:tc>
        <w:tc>
          <w:tcPr>
            <w:tcW w:w="808" w:type="dxa"/>
          </w:tcPr>
          <w:p>
            <w:pPr>
              <w:pStyle w:val="TableParagraph"/>
              <w:spacing w:before="19"/>
              <w:ind w:left="246" w:right="260"/>
              <w:jc w:val="center"/>
              <w:rPr>
                <w:sz w:val="18"/>
              </w:rPr>
            </w:pPr>
            <w:r>
              <w:rPr>
                <w:sz w:val="18"/>
              </w:rPr>
              <w:t>34.</w:t>
            </w:r>
          </w:p>
        </w:tc>
        <w:tc>
          <w:tcPr>
            <w:tcW w:w="4231" w:type="dxa"/>
          </w:tcPr>
          <w:p>
            <w:pPr>
              <w:pStyle w:val="TableParagraph"/>
              <w:spacing w:before="19"/>
              <w:ind w:left="110"/>
              <w:rPr>
                <w:sz w:val="18"/>
              </w:rPr>
            </w:pPr>
            <w:r>
              <w:rPr>
                <w:sz w:val="18"/>
              </w:rPr>
              <w:t>Govt.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Polytechnic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Dhangar,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Fatehabad</w:t>
            </w:r>
          </w:p>
        </w:tc>
      </w:tr>
      <w:tr>
        <w:trPr>
          <w:trHeight w:val="501" w:hRule="atLeast"/>
        </w:trPr>
        <w:tc>
          <w:tcPr>
            <w:tcW w:w="828" w:type="dxa"/>
          </w:tcPr>
          <w:p>
            <w:pPr>
              <w:pStyle w:val="TableParagraph"/>
              <w:spacing w:before="127"/>
              <w:ind w:left="255" w:right="271"/>
              <w:jc w:val="center"/>
              <w:rPr>
                <w:sz w:val="18"/>
              </w:rPr>
            </w:pPr>
            <w:r>
              <w:rPr>
                <w:sz w:val="18"/>
              </w:rPr>
              <w:t>14.</w:t>
            </w:r>
          </w:p>
        </w:tc>
        <w:tc>
          <w:tcPr>
            <w:tcW w:w="4051" w:type="dxa"/>
          </w:tcPr>
          <w:p>
            <w:pPr>
              <w:pStyle w:val="TableParagraph"/>
              <w:spacing w:before="127"/>
              <w:ind w:left="108"/>
              <w:rPr>
                <w:sz w:val="18"/>
              </w:rPr>
            </w:pPr>
            <w:r>
              <w:rPr>
                <w:sz w:val="18"/>
              </w:rPr>
              <w:t>Govt.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Polytechnic,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Mandi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Adampur,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Hisar</w:t>
            </w:r>
          </w:p>
        </w:tc>
        <w:tc>
          <w:tcPr>
            <w:tcW w:w="808" w:type="dxa"/>
          </w:tcPr>
          <w:p>
            <w:pPr>
              <w:pStyle w:val="TableParagraph"/>
              <w:spacing w:before="127"/>
              <w:ind w:left="246" w:right="260"/>
              <w:jc w:val="center"/>
              <w:rPr>
                <w:sz w:val="18"/>
              </w:rPr>
            </w:pPr>
            <w:r>
              <w:rPr>
                <w:sz w:val="18"/>
              </w:rPr>
              <w:t>35.</w:t>
            </w:r>
          </w:p>
        </w:tc>
        <w:tc>
          <w:tcPr>
            <w:tcW w:w="4231" w:type="dxa"/>
          </w:tcPr>
          <w:p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Govt.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Polytechnic,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Nanakpur.</w:t>
            </w:r>
          </w:p>
        </w:tc>
      </w:tr>
      <w:tr>
        <w:trPr>
          <w:trHeight w:val="498" w:hRule="atLeast"/>
        </w:trPr>
        <w:tc>
          <w:tcPr>
            <w:tcW w:w="828" w:type="dxa"/>
          </w:tcPr>
          <w:p>
            <w:pPr>
              <w:pStyle w:val="TableParagraph"/>
              <w:spacing w:before="124"/>
              <w:ind w:left="255" w:right="271"/>
              <w:jc w:val="center"/>
              <w:rPr>
                <w:sz w:val="18"/>
              </w:rPr>
            </w:pPr>
            <w:r>
              <w:rPr>
                <w:sz w:val="18"/>
              </w:rPr>
              <w:t>15.</w:t>
            </w:r>
          </w:p>
        </w:tc>
        <w:tc>
          <w:tcPr>
            <w:tcW w:w="4051" w:type="dxa"/>
          </w:tcPr>
          <w:p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Govt.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Polytechnic,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Manesar,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Gurgaon</w:t>
            </w:r>
          </w:p>
        </w:tc>
        <w:tc>
          <w:tcPr>
            <w:tcW w:w="808" w:type="dxa"/>
          </w:tcPr>
          <w:p>
            <w:pPr>
              <w:pStyle w:val="TableParagraph"/>
              <w:spacing w:before="124"/>
              <w:ind w:left="246" w:right="260"/>
              <w:jc w:val="center"/>
              <w:rPr>
                <w:sz w:val="18"/>
              </w:rPr>
            </w:pPr>
            <w:r>
              <w:rPr>
                <w:sz w:val="18"/>
              </w:rPr>
              <w:t>36.</w:t>
            </w:r>
          </w:p>
        </w:tc>
        <w:tc>
          <w:tcPr>
            <w:tcW w:w="4231" w:type="dxa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sz w:val="18"/>
              </w:rPr>
              <w:t>Govt.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Polytechnic,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Indri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(Nuh).</w:t>
            </w:r>
          </w:p>
        </w:tc>
      </w:tr>
      <w:tr>
        <w:trPr>
          <w:trHeight w:val="287" w:hRule="atLeast"/>
        </w:trPr>
        <w:tc>
          <w:tcPr>
            <w:tcW w:w="828" w:type="dxa"/>
          </w:tcPr>
          <w:p>
            <w:pPr>
              <w:pStyle w:val="TableParagraph"/>
              <w:spacing w:before="19"/>
              <w:ind w:left="255" w:right="271"/>
              <w:jc w:val="center"/>
              <w:rPr>
                <w:sz w:val="18"/>
              </w:rPr>
            </w:pPr>
            <w:r>
              <w:rPr>
                <w:sz w:val="18"/>
              </w:rPr>
              <w:t>16.</w:t>
            </w:r>
          </w:p>
        </w:tc>
        <w:tc>
          <w:tcPr>
            <w:tcW w:w="4051" w:type="dxa"/>
          </w:tcPr>
          <w:p>
            <w:pPr>
              <w:pStyle w:val="TableParagraph"/>
              <w:spacing w:before="19"/>
              <w:ind w:left="108"/>
              <w:rPr>
                <w:sz w:val="18"/>
              </w:rPr>
            </w:pPr>
            <w:r>
              <w:rPr>
                <w:sz w:val="18"/>
              </w:rPr>
              <w:t>Govt.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Polytechnic,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Meham,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District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Rohtak</w:t>
            </w:r>
          </w:p>
        </w:tc>
        <w:tc>
          <w:tcPr>
            <w:tcW w:w="808" w:type="dxa"/>
          </w:tcPr>
          <w:p>
            <w:pPr>
              <w:pStyle w:val="TableParagraph"/>
              <w:spacing w:before="19"/>
              <w:ind w:left="246" w:right="260"/>
              <w:jc w:val="center"/>
              <w:rPr>
                <w:sz w:val="18"/>
              </w:rPr>
            </w:pPr>
            <w:r>
              <w:rPr>
                <w:sz w:val="18"/>
              </w:rPr>
              <w:t>37.</w:t>
            </w:r>
          </w:p>
        </w:tc>
        <w:tc>
          <w:tcPr>
            <w:tcW w:w="4231" w:type="dxa"/>
          </w:tcPr>
          <w:p>
            <w:pPr>
              <w:pStyle w:val="TableParagraph"/>
              <w:spacing w:before="19"/>
              <w:ind w:left="110"/>
              <w:rPr>
                <w:sz w:val="18"/>
              </w:rPr>
            </w:pPr>
            <w:r>
              <w:rPr>
                <w:sz w:val="18"/>
              </w:rPr>
              <w:t>Govt.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Polytechnic,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Shergarh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(Kaithal).</w:t>
            </w:r>
          </w:p>
        </w:tc>
      </w:tr>
      <w:tr>
        <w:trPr>
          <w:trHeight w:val="287" w:hRule="atLeast"/>
        </w:trPr>
        <w:tc>
          <w:tcPr>
            <w:tcW w:w="828" w:type="dxa"/>
          </w:tcPr>
          <w:p>
            <w:pPr>
              <w:pStyle w:val="TableParagraph"/>
              <w:spacing w:before="19"/>
              <w:ind w:left="255" w:right="271"/>
              <w:jc w:val="center"/>
              <w:rPr>
                <w:sz w:val="18"/>
              </w:rPr>
            </w:pPr>
            <w:r>
              <w:rPr>
                <w:sz w:val="18"/>
              </w:rPr>
              <w:t>17.</w:t>
            </w:r>
          </w:p>
        </w:tc>
        <w:tc>
          <w:tcPr>
            <w:tcW w:w="4051" w:type="dxa"/>
          </w:tcPr>
          <w:p>
            <w:pPr>
              <w:pStyle w:val="TableParagraph"/>
              <w:spacing w:before="19"/>
              <w:ind w:left="108"/>
              <w:rPr>
                <w:sz w:val="18"/>
              </w:rPr>
            </w:pPr>
            <w:r>
              <w:rPr>
                <w:sz w:val="18"/>
              </w:rPr>
              <w:t>Govt.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Polytechnic,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Sirsa</w:t>
            </w:r>
          </w:p>
        </w:tc>
        <w:tc>
          <w:tcPr>
            <w:tcW w:w="808" w:type="dxa"/>
          </w:tcPr>
          <w:p>
            <w:pPr>
              <w:pStyle w:val="TableParagraph"/>
              <w:spacing w:before="19"/>
              <w:ind w:left="246" w:right="260"/>
              <w:jc w:val="center"/>
              <w:rPr>
                <w:sz w:val="18"/>
              </w:rPr>
            </w:pPr>
            <w:r>
              <w:rPr>
                <w:sz w:val="18"/>
              </w:rPr>
              <w:t>38.</w:t>
            </w:r>
          </w:p>
        </w:tc>
        <w:tc>
          <w:tcPr>
            <w:tcW w:w="4231" w:type="dxa"/>
          </w:tcPr>
          <w:p>
            <w:pPr>
              <w:pStyle w:val="TableParagraph"/>
              <w:spacing w:before="19"/>
              <w:ind w:left="110"/>
              <w:rPr>
                <w:sz w:val="18"/>
              </w:rPr>
            </w:pPr>
            <w:r>
              <w:rPr>
                <w:sz w:val="18"/>
              </w:rPr>
              <w:t>Govt.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Polytechnic,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Jamalpur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Shaikhon.</w:t>
            </w:r>
          </w:p>
        </w:tc>
      </w:tr>
      <w:tr>
        <w:trPr>
          <w:trHeight w:val="501" w:hRule="atLeast"/>
        </w:trPr>
        <w:tc>
          <w:tcPr>
            <w:tcW w:w="828" w:type="dxa"/>
          </w:tcPr>
          <w:p>
            <w:pPr>
              <w:pStyle w:val="TableParagraph"/>
              <w:spacing w:before="127"/>
              <w:ind w:left="255" w:right="271"/>
              <w:jc w:val="center"/>
              <w:rPr>
                <w:sz w:val="18"/>
              </w:rPr>
            </w:pPr>
            <w:r>
              <w:rPr>
                <w:sz w:val="18"/>
              </w:rPr>
              <w:t>18.</w:t>
            </w:r>
          </w:p>
        </w:tc>
        <w:tc>
          <w:tcPr>
            <w:tcW w:w="4051" w:type="dxa"/>
          </w:tcPr>
          <w:p>
            <w:pPr>
              <w:pStyle w:val="TableParagraph"/>
              <w:spacing w:before="127"/>
              <w:ind w:left="108"/>
              <w:rPr>
                <w:sz w:val="18"/>
              </w:rPr>
            </w:pPr>
            <w:r>
              <w:rPr>
                <w:sz w:val="18"/>
              </w:rPr>
              <w:t>Govt.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Polytechnic,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Sonipat</w:t>
            </w:r>
          </w:p>
        </w:tc>
        <w:tc>
          <w:tcPr>
            <w:tcW w:w="808" w:type="dxa"/>
          </w:tcPr>
          <w:p>
            <w:pPr>
              <w:pStyle w:val="TableParagraph"/>
              <w:spacing w:before="127"/>
              <w:ind w:left="246" w:right="260"/>
              <w:jc w:val="center"/>
              <w:rPr>
                <w:sz w:val="18"/>
              </w:rPr>
            </w:pPr>
            <w:r>
              <w:rPr>
                <w:sz w:val="18"/>
              </w:rPr>
              <w:t>39.</w:t>
            </w:r>
          </w:p>
        </w:tc>
        <w:tc>
          <w:tcPr>
            <w:tcW w:w="4231" w:type="dxa"/>
          </w:tcPr>
          <w:p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Raja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Jait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Singh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Govt.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Polytechnic,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Neemka,</w:t>
            </w:r>
          </w:p>
          <w:p>
            <w:pPr>
              <w:pStyle w:val="TableParagraph"/>
              <w:spacing w:before="33"/>
              <w:ind w:left="110"/>
              <w:rPr>
                <w:sz w:val="18"/>
              </w:rPr>
            </w:pPr>
            <w:r>
              <w:rPr>
                <w:sz w:val="18"/>
              </w:rPr>
              <w:t>District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Faridabad</w:t>
            </w:r>
          </w:p>
        </w:tc>
      </w:tr>
      <w:tr>
        <w:trPr>
          <w:trHeight w:val="287" w:hRule="atLeast"/>
        </w:trPr>
        <w:tc>
          <w:tcPr>
            <w:tcW w:w="828" w:type="dxa"/>
          </w:tcPr>
          <w:p>
            <w:pPr>
              <w:pStyle w:val="TableParagraph"/>
              <w:spacing w:before="19"/>
              <w:ind w:left="255" w:right="271"/>
              <w:jc w:val="center"/>
              <w:rPr>
                <w:sz w:val="18"/>
              </w:rPr>
            </w:pPr>
            <w:r>
              <w:rPr>
                <w:sz w:val="18"/>
              </w:rPr>
              <w:t>19.</w:t>
            </w:r>
          </w:p>
        </w:tc>
        <w:tc>
          <w:tcPr>
            <w:tcW w:w="4051" w:type="dxa"/>
          </w:tcPr>
          <w:p>
            <w:pPr>
              <w:pStyle w:val="TableParagraph"/>
              <w:spacing w:before="19"/>
              <w:ind w:left="108"/>
              <w:rPr>
                <w:sz w:val="18"/>
              </w:rPr>
            </w:pPr>
            <w:r>
              <w:rPr>
                <w:sz w:val="18"/>
              </w:rPr>
              <w:t>Govt.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Polytechnic,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Uttawar,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Mewat</w:t>
            </w:r>
          </w:p>
        </w:tc>
        <w:tc>
          <w:tcPr>
            <w:tcW w:w="808" w:type="dxa"/>
          </w:tcPr>
          <w:p>
            <w:pPr>
              <w:pStyle w:val="TableParagraph"/>
              <w:spacing w:before="19"/>
              <w:ind w:left="246" w:right="260"/>
              <w:jc w:val="center"/>
              <w:rPr>
                <w:sz w:val="18"/>
              </w:rPr>
            </w:pPr>
            <w:r>
              <w:rPr>
                <w:sz w:val="18"/>
              </w:rPr>
              <w:t>40.</w:t>
            </w:r>
          </w:p>
        </w:tc>
        <w:tc>
          <w:tcPr>
            <w:tcW w:w="4231" w:type="dxa"/>
          </w:tcPr>
          <w:p>
            <w:pPr>
              <w:pStyle w:val="TableParagraph"/>
              <w:spacing w:before="19"/>
              <w:ind w:left="110"/>
              <w:rPr>
                <w:sz w:val="18"/>
              </w:rPr>
            </w:pPr>
            <w:r>
              <w:rPr>
                <w:sz w:val="18"/>
              </w:rPr>
              <w:t>Govt.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Polytechnic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Sector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Panchkula</w:t>
            </w:r>
          </w:p>
        </w:tc>
      </w:tr>
      <w:tr>
        <w:trPr>
          <w:trHeight w:val="498" w:hRule="atLeast"/>
        </w:trPr>
        <w:tc>
          <w:tcPr>
            <w:tcW w:w="828" w:type="dxa"/>
          </w:tcPr>
          <w:p>
            <w:pPr>
              <w:pStyle w:val="TableParagraph"/>
              <w:spacing w:before="124"/>
              <w:ind w:left="254" w:right="271"/>
              <w:jc w:val="center"/>
              <w:rPr>
                <w:sz w:val="18"/>
              </w:rPr>
            </w:pPr>
            <w:r>
              <w:rPr>
                <w:sz w:val="18"/>
              </w:rPr>
              <w:t>20.</w:t>
            </w:r>
          </w:p>
        </w:tc>
        <w:tc>
          <w:tcPr>
            <w:tcW w:w="4051" w:type="dxa"/>
          </w:tcPr>
          <w:p>
            <w:pPr>
              <w:pStyle w:val="TableParagraph"/>
              <w:spacing w:line="217" w:lineRule="exact"/>
              <w:ind w:left="108"/>
              <w:rPr>
                <w:sz w:val="18"/>
              </w:rPr>
            </w:pPr>
            <w:r>
              <w:rPr>
                <w:sz w:val="18"/>
              </w:rPr>
              <w:t>Govt.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Polytechnic,</w:t>
            </w:r>
            <w:r>
              <w:rPr>
                <w:spacing w:val="50"/>
                <w:sz w:val="18"/>
              </w:rPr>
              <w:t> </w:t>
            </w:r>
            <w:r>
              <w:rPr>
                <w:sz w:val="18"/>
              </w:rPr>
              <w:t>Rajpur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Sadhaura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District</w:t>
            </w:r>
          </w:p>
          <w:p>
            <w:pPr>
              <w:pStyle w:val="TableParagraph"/>
              <w:spacing w:before="32"/>
              <w:ind w:left="108"/>
              <w:rPr>
                <w:sz w:val="18"/>
              </w:rPr>
            </w:pPr>
            <w:r>
              <w:rPr>
                <w:sz w:val="18"/>
              </w:rPr>
              <w:t>Yamunanagar</w:t>
            </w:r>
          </w:p>
        </w:tc>
        <w:tc>
          <w:tcPr>
            <w:tcW w:w="808" w:type="dxa"/>
          </w:tcPr>
          <w:p>
            <w:pPr>
              <w:pStyle w:val="TableParagraph"/>
              <w:spacing w:before="124"/>
              <w:ind w:left="246" w:right="260"/>
              <w:jc w:val="center"/>
              <w:rPr>
                <w:sz w:val="18"/>
              </w:rPr>
            </w:pPr>
            <w:r>
              <w:rPr>
                <w:sz w:val="18"/>
              </w:rPr>
              <w:t>41.</w:t>
            </w:r>
          </w:p>
        </w:tc>
        <w:tc>
          <w:tcPr>
            <w:tcW w:w="4231" w:type="dxa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sz w:val="18"/>
              </w:rPr>
              <w:t>Govt.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Polytechnic,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Hathnikund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District</w:t>
            </w:r>
          </w:p>
          <w:p>
            <w:pPr>
              <w:pStyle w:val="TableParagraph"/>
              <w:spacing w:before="32"/>
              <w:ind w:left="110"/>
              <w:rPr>
                <w:sz w:val="18"/>
              </w:rPr>
            </w:pPr>
            <w:r>
              <w:rPr>
                <w:sz w:val="18"/>
              </w:rPr>
              <w:t>Yamunanagar</w:t>
            </w:r>
          </w:p>
        </w:tc>
      </w:tr>
      <w:tr>
        <w:trPr>
          <w:trHeight w:val="290" w:hRule="atLeast"/>
        </w:trPr>
        <w:tc>
          <w:tcPr>
            <w:tcW w:w="828" w:type="dxa"/>
          </w:tcPr>
          <w:p>
            <w:pPr>
              <w:pStyle w:val="TableParagraph"/>
              <w:spacing w:before="21"/>
              <w:ind w:left="255" w:right="271"/>
              <w:jc w:val="center"/>
              <w:rPr>
                <w:sz w:val="18"/>
              </w:rPr>
            </w:pPr>
            <w:r>
              <w:rPr>
                <w:sz w:val="18"/>
              </w:rPr>
              <w:t>21.</w:t>
            </w:r>
          </w:p>
        </w:tc>
        <w:tc>
          <w:tcPr>
            <w:tcW w:w="4051" w:type="dxa"/>
          </w:tcPr>
          <w:p>
            <w:pPr>
              <w:pStyle w:val="TableParagraph"/>
              <w:spacing w:before="21"/>
              <w:ind w:left="108"/>
              <w:rPr>
                <w:sz w:val="18"/>
              </w:rPr>
            </w:pPr>
            <w:r>
              <w:rPr>
                <w:sz w:val="18"/>
              </w:rPr>
              <w:t>Govt.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Polytechnic,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Dhamlawas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District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Rewari</w:t>
            </w:r>
          </w:p>
        </w:tc>
        <w:tc>
          <w:tcPr>
            <w:tcW w:w="808" w:type="dxa"/>
          </w:tcPr>
          <w:p>
            <w:pPr>
              <w:pStyle w:val="TableParagraph"/>
              <w:spacing w:before="21"/>
              <w:ind w:left="246" w:right="260"/>
              <w:jc w:val="center"/>
              <w:rPr>
                <w:sz w:val="18"/>
              </w:rPr>
            </w:pPr>
            <w:r>
              <w:rPr>
                <w:sz w:val="18"/>
              </w:rPr>
              <w:t>42.</w:t>
            </w:r>
          </w:p>
        </w:tc>
        <w:tc>
          <w:tcPr>
            <w:tcW w:w="4231" w:type="dxa"/>
          </w:tcPr>
          <w:p>
            <w:pPr>
              <w:pStyle w:val="TableParagraph"/>
              <w:spacing w:before="21"/>
              <w:ind w:left="110"/>
              <w:rPr>
                <w:sz w:val="18"/>
              </w:rPr>
            </w:pPr>
            <w:r>
              <w:rPr>
                <w:sz w:val="18"/>
              </w:rPr>
              <w:t>Govt.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Polytechnic,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Umri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District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Kurukshetra</w:t>
            </w:r>
          </w:p>
        </w:tc>
      </w:tr>
    </w:tbl>
    <w:p>
      <w:pPr>
        <w:pStyle w:val="Heading6"/>
        <w:spacing w:line="276" w:lineRule="auto"/>
        <w:ind w:left="988" w:right="912" w:hanging="41"/>
        <w:jc w:val="both"/>
      </w:pPr>
      <w:r>
        <w:rPr/>
        <w:t>For Diploma Engg. (including HGST, KM, MAR, SDB, TFW &amp; EWSs Categories), Diploma Engg.</w:t>
      </w:r>
      <w:r>
        <w:rPr>
          <w:spacing w:val="1"/>
        </w:rPr>
        <w:t> </w:t>
      </w:r>
      <w:r>
        <w:rPr/>
        <w:t>Lateral Entry (including TFW and EWSs Categories) and Diploma Pharmacy (including MAR,</w:t>
      </w:r>
      <w:r>
        <w:rPr>
          <w:spacing w:val="1"/>
        </w:rPr>
        <w:t> </w:t>
      </w:r>
      <w:r>
        <w:rPr/>
        <w:t>TFW and EWSs Categories):</w:t>
      </w:r>
    </w:p>
    <w:p>
      <w:pPr>
        <w:pStyle w:val="ListParagraph"/>
        <w:numPr>
          <w:ilvl w:val="0"/>
          <w:numId w:val="57"/>
        </w:numPr>
        <w:tabs>
          <w:tab w:pos="1169" w:val="left" w:leader="none"/>
        </w:tabs>
        <w:spacing w:line="240" w:lineRule="auto" w:before="0" w:after="0"/>
        <w:ind w:left="1168" w:right="852" w:hanging="361"/>
        <w:jc w:val="both"/>
        <w:rPr>
          <w:sz w:val="20"/>
        </w:rPr>
      </w:pPr>
      <w:r>
        <w:rPr>
          <w:sz w:val="20"/>
        </w:rPr>
        <w:t>The candidate shall select a Designated Center (Govt. or Govt. Aided Polytechnic in the State) while</w:t>
      </w:r>
      <w:r>
        <w:rPr>
          <w:spacing w:val="1"/>
          <w:sz w:val="20"/>
        </w:rPr>
        <w:t> </w:t>
      </w:r>
      <w:r>
        <w:rPr>
          <w:sz w:val="20"/>
        </w:rPr>
        <w:t>filling Online Application Form for online Verification &amp; Confirmation of his/ her Online Filled Application</w:t>
      </w:r>
      <w:r>
        <w:rPr>
          <w:spacing w:val="1"/>
          <w:sz w:val="20"/>
        </w:rPr>
        <w:t> </w:t>
      </w:r>
      <w:r>
        <w:rPr>
          <w:sz w:val="20"/>
        </w:rPr>
        <w:t>Form.</w:t>
      </w:r>
    </w:p>
    <w:p>
      <w:pPr>
        <w:pStyle w:val="ListParagraph"/>
        <w:numPr>
          <w:ilvl w:val="0"/>
          <w:numId w:val="57"/>
        </w:numPr>
        <w:tabs>
          <w:tab w:pos="1169" w:val="left" w:leader="none"/>
        </w:tabs>
        <w:spacing w:line="240" w:lineRule="auto" w:before="0" w:after="0"/>
        <w:ind w:left="1168" w:right="853" w:hanging="361"/>
        <w:jc w:val="both"/>
        <w:rPr>
          <w:sz w:val="20"/>
        </w:rPr>
      </w:pPr>
      <w:r>
        <w:rPr>
          <w:sz w:val="20"/>
        </w:rPr>
        <w:t>The institute shall online verifiy the online application form and uploaded documents before the </w:t>
      </w:r>
      <w:r>
        <w:rPr>
          <w:b/>
          <w:sz w:val="20"/>
        </w:rPr>
        <w:t>last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date for Verification &amp; Confirmation of Online Application Form. </w:t>
      </w:r>
      <w:r>
        <w:rPr>
          <w:sz w:val="20"/>
        </w:rPr>
        <w:t>A candidate must submit the</w:t>
      </w:r>
      <w:r>
        <w:rPr>
          <w:spacing w:val="1"/>
          <w:sz w:val="20"/>
        </w:rPr>
        <w:t> </w:t>
      </w:r>
      <w:r>
        <w:rPr>
          <w:sz w:val="20"/>
        </w:rPr>
        <w:t>following</w:t>
      </w:r>
      <w:r>
        <w:rPr>
          <w:spacing w:val="-2"/>
          <w:sz w:val="20"/>
        </w:rPr>
        <w:t> </w:t>
      </w:r>
      <w:r>
        <w:rPr>
          <w:sz w:val="20"/>
        </w:rPr>
        <w:t>certificates</w:t>
      </w:r>
      <w:r>
        <w:rPr>
          <w:spacing w:val="-1"/>
          <w:sz w:val="20"/>
        </w:rPr>
        <w:t> </w:t>
      </w:r>
      <w:r>
        <w:rPr>
          <w:sz w:val="20"/>
        </w:rPr>
        <w:t>at the</w:t>
      </w:r>
      <w:r>
        <w:rPr>
          <w:spacing w:val="2"/>
          <w:sz w:val="20"/>
        </w:rPr>
        <w:t> </w:t>
      </w:r>
      <w:r>
        <w:rPr>
          <w:sz w:val="20"/>
        </w:rPr>
        <w:t>time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admission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polytechnic:</w:t>
      </w:r>
    </w:p>
    <w:p>
      <w:pPr>
        <w:pStyle w:val="ListParagraph"/>
        <w:numPr>
          <w:ilvl w:val="1"/>
          <w:numId w:val="57"/>
        </w:numPr>
        <w:tabs>
          <w:tab w:pos="1529" w:val="left" w:leader="none"/>
        </w:tabs>
        <w:spacing w:line="240" w:lineRule="exact" w:before="0" w:after="0"/>
        <w:ind w:left="1528" w:right="0" w:hanging="325"/>
        <w:jc w:val="left"/>
        <w:rPr>
          <w:sz w:val="20"/>
        </w:rPr>
      </w:pPr>
      <w:r>
        <w:rPr>
          <w:sz w:val="20"/>
        </w:rPr>
        <w:t>Mark</w:t>
      </w:r>
      <w:r>
        <w:rPr>
          <w:spacing w:val="25"/>
          <w:sz w:val="20"/>
        </w:rPr>
        <w:t> </w:t>
      </w:r>
      <w:r>
        <w:rPr>
          <w:sz w:val="20"/>
        </w:rPr>
        <w:t>Sheet</w:t>
      </w:r>
      <w:r>
        <w:rPr>
          <w:spacing w:val="25"/>
          <w:sz w:val="20"/>
        </w:rPr>
        <w:t> </w:t>
      </w:r>
      <w:r>
        <w:rPr>
          <w:sz w:val="20"/>
        </w:rPr>
        <w:t>of</w:t>
      </w:r>
      <w:r>
        <w:rPr>
          <w:spacing w:val="25"/>
          <w:sz w:val="20"/>
        </w:rPr>
        <w:t> </w:t>
      </w:r>
      <w:r>
        <w:rPr>
          <w:sz w:val="20"/>
        </w:rPr>
        <w:t>Qualifying</w:t>
      </w:r>
      <w:r>
        <w:rPr>
          <w:spacing w:val="23"/>
          <w:sz w:val="20"/>
        </w:rPr>
        <w:t> </w:t>
      </w:r>
      <w:r>
        <w:rPr>
          <w:sz w:val="20"/>
        </w:rPr>
        <w:t>Examination</w:t>
      </w:r>
    </w:p>
    <w:p>
      <w:pPr>
        <w:pStyle w:val="ListParagraph"/>
        <w:numPr>
          <w:ilvl w:val="1"/>
          <w:numId w:val="57"/>
        </w:numPr>
        <w:tabs>
          <w:tab w:pos="1529" w:val="left" w:leader="none"/>
        </w:tabs>
        <w:spacing w:line="241" w:lineRule="exact" w:before="0" w:after="0"/>
        <w:ind w:left="1528" w:right="0" w:hanging="402"/>
        <w:jc w:val="left"/>
        <w:rPr>
          <w:sz w:val="20"/>
        </w:rPr>
      </w:pPr>
      <w:r>
        <w:rPr>
          <w:sz w:val="20"/>
        </w:rPr>
        <w:t>Proof</w:t>
      </w:r>
      <w:r>
        <w:rPr>
          <w:spacing w:val="18"/>
          <w:sz w:val="20"/>
        </w:rPr>
        <w:t> </w:t>
      </w:r>
      <w:r>
        <w:rPr>
          <w:sz w:val="20"/>
        </w:rPr>
        <w:t>of</w:t>
      </w:r>
      <w:r>
        <w:rPr>
          <w:spacing w:val="18"/>
          <w:sz w:val="20"/>
        </w:rPr>
        <w:t> </w:t>
      </w:r>
      <w:r>
        <w:rPr>
          <w:sz w:val="20"/>
        </w:rPr>
        <w:t>Date</w:t>
      </w:r>
      <w:r>
        <w:rPr>
          <w:spacing w:val="19"/>
          <w:sz w:val="20"/>
        </w:rPr>
        <w:t> </w:t>
      </w:r>
      <w:r>
        <w:rPr>
          <w:sz w:val="20"/>
        </w:rPr>
        <w:t>of</w:t>
      </w:r>
      <w:r>
        <w:rPr>
          <w:spacing w:val="18"/>
          <w:sz w:val="20"/>
        </w:rPr>
        <w:t> </w:t>
      </w:r>
      <w:r>
        <w:rPr>
          <w:sz w:val="20"/>
        </w:rPr>
        <w:t>Birth</w:t>
      </w:r>
      <w:r>
        <w:rPr>
          <w:spacing w:val="17"/>
          <w:sz w:val="20"/>
        </w:rPr>
        <w:t> </w:t>
      </w:r>
      <w:r>
        <w:rPr>
          <w:sz w:val="20"/>
        </w:rPr>
        <w:t>if</w:t>
      </w:r>
      <w:r>
        <w:rPr>
          <w:spacing w:val="18"/>
          <w:sz w:val="20"/>
        </w:rPr>
        <w:t> </w:t>
      </w:r>
      <w:r>
        <w:rPr>
          <w:sz w:val="20"/>
        </w:rPr>
        <w:t>the</w:t>
      </w:r>
      <w:r>
        <w:rPr>
          <w:spacing w:val="21"/>
          <w:sz w:val="20"/>
        </w:rPr>
        <w:t> </w:t>
      </w:r>
      <w:r>
        <w:rPr>
          <w:sz w:val="20"/>
        </w:rPr>
        <w:t>same</w:t>
      </w:r>
      <w:r>
        <w:rPr>
          <w:spacing w:val="18"/>
          <w:sz w:val="20"/>
        </w:rPr>
        <w:t> </w:t>
      </w:r>
      <w:r>
        <w:rPr>
          <w:sz w:val="20"/>
        </w:rPr>
        <w:t>is</w:t>
      </w:r>
      <w:r>
        <w:rPr>
          <w:spacing w:val="20"/>
          <w:sz w:val="20"/>
        </w:rPr>
        <w:t> </w:t>
      </w:r>
      <w:r>
        <w:rPr>
          <w:sz w:val="20"/>
        </w:rPr>
        <w:t>not</w:t>
      </w:r>
      <w:r>
        <w:rPr>
          <w:spacing w:val="21"/>
          <w:sz w:val="20"/>
        </w:rPr>
        <w:t> </w:t>
      </w:r>
      <w:r>
        <w:rPr>
          <w:sz w:val="20"/>
        </w:rPr>
        <w:t>mentioned</w:t>
      </w:r>
      <w:r>
        <w:rPr>
          <w:spacing w:val="17"/>
          <w:sz w:val="20"/>
        </w:rPr>
        <w:t> </w:t>
      </w:r>
      <w:r>
        <w:rPr>
          <w:sz w:val="20"/>
        </w:rPr>
        <w:t>Mark</w:t>
      </w:r>
      <w:r>
        <w:rPr>
          <w:spacing w:val="20"/>
          <w:sz w:val="20"/>
        </w:rPr>
        <w:t> </w:t>
      </w:r>
      <w:r>
        <w:rPr>
          <w:sz w:val="20"/>
        </w:rPr>
        <w:t>Sheet</w:t>
      </w:r>
      <w:r>
        <w:rPr>
          <w:spacing w:val="18"/>
          <w:sz w:val="20"/>
        </w:rPr>
        <w:t> </w:t>
      </w:r>
      <w:r>
        <w:rPr>
          <w:sz w:val="20"/>
        </w:rPr>
        <w:t>of</w:t>
      </w:r>
      <w:r>
        <w:rPr>
          <w:spacing w:val="19"/>
          <w:sz w:val="20"/>
        </w:rPr>
        <w:t> </w:t>
      </w:r>
      <w:r>
        <w:rPr>
          <w:sz w:val="20"/>
        </w:rPr>
        <w:t>Qualifying</w:t>
      </w:r>
      <w:r>
        <w:rPr>
          <w:spacing w:val="17"/>
          <w:sz w:val="20"/>
        </w:rPr>
        <w:t> </w:t>
      </w:r>
      <w:r>
        <w:rPr>
          <w:sz w:val="20"/>
        </w:rPr>
        <w:t>Examination</w:t>
      </w:r>
    </w:p>
    <w:p>
      <w:pPr>
        <w:pStyle w:val="ListParagraph"/>
        <w:numPr>
          <w:ilvl w:val="1"/>
          <w:numId w:val="57"/>
        </w:numPr>
        <w:tabs>
          <w:tab w:pos="1529" w:val="left" w:leader="none"/>
        </w:tabs>
        <w:spacing w:line="241" w:lineRule="exact" w:before="0" w:after="0"/>
        <w:ind w:left="1528" w:right="0" w:hanging="481"/>
        <w:jc w:val="left"/>
        <w:rPr>
          <w:sz w:val="20"/>
        </w:rPr>
      </w:pPr>
      <w:r>
        <w:rPr>
          <w:sz w:val="20"/>
        </w:rPr>
        <w:t>Proof</w:t>
      </w:r>
      <w:r>
        <w:rPr>
          <w:spacing w:val="20"/>
          <w:sz w:val="20"/>
        </w:rPr>
        <w:t> </w:t>
      </w:r>
      <w:r>
        <w:rPr>
          <w:sz w:val="20"/>
        </w:rPr>
        <w:t>of</w:t>
      </w:r>
      <w:r>
        <w:rPr>
          <w:spacing w:val="18"/>
          <w:sz w:val="20"/>
        </w:rPr>
        <w:t> </w:t>
      </w:r>
      <w:r>
        <w:rPr>
          <w:sz w:val="20"/>
        </w:rPr>
        <w:t>Reserved</w:t>
      </w:r>
      <w:r>
        <w:rPr>
          <w:spacing w:val="23"/>
          <w:sz w:val="20"/>
        </w:rPr>
        <w:t> </w:t>
      </w:r>
      <w:r>
        <w:rPr>
          <w:sz w:val="20"/>
        </w:rPr>
        <w:t>Category</w:t>
      </w:r>
      <w:r>
        <w:rPr>
          <w:spacing w:val="21"/>
          <w:sz w:val="20"/>
        </w:rPr>
        <w:t> </w:t>
      </w:r>
      <w:r>
        <w:rPr>
          <w:sz w:val="20"/>
        </w:rPr>
        <w:t>(if</w:t>
      </w:r>
      <w:r>
        <w:rPr>
          <w:spacing w:val="18"/>
          <w:sz w:val="20"/>
        </w:rPr>
        <w:t> </w:t>
      </w:r>
      <w:r>
        <w:rPr>
          <w:sz w:val="20"/>
        </w:rPr>
        <w:t>any)</w:t>
      </w:r>
    </w:p>
    <w:p>
      <w:pPr>
        <w:spacing w:after="0" w:line="241" w:lineRule="exact"/>
        <w:jc w:val="left"/>
        <w:rPr>
          <w:sz w:val="20"/>
        </w:rPr>
        <w:sectPr>
          <w:pgSz w:w="11930" w:h="16850"/>
          <w:pgMar w:header="0" w:footer="689" w:top="920" w:bottom="900" w:left="200" w:right="440"/>
        </w:sectPr>
      </w:pPr>
    </w:p>
    <w:p>
      <w:pPr>
        <w:pStyle w:val="ListParagraph"/>
        <w:numPr>
          <w:ilvl w:val="1"/>
          <w:numId w:val="57"/>
        </w:numPr>
        <w:tabs>
          <w:tab w:pos="1529" w:val="left" w:leader="none"/>
        </w:tabs>
        <w:spacing w:line="241" w:lineRule="exact" w:before="69" w:after="0"/>
        <w:ind w:left="1528" w:right="0" w:hanging="447"/>
        <w:jc w:val="left"/>
        <w:rPr>
          <w:sz w:val="20"/>
        </w:rPr>
      </w:pPr>
      <w:r>
        <w:rPr>
          <w:sz w:val="20"/>
        </w:rPr>
        <w:t>Relevant</w:t>
      </w:r>
      <w:r>
        <w:rPr>
          <w:spacing w:val="21"/>
          <w:sz w:val="20"/>
        </w:rPr>
        <w:t> </w:t>
      </w:r>
      <w:r>
        <w:rPr>
          <w:sz w:val="20"/>
        </w:rPr>
        <w:t>Certificate</w:t>
      </w:r>
      <w:r>
        <w:rPr>
          <w:spacing w:val="19"/>
          <w:sz w:val="20"/>
        </w:rPr>
        <w:t> </w:t>
      </w:r>
      <w:r>
        <w:rPr>
          <w:sz w:val="20"/>
        </w:rPr>
        <w:t>in</w:t>
      </w:r>
      <w:r>
        <w:rPr>
          <w:spacing w:val="20"/>
          <w:sz w:val="20"/>
        </w:rPr>
        <w:t> </w:t>
      </w:r>
      <w:r>
        <w:rPr>
          <w:sz w:val="20"/>
        </w:rPr>
        <w:t>case</w:t>
      </w:r>
      <w:r>
        <w:rPr>
          <w:spacing w:val="21"/>
          <w:sz w:val="20"/>
        </w:rPr>
        <w:t> </w:t>
      </w:r>
      <w:r>
        <w:rPr>
          <w:sz w:val="20"/>
        </w:rPr>
        <w:t>of</w:t>
      </w:r>
      <w:r>
        <w:rPr>
          <w:spacing w:val="19"/>
          <w:sz w:val="20"/>
        </w:rPr>
        <w:t> </w:t>
      </w:r>
      <w:r>
        <w:rPr>
          <w:sz w:val="20"/>
        </w:rPr>
        <w:t>HGST,</w:t>
      </w:r>
      <w:r>
        <w:rPr>
          <w:spacing w:val="20"/>
          <w:sz w:val="20"/>
        </w:rPr>
        <w:t> </w:t>
      </w:r>
      <w:r>
        <w:rPr>
          <w:sz w:val="20"/>
        </w:rPr>
        <w:t>KM,</w:t>
      </w:r>
      <w:r>
        <w:rPr>
          <w:spacing w:val="18"/>
          <w:sz w:val="20"/>
        </w:rPr>
        <w:t> </w:t>
      </w:r>
      <w:r>
        <w:rPr>
          <w:sz w:val="20"/>
        </w:rPr>
        <w:t>MAR,</w:t>
      </w:r>
      <w:r>
        <w:rPr>
          <w:spacing w:val="20"/>
          <w:sz w:val="20"/>
        </w:rPr>
        <w:t> </w:t>
      </w:r>
      <w:r>
        <w:rPr>
          <w:sz w:val="20"/>
        </w:rPr>
        <w:t>SDB,</w:t>
      </w:r>
      <w:r>
        <w:rPr>
          <w:spacing w:val="21"/>
          <w:sz w:val="20"/>
        </w:rPr>
        <w:t> </w:t>
      </w:r>
      <w:r>
        <w:rPr>
          <w:sz w:val="20"/>
        </w:rPr>
        <w:t>TFW</w:t>
      </w:r>
    </w:p>
    <w:p>
      <w:pPr>
        <w:pStyle w:val="ListParagraph"/>
        <w:numPr>
          <w:ilvl w:val="1"/>
          <w:numId w:val="57"/>
        </w:numPr>
        <w:tabs>
          <w:tab w:pos="1529" w:val="left" w:leader="none"/>
        </w:tabs>
        <w:spacing w:line="241" w:lineRule="exact" w:before="0" w:after="0"/>
        <w:ind w:left="1528" w:right="0" w:hanging="368"/>
        <w:jc w:val="left"/>
        <w:rPr>
          <w:b/>
          <w:sz w:val="20"/>
        </w:rPr>
      </w:pPr>
      <w:r>
        <w:rPr>
          <w:sz w:val="20"/>
        </w:rPr>
        <w:t>Income</w:t>
      </w:r>
      <w:r>
        <w:rPr>
          <w:spacing w:val="27"/>
          <w:sz w:val="20"/>
        </w:rPr>
        <w:t> </w:t>
      </w:r>
      <w:r>
        <w:rPr>
          <w:sz w:val="20"/>
        </w:rPr>
        <w:t>and</w:t>
      </w:r>
      <w:r>
        <w:rPr>
          <w:spacing w:val="26"/>
          <w:sz w:val="20"/>
        </w:rPr>
        <w:t> </w:t>
      </w:r>
      <w:r>
        <w:rPr>
          <w:sz w:val="20"/>
        </w:rPr>
        <w:t>Asset</w:t>
      </w:r>
      <w:r>
        <w:rPr>
          <w:spacing w:val="29"/>
          <w:sz w:val="20"/>
        </w:rPr>
        <w:t> </w:t>
      </w:r>
      <w:r>
        <w:rPr>
          <w:sz w:val="20"/>
        </w:rPr>
        <w:t>Certificate</w:t>
      </w:r>
      <w:r>
        <w:rPr>
          <w:spacing w:val="30"/>
          <w:sz w:val="20"/>
        </w:rPr>
        <w:t> </w:t>
      </w:r>
      <w:r>
        <w:rPr>
          <w:sz w:val="20"/>
        </w:rPr>
        <w:t>for</w:t>
      </w:r>
      <w:r>
        <w:rPr>
          <w:spacing w:val="27"/>
          <w:sz w:val="20"/>
        </w:rPr>
        <w:t> </w:t>
      </w:r>
      <w:r>
        <w:rPr>
          <w:sz w:val="20"/>
        </w:rPr>
        <w:t>EWSs</w:t>
      </w:r>
      <w:r>
        <w:rPr>
          <w:spacing w:val="28"/>
          <w:sz w:val="20"/>
        </w:rPr>
        <w:t> </w:t>
      </w:r>
      <w:r>
        <w:rPr>
          <w:sz w:val="20"/>
        </w:rPr>
        <w:t>Category</w:t>
      </w:r>
      <w:r>
        <w:rPr>
          <w:spacing w:val="31"/>
          <w:sz w:val="20"/>
        </w:rPr>
        <w:t> </w:t>
      </w:r>
      <w:r>
        <w:rPr>
          <w:b/>
          <w:sz w:val="20"/>
        </w:rPr>
        <w:t>(Annexure-XX)</w:t>
      </w:r>
    </w:p>
    <w:p>
      <w:pPr>
        <w:pStyle w:val="ListParagraph"/>
        <w:numPr>
          <w:ilvl w:val="1"/>
          <w:numId w:val="57"/>
        </w:numPr>
        <w:tabs>
          <w:tab w:pos="1529" w:val="left" w:leader="none"/>
          <w:tab w:pos="4996" w:val="left" w:leader="none"/>
        </w:tabs>
        <w:spacing w:line="240" w:lineRule="auto" w:before="2" w:after="0"/>
        <w:ind w:left="1528" w:right="0" w:hanging="447"/>
        <w:jc w:val="left"/>
        <w:rPr>
          <w:sz w:val="20"/>
        </w:rPr>
      </w:pPr>
      <w:r>
        <w:rPr>
          <w:sz w:val="20"/>
        </w:rPr>
        <w:t>Proof</w:t>
      </w:r>
      <w:r>
        <w:rPr>
          <w:spacing w:val="22"/>
          <w:sz w:val="20"/>
        </w:rPr>
        <w:t> </w:t>
      </w:r>
      <w:r>
        <w:rPr>
          <w:sz w:val="20"/>
        </w:rPr>
        <w:t>of</w:t>
      </w:r>
      <w:r>
        <w:rPr>
          <w:spacing w:val="22"/>
          <w:sz w:val="20"/>
        </w:rPr>
        <w:t> </w:t>
      </w:r>
      <w:r>
        <w:rPr>
          <w:sz w:val="20"/>
        </w:rPr>
        <w:t>deposit</w:t>
      </w:r>
      <w:r>
        <w:rPr>
          <w:spacing w:val="25"/>
          <w:sz w:val="20"/>
        </w:rPr>
        <w:t> </w:t>
      </w:r>
      <w:r>
        <w:rPr>
          <w:sz w:val="20"/>
        </w:rPr>
        <w:t>of</w:t>
      </w:r>
      <w:r>
        <w:rPr>
          <w:spacing w:val="26"/>
          <w:sz w:val="20"/>
        </w:rPr>
        <w:t> </w:t>
      </w:r>
      <w:r>
        <w:rPr>
          <w:sz w:val="20"/>
        </w:rPr>
        <w:t>Application</w:t>
      </w:r>
      <w:r>
        <w:rPr>
          <w:spacing w:val="27"/>
          <w:sz w:val="20"/>
        </w:rPr>
        <w:t> </w:t>
      </w:r>
      <w:r>
        <w:rPr>
          <w:sz w:val="20"/>
        </w:rPr>
        <w:t>Fees</w:t>
        <w:tab/>
        <w:t>in</w:t>
      </w:r>
      <w:r>
        <w:rPr>
          <w:spacing w:val="17"/>
          <w:sz w:val="20"/>
        </w:rPr>
        <w:t> </w:t>
      </w:r>
      <w:r>
        <w:rPr>
          <w:sz w:val="20"/>
        </w:rPr>
        <w:t>the</w:t>
      </w:r>
      <w:r>
        <w:rPr>
          <w:spacing w:val="20"/>
          <w:sz w:val="20"/>
        </w:rPr>
        <w:t> </w:t>
      </w:r>
      <w:r>
        <w:rPr>
          <w:sz w:val="20"/>
        </w:rPr>
        <w:t>Designated</w:t>
      </w:r>
      <w:r>
        <w:rPr>
          <w:spacing w:val="21"/>
          <w:sz w:val="20"/>
        </w:rPr>
        <w:t> </w:t>
      </w:r>
      <w:r>
        <w:rPr>
          <w:sz w:val="20"/>
        </w:rPr>
        <w:t>Bank</w:t>
      </w:r>
    </w:p>
    <w:p>
      <w:pPr>
        <w:pStyle w:val="BodyText"/>
      </w:pPr>
    </w:p>
    <w:p>
      <w:pPr>
        <w:pStyle w:val="ListParagraph"/>
        <w:numPr>
          <w:ilvl w:val="0"/>
          <w:numId w:val="57"/>
        </w:numPr>
        <w:tabs>
          <w:tab w:pos="1169" w:val="left" w:leader="none"/>
        </w:tabs>
        <w:spacing w:line="237" w:lineRule="auto" w:before="1" w:after="0"/>
        <w:ind w:left="1168" w:right="861" w:hanging="361"/>
        <w:jc w:val="both"/>
        <w:rPr>
          <w:sz w:val="22"/>
        </w:rPr>
      </w:pPr>
      <w:r>
        <w:rPr>
          <w:sz w:val="20"/>
        </w:rPr>
        <w:t>The Verification Team of two members (with at least one Group A or B officer) at the concerned</w:t>
      </w:r>
      <w:r>
        <w:rPr>
          <w:spacing w:val="1"/>
          <w:sz w:val="20"/>
        </w:rPr>
        <w:t> </w:t>
      </w:r>
      <w:r>
        <w:rPr>
          <w:sz w:val="20"/>
        </w:rPr>
        <w:t>Designated</w:t>
      </w:r>
      <w:r>
        <w:rPr>
          <w:spacing w:val="31"/>
          <w:sz w:val="20"/>
        </w:rPr>
        <w:t> </w:t>
      </w:r>
      <w:r>
        <w:rPr>
          <w:sz w:val="20"/>
        </w:rPr>
        <w:t>Center</w:t>
      </w:r>
      <w:r>
        <w:rPr>
          <w:spacing w:val="31"/>
          <w:sz w:val="20"/>
        </w:rPr>
        <w:t> </w:t>
      </w:r>
      <w:r>
        <w:rPr>
          <w:sz w:val="20"/>
        </w:rPr>
        <w:t>shall</w:t>
      </w:r>
      <w:r>
        <w:rPr>
          <w:spacing w:val="37"/>
          <w:sz w:val="20"/>
        </w:rPr>
        <w:t> </w:t>
      </w:r>
      <w:r>
        <w:rPr>
          <w:sz w:val="20"/>
        </w:rPr>
        <w:t>online</w:t>
      </w:r>
      <w:r>
        <w:rPr>
          <w:spacing w:val="34"/>
          <w:sz w:val="20"/>
        </w:rPr>
        <w:t> </w:t>
      </w:r>
      <w:r>
        <w:rPr>
          <w:sz w:val="20"/>
        </w:rPr>
        <w:t>check</w:t>
      </w:r>
      <w:r>
        <w:rPr>
          <w:spacing w:val="29"/>
          <w:sz w:val="20"/>
        </w:rPr>
        <w:t> </w:t>
      </w:r>
      <w:r>
        <w:rPr>
          <w:sz w:val="20"/>
        </w:rPr>
        <w:t>the</w:t>
      </w:r>
      <w:r>
        <w:rPr>
          <w:spacing w:val="31"/>
          <w:sz w:val="20"/>
        </w:rPr>
        <w:t> </w:t>
      </w:r>
      <w:r>
        <w:rPr>
          <w:sz w:val="20"/>
        </w:rPr>
        <w:t>relevant</w:t>
      </w:r>
      <w:r>
        <w:rPr>
          <w:spacing w:val="31"/>
          <w:sz w:val="20"/>
        </w:rPr>
        <w:t> </w:t>
      </w:r>
      <w:r>
        <w:rPr>
          <w:sz w:val="20"/>
        </w:rPr>
        <w:t>documents</w:t>
      </w:r>
      <w:r>
        <w:rPr>
          <w:spacing w:val="27"/>
          <w:sz w:val="20"/>
        </w:rPr>
        <w:t> </w:t>
      </w:r>
      <w:r>
        <w:rPr>
          <w:sz w:val="20"/>
        </w:rPr>
        <w:t>and</w:t>
      </w:r>
      <w:r>
        <w:rPr>
          <w:spacing w:val="32"/>
          <w:sz w:val="20"/>
        </w:rPr>
        <w:t> </w:t>
      </w:r>
      <w:r>
        <w:rPr>
          <w:sz w:val="20"/>
        </w:rPr>
        <w:t>accordingly</w:t>
      </w:r>
      <w:r>
        <w:rPr>
          <w:spacing w:val="26"/>
          <w:sz w:val="20"/>
        </w:rPr>
        <w:t> </w:t>
      </w:r>
      <w:r>
        <w:rPr>
          <w:sz w:val="20"/>
        </w:rPr>
        <w:t>shall</w:t>
      </w:r>
      <w:r>
        <w:rPr>
          <w:spacing w:val="30"/>
          <w:sz w:val="20"/>
        </w:rPr>
        <w:t> </w:t>
      </w:r>
      <w:r>
        <w:rPr>
          <w:sz w:val="20"/>
        </w:rPr>
        <w:t>verify</w:t>
      </w:r>
      <w:r>
        <w:rPr>
          <w:spacing w:val="29"/>
          <w:sz w:val="20"/>
        </w:rPr>
        <w:t> </w:t>
      </w:r>
      <w:r>
        <w:rPr>
          <w:sz w:val="20"/>
        </w:rPr>
        <w:t>the</w:t>
      </w:r>
      <w:r>
        <w:rPr>
          <w:spacing w:val="31"/>
          <w:sz w:val="20"/>
        </w:rPr>
        <w:t> </w:t>
      </w:r>
      <w:r>
        <w:rPr>
          <w:sz w:val="20"/>
        </w:rPr>
        <w:t>marks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8"/>
          <w:sz w:val="20"/>
        </w:rPr>
        <w:t> </w:t>
      </w:r>
      <w:r>
        <w:rPr>
          <w:sz w:val="20"/>
        </w:rPr>
        <w:t>qualifying</w:t>
      </w:r>
      <w:r>
        <w:rPr>
          <w:spacing w:val="20"/>
          <w:sz w:val="20"/>
        </w:rPr>
        <w:t> </w:t>
      </w:r>
      <w:r>
        <w:rPr>
          <w:sz w:val="20"/>
        </w:rPr>
        <w:t>examination/</w:t>
      </w:r>
      <w:r>
        <w:rPr>
          <w:spacing w:val="25"/>
          <w:sz w:val="20"/>
        </w:rPr>
        <w:t> </w:t>
      </w:r>
      <w:r>
        <w:rPr>
          <w:sz w:val="20"/>
        </w:rPr>
        <w:t>other</w:t>
      </w:r>
      <w:r>
        <w:rPr>
          <w:spacing w:val="17"/>
          <w:sz w:val="20"/>
        </w:rPr>
        <w:t> </w:t>
      </w:r>
      <w:r>
        <w:rPr>
          <w:sz w:val="20"/>
        </w:rPr>
        <w:t>particulars</w:t>
      </w:r>
      <w:r>
        <w:rPr>
          <w:spacing w:val="19"/>
          <w:sz w:val="20"/>
        </w:rPr>
        <w:t> </w:t>
      </w:r>
      <w:r>
        <w:rPr>
          <w:sz w:val="20"/>
        </w:rPr>
        <w:t>of</w:t>
      </w:r>
      <w:r>
        <w:rPr>
          <w:spacing w:val="16"/>
          <w:sz w:val="20"/>
        </w:rPr>
        <w:t> </w:t>
      </w:r>
      <w:r>
        <w:rPr>
          <w:sz w:val="20"/>
        </w:rPr>
        <w:t>the</w:t>
      </w:r>
      <w:r>
        <w:rPr>
          <w:spacing w:val="20"/>
          <w:sz w:val="20"/>
        </w:rPr>
        <w:t> </w:t>
      </w:r>
      <w:r>
        <w:rPr>
          <w:sz w:val="20"/>
        </w:rPr>
        <w:t>candidate</w:t>
      </w:r>
      <w:r>
        <w:rPr>
          <w:spacing w:val="21"/>
          <w:sz w:val="20"/>
        </w:rPr>
        <w:t> </w:t>
      </w:r>
      <w:r>
        <w:rPr>
          <w:sz w:val="20"/>
        </w:rPr>
        <w:t>in</w:t>
      </w:r>
      <w:r>
        <w:rPr>
          <w:spacing w:val="16"/>
          <w:sz w:val="20"/>
        </w:rPr>
        <w:t> </w:t>
      </w:r>
      <w:r>
        <w:rPr>
          <w:sz w:val="20"/>
        </w:rPr>
        <w:t>Online</w:t>
      </w:r>
      <w:r>
        <w:rPr>
          <w:spacing w:val="20"/>
          <w:sz w:val="20"/>
        </w:rPr>
        <w:t> </w:t>
      </w:r>
      <w:r>
        <w:rPr>
          <w:sz w:val="20"/>
        </w:rPr>
        <w:t>Filled</w:t>
      </w:r>
      <w:r>
        <w:rPr>
          <w:spacing w:val="17"/>
          <w:sz w:val="20"/>
        </w:rPr>
        <w:t> </w:t>
      </w:r>
      <w:r>
        <w:rPr>
          <w:sz w:val="20"/>
        </w:rPr>
        <w:t>Application</w:t>
      </w:r>
      <w:r>
        <w:rPr>
          <w:spacing w:val="16"/>
          <w:sz w:val="20"/>
        </w:rPr>
        <w:t> </w:t>
      </w:r>
      <w:r>
        <w:rPr>
          <w:sz w:val="20"/>
        </w:rPr>
        <w:t>Form.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57"/>
        </w:numPr>
        <w:tabs>
          <w:tab w:pos="1169" w:val="left" w:leader="none"/>
        </w:tabs>
        <w:spacing w:line="240" w:lineRule="auto" w:before="0" w:after="0"/>
        <w:ind w:left="1168" w:right="869" w:hanging="361"/>
        <w:jc w:val="both"/>
        <w:rPr>
          <w:sz w:val="22"/>
        </w:rPr>
      </w:pPr>
      <w:r>
        <w:rPr>
          <w:sz w:val="20"/>
        </w:rPr>
        <w:t>After successful online Verification &amp; Confirmation of Online Filled Application Form, the Designated</w:t>
      </w:r>
      <w:r>
        <w:rPr>
          <w:spacing w:val="1"/>
          <w:sz w:val="20"/>
        </w:rPr>
        <w:t> </w:t>
      </w:r>
      <w:r>
        <w:rPr>
          <w:sz w:val="20"/>
        </w:rPr>
        <w:t>Center</w:t>
      </w:r>
      <w:r>
        <w:rPr>
          <w:spacing w:val="52"/>
          <w:sz w:val="20"/>
        </w:rPr>
        <w:t> </w:t>
      </w:r>
      <w:r>
        <w:rPr>
          <w:sz w:val="20"/>
        </w:rPr>
        <w:t>shall</w:t>
      </w:r>
      <w:r>
        <w:rPr>
          <w:spacing w:val="51"/>
          <w:sz w:val="20"/>
        </w:rPr>
        <w:t> </w:t>
      </w:r>
      <w:r>
        <w:rPr>
          <w:sz w:val="20"/>
        </w:rPr>
        <w:t>provide</w:t>
      </w:r>
      <w:r>
        <w:rPr>
          <w:spacing w:val="51"/>
          <w:sz w:val="20"/>
        </w:rPr>
        <w:t> </w:t>
      </w:r>
      <w:r>
        <w:rPr>
          <w:sz w:val="20"/>
        </w:rPr>
        <w:t>system</w:t>
      </w:r>
      <w:r>
        <w:rPr>
          <w:spacing w:val="50"/>
          <w:sz w:val="20"/>
        </w:rPr>
        <w:t> </w:t>
      </w:r>
      <w:r>
        <w:rPr>
          <w:sz w:val="20"/>
        </w:rPr>
        <w:t>generated</w:t>
      </w:r>
      <w:r>
        <w:rPr>
          <w:spacing w:val="56"/>
          <w:sz w:val="20"/>
        </w:rPr>
        <w:t> </w:t>
      </w:r>
      <w:r>
        <w:rPr>
          <w:sz w:val="20"/>
        </w:rPr>
        <w:t>online</w:t>
      </w:r>
      <w:r>
        <w:rPr>
          <w:spacing w:val="53"/>
          <w:sz w:val="20"/>
        </w:rPr>
        <w:t> </w:t>
      </w:r>
      <w:r>
        <w:rPr>
          <w:sz w:val="20"/>
        </w:rPr>
        <w:t>Verification</w:t>
      </w:r>
      <w:r>
        <w:rPr>
          <w:spacing w:val="49"/>
          <w:sz w:val="20"/>
        </w:rPr>
        <w:t> </w:t>
      </w:r>
      <w:r>
        <w:rPr>
          <w:sz w:val="20"/>
        </w:rPr>
        <w:t>Report</w:t>
      </w:r>
      <w:r>
        <w:rPr>
          <w:spacing w:val="51"/>
          <w:sz w:val="20"/>
        </w:rPr>
        <w:t> </w:t>
      </w:r>
      <w:r>
        <w:rPr>
          <w:sz w:val="20"/>
        </w:rPr>
        <w:t>to</w:t>
      </w:r>
      <w:r>
        <w:rPr>
          <w:spacing w:val="49"/>
          <w:sz w:val="20"/>
        </w:rPr>
        <w:t> </w:t>
      </w:r>
      <w:r>
        <w:rPr>
          <w:sz w:val="20"/>
        </w:rPr>
        <w:t>the</w:t>
      </w:r>
      <w:r>
        <w:rPr>
          <w:spacing w:val="51"/>
          <w:sz w:val="20"/>
        </w:rPr>
        <w:t> </w:t>
      </w:r>
      <w:r>
        <w:rPr>
          <w:sz w:val="20"/>
        </w:rPr>
        <w:t>candidate.</w:t>
      </w:r>
      <w:r>
        <w:rPr>
          <w:spacing w:val="49"/>
          <w:sz w:val="20"/>
        </w:rPr>
        <w:t> </w:t>
      </w:r>
      <w:r>
        <w:rPr>
          <w:sz w:val="20"/>
        </w:rPr>
        <w:t>A</w:t>
      </w:r>
      <w:r>
        <w:rPr>
          <w:spacing w:val="51"/>
          <w:sz w:val="20"/>
        </w:rPr>
        <w:t> </w:t>
      </w:r>
      <w:r>
        <w:rPr>
          <w:sz w:val="20"/>
        </w:rPr>
        <w:t>copy</w:t>
      </w:r>
      <w:r>
        <w:rPr>
          <w:spacing w:val="52"/>
          <w:sz w:val="20"/>
        </w:rPr>
        <w:t> </w:t>
      </w:r>
      <w:r>
        <w:rPr>
          <w:sz w:val="20"/>
        </w:rPr>
        <w:t>of</w:t>
      </w:r>
      <w:r>
        <w:rPr>
          <w:spacing w:val="48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same</w:t>
      </w:r>
      <w:r>
        <w:rPr>
          <w:spacing w:val="1"/>
          <w:sz w:val="20"/>
        </w:rPr>
        <w:t> </w:t>
      </w:r>
      <w:r>
        <w:rPr>
          <w:sz w:val="20"/>
        </w:rPr>
        <w:t>attached</w:t>
      </w:r>
      <w:r>
        <w:rPr>
          <w:spacing w:val="1"/>
          <w:sz w:val="20"/>
        </w:rPr>
        <w:t> </w:t>
      </w:r>
      <w:r>
        <w:rPr>
          <w:sz w:val="20"/>
        </w:rPr>
        <w:t>with</w:t>
      </w:r>
      <w:r>
        <w:rPr>
          <w:spacing w:val="1"/>
          <w:sz w:val="20"/>
        </w:rPr>
        <w:t> </w:t>
      </w:r>
      <w:r>
        <w:rPr>
          <w:sz w:val="20"/>
        </w:rPr>
        <w:t>proof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marks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Qualifying</w:t>
      </w:r>
      <w:r>
        <w:rPr>
          <w:spacing w:val="1"/>
          <w:sz w:val="20"/>
        </w:rPr>
        <w:t> </w:t>
      </w:r>
      <w:r>
        <w:rPr>
          <w:sz w:val="20"/>
        </w:rPr>
        <w:t>Examination</w:t>
      </w:r>
      <w:r>
        <w:rPr>
          <w:spacing w:val="62"/>
          <w:sz w:val="20"/>
        </w:rPr>
        <w:t> </w:t>
      </w:r>
      <w:r>
        <w:rPr>
          <w:sz w:val="20"/>
        </w:rPr>
        <w:t>and</w:t>
      </w:r>
      <w:r>
        <w:rPr>
          <w:spacing w:val="63"/>
          <w:sz w:val="20"/>
        </w:rPr>
        <w:t> </w:t>
      </w:r>
      <w:r>
        <w:rPr>
          <w:sz w:val="20"/>
        </w:rPr>
        <w:t>proof</w:t>
      </w:r>
      <w:r>
        <w:rPr>
          <w:spacing w:val="62"/>
          <w:sz w:val="20"/>
        </w:rPr>
        <w:t> </w:t>
      </w:r>
      <w:r>
        <w:rPr>
          <w:sz w:val="20"/>
        </w:rPr>
        <w:t>of</w:t>
      </w:r>
      <w:r>
        <w:rPr>
          <w:spacing w:val="63"/>
          <w:sz w:val="20"/>
        </w:rPr>
        <w:t> </w:t>
      </w:r>
      <w:r>
        <w:rPr>
          <w:sz w:val="20"/>
        </w:rPr>
        <w:t>Reserved/</w:t>
      </w:r>
      <w:r>
        <w:rPr>
          <w:spacing w:val="62"/>
          <w:sz w:val="20"/>
        </w:rPr>
        <w:t> </w:t>
      </w:r>
      <w:r>
        <w:rPr>
          <w:sz w:val="20"/>
        </w:rPr>
        <w:t>Special</w:t>
      </w:r>
      <w:r>
        <w:rPr>
          <w:spacing w:val="1"/>
          <w:sz w:val="20"/>
        </w:rPr>
        <w:t> </w:t>
      </w:r>
      <w:r>
        <w:rPr>
          <w:sz w:val="20"/>
        </w:rPr>
        <w:t>Category</w:t>
      </w:r>
      <w:r>
        <w:rPr>
          <w:spacing w:val="9"/>
          <w:sz w:val="20"/>
        </w:rPr>
        <w:t> </w:t>
      </w:r>
      <w:r>
        <w:rPr>
          <w:sz w:val="20"/>
        </w:rPr>
        <w:t>(if</w:t>
      </w:r>
      <w:r>
        <w:rPr>
          <w:spacing w:val="10"/>
          <w:sz w:val="20"/>
        </w:rPr>
        <w:t> </w:t>
      </w:r>
      <w:r>
        <w:rPr>
          <w:sz w:val="20"/>
        </w:rPr>
        <w:t>any)</w:t>
      </w:r>
      <w:r>
        <w:rPr>
          <w:spacing w:val="12"/>
          <w:sz w:val="20"/>
        </w:rPr>
        <w:t> </w:t>
      </w:r>
      <w:r>
        <w:rPr>
          <w:sz w:val="20"/>
        </w:rPr>
        <w:t>will</w:t>
      </w:r>
      <w:r>
        <w:rPr>
          <w:spacing w:val="11"/>
          <w:sz w:val="20"/>
        </w:rPr>
        <w:t> </w:t>
      </w:r>
      <w:r>
        <w:rPr>
          <w:sz w:val="20"/>
        </w:rPr>
        <w:t>also</w:t>
      </w:r>
      <w:r>
        <w:rPr>
          <w:spacing w:val="10"/>
          <w:sz w:val="20"/>
        </w:rPr>
        <w:t> </w:t>
      </w:r>
      <w:r>
        <w:rPr>
          <w:sz w:val="20"/>
        </w:rPr>
        <w:t>be</w:t>
      </w:r>
      <w:r>
        <w:rPr>
          <w:spacing w:val="14"/>
          <w:sz w:val="20"/>
        </w:rPr>
        <w:t> </w:t>
      </w:r>
      <w:r>
        <w:rPr>
          <w:sz w:val="20"/>
        </w:rPr>
        <w:t>retained</w:t>
      </w:r>
      <w:r>
        <w:rPr>
          <w:spacing w:val="14"/>
          <w:sz w:val="20"/>
        </w:rPr>
        <w:t> </w:t>
      </w:r>
      <w:r>
        <w:rPr>
          <w:sz w:val="20"/>
        </w:rPr>
        <w:t>by</w:t>
      </w:r>
      <w:r>
        <w:rPr>
          <w:spacing w:val="10"/>
          <w:sz w:val="20"/>
        </w:rPr>
        <w:t> </w:t>
      </w:r>
      <w:r>
        <w:rPr>
          <w:sz w:val="20"/>
        </w:rPr>
        <w:t>the</w:t>
      </w:r>
      <w:r>
        <w:rPr>
          <w:spacing w:val="14"/>
          <w:sz w:val="20"/>
        </w:rPr>
        <w:t> </w:t>
      </w:r>
      <w:r>
        <w:rPr>
          <w:sz w:val="20"/>
        </w:rPr>
        <w:t>Designated</w:t>
      </w:r>
      <w:r>
        <w:rPr>
          <w:spacing w:val="14"/>
          <w:sz w:val="20"/>
        </w:rPr>
        <w:t> </w:t>
      </w:r>
      <w:r>
        <w:rPr>
          <w:sz w:val="20"/>
        </w:rPr>
        <w:t>Center</w:t>
      </w:r>
      <w:r>
        <w:rPr>
          <w:spacing w:val="31"/>
          <w:sz w:val="20"/>
        </w:rPr>
        <w:t> </w:t>
      </w:r>
      <w:r>
        <w:rPr>
          <w:sz w:val="20"/>
        </w:rPr>
        <w:t>in</w:t>
      </w:r>
      <w:r>
        <w:rPr>
          <w:spacing w:val="10"/>
          <w:sz w:val="20"/>
        </w:rPr>
        <w:t> </w:t>
      </w:r>
      <w:r>
        <w:rPr>
          <w:sz w:val="20"/>
        </w:rPr>
        <w:t>soft</w:t>
      </w:r>
      <w:r>
        <w:rPr>
          <w:spacing w:val="16"/>
          <w:sz w:val="20"/>
        </w:rPr>
        <w:t> </w:t>
      </w:r>
      <w:r>
        <w:rPr>
          <w:sz w:val="20"/>
        </w:rPr>
        <w:t>or</w:t>
      </w:r>
      <w:r>
        <w:rPr>
          <w:spacing w:val="14"/>
          <w:sz w:val="20"/>
        </w:rPr>
        <w:t> </w:t>
      </w:r>
      <w:r>
        <w:rPr>
          <w:sz w:val="20"/>
        </w:rPr>
        <w:t>hard</w:t>
      </w:r>
      <w:r>
        <w:rPr>
          <w:spacing w:val="11"/>
          <w:sz w:val="20"/>
        </w:rPr>
        <w:t> </w:t>
      </w:r>
      <w:r>
        <w:rPr>
          <w:sz w:val="20"/>
        </w:rPr>
        <w:t>copy.</w:t>
      </w:r>
    </w:p>
    <w:p>
      <w:pPr>
        <w:pStyle w:val="BodyText"/>
        <w:spacing w:before="7"/>
        <w:rPr>
          <w:sz w:val="10"/>
        </w:rPr>
      </w:pPr>
      <w:r>
        <w:rPr/>
        <w:pict>
          <v:group style="position:absolute;margin-left:50.400002pt;margin-top:8.335156pt;width:480.7pt;height:433.85pt;mso-position-horizontal-relative:page;mso-position-vertical-relative:paragraph;z-index:-15695360;mso-wrap-distance-left:0;mso-wrap-distance-right:0" coordorigin="1008,167" coordsize="9614,8677">
            <v:shape style="position:absolute;left:1307;top:166;width:9004;height:8677" coordorigin="1308,167" coordsize="9004,8677" path="m3332,8720l3332,8713,3327,8698,3321,8691,1935,7305,2239,7001,2242,6996,2243,6988,2242,6981,2241,6973,2236,6963,2232,6954,2224,6943,2196,6911,2175,6889,2163,6877,2131,6849,2122,6841,2114,6835,2106,6829,2098,6825,2088,6820,2080,6819,2073,6818,2065,6819,2060,6822,1311,7571,1308,7576,1308,7583,1308,7591,1310,7598,1315,7608,1319,7616,1325,7624,1331,7632,1347,7652,1356,7663,1366,7674,1389,7697,1400,7707,1411,7716,1421,7724,1433,7734,1444,7742,1453,7746,1463,7751,1470,7753,1478,7753,1485,7753,1490,7750,1794,7447,3180,8833,3187,8838,3202,8843,3209,8843,3217,8840,3226,8838,3248,8826,3265,8813,3274,8804,3284,8795,3294,8785,3302,8775,3310,8766,3316,8758,3323,8746,3327,8738,3329,8728,3332,8720xm4400,7654l4400,7647,4398,7639,4389,7621,4384,7613,4378,7604,4371,7595,4345,7566,4334,7555,4311,7533,4279,7505,4258,7494,4249,7490,4241,7489,4234,7488,4226,7488,4221,7491,3795,7918,3225,7348,3587,6987,3590,6982,3590,6974,3591,6968,3589,6960,3582,6943,3575,6932,3548,6902,3528,6881,3505,6859,3474,6832,3462,6823,3445,6816,3436,6813,3429,6813,3421,6813,3416,6816,3054,7177,2555,6678,2976,6257,2979,6252,2979,6244,2978,6237,2976,6230,2971,6220,2967,6212,2959,6200,2950,6187,2933,6168,2913,6147,2890,6125,2870,6107,2857,6098,2847,6091,2827,6081,2820,6079,2813,6078,2805,6079,2800,6082,2290,6591,2282,6601,2276,6614,2273,6629,2273,6645,2278,6664,2287,6685,2303,6707,2324,6730,3743,8149,3766,8170,3788,8185,3808,8195,3826,8198,3844,8199,3858,8196,3871,8191,3882,8183,4397,7667,4400,7662,4400,7654xm5421,6623l5419,6610,5418,6600,5415,6589,5411,6578,5406,6567,5400,6556,5391,6544,5381,6532,5370,6520,3895,5045,3890,5041,3875,5036,3866,5035,3857,5037,3848,5039,3838,5044,3827,5051,3811,5065,3801,5073,3792,5082,3782,5092,3774,5102,3766,5111,3752,5129,3747,5139,3743,5158,3745,5166,3750,5181,3754,5187,4722,6155,4826,6257,4930,6360,5030,6458,5029,6459,4913,6402,4875,6382,4759,6326,4680,6286,4558,6227,4389,6148,4170,6043,3659,5803,3416,5687,3393,5677,3371,5668,3351,5660,3334,5655,3317,5651,3301,5648,3287,5646,3273,5647,3261,5649,3248,5652,3237,5656,3226,5663,3214,5671,3201,5681,3189,5692,3120,5761,3110,5773,3104,5788,3101,5804,3101,5823,3105,5843,3114,5864,3130,5887,3152,5912,4626,7386,4632,7390,4639,7393,4648,7397,4655,7397,4663,7394,4672,7392,4693,7381,4710,7367,4719,7359,4729,7349,4739,7339,4748,7330,4762,7312,4768,7301,4773,7292,4774,7282,4778,7274,4778,7266,4774,7258,4772,7251,4768,7245,3710,6187,3617,6096,3434,5917,3436,5916,3483,5941,3532,5966,3582,5991,3683,6042,3733,6067,3782,6090,4047,6216,4844,6590,5061,6693,5092,6708,5121,6720,5148,6731,5172,6740,5194,6747,5214,6753,5233,6756,5249,6758,5265,6759,5280,6758,5294,6756,5305,6752,5317,6746,5329,6739,5340,6730,5351,6720,5406,6666,5412,6657,5419,6635,5421,6623xm6065,5987l6065,5980,6060,5965,6054,5958,4668,4572,4972,4268,4975,4263,4976,4255,4975,4248,4974,4240,4969,4230,4965,4221,4957,4210,4929,4178,4908,4156,4885,4134,4864,4116,4855,4108,4847,4102,4839,4096,4831,4092,4821,4087,4813,4086,4806,4085,4798,4086,4793,4089,4044,4838,4041,4843,4041,4850,4041,4858,4043,4865,4048,4875,4052,4883,4058,4891,4064,4899,4080,4919,4089,4930,4099,4941,4122,4964,4134,4974,4144,4983,4154,4991,4166,5001,4177,5009,4186,5013,4196,5018,4203,5020,4211,5020,4218,5020,4223,5017,4527,4714,5913,6100,5920,6105,5935,6110,5942,6110,5950,6107,5959,6105,5981,6093,5998,6080,6007,6071,6017,6062,6027,6052,6035,6042,6049,6025,6056,6013,6060,6005,6062,5995,6065,5987xm7356,4708l7354,4698,7352,4687,7346,4676,7335,4665,7325,4657,7314,4649,7300,4640,7285,4629,7110,4522,6500,4151,6500,4390,6130,4761,6060,4649,5564,3854,5520,3784,5521,3783,6500,4390,6500,4151,5897,3783,5449,3509,5438,3502,5427,3496,5417,3494,5406,3492,5398,3494,5387,3497,5378,3500,5370,3505,5361,3511,5351,3518,5341,3526,5330,3536,5319,3548,5295,3572,5284,3583,5275,3592,5267,3602,5258,3614,5251,3625,5248,3635,5245,3647,5243,3655,5246,3665,5248,3675,5253,3685,5259,3696,5384,3899,5841,4649,6047,4988,6380,5531,6391,5547,6400,5560,6408,5572,6417,5581,6427,5593,6438,5599,6448,5601,6459,5603,6469,5600,6482,5592,6491,5585,6501,5576,6512,5567,6523,5556,6534,5544,6544,5534,6552,5524,6559,5515,6566,5505,6571,5495,6572,5485,6573,5476,6574,5468,6570,5460,6568,5452,6564,5443,6558,5434,6474,5300,6305,5032,6263,4965,6467,4761,6706,4522,7185,4818,7195,4823,7203,4827,7218,4831,7225,4832,7233,4828,7242,4827,7252,4822,7264,4813,7272,4805,7282,4796,7293,4786,7305,4774,7317,4761,7328,4750,7336,4740,7344,4730,7353,4719,7356,4708xm7862,4190l7862,4183,7857,4168,7852,4161,6466,2775,6769,2471,6772,2466,6773,2458,6772,2451,6771,2443,6766,2433,6762,2424,6754,2413,6735,2392,6716,2370,6705,2359,6693,2347,6671,2327,6652,2311,6644,2305,6636,2299,6628,2295,6618,2290,6610,2289,6595,2289,6590,2292,5841,3041,5838,3046,5838,3053,5838,3061,5840,3068,5845,3078,5849,3086,5855,3094,5861,3102,5877,3122,5886,3133,5896,3144,5908,3156,5919,3167,5931,3177,5941,3186,5951,3194,5963,3204,5974,3212,5983,3216,5993,3221,6000,3223,6008,3223,6015,3223,6020,3220,6324,2917,7710,4303,7717,4308,7732,4313,7739,4313,7747,4310,7757,4308,7778,4296,7786,4290,7795,4283,7804,4274,7814,4265,7824,4255,7832,4245,7846,4228,7853,4216,7857,4207,7859,4198,7862,4190xm8485,3566l8485,3560,8480,3545,8475,3538,8469,3532,6935,1998,6928,1993,6913,1988,6906,1988,6897,1989,6889,1993,6880,1997,6868,2004,6851,2017,6841,2026,6831,2036,6822,2045,6814,2054,6801,2070,6795,2082,6790,2092,6786,2100,6784,2109,6784,2117,6789,2132,6793,2140,8333,3679,8340,3685,8355,3690,8362,3690,8370,3687,8380,3685,8401,3673,8418,3659,8427,3651,8437,3642,8447,3631,8456,3622,8469,3605,8476,3593,8480,3584,8482,3575,8485,3566xm9193,2854l9188,2834,9184,2824,9177,2813,9093,2678,8046,987,8027,957,8018,945,8010,935,8000,923,7991,917,7982,914,7972,912,7961,915,7949,923,7930,938,7918,948,7906,960,7894,972,7875,992,7868,1001,7859,1012,7854,1022,7850,1041,7850,1048,7858,1065,7863,1074,7870,1085,7958,1220,8910,2719,8909,2719,8773,2633,7265,1686,7246,1675,7237,1671,7230,1669,7222,1669,7205,1672,7196,1676,7177,1690,7168,1699,7147,1719,7134,1733,7123,1746,7105,1766,7096,1778,7091,1790,7094,1812,7098,1822,7120,1841,7131,1850,7145,1860,7161,1870,7296,1954,8988,3000,9003,3009,9009,3011,9016,3014,9022,3015,9036,3016,9043,3014,9049,3010,9055,3009,9064,3006,9071,3000,9079,2995,9099,2980,9152,2926,9162,2916,9179,2895,9185,2885,9191,2863,9193,2854xm10312,1743l10311,1736,10310,1728,10301,1710,10295,1701,10289,1693,10282,1684,10266,1665,10246,1644,10222,1622,10190,1593,10169,1582,10161,1579,10153,1577,10146,1577,10138,1577,10132,1580,9706,2006,9137,1437,9498,1076,9501,1070,9501,1062,9502,1057,9501,1049,9493,1031,9486,1021,9476,1009,9450,980,9439,969,9417,948,9385,920,9374,912,9357,905,9347,902,9340,901,9332,902,9327,905,8966,1266,8466,767,8887,346,8890,341,8890,333,8890,326,8888,319,8882,309,8879,300,8871,289,8861,276,8845,257,8825,236,8802,214,8781,196,8769,186,8758,180,8739,170,8731,167,8724,167,8716,167,8711,170,8202,680,8193,690,8188,703,8185,717,8185,734,8189,753,8199,773,8214,795,8235,819,9654,2238,9677,2259,9699,2274,9719,2283,9738,2287,9755,2287,9770,2285,9783,2279,9793,2271,10308,1756,10311,1751,10312,1743xe" filled="true" fillcolor="#c0c0c0" stroked="false">
              <v:path arrowok="t"/>
              <v:fill opacity="32896f" type="solid"/>
            </v:shape>
            <v:shape style="position:absolute;left:1008;top:166;width:9614;height:8677" type="#_x0000_t202" filled="false" stroked="false">
              <v:textbox inset="0,0,0,0">
                <w:txbxContent>
                  <w:p>
                    <w:pPr>
                      <w:spacing w:line="240" w:lineRule="auto" w:before="29"/>
                      <w:ind w:left="360" w:right="2" w:hanging="361"/>
                      <w:jc w:val="both"/>
                      <w:rPr>
                        <w:sz w:val="20"/>
                      </w:rPr>
                    </w:pPr>
                    <w:r>
                      <w:rPr>
                        <w:sz w:val="22"/>
                      </w:rPr>
                      <w:t>5.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Inter-se-Merit/</w:t>
                    </w:r>
                    <w:r>
                      <w:rPr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Rank</w:t>
                    </w:r>
                    <w:r>
                      <w:rPr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of</w:t>
                    </w:r>
                    <w:r>
                      <w:rPr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Qualifying</w:t>
                    </w:r>
                    <w:r>
                      <w:rPr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Examination</w:t>
                    </w:r>
                    <w:r>
                      <w:rPr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only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6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verified</w:t>
                    </w:r>
                    <w:r>
                      <w:rPr>
                        <w:spacing w:val="6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and</w:t>
                    </w:r>
                    <w:r>
                      <w:rPr>
                        <w:spacing w:val="6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confirmed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Application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Forms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shall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6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declared</w:t>
                    </w:r>
                    <w:r>
                      <w:rPr>
                        <w:spacing w:val="6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by HSTES</w:t>
                    </w:r>
                    <w:r>
                      <w:rPr>
                        <w:spacing w:val="6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at </w:t>
                    </w:r>
                    <w:hyperlink r:id="rId14">
                      <w:r>
                        <w:rPr>
                          <w:sz w:val="20"/>
                        </w:rPr>
                        <w:t>www.onlinetesthry.gov.in</w:t>
                      </w:r>
                      <w:r>
                        <w:rPr>
                          <w:spacing w:val="63"/>
                          <w:sz w:val="20"/>
                        </w:rPr>
                        <w:t> </w:t>
                      </w:r>
                    </w:hyperlink>
                    <w:r>
                      <w:rPr>
                        <w:sz w:val="20"/>
                      </w:rPr>
                      <w:t>&amp;</w:t>
                    </w:r>
                    <w:r>
                      <w:rPr>
                        <w:spacing w:val="62"/>
                        <w:sz w:val="20"/>
                      </w:rPr>
                      <w:t> </w:t>
                    </w:r>
                    <w:hyperlink r:id="rId17">
                      <w:r>
                        <w:rPr>
                          <w:sz w:val="20"/>
                        </w:rPr>
                        <w:t>www.hstes.org.in</w:t>
                      </w:r>
                      <w:r>
                        <w:rPr>
                          <w:spacing w:val="63"/>
                          <w:sz w:val="20"/>
                        </w:rPr>
                        <w:t> </w:t>
                      </w:r>
                    </w:hyperlink>
                    <w:r>
                      <w:rPr>
                        <w:sz w:val="20"/>
                      </w:rPr>
                      <w:t>as</w:t>
                    </w:r>
                    <w:r>
                      <w:rPr>
                        <w:spacing w:val="-6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per Key Dates. The candidate shall participate in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On-Line</w:t>
                    </w:r>
                    <w:r>
                      <w:rPr>
                        <w:b/>
                        <w:spacing w:val="58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Counseling</w:t>
                    </w:r>
                    <w:r>
                      <w:rPr>
                        <w:b/>
                        <w:spacing w:val="5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(Registration, Filling and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Locking</w:t>
                    </w:r>
                    <w:r>
                      <w:rPr>
                        <w:spacing w:val="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Choices)</w:t>
                    </w:r>
                    <w:r>
                      <w:rPr>
                        <w:spacing w:val="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according</w:t>
                    </w:r>
                    <w:r>
                      <w:rPr>
                        <w:spacing w:val="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Key</w:t>
                    </w:r>
                    <w:r>
                      <w:rPr>
                        <w:spacing w:val="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Dates.</w:t>
                    </w:r>
                  </w:p>
                  <w:p>
                    <w:pPr>
                      <w:spacing w:before="197"/>
                      <w:ind w:left="0" w:right="0" w:firstLine="0"/>
                      <w:jc w:val="both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A candidate facing problem in online Verification &amp; Confirmation by the Designated Center</w:t>
                    </w:r>
                    <w:r>
                      <w:rPr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should</w:t>
                    </w:r>
                    <w:r>
                      <w:rPr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contact</w:t>
                    </w:r>
                    <w:r>
                      <w:rPr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HSTES</w:t>
                    </w:r>
                    <w:r>
                      <w:rPr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at</w:t>
                    </w:r>
                    <w:r>
                      <w:rPr>
                        <w:b/>
                        <w:spacing w:val="59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18001373735</w:t>
                    </w:r>
                    <w:r>
                      <w:rPr>
                        <w:b/>
                        <w:spacing w:val="59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(Toll</w:t>
                    </w:r>
                    <w:r>
                      <w:rPr>
                        <w:b/>
                        <w:spacing w:val="59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Free)</w:t>
                    </w:r>
                    <w:r>
                      <w:rPr>
                        <w:b/>
                        <w:spacing w:val="59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&amp;</w:t>
                    </w:r>
                    <w:r>
                      <w:rPr>
                        <w:b/>
                        <w:spacing w:val="59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E-mail:-</w:t>
                    </w:r>
                    <w:r>
                      <w:rPr>
                        <w:b/>
                        <w:spacing w:val="1"/>
                        <w:sz w:val="20"/>
                      </w:rPr>
                      <w:t> </w:t>
                    </w:r>
                    <w:hyperlink r:id="rId15">
                      <w:r>
                        <w:rPr>
                          <w:b/>
                          <w:sz w:val="20"/>
                        </w:rPr>
                        <w:t>onlineadmissionhelp@gmail.com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11930" w:h="16850"/>
          <w:pgMar w:header="0" w:footer="689" w:top="920" w:bottom="900" w:left="200" w:right="440"/>
        </w:sectPr>
      </w:pPr>
    </w:p>
    <w:p>
      <w:pPr>
        <w:pStyle w:val="Heading3"/>
        <w:spacing w:before="86"/>
        <w:ind w:right="1884"/>
      </w:pPr>
      <w:r>
        <w:rPr/>
        <w:pict>
          <v:shape style="position:absolute;margin-left:104.900002pt;margin-top:225.619949pt;width:453.5pt;height:437.4pt;mso-position-horizontal-relative:page;mso-position-vertical-relative:page;z-index:-27103744" coordorigin="2098,4512" coordsize="9070,8748" path="m4609,11409l4506,11409,4506,12134,4506,12134,4506,11891,2201,11891,2201,11891,4506,11891,4506,11651,4506,11409,2201,11409,2201,11409,2098,11409,2098,12134,2098,13260,4609,13260,4609,12134,4609,12134,4609,11409xm4609,9517l4506,9517,4506,10242,4506,10242,4506,10002,4506,9760,4506,9517,2201,9517,2201,9760,2201,10002,2201,10242,2098,10242,2098,11399,4609,11399,4609,10242,4609,10242,4609,9517xm4609,7614l4506,7614,4506,8336,4506,8336,4506,8096,4506,7854,4506,7614,2201,7614,2201,7854,2201,8096,2201,8336,2098,8336,2098,9508,4609,9508,4609,8336,4609,8336,4609,7614xm8916,10789l4722,10789,4614,10789,4614,11029,4722,11029,8916,11029,8916,10789xm8916,10449l4722,10449,4614,10449,4614,10691,4722,10691,8916,10691,8916,10449xm8916,10139l4722,10139,4614,10139,4614,10379,4722,10379,8916,10379,8916,10139xm8916,9829l4722,9829,4614,9829,4614,10069,4722,10069,8916,10069,8916,9829xm8916,9517l4722,9517,4614,9517,4614,9760,4722,9760,8916,9760,8916,9517xm8916,9208l4722,9208,4614,9208,4614,9450,4722,9450,8916,9450,8916,9208xm8916,8898l4722,8898,4614,8898,4614,9141,4722,9141,8916,9141,8916,8898xm8916,8543l4722,8543,4614,8543,4614,8785,4722,8785,8916,8785,8916,8543xm8916,8233l4722,8233,4614,8233,4614,8475,4722,8475,8916,8475,8916,8233xm8916,7923l4722,7923,4614,7923,4614,8163,4722,8163,8916,8163,8916,7923xm8916,7614l4722,7614,4614,7614,4614,7854,4722,7854,8916,7854,8916,7614xm8916,7304l4722,7304,4722,7544,8916,7544,8916,7304xm8916,6992l4722,6992,4722,7235,8916,7235,8916,6992xm8916,6683l4722,6683,4722,6925,8916,6925,8916,6683xm9019,6373l8916,6373,4722,6373,4722,6615,8916,6615,9019,6615,9019,6373xm9019,6063l8916,6063,4722,6063,4722,6303,8916,6303,9019,6303,9019,6063xm9019,5754l8916,5754,4722,5754,4722,5994,8916,5994,9019,5994,9019,5754xm9019,5444l8916,5444,4722,5444,4722,5684,8916,5684,9019,5684,9019,5444xm9019,5132l8916,5132,4722,5132,4722,5375,8916,5375,9019,5375,9019,5132xm9019,4822l8916,4822,4722,4822,4722,5064,8916,5064,9019,5064,9019,4822xm9019,4512l8916,4512,4722,4512,4722,4755,8916,4755,9019,4755,9019,4512xm11167,6373l9132,6373,9024,6373,9024,6615,9132,6615,11167,6615,11167,6373xm11167,6063l9132,6063,9024,6063,9024,6303,9132,6303,11167,6303,11167,6063xm11167,5754l9132,5754,9024,5754,9024,5994,9132,5994,11167,5994,11167,5754xm11167,5444l9132,5444,9024,5444,9024,5684,9132,5684,11167,5684,11167,5444xm11167,5132l9132,5132,9024,5132,9024,5375,9132,5375,11167,5375,11167,5132xm11167,4822l9132,4822,9024,4822,9024,5064,9132,5064,11167,5064,11167,4822xm11167,4512l9132,4512,9024,4512,9024,4755,9132,4755,11167,4755,11167,4512xe" filled="true" fillcolor="#ffffff" stroked="false">
            <v:path arrowok="t"/>
            <v:fill type="solid"/>
            <w10:wrap type="none"/>
          </v:shape>
        </w:pict>
      </w:r>
      <w:r>
        <w:rPr/>
        <w:t>APPENDIX-IV</w:t>
      </w:r>
    </w:p>
    <w:p>
      <w:pPr>
        <w:pStyle w:val="BodyText"/>
        <w:spacing w:before="10"/>
        <w:rPr>
          <w:b/>
          <w:sz w:val="31"/>
        </w:rPr>
      </w:pPr>
    </w:p>
    <w:p>
      <w:pPr>
        <w:spacing w:before="0"/>
        <w:ind w:left="476" w:right="0" w:firstLine="0"/>
        <w:jc w:val="left"/>
        <w:rPr>
          <w:b/>
          <w:sz w:val="24"/>
        </w:rPr>
      </w:pPr>
      <w:r>
        <w:rPr/>
        <w:pict>
          <v:shape style="position:absolute;margin-left:81.283005pt;margin-top:87.935844pt;width:450.2pt;height:433.85pt;mso-position-horizontal-relative:page;mso-position-vertical-relative:paragraph;z-index:-27104768" coordorigin="1626,1759" coordsize="9004,8677" path="m3650,10312l3650,10305,3645,10290,3639,10283,2253,8897,2557,8593,2560,8588,2561,8580,2560,8573,2559,8565,2554,8555,2550,8546,2542,8535,2514,8503,2493,8481,2481,8469,2449,8441,2440,8433,2432,8427,2424,8421,2416,8417,2406,8412,2398,8411,2391,8410,2383,8411,2378,8414,1629,9163,1626,9168,1626,9175,1626,9183,1628,9190,1633,9200,1637,9208,1643,9216,1649,9224,1665,9244,1674,9255,1684,9266,1707,9289,1718,9299,1729,9308,1739,9316,1751,9326,1762,9334,1771,9338,1781,9343,1788,9345,1796,9345,1803,9345,1808,9342,2112,9039,3498,10425,3505,10430,3520,10435,3527,10435,3535,10432,3544,10430,3566,10418,3583,10405,3592,10396,3602,10387,3612,10377,3620,10367,3628,10358,3634,10350,3641,10338,3645,10330,3647,10320,3650,10312xm4718,9246l4718,9239,4716,9231,4707,9213,4702,9205,4696,9196,4689,9187,4663,9158,4652,9147,4629,9125,4597,9097,4576,9086,4567,9082,4559,9081,4552,9080,4544,9080,4539,9083,4113,9510,3543,8940,3905,8579,3908,8574,3908,8566,3909,8560,3907,8552,3900,8535,3893,8524,3866,8494,3846,8473,3823,8451,3792,8424,3780,8415,3763,8408,3754,8405,3747,8405,3739,8405,3734,8408,3372,8769,2873,8270,3294,7849,3297,7844,3297,7836,3296,7829,3294,7822,3289,7812,3285,7804,3277,7792,3268,7779,3251,7760,3231,7739,3208,7717,3188,7699,3175,7690,3165,7683,3145,7673,3138,7671,3131,7670,3123,7671,3118,7674,2608,8183,2600,8193,2594,8206,2591,8221,2591,8237,2596,8256,2605,8277,2621,8299,2642,8322,4061,9741,4084,9762,4106,9777,4126,9787,4144,9790,4162,9791,4177,9788,4189,9783,4200,9775,4715,9259,4718,9254,4718,9246xm5739,8215l5737,8202,5736,8192,5733,8181,5729,8170,5724,8159,5718,8148,5709,8136,5699,8124,5688,8112,4213,6637,4208,6633,4193,6628,4184,6627,4175,6629,4166,6631,4156,6636,4145,6643,4129,6657,4119,6665,4110,6674,4100,6684,4092,6694,4084,6703,4070,6721,4065,6731,4061,6750,4063,6758,4068,6773,4072,6779,5040,7747,5144,7849,5248,7952,5348,8050,5347,8051,5231,7994,5193,7974,5077,7918,4998,7878,4876,7819,4707,7740,4488,7635,3977,7395,3734,7279,3711,7269,3689,7260,3669,7252,3652,7247,3635,7243,3619,7240,3605,7238,3591,7239,3579,7241,3566,7244,3555,7248,3544,7255,3532,7263,3519,7273,3507,7284,3438,7353,3428,7365,3422,7380,3419,7396,3419,7415,3423,7435,3432,7456,3448,7479,3470,7504,4944,8978,4950,8982,4957,8985,4966,8989,4973,8989,4981,8986,4990,8984,5011,8973,5028,8959,5037,8951,5047,8941,5057,8931,5066,8922,5080,8904,5086,8893,5091,8884,5092,8874,5096,8866,5096,8858,5092,8850,5090,8843,5086,8837,4028,7779,3935,7688,3752,7509,3754,7508,3801,7533,3850,7558,3900,7583,4001,7634,4051,7659,4100,7682,4365,7808,5162,8182,5379,8285,5410,8300,5439,8312,5466,8323,5490,8332,5512,8339,5532,8345,5551,8348,5567,8350,5583,8351,5598,8350,5612,8348,5623,8344,5635,8338,5647,8331,5658,8322,5669,8312,5724,8258,5730,8249,5737,8227,5739,8215xm6383,7579l6383,7572,6378,7557,6372,7550,4986,6164,5290,5860,5293,5855,5294,5847,5293,5840,5292,5832,5287,5822,5283,5813,5275,5802,5247,5770,5226,5748,5203,5726,5182,5708,5173,5700,5165,5694,5157,5688,5149,5684,5139,5679,5131,5678,5124,5677,5116,5678,5111,5681,4362,6430,4359,6435,4359,6442,4359,6450,4361,6457,4366,6467,4370,6475,4376,6483,4382,6491,4398,6511,4407,6522,4417,6533,4440,6556,4452,6566,4462,6575,4472,6583,4484,6593,4495,6601,4504,6605,4514,6610,4521,6612,4529,6612,4536,6612,4541,6609,4845,6306,6231,7692,6238,7697,6253,7702,6260,7702,6268,7699,6277,7697,6299,7685,6316,7672,6325,7663,6335,7654,6345,7644,6353,7634,6367,7617,6374,7605,6378,7597,6380,7587,6383,7579xm7674,6300l7672,6290,7670,6279,7664,6268,7653,6257,7643,6249,7632,6241,7618,6232,7603,6221,7428,6114,6818,5743,6818,5982,6448,6353,6378,6241,5882,5446,5838,5376,5839,5375,6818,5982,6818,5743,6215,5375,5767,5101,5756,5094,5745,5088,5735,5086,5724,5084,5716,5086,5705,5089,5696,5092,5688,5097,5679,5103,5669,5110,5659,5118,5648,5128,5637,5140,5613,5164,5602,5175,5593,5184,5585,5194,5576,5206,5569,5217,5566,5227,5563,5239,5561,5247,5564,5257,5566,5267,5571,5277,5577,5288,5702,5491,6159,6241,6365,6580,6698,7123,6709,7139,6718,7152,6726,7164,6735,7173,6745,7185,6756,7191,6766,7193,6777,7195,6787,7192,6800,7184,6809,7177,6819,7168,6830,7159,6841,7148,6852,7136,6862,7126,6870,7116,6877,7107,6884,7097,6889,7087,6890,7077,6891,7068,6892,7060,6888,7052,6886,7044,6882,7035,6876,7026,6792,6892,6623,6624,6581,6557,6785,6353,7024,6114,7503,6410,7513,6415,7521,6419,7536,6423,7543,6424,7551,6420,7560,6419,7570,6414,7582,6405,7590,6397,7600,6388,7611,6378,7623,6366,7635,6353,7646,6342,7654,6332,7662,6322,7671,6311,7674,6300xm8180,5782l8180,5775,8175,5760,8170,5753,6784,4367,7087,4063,7090,4058,7091,4050,7090,4043,7089,4035,7084,4025,7080,4016,7072,4005,7044,3973,7023,3951,7011,3939,6989,3919,6970,3903,6962,3897,6954,3891,6946,3887,6936,3882,6928,3881,6921,3880,6913,3881,6908,3884,6159,4633,6156,4638,6156,4645,6156,4653,6158,4660,6163,4670,6167,4678,6173,4686,6179,4694,6195,4714,6204,4725,6214,4736,6226,4748,6237,4759,6249,4769,6259,4778,6269,4786,6281,4796,6292,4804,6301,4808,6311,4813,6318,4815,6326,4815,6333,4815,6338,4812,6642,4509,8028,5895,8035,5900,8050,5905,8057,5905,8065,5902,8075,5900,8096,5888,8104,5882,8113,5875,8122,5866,8132,5857,8142,5847,8150,5837,8164,5820,8171,5808,8175,5799,8177,5790,8180,5782xm8803,5158l8803,5152,8798,5137,8793,5130,8787,5124,7253,3590,7246,3585,7231,3580,7224,3580,7215,3581,7207,3585,7198,3589,7186,3596,7169,3609,7159,3618,7149,3628,7140,3637,7132,3646,7119,3662,7113,3674,7108,3684,7104,3692,7102,3701,7102,3709,7107,3724,7111,3732,8651,5271,8658,5277,8673,5282,8680,5282,8688,5279,8698,5277,8719,5265,8736,5251,8745,5243,8755,5234,8765,5223,8774,5214,8787,5197,8794,5185,8798,5176,8800,5167,8803,5158xm9511,4446l9506,4426,9502,4416,9495,4405,9411,4270,8364,2579,8345,2549,8336,2537,8328,2527,8318,2515,8309,2509,8300,2506,8290,2504,8279,2507,8267,2515,8248,2530,8236,2540,8224,2552,8212,2564,8193,2584,8186,2593,8177,2604,8172,2614,8170,2624,8168,2633,8168,2640,8176,2657,8181,2666,8188,2677,8276,2812,9228,4311,9227,4311,9091,4225,7583,3278,7564,3267,7555,3263,7548,3261,7540,3261,7523,3264,7514,3268,7495,3282,7486,3291,7465,3311,7452,3325,7441,3337,7423,3358,7414,3370,7409,3382,7412,3404,7416,3414,7438,3433,7449,3442,7463,3452,7479,3462,7614,3546,9306,4592,9321,4601,9327,4603,9334,4606,9340,4607,9354,4608,9361,4606,9367,4602,9373,4601,9382,4598,9389,4592,9397,4587,9417,4572,9470,4518,9480,4508,9497,4487,9503,4477,9509,4455,9511,4446xm10630,3335l10629,3328,10628,3320,10619,3302,10613,3293,10607,3285,10600,3276,10584,3257,10564,3236,10540,3214,10508,3185,10487,3174,10479,3171,10471,3169,10464,3169,10456,3169,10450,3172,10024,3598,9455,3029,9816,2668,9819,2662,9819,2654,9820,2649,9819,2641,9811,2623,9804,2613,9794,2601,9768,2572,9757,2561,9735,2540,9703,2512,9692,2504,9675,2497,9665,2494,9658,2493,9650,2494,9645,2497,9284,2858,8784,2359,9205,1938,9208,1933,9208,1925,9208,1918,9206,1911,9200,1901,9197,1892,9189,1881,9179,1868,9163,1849,9143,1828,9119,1806,9099,1788,9087,1778,9076,1772,9057,1762,9049,1759,9042,1759,9034,1759,9029,1762,8520,2272,8511,2282,8506,2295,8503,2309,8503,2326,8507,2345,8517,2365,8532,2387,8553,2411,9972,3830,9995,3851,10017,3866,10037,3875,10056,3879,10073,3879,10088,3877,10101,3871,10111,3863,10626,3348,10629,3343,10630,333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36.090012pt;margin-top:77.285843pt;width:322.3pt;height:43.1pt;mso-position-horizontal-relative:page;mso-position-vertical-relative:paragraph;z-index:-27104256" coordorigin="4722,1546" coordsize="6446,862" path="m9019,2165l8916,2165,4722,2165,4722,2407,8916,2407,9019,2407,9019,2165xm9019,1855l8916,1855,4722,1855,4722,2098,8916,2098,9019,2098,9019,1855xm9019,1546l8916,1546,4722,1546,4722,1788,8916,1788,9019,1788,9019,1546xm11167,2165l9132,2165,9024,2165,9024,2407,9132,2407,11167,2407,11167,2165xm11167,1855l9132,1855,9024,1855,9024,2098,9132,2098,11167,2098,11167,1855xm11167,1546l9132,1546,9024,1546,9024,1788,9132,1788,11167,1788,11167,1546xe" filled="true" fillcolor="#ffffff" stroked="false">
            <v:path arrowok="t"/>
            <v:fill type="solid"/>
            <w10:wrap type="none"/>
          </v:shape>
        </w:pict>
      </w:r>
      <w:r>
        <w:rPr>
          <w:b/>
          <w:sz w:val="24"/>
          <w:u w:val="thick"/>
        </w:rPr>
        <w:t>List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of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Govt.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Polytechnics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as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per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session 2021-22:</w:t>
      </w: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  <w:sz w:val="11"/>
        </w:rPr>
      </w:pPr>
    </w:p>
    <w:tbl>
      <w:tblPr>
        <w:tblW w:w="0" w:type="auto"/>
        <w:jc w:val="left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2521"/>
        <w:gridCol w:w="4410"/>
        <w:gridCol w:w="2252"/>
      </w:tblGrid>
      <w:tr>
        <w:trPr>
          <w:trHeight w:val="549" w:hRule="atLeast"/>
        </w:trPr>
        <w:tc>
          <w:tcPr>
            <w:tcW w:w="720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Sr.</w:t>
            </w:r>
          </w:p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No.</w:t>
            </w:r>
          </w:p>
        </w:tc>
        <w:tc>
          <w:tcPr>
            <w:tcW w:w="2521" w:type="dxa"/>
          </w:tcPr>
          <w:p>
            <w:pPr>
              <w:pStyle w:val="TableParagraph"/>
              <w:ind w:left="107" w:right="1169"/>
              <w:rPr>
                <w:b/>
                <w:sz w:val="20"/>
              </w:rPr>
            </w:pPr>
            <w:r>
              <w:rPr>
                <w:b/>
                <w:sz w:val="20"/>
              </w:rPr>
              <w:t>Name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sz w:val="20"/>
              </w:rPr>
              <w:t>Polytechnic</w:t>
            </w: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Branch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Name</w:t>
            </w:r>
          </w:p>
        </w:tc>
        <w:tc>
          <w:tcPr>
            <w:tcW w:w="2252" w:type="dxa"/>
          </w:tcPr>
          <w:p>
            <w:pPr>
              <w:pStyle w:val="TableParagraph"/>
              <w:ind w:left="107" w:right="316"/>
              <w:rPr>
                <w:b/>
                <w:sz w:val="20"/>
              </w:rPr>
            </w:pPr>
            <w:r>
              <w:rPr>
                <w:b/>
                <w:sz w:val="20"/>
              </w:rPr>
              <w:t>Sanctioned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intake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AY 2021-22</w:t>
            </w:r>
          </w:p>
        </w:tc>
      </w:tr>
      <w:tr>
        <w:trPr>
          <w:trHeight w:val="299" w:hRule="atLeast"/>
        </w:trPr>
        <w:tc>
          <w:tcPr>
            <w:tcW w:w="720" w:type="dxa"/>
            <w:vMerge w:val="restart"/>
          </w:tcPr>
          <w:p>
            <w:pPr>
              <w:pStyle w:val="TableParagraph"/>
              <w:spacing w:line="24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521" w:type="dxa"/>
            <w:vMerge w:val="restart"/>
          </w:tcPr>
          <w:p>
            <w:pPr>
              <w:pStyle w:val="TableParagraph"/>
              <w:ind w:left="107" w:right="380"/>
              <w:rPr>
                <w:sz w:val="20"/>
              </w:rPr>
            </w:pPr>
            <w:r>
              <w:rPr>
                <w:sz w:val="20"/>
              </w:rPr>
              <w:t>BKN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Govt.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Narnaul, District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Mahendergarh</w:t>
            </w: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3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tcBorders>
              <w:bottom w:val="single" w:sz="34" w:space="0" w:color="FFFFFF"/>
            </w:tcBorders>
          </w:tcPr>
          <w:p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  <w:tcBorders>
              <w:bottom w:val="single" w:sz="34" w:space="0" w:color="FFFFFF"/>
            </w:tcBorders>
          </w:tcPr>
          <w:p>
            <w:pPr>
              <w:pStyle w:val="TableParagraph"/>
              <w:spacing w:line="213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24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tcBorders>
              <w:top w:val="single" w:sz="34" w:space="0" w:color="FFFFFF"/>
              <w:bottom w:val="single" w:sz="34" w:space="0" w:color="FFFFFF"/>
            </w:tcBorders>
          </w:tcPr>
          <w:p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  <w:tcBorders>
              <w:top w:val="single" w:sz="34" w:space="0" w:color="FFFFFF"/>
              <w:bottom w:val="single" w:sz="34" w:space="0" w:color="FFFFFF"/>
            </w:tcBorders>
          </w:tcPr>
          <w:p>
            <w:pPr>
              <w:pStyle w:val="TableParagraph"/>
              <w:spacing w:line="205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22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tcBorders>
              <w:top w:val="single" w:sz="34" w:space="0" w:color="FFFFFF"/>
              <w:bottom w:val="single" w:sz="48" w:space="0" w:color="FFFFFF"/>
            </w:tcBorders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Communication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  <w:tcBorders>
              <w:top w:val="single" w:sz="34" w:space="0" w:color="FFFFFF"/>
              <w:bottom w:val="single" w:sz="48" w:space="0" w:color="FFFFFF"/>
            </w:tcBorders>
          </w:tcPr>
          <w:p>
            <w:pPr>
              <w:pStyle w:val="TableParagraph"/>
              <w:spacing w:line="203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22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tcBorders>
              <w:top w:val="single" w:sz="48" w:space="0" w:color="FFFFFF"/>
              <w:bottom w:val="single" w:sz="34" w:space="0" w:color="FFFFFF"/>
            </w:tcBorders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Instrumentation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Control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  <w:tcBorders>
              <w:top w:val="single" w:sz="48" w:space="0" w:color="FFFFFF"/>
              <w:bottom w:val="single" w:sz="34" w:space="0" w:color="FFFFFF"/>
            </w:tcBorders>
          </w:tcPr>
          <w:p>
            <w:pPr>
              <w:pStyle w:val="TableParagraph"/>
              <w:spacing w:line="203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24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tcBorders>
              <w:top w:val="single" w:sz="34" w:space="0" w:color="FFFFFF"/>
              <w:bottom w:val="single" w:sz="34" w:space="0" w:color="FFFFFF"/>
            </w:tcBorders>
          </w:tcPr>
          <w:p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  <w:tcBorders>
              <w:top w:val="single" w:sz="34" w:space="0" w:color="FFFFFF"/>
              <w:bottom w:val="single" w:sz="34" w:space="0" w:color="FFFFFF"/>
            </w:tcBorders>
          </w:tcPr>
          <w:p>
            <w:pPr>
              <w:pStyle w:val="TableParagraph"/>
              <w:spacing w:line="205" w:lineRule="exact"/>
              <w:ind w:left="908" w:right="907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>
        <w:trPr>
          <w:trHeight w:val="225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tcBorders>
              <w:top w:val="single" w:sz="34" w:space="0" w:color="FFFFFF"/>
              <w:bottom w:val="single" w:sz="34" w:space="0" w:color="FFFFFF"/>
            </w:tcBorders>
          </w:tcPr>
          <w:p>
            <w:pPr>
              <w:pStyle w:val="TableParagraph"/>
              <w:spacing w:line="205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252" w:type="dxa"/>
            <w:tcBorders>
              <w:top w:val="single" w:sz="34" w:space="0" w:color="FFFFFF"/>
              <w:bottom w:val="single" w:sz="34" w:space="0" w:color="FFFFFF"/>
            </w:tcBorders>
          </w:tcPr>
          <w:p>
            <w:pPr>
              <w:pStyle w:val="TableParagraph"/>
              <w:spacing w:line="205" w:lineRule="exact"/>
              <w:ind w:left="912" w:right="9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420</w:t>
            </w:r>
          </w:p>
        </w:tc>
      </w:tr>
      <w:tr>
        <w:trPr>
          <w:trHeight w:val="225" w:hRule="atLeast"/>
        </w:trPr>
        <w:tc>
          <w:tcPr>
            <w:tcW w:w="720" w:type="dxa"/>
            <w:vMerge w:val="restart"/>
          </w:tcPr>
          <w:p>
            <w:pPr>
              <w:pStyle w:val="TableParagraph"/>
              <w:spacing w:line="234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521" w:type="dxa"/>
            <w:vMerge w:val="restart"/>
          </w:tcPr>
          <w:p>
            <w:pPr>
              <w:pStyle w:val="TableParagraph"/>
              <w:spacing w:line="237" w:lineRule="auto"/>
              <w:ind w:left="107" w:right="596"/>
              <w:rPr>
                <w:sz w:val="20"/>
              </w:rPr>
            </w:pPr>
            <w:r>
              <w:rPr>
                <w:sz w:val="20"/>
              </w:rPr>
              <w:t>Ch. Bansi Lal Govt.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Bhiwani</w:t>
            </w:r>
          </w:p>
        </w:tc>
        <w:tc>
          <w:tcPr>
            <w:tcW w:w="4410" w:type="dxa"/>
            <w:tcBorders>
              <w:top w:val="single" w:sz="34" w:space="0" w:color="FFFFFF"/>
              <w:bottom w:val="single" w:sz="34" w:space="0" w:color="FFFFFF"/>
            </w:tcBorders>
          </w:tcPr>
          <w:p>
            <w:pPr>
              <w:pStyle w:val="TableParagraph"/>
              <w:spacing w:line="206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  <w:tcBorders>
              <w:top w:val="single" w:sz="34" w:space="0" w:color="FFFFFF"/>
              <w:bottom w:val="single" w:sz="34" w:space="0" w:color="FFFFFF"/>
            </w:tcBorders>
          </w:tcPr>
          <w:p>
            <w:pPr>
              <w:pStyle w:val="TableParagraph"/>
              <w:spacing w:line="206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24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tcBorders>
              <w:top w:val="single" w:sz="34" w:space="0" w:color="FFFFFF"/>
              <w:bottom w:val="single" w:sz="34" w:space="0" w:color="FFFFFF"/>
            </w:tcBorders>
          </w:tcPr>
          <w:p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  <w:tcBorders>
              <w:top w:val="single" w:sz="34" w:space="0" w:color="FFFFFF"/>
              <w:bottom w:val="single" w:sz="34" w:space="0" w:color="FFFFFF"/>
            </w:tcBorders>
          </w:tcPr>
          <w:p>
            <w:pPr>
              <w:pStyle w:val="TableParagraph"/>
              <w:spacing w:line="205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24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tcBorders>
              <w:top w:val="single" w:sz="34" w:space="0" w:color="FFFFFF"/>
              <w:bottom w:val="single" w:sz="34" w:space="0" w:color="FFFFFF"/>
            </w:tcBorders>
          </w:tcPr>
          <w:p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2252" w:type="dxa"/>
            <w:tcBorders>
              <w:top w:val="single" w:sz="34" w:space="0" w:color="FFFFFF"/>
              <w:bottom w:val="single" w:sz="34" w:space="0" w:color="FFFFFF"/>
            </w:tcBorders>
          </w:tcPr>
          <w:p>
            <w:pPr>
              <w:pStyle w:val="TableParagraph"/>
              <w:spacing w:line="205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25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tcBorders>
              <w:top w:val="single" w:sz="34" w:space="0" w:color="FFFFFF"/>
              <w:bottom w:val="single" w:sz="34" w:space="0" w:color="FFFFFF"/>
            </w:tcBorders>
          </w:tcPr>
          <w:p>
            <w:pPr>
              <w:pStyle w:val="TableParagraph"/>
              <w:spacing w:line="206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Instrumentation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Control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  <w:tcBorders>
              <w:top w:val="single" w:sz="34" w:space="0" w:color="FFFFFF"/>
            </w:tcBorders>
          </w:tcPr>
          <w:p>
            <w:pPr>
              <w:pStyle w:val="TableParagraph"/>
              <w:spacing w:line="206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24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tcBorders>
              <w:top w:val="single" w:sz="34" w:space="0" w:color="FFFFFF"/>
              <w:bottom w:val="single" w:sz="34" w:space="0" w:color="FFFFFF"/>
            </w:tcBorders>
          </w:tcPr>
          <w:p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05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24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tcBorders>
              <w:top w:val="single" w:sz="34" w:space="0" w:color="FFFFFF"/>
              <w:bottom w:val="single" w:sz="34" w:space="0" w:color="FFFFFF"/>
            </w:tcBorders>
          </w:tcPr>
          <w:p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Fashion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2252" w:type="dxa"/>
          </w:tcPr>
          <w:p>
            <w:pPr>
              <w:pStyle w:val="TableParagraph"/>
              <w:spacing w:line="205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93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tcBorders>
              <w:top w:val="single" w:sz="34" w:space="0" w:color="FFFFFF"/>
              <w:bottom w:val="single" w:sz="4" w:space="0" w:color="FFFFFF"/>
            </w:tcBorders>
          </w:tcPr>
          <w:p>
            <w:pPr>
              <w:pStyle w:val="TableParagraph"/>
              <w:spacing w:line="234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252" w:type="dxa"/>
          </w:tcPr>
          <w:p>
            <w:pPr>
              <w:pStyle w:val="TableParagraph"/>
              <w:spacing w:line="234" w:lineRule="exact"/>
              <w:ind w:left="912" w:right="9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300</w:t>
            </w:r>
          </w:p>
        </w:tc>
      </w:tr>
      <w:tr>
        <w:trPr>
          <w:trHeight w:val="232" w:hRule="atLeast"/>
        </w:trPr>
        <w:tc>
          <w:tcPr>
            <w:tcW w:w="720" w:type="dxa"/>
            <w:vMerge w:val="restart"/>
          </w:tcPr>
          <w:p>
            <w:pPr>
              <w:pStyle w:val="TableParagraph"/>
              <w:spacing w:line="24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521" w:type="dxa"/>
            <w:vMerge w:val="restart"/>
          </w:tcPr>
          <w:p>
            <w:pPr>
              <w:pStyle w:val="TableParagraph"/>
              <w:ind w:left="107" w:right="359"/>
              <w:rPr>
                <w:sz w:val="20"/>
              </w:rPr>
            </w:pPr>
            <w:r>
              <w:rPr>
                <w:sz w:val="20"/>
              </w:rPr>
              <w:t>Ch. Devi Lal Govt.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Nathu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Sari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Chopta,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Sirsa</w:t>
            </w:r>
          </w:p>
        </w:tc>
        <w:tc>
          <w:tcPr>
            <w:tcW w:w="4410" w:type="dxa"/>
            <w:tcBorders>
              <w:top w:val="single" w:sz="4" w:space="0" w:color="FFFFFF"/>
              <w:bottom w:val="single" w:sz="34" w:space="0" w:color="FFFFFF"/>
            </w:tcBorders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12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24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tcBorders>
              <w:top w:val="single" w:sz="34" w:space="0" w:color="FFFFFF"/>
              <w:bottom w:val="single" w:sz="34" w:space="0" w:color="FFFFFF"/>
            </w:tcBorders>
          </w:tcPr>
          <w:p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05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25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tcBorders>
              <w:top w:val="single" w:sz="34" w:space="0" w:color="FFFFFF"/>
              <w:bottom w:val="single" w:sz="34" w:space="0" w:color="FFFFFF"/>
            </w:tcBorders>
          </w:tcPr>
          <w:p>
            <w:pPr>
              <w:pStyle w:val="TableParagraph"/>
              <w:spacing w:line="206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06" w:lineRule="exact"/>
              <w:ind w:left="908" w:right="907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>
        <w:trPr>
          <w:trHeight w:val="230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tcBorders>
              <w:top w:val="single" w:sz="34" w:space="0" w:color="FFFFFF"/>
              <w:bottom w:val="single" w:sz="48" w:space="0" w:color="FFFFFF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Communication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1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2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tcBorders>
              <w:top w:val="single" w:sz="48" w:space="0" w:color="FFFFFF"/>
              <w:bottom w:val="single" w:sz="34" w:space="0" w:color="FFFFFF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1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0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tcBorders>
              <w:top w:val="single" w:sz="34" w:space="0" w:color="FFFFFF"/>
              <w:bottom w:val="single" w:sz="4" w:space="0" w:color="FFFFFF"/>
            </w:tcBorders>
          </w:tcPr>
          <w:p>
            <w:pPr>
              <w:pStyle w:val="TableParagraph"/>
              <w:spacing w:line="23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252" w:type="dxa"/>
          </w:tcPr>
          <w:p>
            <w:pPr>
              <w:pStyle w:val="TableParagraph"/>
              <w:spacing w:line="232" w:lineRule="exact"/>
              <w:ind w:left="912" w:right="9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360</w:t>
            </w:r>
          </w:p>
        </w:tc>
      </w:tr>
      <w:tr>
        <w:trPr>
          <w:trHeight w:val="233" w:hRule="atLeast"/>
        </w:trPr>
        <w:tc>
          <w:tcPr>
            <w:tcW w:w="720" w:type="dxa"/>
            <w:vMerge w:val="restart"/>
          </w:tcPr>
          <w:p>
            <w:pPr>
              <w:pStyle w:val="TableParagraph"/>
              <w:spacing w:line="24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521" w:type="dxa"/>
            <w:vMerge w:val="restart"/>
            <w:tcBorders>
              <w:right w:val="single" w:sz="4" w:space="0" w:color="FFFFFF"/>
            </w:tcBorders>
          </w:tcPr>
          <w:p>
            <w:pPr>
              <w:pStyle w:val="TableParagraph"/>
              <w:ind w:left="107" w:right="161"/>
              <w:rPr>
                <w:sz w:val="20"/>
              </w:rPr>
            </w:pPr>
            <w:r>
              <w:rPr>
                <w:sz w:val="20"/>
              </w:rPr>
              <w:t>Ch.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Matu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Ram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Arya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Govt.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Polytechnic, Sanghi,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District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Rohtak</w:t>
            </w:r>
          </w:p>
        </w:tc>
        <w:tc>
          <w:tcPr>
            <w:tcW w:w="4410" w:type="dxa"/>
            <w:tcBorders>
              <w:top w:val="single" w:sz="4" w:space="0" w:color="FFFFFF"/>
              <w:bottom w:val="single" w:sz="34" w:space="0" w:color="FFFFFF"/>
            </w:tcBorders>
          </w:tcPr>
          <w:p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13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25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  <w:right w:val="single" w:sz="4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tcBorders>
              <w:top w:val="single" w:sz="34" w:space="0" w:color="FFFFFF"/>
              <w:bottom w:val="single" w:sz="34" w:space="0" w:color="FFFFFF"/>
            </w:tcBorders>
          </w:tcPr>
          <w:p>
            <w:pPr>
              <w:pStyle w:val="TableParagraph"/>
              <w:spacing w:line="206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06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24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  <w:right w:val="single" w:sz="4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tcBorders>
              <w:top w:val="single" w:sz="34" w:space="0" w:color="FFFFFF"/>
              <w:bottom w:val="single" w:sz="34" w:space="0" w:color="FFFFFF"/>
            </w:tcBorders>
          </w:tcPr>
          <w:p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05" w:lineRule="exact"/>
              <w:ind w:left="908" w:right="907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>
        <w:trPr>
          <w:trHeight w:val="222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  <w:right w:val="single" w:sz="4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tcBorders>
              <w:top w:val="single" w:sz="34" w:space="0" w:color="FFFFFF"/>
              <w:bottom w:val="single" w:sz="48" w:space="0" w:color="FFFFFF"/>
            </w:tcBorders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Communication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03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22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  <w:right w:val="single" w:sz="4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tcBorders>
              <w:top w:val="single" w:sz="48" w:space="0" w:color="FFFFFF"/>
              <w:bottom w:val="single" w:sz="34" w:space="0" w:color="FFFFFF"/>
            </w:tcBorders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03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2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  <w:right w:val="single" w:sz="4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tcBorders>
              <w:top w:val="single" w:sz="34" w:space="0" w:color="FFFFFF"/>
              <w:left w:val="single" w:sz="4" w:space="0" w:color="FFFFFF"/>
              <w:bottom w:val="single" w:sz="4" w:space="0" w:color="FFFFFF"/>
            </w:tcBorders>
          </w:tcPr>
          <w:p>
            <w:pPr>
              <w:pStyle w:val="TableParagraph"/>
              <w:spacing w:line="23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252" w:type="dxa"/>
          </w:tcPr>
          <w:p>
            <w:pPr>
              <w:pStyle w:val="TableParagraph"/>
              <w:spacing w:line="233" w:lineRule="exact"/>
              <w:ind w:left="912" w:right="9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360</w:t>
            </w:r>
          </w:p>
        </w:tc>
      </w:tr>
      <w:tr>
        <w:trPr>
          <w:trHeight w:val="233" w:hRule="atLeast"/>
        </w:trPr>
        <w:tc>
          <w:tcPr>
            <w:tcW w:w="720" w:type="dxa"/>
            <w:vMerge w:val="restart"/>
          </w:tcPr>
          <w:p>
            <w:pPr>
              <w:pStyle w:val="TableParagraph"/>
              <w:spacing w:line="24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521" w:type="dxa"/>
            <w:vMerge w:val="restart"/>
            <w:tcBorders>
              <w:right w:val="single" w:sz="4" w:space="0" w:color="FFFFFF"/>
            </w:tcBorders>
          </w:tcPr>
          <w:p>
            <w:pPr>
              <w:pStyle w:val="TableParagraph"/>
              <w:ind w:left="107" w:right="212"/>
              <w:rPr>
                <w:sz w:val="20"/>
              </w:rPr>
            </w:pPr>
            <w:r>
              <w:rPr>
                <w:sz w:val="20"/>
              </w:rPr>
              <w:t>Ch. Ranbir Singh Govt.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Hathnikund,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District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Yamunanagar</w:t>
            </w:r>
          </w:p>
        </w:tc>
        <w:tc>
          <w:tcPr>
            <w:tcW w:w="4410" w:type="dxa"/>
            <w:tcBorders>
              <w:top w:val="single" w:sz="4" w:space="0" w:color="FFFFFF"/>
              <w:left w:val="single" w:sz="4" w:space="0" w:color="FFFFFF"/>
              <w:bottom w:val="single" w:sz="34" w:space="0" w:color="FFFFFF"/>
            </w:tcBorders>
          </w:tcPr>
          <w:p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13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0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  <w:right w:val="single" w:sz="4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tcBorders>
              <w:top w:val="single" w:sz="34" w:space="0" w:color="FFFFFF"/>
              <w:left w:val="single" w:sz="4" w:space="0" w:color="FFFFFF"/>
            </w:tcBorders>
          </w:tcPr>
          <w:p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32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300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  <w:right w:val="single" w:sz="4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1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1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  <w:right w:val="single" w:sz="4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Medical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Laboratory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301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  <w:right w:val="single" w:sz="4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2252" w:type="dxa"/>
          </w:tcPr>
          <w:p>
            <w:pPr>
              <w:pStyle w:val="TableParagraph"/>
              <w:spacing w:before="1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  <w:right w:val="single" w:sz="4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2" w:right="9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300</w:t>
            </w:r>
          </w:p>
        </w:tc>
      </w:tr>
      <w:tr>
        <w:trPr>
          <w:trHeight w:val="299" w:hRule="atLeast"/>
        </w:trPr>
        <w:tc>
          <w:tcPr>
            <w:tcW w:w="720" w:type="dxa"/>
            <w:vMerge w:val="restart"/>
          </w:tcPr>
          <w:p>
            <w:pPr>
              <w:pStyle w:val="TableParagraph"/>
              <w:spacing w:line="24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521" w:type="dxa"/>
            <w:vMerge w:val="restart"/>
          </w:tcPr>
          <w:p>
            <w:pPr>
              <w:pStyle w:val="TableParagraph"/>
              <w:ind w:left="107" w:right="223"/>
              <w:rPr>
                <w:sz w:val="20"/>
              </w:rPr>
            </w:pPr>
            <w:r>
              <w:rPr>
                <w:sz w:val="20"/>
              </w:rPr>
              <w:t>Deen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Bandhu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Chhotu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Ram Govt. Polytechnic,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Sampla,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District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Rohtak</w:t>
            </w: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Architectural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Assistantship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Chemical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08" w:right="907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>
        <w:trPr>
          <w:trHeight w:val="316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Communication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</w:tbl>
    <w:p>
      <w:pPr>
        <w:spacing w:after="0" w:line="240" w:lineRule="exact"/>
        <w:jc w:val="center"/>
        <w:rPr>
          <w:sz w:val="20"/>
        </w:rPr>
        <w:sectPr>
          <w:footerReference w:type="default" r:id="rId23"/>
          <w:pgSz w:w="11910" w:h="16840"/>
          <w:pgMar w:footer="635" w:header="0" w:top="1180" w:bottom="820" w:left="1180" w:right="160"/>
        </w:sectPr>
      </w:pPr>
    </w:p>
    <w:tbl>
      <w:tblPr>
        <w:tblW w:w="0" w:type="auto"/>
        <w:jc w:val="left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2521"/>
        <w:gridCol w:w="4410"/>
        <w:gridCol w:w="2252"/>
      </w:tblGrid>
      <w:tr>
        <w:trPr>
          <w:trHeight w:val="299" w:hRule="atLeast"/>
        </w:trPr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2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10" w:type="dxa"/>
            <w:tcBorders>
              <w:top w:val="nil"/>
            </w:tcBorders>
          </w:tcPr>
          <w:p>
            <w:pPr>
              <w:pStyle w:val="TableParagraph"/>
              <w:spacing w:line="24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252" w:type="dxa"/>
            <w:tcBorders>
              <w:top w:val="nil"/>
            </w:tcBorders>
          </w:tcPr>
          <w:p>
            <w:pPr>
              <w:pStyle w:val="TableParagraph"/>
              <w:spacing w:line="241" w:lineRule="exact"/>
              <w:ind w:left="912" w:right="9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360</w:t>
            </w:r>
          </w:p>
        </w:tc>
      </w:tr>
      <w:tr>
        <w:trPr>
          <w:trHeight w:val="300" w:hRule="atLeast"/>
        </w:trPr>
        <w:tc>
          <w:tcPr>
            <w:tcW w:w="720" w:type="dxa"/>
            <w:vMerge w:val="restart"/>
          </w:tcPr>
          <w:p>
            <w:pPr>
              <w:pStyle w:val="TableParagraph"/>
              <w:spacing w:line="241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521" w:type="dxa"/>
            <w:vMerge w:val="restart"/>
          </w:tcPr>
          <w:p>
            <w:pPr>
              <w:pStyle w:val="TableParagraph"/>
              <w:ind w:left="107" w:right="197"/>
              <w:rPr>
                <w:sz w:val="20"/>
              </w:rPr>
            </w:pPr>
            <w:r>
              <w:rPr>
                <w:sz w:val="20"/>
              </w:rPr>
              <w:t>Govt.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Sector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26,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Panchkula</w:t>
            </w:r>
          </w:p>
        </w:tc>
        <w:tc>
          <w:tcPr>
            <w:tcW w:w="4410" w:type="dxa"/>
          </w:tcPr>
          <w:p>
            <w:pPr>
              <w:pStyle w:val="TableParagraph"/>
              <w:spacing w:line="241" w:lineRule="exact"/>
              <w:ind w:left="107"/>
              <w:rPr>
                <w:sz w:val="20"/>
              </w:rPr>
            </w:pPr>
            <w:r>
              <w:rPr>
                <w:sz w:val="20"/>
              </w:rPr>
              <w:t>Architectural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Assistantship</w:t>
            </w:r>
          </w:p>
        </w:tc>
        <w:tc>
          <w:tcPr>
            <w:tcW w:w="2252" w:type="dxa"/>
          </w:tcPr>
          <w:p>
            <w:pPr>
              <w:pStyle w:val="TableParagraph"/>
              <w:spacing w:line="241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301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before="1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Medical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Laboratory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2" w:right="9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300</w:t>
            </w:r>
          </w:p>
        </w:tc>
      </w:tr>
      <w:tr>
        <w:trPr>
          <w:trHeight w:val="510" w:hRule="atLeast"/>
        </w:trPr>
        <w:tc>
          <w:tcPr>
            <w:tcW w:w="720" w:type="dxa"/>
            <w:vMerge w:val="restart"/>
          </w:tcPr>
          <w:p>
            <w:pPr>
              <w:pStyle w:val="TableParagraph"/>
              <w:spacing w:line="24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521" w:type="dxa"/>
            <w:vMerge w:val="restart"/>
          </w:tcPr>
          <w:p>
            <w:pPr>
              <w:pStyle w:val="TableParagraph"/>
              <w:ind w:left="107" w:right="194"/>
              <w:rPr>
                <w:sz w:val="20"/>
              </w:rPr>
            </w:pPr>
            <w:r>
              <w:rPr>
                <w:sz w:val="20"/>
              </w:rPr>
              <w:t>Mahagyani Rishi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Ashtavakra Kendra Govt.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Sector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26,</w:t>
            </w:r>
          </w:p>
          <w:p>
            <w:pPr>
              <w:pStyle w:val="TableParagraph"/>
              <w:spacing w:line="241" w:lineRule="exact"/>
              <w:ind w:left="107"/>
              <w:rPr>
                <w:sz w:val="20"/>
              </w:rPr>
            </w:pPr>
            <w:r>
              <w:rPr>
                <w:sz w:val="20"/>
              </w:rPr>
              <w:t>Panchkula</w:t>
            </w:r>
          </w:p>
          <w:p>
            <w:pPr>
              <w:pStyle w:val="TableParagraph"/>
              <w:ind w:left="107" w:right="529"/>
              <w:rPr>
                <w:b/>
                <w:sz w:val="20"/>
              </w:rPr>
            </w:pPr>
            <w:r>
              <w:rPr>
                <w:b/>
                <w:sz w:val="20"/>
              </w:rPr>
              <w:t>(For Speech and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Hearing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Impaired)</w:t>
            </w: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Architectural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Assistantship.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508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510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Medical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Laboratory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33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tcBorders>
              <w:bottom w:val="single" w:sz="34" w:space="0" w:color="FFFFFF"/>
            </w:tcBorders>
          </w:tcPr>
          <w:p>
            <w:pPr>
              <w:pStyle w:val="TableParagraph"/>
              <w:spacing w:line="214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252" w:type="dxa"/>
            <w:tcBorders>
              <w:bottom w:val="single" w:sz="34" w:space="0" w:color="FFFFFF"/>
            </w:tcBorders>
          </w:tcPr>
          <w:p>
            <w:pPr>
              <w:pStyle w:val="TableParagraph"/>
              <w:spacing w:line="214" w:lineRule="exact"/>
              <w:ind w:left="910" w:right="9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90</w:t>
            </w:r>
          </w:p>
        </w:tc>
      </w:tr>
      <w:tr>
        <w:trPr>
          <w:trHeight w:val="224" w:hRule="atLeast"/>
        </w:trPr>
        <w:tc>
          <w:tcPr>
            <w:tcW w:w="720" w:type="dxa"/>
            <w:vMerge w:val="restart"/>
          </w:tcPr>
          <w:p>
            <w:pPr>
              <w:pStyle w:val="TableParagraph"/>
              <w:spacing w:line="232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521" w:type="dxa"/>
            <w:vMerge w:val="restart"/>
          </w:tcPr>
          <w:p>
            <w:pPr>
              <w:pStyle w:val="TableParagraph"/>
              <w:ind w:left="107" w:right="703"/>
              <w:rPr>
                <w:sz w:val="20"/>
              </w:rPr>
            </w:pPr>
            <w:r>
              <w:rPr>
                <w:sz w:val="20"/>
              </w:rPr>
              <w:t>Govt. Polytechnic,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Dhamlawas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District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Rewari</w:t>
            </w:r>
          </w:p>
        </w:tc>
        <w:tc>
          <w:tcPr>
            <w:tcW w:w="4410" w:type="dxa"/>
            <w:tcBorders>
              <w:top w:val="single" w:sz="34" w:space="0" w:color="FFFFFF"/>
              <w:bottom w:val="single" w:sz="34" w:space="0" w:color="FFFFFF"/>
            </w:tcBorders>
          </w:tcPr>
          <w:p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Automobile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  <w:tcBorders>
              <w:top w:val="single" w:sz="34" w:space="0" w:color="FFFFFF"/>
              <w:bottom w:val="single" w:sz="34" w:space="0" w:color="FFFFFF"/>
            </w:tcBorders>
          </w:tcPr>
          <w:p>
            <w:pPr>
              <w:pStyle w:val="TableParagraph"/>
              <w:spacing w:line="205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24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tcBorders>
              <w:top w:val="single" w:sz="34" w:space="0" w:color="FFFFFF"/>
              <w:bottom w:val="single" w:sz="34" w:space="0" w:color="FFFFFF"/>
            </w:tcBorders>
          </w:tcPr>
          <w:p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  <w:tcBorders>
              <w:top w:val="single" w:sz="34" w:space="0" w:color="FFFFFF"/>
              <w:bottom w:val="single" w:sz="34" w:space="0" w:color="FFFFFF"/>
            </w:tcBorders>
          </w:tcPr>
          <w:p>
            <w:pPr>
              <w:pStyle w:val="TableParagraph"/>
              <w:spacing w:line="205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25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tcBorders>
              <w:top w:val="single" w:sz="34" w:space="0" w:color="FFFFFF"/>
              <w:bottom w:val="single" w:sz="34" w:space="0" w:color="FFFFFF"/>
            </w:tcBorders>
          </w:tcPr>
          <w:p>
            <w:pPr>
              <w:pStyle w:val="TableParagraph"/>
              <w:spacing w:line="206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Instrumentation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Control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  <w:tcBorders>
              <w:top w:val="single" w:sz="34" w:space="0" w:color="FFFFFF"/>
              <w:bottom w:val="single" w:sz="34" w:space="0" w:color="FFFFFF"/>
            </w:tcBorders>
          </w:tcPr>
          <w:p>
            <w:pPr>
              <w:pStyle w:val="TableParagraph"/>
              <w:spacing w:line="206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24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tcBorders>
              <w:top w:val="single" w:sz="34" w:space="0" w:color="FFFFFF"/>
              <w:bottom w:val="single" w:sz="34" w:space="0" w:color="FFFFFF"/>
            </w:tcBorders>
          </w:tcPr>
          <w:p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  <w:tcBorders>
              <w:top w:val="single" w:sz="34" w:space="0" w:color="FFFFFF"/>
              <w:bottom w:val="single" w:sz="34" w:space="0" w:color="FFFFFF"/>
            </w:tcBorders>
          </w:tcPr>
          <w:p>
            <w:pPr>
              <w:pStyle w:val="TableParagraph"/>
              <w:spacing w:line="205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25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tcBorders>
              <w:top w:val="single" w:sz="34" w:space="0" w:color="FFFFFF"/>
              <w:bottom w:val="single" w:sz="34" w:space="0" w:color="FFFFFF"/>
            </w:tcBorders>
          </w:tcPr>
          <w:p>
            <w:pPr>
              <w:pStyle w:val="TableParagraph"/>
              <w:spacing w:line="206" w:lineRule="exact"/>
              <w:ind w:left="107"/>
              <w:rPr>
                <w:sz w:val="20"/>
              </w:rPr>
            </w:pPr>
            <w:r>
              <w:rPr>
                <w:sz w:val="20"/>
              </w:rPr>
              <w:t>Medical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Laboratory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2252" w:type="dxa"/>
            <w:tcBorders>
              <w:top w:val="single" w:sz="34" w:space="0" w:color="FFFFFF"/>
            </w:tcBorders>
          </w:tcPr>
          <w:p>
            <w:pPr>
              <w:pStyle w:val="TableParagraph"/>
              <w:spacing w:line="206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0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tcBorders>
              <w:top w:val="single" w:sz="34" w:space="0" w:color="FFFFFF"/>
              <w:bottom w:val="single" w:sz="4" w:space="0" w:color="FFFFFF"/>
            </w:tcBorders>
          </w:tcPr>
          <w:p>
            <w:pPr>
              <w:pStyle w:val="TableParagraph"/>
              <w:spacing w:line="23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252" w:type="dxa"/>
          </w:tcPr>
          <w:p>
            <w:pPr>
              <w:pStyle w:val="TableParagraph"/>
              <w:spacing w:line="232" w:lineRule="exact"/>
              <w:ind w:left="912" w:right="9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300</w:t>
            </w:r>
          </w:p>
        </w:tc>
      </w:tr>
      <w:tr>
        <w:trPr>
          <w:trHeight w:val="233" w:hRule="atLeast"/>
        </w:trPr>
        <w:tc>
          <w:tcPr>
            <w:tcW w:w="720" w:type="dxa"/>
            <w:vMerge w:val="restart"/>
          </w:tcPr>
          <w:p>
            <w:pPr>
              <w:pStyle w:val="TableParagraph"/>
              <w:spacing w:line="240" w:lineRule="exact"/>
              <w:ind w:left="227" w:right="22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521" w:type="dxa"/>
            <w:vMerge w:val="restart"/>
          </w:tcPr>
          <w:p>
            <w:pPr>
              <w:pStyle w:val="TableParagraph"/>
              <w:ind w:left="107" w:right="571"/>
              <w:rPr>
                <w:sz w:val="20"/>
              </w:rPr>
            </w:pPr>
            <w:r>
              <w:rPr>
                <w:sz w:val="20"/>
              </w:rPr>
              <w:t>Govt.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Women,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Faridabad</w:t>
            </w:r>
          </w:p>
        </w:tc>
        <w:tc>
          <w:tcPr>
            <w:tcW w:w="4410" w:type="dxa"/>
            <w:tcBorders>
              <w:top w:val="single" w:sz="4" w:space="0" w:color="FFFFFF"/>
              <w:bottom w:val="single" w:sz="34" w:space="0" w:color="FFFFFF"/>
            </w:tcBorders>
          </w:tcPr>
          <w:p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sz w:val="20"/>
              </w:rPr>
              <w:t>Architectural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Assistantship</w:t>
            </w:r>
          </w:p>
        </w:tc>
        <w:tc>
          <w:tcPr>
            <w:tcW w:w="2252" w:type="dxa"/>
          </w:tcPr>
          <w:p>
            <w:pPr>
              <w:pStyle w:val="TableParagraph"/>
              <w:spacing w:line="213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24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tcBorders>
              <w:top w:val="single" w:sz="34" w:space="0" w:color="FFFFFF"/>
              <w:bottom w:val="single" w:sz="34" w:space="0" w:color="FFFFFF"/>
            </w:tcBorders>
          </w:tcPr>
          <w:p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05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25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tcBorders>
              <w:top w:val="single" w:sz="34" w:space="0" w:color="FFFFFF"/>
              <w:bottom w:val="single" w:sz="34" w:space="0" w:color="FFFFFF"/>
            </w:tcBorders>
          </w:tcPr>
          <w:p>
            <w:pPr>
              <w:pStyle w:val="TableParagraph"/>
              <w:spacing w:line="206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06" w:lineRule="exact"/>
              <w:ind w:left="908" w:right="907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>
        <w:trPr>
          <w:trHeight w:val="224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tcBorders>
              <w:top w:val="single" w:sz="34" w:space="0" w:color="FFFFFF"/>
              <w:bottom w:val="single" w:sz="34" w:space="0" w:color="FFFFFF"/>
            </w:tcBorders>
          </w:tcPr>
          <w:p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Diploma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Business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Management</w:t>
            </w:r>
          </w:p>
        </w:tc>
        <w:tc>
          <w:tcPr>
            <w:tcW w:w="2252" w:type="dxa"/>
          </w:tcPr>
          <w:p>
            <w:pPr>
              <w:pStyle w:val="TableParagraph"/>
              <w:spacing w:line="205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1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tcBorders>
              <w:top w:val="single" w:sz="34" w:space="0" w:color="FFFFFF"/>
              <w:bottom w:val="single" w:sz="48" w:space="0" w:color="FFFFFF"/>
            </w:tcBorders>
          </w:tcPr>
          <w:p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Communication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11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28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tcBorders>
              <w:top w:val="single" w:sz="48" w:space="0" w:color="FFFFFF"/>
              <w:bottom w:val="single" w:sz="34" w:space="0" w:color="FFFFFF"/>
            </w:tcBorders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Fashion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Design</w:t>
            </w:r>
          </w:p>
        </w:tc>
        <w:tc>
          <w:tcPr>
            <w:tcW w:w="2252" w:type="dxa"/>
          </w:tcPr>
          <w:p>
            <w:pPr>
              <w:pStyle w:val="TableParagraph"/>
              <w:spacing w:line="209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25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tcBorders>
              <w:top w:val="single" w:sz="34" w:space="0" w:color="FFFFFF"/>
              <w:bottom w:val="single" w:sz="34" w:space="0" w:color="FFFFFF"/>
            </w:tcBorders>
          </w:tcPr>
          <w:p>
            <w:pPr>
              <w:pStyle w:val="TableParagraph"/>
              <w:spacing w:line="206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06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0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tcBorders>
              <w:top w:val="single" w:sz="34" w:space="0" w:color="FFFFFF"/>
              <w:bottom w:val="single" w:sz="4" w:space="0" w:color="FFFFFF"/>
            </w:tcBorders>
          </w:tcPr>
          <w:p>
            <w:pPr>
              <w:pStyle w:val="TableParagraph"/>
              <w:spacing w:line="23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252" w:type="dxa"/>
          </w:tcPr>
          <w:p>
            <w:pPr>
              <w:pStyle w:val="TableParagraph"/>
              <w:spacing w:line="232" w:lineRule="exact"/>
              <w:ind w:left="912" w:right="9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480</w:t>
            </w:r>
          </w:p>
        </w:tc>
      </w:tr>
      <w:tr>
        <w:trPr>
          <w:trHeight w:val="233" w:hRule="atLeast"/>
        </w:trPr>
        <w:tc>
          <w:tcPr>
            <w:tcW w:w="720" w:type="dxa"/>
            <w:vMerge w:val="restart"/>
          </w:tcPr>
          <w:p>
            <w:pPr>
              <w:pStyle w:val="TableParagraph"/>
              <w:spacing w:line="240" w:lineRule="exact"/>
              <w:ind w:left="227" w:right="22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521" w:type="dxa"/>
            <w:vMerge w:val="restart"/>
            <w:tcBorders>
              <w:right w:val="single" w:sz="4" w:space="0" w:color="FFFFFF"/>
            </w:tcBorders>
          </w:tcPr>
          <w:p>
            <w:pPr>
              <w:pStyle w:val="TableParagraph"/>
              <w:ind w:left="107" w:right="573"/>
              <w:rPr>
                <w:sz w:val="20"/>
              </w:rPr>
            </w:pPr>
            <w:r>
              <w:rPr>
                <w:sz w:val="20"/>
              </w:rPr>
              <w:t>Govt.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Women,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Sirsa</w:t>
            </w:r>
          </w:p>
        </w:tc>
        <w:tc>
          <w:tcPr>
            <w:tcW w:w="4410" w:type="dxa"/>
            <w:tcBorders>
              <w:top w:val="single" w:sz="4" w:space="0" w:color="FFFFFF"/>
              <w:bottom w:val="single" w:sz="34" w:space="0" w:color="FFFFFF"/>
            </w:tcBorders>
          </w:tcPr>
          <w:p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sz w:val="20"/>
              </w:rPr>
              <w:t>Architectural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Assistantship</w:t>
            </w:r>
          </w:p>
        </w:tc>
        <w:tc>
          <w:tcPr>
            <w:tcW w:w="2252" w:type="dxa"/>
          </w:tcPr>
          <w:p>
            <w:pPr>
              <w:pStyle w:val="TableParagraph"/>
              <w:spacing w:line="213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25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  <w:right w:val="single" w:sz="4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tcBorders>
              <w:top w:val="single" w:sz="34" w:space="0" w:color="FFFFFF"/>
              <w:bottom w:val="single" w:sz="34" w:space="0" w:color="FFFFFF"/>
            </w:tcBorders>
          </w:tcPr>
          <w:p>
            <w:pPr>
              <w:pStyle w:val="TableParagraph"/>
              <w:spacing w:line="206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06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887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  <w:right w:val="single" w:sz="4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tcBorders>
              <w:top w:val="single" w:sz="34" w:space="0" w:color="FFFFFF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Communication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  <w:p>
            <w:pPr>
              <w:pStyle w:val="TableParagraph"/>
              <w:spacing w:before="142"/>
              <w:ind w:left="107"/>
              <w:rPr>
                <w:sz w:val="20"/>
              </w:rPr>
            </w:pPr>
            <w:r>
              <w:rPr>
                <w:sz w:val="20"/>
              </w:rPr>
              <w:t>Office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Management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Computer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Application</w:t>
            </w:r>
          </w:p>
        </w:tc>
        <w:tc>
          <w:tcPr>
            <w:tcW w:w="2252" w:type="dxa"/>
          </w:tcPr>
          <w:p>
            <w:pPr>
              <w:pStyle w:val="TableParagraph"/>
              <w:spacing w:line="233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  <w:p>
            <w:pPr>
              <w:pStyle w:val="TableParagraph"/>
              <w:spacing w:before="142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2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  <w:right w:val="single" w:sz="4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tcBorders>
              <w:left w:val="single" w:sz="4" w:space="0" w:color="FFFFFF"/>
              <w:bottom w:val="single" w:sz="34" w:space="0" w:color="FFFFFF"/>
            </w:tcBorders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Medical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Laboratory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2252" w:type="dxa"/>
          </w:tcPr>
          <w:p>
            <w:pPr>
              <w:pStyle w:val="TableParagraph"/>
              <w:spacing w:line="212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2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  <w:right w:val="single" w:sz="4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tcBorders>
              <w:top w:val="single" w:sz="34" w:space="0" w:color="FFFFFF"/>
              <w:left w:val="single" w:sz="4" w:space="0" w:color="FFFFFF"/>
              <w:bottom w:val="single" w:sz="4" w:space="0" w:color="FFFFFF"/>
            </w:tcBorders>
          </w:tcPr>
          <w:p>
            <w:pPr>
              <w:pStyle w:val="TableParagraph"/>
              <w:spacing w:line="23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252" w:type="dxa"/>
          </w:tcPr>
          <w:p>
            <w:pPr>
              <w:pStyle w:val="TableParagraph"/>
              <w:spacing w:line="233" w:lineRule="exact"/>
              <w:ind w:left="912" w:right="9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300</w:t>
            </w:r>
          </w:p>
        </w:tc>
      </w:tr>
      <w:tr>
        <w:trPr>
          <w:trHeight w:val="300" w:hRule="atLeast"/>
        </w:trPr>
        <w:tc>
          <w:tcPr>
            <w:tcW w:w="720" w:type="dxa"/>
            <w:vMerge w:val="restart"/>
          </w:tcPr>
          <w:p>
            <w:pPr>
              <w:pStyle w:val="TableParagraph"/>
              <w:spacing w:line="240" w:lineRule="exact"/>
              <w:ind w:left="227" w:right="22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521" w:type="dxa"/>
            <w:vMerge w:val="restart"/>
          </w:tcPr>
          <w:p>
            <w:pPr>
              <w:pStyle w:val="TableParagraph"/>
              <w:ind w:left="107" w:right="178"/>
              <w:rPr>
                <w:sz w:val="20"/>
              </w:rPr>
            </w:pPr>
            <w:r>
              <w:rPr>
                <w:sz w:val="20"/>
              </w:rPr>
              <w:t>Govt.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Rajpur,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Block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Sadhaura,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Distt.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Yamuna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Nagar</w:t>
            </w:r>
          </w:p>
        </w:tc>
        <w:tc>
          <w:tcPr>
            <w:tcW w:w="4410" w:type="dxa"/>
            <w:tcBorders>
              <w:top w:val="single" w:sz="4" w:space="0" w:color="FFFFFF"/>
            </w:tcBorders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301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before="1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2" w:right="9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240</w:t>
            </w:r>
          </w:p>
        </w:tc>
      </w:tr>
      <w:tr>
        <w:trPr>
          <w:trHeight w:val="299" w:hRule="atLeast"/>
        </w:trPr>
        <w:tc>
          <w:tcPr>
            <w:tcW w:w="720" w:type="dxa"/>
            <w:vMerge w:val="restart"/>
          </w:tcPr>
          <w:p>
            <w:pPr>
              <w:pStyle w:val="TableParagraph"/>
              <w:spacing w:line="240" w:lineRule="exact"/>
              <w:ind w:left="227" w:right="223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521" w:type="dxa"/>
            <w:vMerge w:val="restart"/>
          </w:tcPr>
          <w:p>
            <w:pPr>
              <w:pStyle w:val="TableParagraph"/>
              <w:ind w:left="107" w:right="104"/>
              <w:rPr>
                <w:sz w:val="20"/>
              </w:rPr>
            </w:pPr>
            <w:r>
              <w:rPr>
                <w:sz w:val="20"/>
              </w:rPr>
              <w:t>Govt.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Ambala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City</w:t>
            </w: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Architectural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Assistantship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Automobile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08" w:right="907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301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before="1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81.283005pt;margin-top:188.269958pt;width:450.2pt;height:433.85pt;mso-position-horizontal-relative:page;mso-position-vertical-relative:page;z-index:-27103232" coordorigin="1626,3765" coordsize="9004,8677" path="m3650,12318l3650,12311,3645,12297,3639,12290,2253,10904,2557,10600,2560,10595,2561,10587,2560,10580,2559,10571,2554,10562,2550,10553,2542,10541,2514,10510,2493,10487,2481,10476,2449,10447,2440,10440,2432,10434,2424,10428,2416,10424,2406,10419,2398,10417,2391,10417,2383,10417,2378,10420,1629,11169,1626,11175,1626,11182,1626,11190,1628,11197,1633,11207,1637,11214,1643,11223,1649,11231,1665,11251,1674,11261,1684,11273,1707,11296,1718,11306,1729,11315,1739,11322,1751,11333,1762,11341,1771,11344,1781,11349,1788,11352,1796,11351,1803,11352,1808,11349,2112,11045,3498,12431,3505,12436,3520,12442,3527,12442,3535,12439,3544,12437,3566,12425,3583,12411,3592,12403,3602,12394,3612,12383,3620,12374,3628,12365,3634,12357,3641,12345,3645,12336,3647,12327,3650,12318xm4718,11253l4718,11246,4716,11238,4707,11220,4702,11212,4696,11203,4689,11194,4663,11165,4652,11154,4629,11132,4597,11103,4576,11092,4567,11089,4559,11087,4552,11087,4544,11087,4539,11090,4113,11516,3543,10947,3905,10586,3908,10580,3908,10572,3909,10567,3907,10559,3900,10541,3893,10531,3866,10500,3846,10479,3823,10458,3792,10430,3780,10422,3763,10415,3754,10412,3747,10411,3739,10412,3734,10415,3372,10776,2873,10277,3294,9856,3297,9851,3297,9843,3296,9836,3294,9829,3289,9819,3285,9810,3277,9799,3268,9786,3251,9767,3231,9746,3208,9724,3188,9706,3175,9696,3165,9690,3145,9680,3138,9677,3131,9677,3123,9677,3118,9680,2608,10190,2600,10200,2594,10213,2591,10227,2591,10244,2596,10263,2605,10283,2621,10305,2642,10329,4061,11748,4084,11769,4106,11784,4126,11793,4144,11797,4162,11797,4177,11795,4189,11789,4200,11781,4715,11266,4718,11261,4718,11253xm5739,10222l5737,10209,5736,10199,5733,10188,5729,10177,5724,10166,5718,10154,5709,10142,5699,10130,5688,10118,4213,8644,4208,8640,4193,8635,4184,8634,4175,8635,4166,8637,4156,8642,4145,8650,4129,8663,4119,8672,4110,8680,4100,8691,4092,8700,4084,8709,4070,8728,4065,8738,4061,8757,4063,8765,4068,8780,4072,8785,5040,9754,5144,9856,5248,9958,5348,10057,5347,10058,5231,10000,5193,9981,5077,9924,4998,9885,4876,9825,4707,9746,4488,9642,3977,9402,3734,9286,3711,9275,3689,9266,3669,9259,3652,9254,3635,9249,3619,9247,3605,9245,3591,9246,3579,9248,3566,9251,3555,9255,3544,9262,3532,9270,3519,9279,3507,9291,3438,9360,3428,9372,3422,9386,3419,9403,3419,9421,3423,9441,3432,9463,3448,9486,3470,9510,4944,10985,4950,10989,4957,10991,4966,10995,4973,10995,4981,10992,4990,10991,5011,10979,5028,10966,5037,10958,5047,10948,5057,10938,5066,10928,5080,10911,5086,10900,5091,10891,5092,10881,5096,10873,5096,10865,5092,10856,5090,10849,5086,10843,4028,9785,3935,9694,3752,9516,3754,9514,3801,9539,3850,9565,3900,9590,4001,9641,4051,9665,4100,9689,4365,9815,5162,10189,5379,10292,5410,10306,5439,10319,5466,10329,5490,10338,5512,10346,5532,10351,5551,10355,5567,10357,5583,10358,5598,10357,5612,10354,5623,10350,5635,10345,5647,10338,5658,10329,5669,10319,5724,10264,5730,10256,5737,10234,5739,10222xm6383,9585l6383,9578,6378,9564,6372,9557,4986,8171,5290,7867,5293,7862,5294,7854,5293,7847,5292,7838,5287,7829,5283,7820,5275,7808,5247,7777,5226,7754,5203,7733,5182,7714,5173,7707,5165,7701,5157,7695,5149,7691,5139,7686,5131,7684,5124,7684,5116,7684,5111,7687,4362,8436,4359,8442,4359,8449,4359,8457,4361,8464,4366,8474,4370,8481,4376,8490,4382,8498,4398,8518,4407,8528,4417,8540,4440,8563,4452,8573,4462,8582,4472,8589,4484,8600,4495,8608,4504,8611,4514,8616,4521,8619,4529,8618,4536,8619,4541,8616,4845,8312,6231,9698,6238,9703,6253,9708,6260,9709,6268,9705,6277,9704,6299,9692,6316,9678,6325,9670,6335,9661,6345,9650,6353,9641,6367,9624,6374,9612,6378,9603,6380,9594,6383,9585xm7674,8306l7672,8296,7670,8286,7664,8275,7653,8264,7643,8256,7632,8248,7618,8238,7603,8228,7428,8120,6818,7749,6818,7989,6448,8359,6378,8247,5882,7452,5838,7383,5839,7382,6818,7989,6818,7749,6215,7382,5767,7107,5756,7101,5745,7095,5735,7093,5724,7091,5716,7092,5705,7096,5696,7099,5688,7104,5679,7109,5669,7116,5659,7125,5648,7135,5637,7146,5613,7171,5602,7181,5593,7191,5585,7200,5576,7212,5569,7224,5566,7234,5563,7245,5561,7254,5564,7263,5566,7273,5571,7283,5577,7294,5702,7498,6159,8248,6365,8587,6698,9130,6709,9146,6718,9159,6726,9170,6735,9180,6745,9191,6756,9198,6766,9200,6777,9202,6787,9199,6800,9191,6809,9184,6819,9175,6830,9165,6841,9154,6852,9143,6862,9132,6870,9123,6877,9114,6884,9104,6889,9094,6890,9083,6891,9075,6892,9067,6888,9058,6886,9051,6882,9042,6876,9033,6792,8899,6623,8630,6581,8563,6785,8359,7024,8120,7503,8416,7513,8422,7521,8425,7536,8430,7543,8430,7551,8427,7560,8426,7570,8421,7582,8411,7590,8404,7600,8395,7611,8385,7623,8372,7635,8360,7646,8349,7654,8338,7662,8329,7671,8318,7674,8306xm8180,7788l8180,7781,8175,7767,8170,7760,6784,6374,7087,6070,7090,6064,7091,6057,7090,6050,7089,6041,7084,6032,7080,6023,7072,6011,7044,5980,7023,5957,7011,5946,6989,5926,6970,5910,6962,5903,6954,5898,6946,5894,6936,5889,6928,5887,6921,5887,6913,5887,6908,5890,6159,6639,6156,6645,6156,6652,6156,6660,6158,6667,6163,6677,6167,6684,6173,6693,6179,6701,6195,6720,6204,6731,6214,6742,6226,6754,6237,6766,6249,6776,6259,6785,6269,6792,6281,6803,6292,6811,6301,6814,6311,6819,6318,6822,6326,6821,6333,6822,6338,6819,6642,6515,8028,7901,8035,7906,8050,7911,8057,7912,8065,7908,8075,7907,8096,7895,8104,7889,8113,7881,8122,7873,8132,7864,8142,7853,8150,7844,8164,7827,8171,7815,8175,7806,8177,7797,8180,7788xm8803,7165l8803,7158,8798,7143,8793,7136,8787,7130,7253,5597,7246,5591,7231,5586,7224,5586,7215,5588,7207,5591,7198,5596,7186,5602,7169,5616,7159,5624,7149,5634,7140,5643,7132,5652,7119,5669,7113,5680,7108,5690,7104,5698,7102,5708,7102,5716,7107,5730,7111,5738,8651,7278,8658,7283,8673,7288,8680,7289,8688,7285,8698,7283,8719,7272,8736,7258,8745,7250,8755,7240,8765,7230,8774,7220,8787,7203,8794,7192,8798,7183,8800,7173,8803,7165xm9511,6453l9506,6433,9502,6423,9495,6412,9411,6277,8364,4586,8345,4556,8336,4544,8328,4533,8318,4522,8309,4516,8300,4513,8290,4511,8279,4514,8267,4521,8248,4537,8236,4547,8224,4559,8212,4571,8193,4591,8186,4600,8177,4611,8172,4621,8170,4630,8168,4640,8168,4647,8176,4664,8181,4673,8188,4683,8276,4819,9228,6317,9227,6318,9091,6231,7583,5284,7564,5274,7555,5270,7548,5267,7540,5268,7523,5270,7514,5274,7495,5289,7486,5297,7465,5318,7452,5332,7441,5344,7423,5365,7414,5377,7409,5389,7412,5411,7416,5421,7438,5440,7449,5449,7463,5458,7479,5469,7614,5553,9306,6599,9321,6608,9327,6609,9334,6613,9340,6614,9354,6614,9361,6613,9367,6609,9373,6607,9382,6604,9389,6599,9397,6593,9417,6579,9470,6525,9480,6515,9497,6494,9503,6483,9509,6462,9511,6453xm10630,5341l10629,5334,10628,5326,10619,5309,10613,5300,10607,5291,10600,5282,10584,5264,10564,5243,10540,5220,10508,5192,10487,5181,10479,5177,10471,5176,10464,5175,10456,5176,10450,5179,10024,5605,9455,5036,9816,4674,9819,4669,9819,4661,9820,4655,9819,4647,9811,4630,9804,4620,9794,4608,9768,4579,9757,4568,9735,4546,9703,4519,9692,4511,9675,4503,9665,4500,9658,4500,9650,4500,9645,4503,9284,4865,8784,4365,9205,3945,9208,3939,9208,3931,9208,3925,9206,3917,9200,3907,9197,3899,9189,3887,9179,3875,9163,3856,9143,3835,9119,3813,9099,3795,9087,3785,9076,3778,9057,3768,9049,3766,9042,3765,9034,3766,9029,3769,8520,4278,8511,4289,8506,4301,8503,4316,8503,4332,8507,4352,8517,4372,8532,4394,8553,4417,9972,5836,9995,5857,10017,5873,10037,5882,10056,5885,10073,5886,10088,5883,10101,5878,10111,5870,10626,5355,10629,5349,10630,5341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04.900002pt;margin-top:183.97998pt;width:458.65pt;height:444.2pt;mso-position-horizontal-relative:page;mso-position-vertical-relative:page;z-index:-27102720" coordorigin="2098,3680" coordsize="9173,8884">
            <v:shape style="position:absolute;left:2098;top:3679;width:9173;height:8149" coordorigin="2098,3680" coordsize="9173,8149" path="m4609,7650l2098,7650,2098,9683,4609,9683,4609,7650xm4609,9693l4506,9693,4506,10177,4506,10177,4506,9935,4506,9693,2201,9693,2201,9935,2201,10177,2098,10177,2098,11829,4609,11829,4609,10177,4609,10177,4609,9693xm8916,10005l4722,10005,4614,10005,4614,10245,4722,10245,8916,10245,8916,10005xm8916,9693l4722,9693,4614,9693,4614,9935,4722,9935,8916,9935,8916,9693xm8916,9383l4722,9383,4614,9383,4614,9625,4722,9625,8916,9625,8916,9383xm8916,9073l4722,9073,4614,9073,4614,9316,4722,9316,8916,9316,8916,9073xm8916,8764l4722,8764,4614,8764,4614,9004,4722,9004,8916,9004,8916,8764xm8916,8408l4722,8408,4614,8408,4614,8651,4722,8651,8916,8651,8916,8408xm8916,8099l4722,8099,4614,8099,4614,8339,4722,8339,8916,8339,8916,8099xm8916,7789l4722,7789,4614,7789,4614,8029,4722,8029,8916,8029,8916,7789xm8916,7477l4722,7477,4614,7477,4614,7719,4722,7719,8916,7719,8916,7477xm8916,7167l4722,7167,4722,7410,8916,7410,8916,7167xm8916,6858l4722,6858,4722,7100,8916,7100,8916,6858xm9019,10941l8916,10941,8916,10698,4722,10698,4614,10698,4614,10941,4614,11209,9019,11209,9019,10941xm9019,10554l8916,10554,8916,10314,4722,10314,4614,10314,4614,10554,4614,10689,9019,10689,9019,10554xm9019,6548l8916,6548,4722,6548,4722,6791,8916,6791,9019,6791,9019,6548xm9019,6239l8916,6239,4722,6239,4722,6479,8916,6479,9019,6479,9019,6239xm9019,5929l8916,5929,4722,5929,4722,6169,8916,6169,9019,6169,9019,5929xm9019,5617l8916,5617,4722,5617,4722,5859,8916,5859,9019,5859,9019,5617xm9019,5307l8916,5307,4722,5307,4722,5550,8916,5550,9019,5550,9019,5307xm9019,4997l8916,4997,4722,4997,4722,5240,8916,5240,9019,5240,9019,4997xm9019,4476l8916,4476,4722,4476,4722,4719,4614,4719,4614,4988,9019,4988,9019,4719,9019,4476xm9019,3958l8916,3958,4722,3958,4722,4198,4614,4198,4614,4467,9019,4467,9019,4198,9019,3958xm9019,3680l4614,3680,4614,3948,9019,3948,9019,3680xm11167,6548l9132,6548,9024,6548,9024,6791,9132,6791,11167,6791,11167,6548xm11167,6239l9132,6239,9024,6239,9024,6479,9132,6479,11167,6479,11167,6239xm11167,5929l9132,5929,9024,5929,9024,6169,9132,6169,11167,6169,11167,5929xm11167,5617l9132,5617,9024,5617,9024,5859,9132,5859,11167,5859,11167,5617xm11167,5307l9132,5307,9024,5307,9024,5550,9132,5550,11167,5550,11167,5307xm11167,4997l9132,4997,9024,4997,9024,5240,9132,5240,11167,5240,11167,4997xm11270,4719l11167,4719,11167,4476,9132,4476,9024,4476,9024,4719,9024,4988,11270,4988,11270,4719xm11270,4198l11167,4198,11167,3958,9132,3958,9024,3958,9024,4198,9024,4467,11270,4467,11270,4198xm11270,3680l9024,3680,9024,3948,11270,3948,11270,3680xe" filled="true" fillcolor="#ffffff" stroked="false">
              <v:path arrowok="t"/>
              <v:fill type="solid"/>
            </v:shape>
            <v:shape style="position:absolute;left:4618;top:10688;width:6652;height:10" coordorigin="4619,10689" coordsize="6652,10" path="m9019,10689l4619,10689,4619,10698,9019,10698,9019,10689xm11270,10689l9028,10689,9028,10698,11270,10698,11270,10689xe" filled="true" fillcolor="#000000" stroked="false">
              <v:path arrowok="t"/>
              <v:fill type="solid"/>
            </v:shape>
            <v:shape style="position:absolute;left:2098;top:11838;width:2408;height:726" coordorigin="2098,11838" coordsize="2408,726" path="m4506,11838l2201,11838,2098,11838,2098,12564,2201,12564,4506,12564,4506,12321,4506,12081,2201,12081,4506,12081,4506,11838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35" w:top="1240" w:bottom="820" w:left="1180" w:right="160"/>
        </w:sectPr>
      </w:pPr>
    </w:p>
    <w:tbl>
      <w:tblPr>
        <w:tblW w:w="0" w:type="auto"/>
        <w:jc w:val="left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2521"/>
        <w:gridCol w:w="4410"/>
        <w:gridCol w:w="2252"/>
      </w:tblGrid>
      <w:tr>
        <w:trPr>
          <w:trHeight w:val="345" w:hRule="atLeast"/>
        </w:trPr>
        <w:tc>
          <w:tcPr>
            <w:tcW w:w="720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21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10" w:type="dxa"/>
            <w:tcBorders>
              <w:top w:val="nil"/>
            </w:tcBorders>
          </w:tcPr>
          <w:p>
            <w:pPr>
              <w:pStyle w:val="TableParagraph"/>
              <w:spacing w:line="241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Communication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  <w:tcBorders>
              <w:top w:val="nil"/>
            </w:tcBorders>
          </w:tcPr>
          <w:p>
            <w:pPr>
              <w:pStyle w:val="TableParagraph"/>
              <w:spacing w:line="241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300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1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1" w:lineRule="exact"/>
              <w:ind w:left="908" w:right="907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Plastic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2" w:right="9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600</w:t>
            </w:r>
          </w:p>
        </w:tc>
      </w:tr>
      <w:tr>
        <w:trPr>
          <w:trHeight w:val="299" w:hRule="atLeast"/>
        </w:trPr>
        <w:tc>
          <w:tcPr>
            <w:tcW w:w="720" w:type="dxa"/>
            <w:vMerge w:val="restart"/>
          </w:tcPr>
          <w:p>
            <w:pPr>
              <w:pStyle w:val="TableParagraph"/>
              <w:spacing w:line="240" w:lineRule="exact"/>
              <w:ind w:left="227" w:right="223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521" w:type="dxa"/>
            <w:vMerge w:val="restart"/>
          </w:tcPr>
          <w:p>
            <w:pPr>
              <w:pStyle w:val="TableParagraph"/>
              <w:ind w:left="107" w:right="193"/>
              <w:rPr>
                <w:sz w:val="20"/>
              </w:rPr>
            </w:pPr>
            <w:r>
              <w:rPr>
                <w:sz w:val="20"/>
              </w:rPr>
              <w:t>Govt. Polytechnic,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Chappar,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District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Charkhi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Dadri</w:t>
            </w: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302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before="1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Medical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Laboratory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2" w:right="9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300</w:t>
            </w:r>
          </w:p>
        </w:tc>
      </w:tr>
      <w:tr>
        <w:trPr>
          <w:trHeight w:val="299" w:hRule="atLeast"/>
        </w:trPr>
        <w:tc>
          <w:tcPr>
            <w:tcW w:w="720" w:type="dxa"/>
            <w:vMerge w:val="restart"/>
          </w:tcPr>
          <w:p>
            <w:pPr>
              <w:pStyle w:val="TableParagraph"/>
              <w:spacing w:line="240" w:lineRule="exact"/>
              <w:ind w:left="227" w:right="223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521" w:type="dxa"/>
            <w:vMerge w:val="restart"/>
          </w:tcPr>
          <w:p>
            <w:pPr>
              <w:pStyle w:val="TableParagraph"/>
              <w:ind w:left="107" w:right="818"/>
              <w:rPr>
                <w:sz w:val="20"/>
              </w:rPr>
            </w:pPr>
            <w:r>
              <w:rPr>
                <w:sz w:val="20"/>
              </w:rPr>
              <w:t>Govt.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Dhangar, District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Fatehabad</w:t>
            </w: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302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before="1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300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1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1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Medical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Laboratory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2" w:right="9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300</w:t>
            </w:r>
          </w:p>
        </w:tc>
      </w:tr>
      <w:tr>
        <w:trPr>
          <w:trHeight w:val="299" w:hRule="atLeast"/>
        </w:trPr>
        <w:tc>
          <w:tcPr>
            <w:tcW w:w="720" w:type="dxa"/>
            <w:vMerge w:val="restart"/>
          </w:tcPr>
          <w:p>
            <w:pPr>
              <w:pStyle w:val="TableParagraph"/>
              <w:spacing w:line="240" w:lineRule="exact"/>
              <w:ind w:left="227" w:right="223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521" w:type="dxa"/>
            <w:vMerge w:val="restart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Govt.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Hisar</w:t>
            </w: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08" w:right="907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>
        <w:trPr>
          <w:trHeight w:val="302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before="1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342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Communication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301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Fashion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Design</w:t>
            </w:r>
          </w:p>
        </w:tc>
        <w:tc>
          <w:tcPr>
            <w:tcW w:w="2252" w:type="dxa"/>
          </w:tcPr>
          <w:p>
            <w:pPr>
              <w:pStyle w:val="TableParagraph"/>
              <w:spacing w:before="1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Fashion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Finance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Accounts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Auditing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Instrumentation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Control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300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1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1" w:lineRule="exact"/>
              <w:ind w:left="908" w:right="907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Medical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Electronics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301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Textile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Design</w:t>
            </w:r>
          </w:p>
        </w:tc>
        <w:tc>
          <w:tcPr>
            <w:tcW w:w="2252" w:type="dxa"/>
          </w:tcPr>
          <w:p>
            <w:pPr>
              <w:pStyle w:val="TableParagraph"/>
              <w:spacing w:before="1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Textile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Processing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Textile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2" w:right="9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900</w:t>
            </w:r>
          </w:p>
        </w:tc>
      </w:tr>
      <w:tr>
        <w:trPr>
          <w:trHeight w:val="233" w:hRule="atLeast"/>
        </w:trPr>
        <w:tc>
          <w:tcPr>
            <w:tcW w:w="720" w:type="dxa"/>
            <w:vMerge w:val="restart"/>
          </w:tcPr>
          <w:p>
            <w:pPr>
              <w:pStyle w:val="TableParagraph"/>
              <w:spacing w:line="240" w:lineRule="exact"/>
              <w:ind w:left="227" w:right="223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521" w:type="dxa"/>
            <w:vMerge w:val="restart"/>
            <w:tcBorders>
              <w:right w:val="single" w:sz="4" w:space="0" w:color="FFFFFF"/>
            </w:tcBorders>
          </w:tcPr>
          <w:p>
            <w:pPr>
              <w:pStyle w:val="TableParagraph"/>
              <w:ind w:left="107" w:right="283"/>
              <w:rPr>
                <w:sz w:val="20"/>
              </w:rPr>
            </w:pPr>
            <w:r>
              <w:rPr>
                <w:sz w:val="20"/>
              </w:rPr>
              <w:t>Govt.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Indri,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Nuh,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District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Mewat</w:t>
            </w:r>
          </w:p>
        </w:tc>
        <w:tc>
          <w:tcPr>
            <w:tcW w:w="4410" w:type="dxa"/>
            <w:tcBorders>
              <w:bottom w:val="single" w:sz="34" w:space="0" w:color="FFFFFF"/>
            </w:tcBorders>
          </w:tcPr>
          <w:p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13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25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  <w:right w:val="single" w:sz="4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tcBorders>
              <w:top w:val="single" w:sz="34" w:space="0" w:color="FFFFFF"/>
              <w:bottom w:val="single" w:sz="34" w:space="0" w:color="FFFFFF"/>
            </w:tcBorders>
          </w:tcPr>
          <w:p>
            <w:pPr>
              <w:pStyle w:val="TableParagraph"/>
              <w:spacing w:line="206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06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24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  <w:right w:val="single" w:sz="4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tcBorders>
              <w:top w:val="single" w:sz="34" w:space="0" w:color="FFFFFF"/>
              <w:left w:val="single" w:sz="4" w:space="0" w:color="FFFFFF"/>
              <w:bottom w:val="single" w:sz="34" w:space="0" w:color="FFFFFF"/>
            </w:tcBorders>
          </w:tcPr>
          <w:p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05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2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  <w:right w:val="single" w:sz="4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tcBorders>
              <w:top w:val="single" w:sz="34" w:space="0" w:color="FFFFFF"/>
              <w:left w:val="single" w:sz="4" w:space="0" w:color="FFFFFF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33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300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  <w:right w:val="single" w:sz="4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Medical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Laboratory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  <w:right w:val="single" w:sz="4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2" w:right="9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300</w:t>
            </w:r>
          </w:p>
        </w:tc>
      </w:tr>
      <w:tr>
        <w:trPr>
          <w:trHeight w:val="299" w:hRule="atLeast"/>
        </w:trPr>
        <w:tc>
          <w:tcPr>
            <w:tcW w:w="720" w:type="dxa"/>
            <w:vMerge w:val="restart"/>
          </w:tcPr>
          <w:p>
            <w:pPr>
              <w:pStyle w:val="TableParagraph"/>
              <w:spacing w:line="240" w:lineRule="exact"/>
              <w:ind w:left="227" w:right="223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521" w:type="dxa"/>
            <w:vMerge w:val="restart"/>
          </w:tcPr>
          <w:p>
            <w:pPr>
              <w:pStyle w:val="TableParagraph"/>
              <w:ind w:left="107" w:right="185"/>
              <w:rPr>
                <w:sz w:val="20"/>
              </w:rPr>
            </w:pPr>
            <w:r>
              <w:rPr>
                <w:sz w:val="20"/>
              </w:rPr>
              <w:t>Govt. Polytechnic,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Jamalpur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Shekhon,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Block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Tohana, District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Fatehabad</w:t>
            </w: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301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before="1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Medical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Laboratory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2" w:right="9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300</w:t>
            </w:r>
          </w:p>
        </w:tc>
      </w:tr>
      <w:tr>
        <w:trPr>
          <w:trHeight w:val="301" w:hRule="atLeast"/>
        </w:trPr>
        <w:tc>
          <w:tcPr>
            <w:tcW w:w="720" w:type="dxa"/>
          </w:tcPr>
          <w:p>
            <w:pPr>
              <w:pStyle w:val="TableParagraph"/>
              <w:spacing w:line="240" w:lineRule="exact"/>
              <w:ind w:left="227" w:right="223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521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Govt.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Jhajjar</w:t>
            </w: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Ceramic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81.283005pt;margin-top:188.269958pt;width:450.2pt;height:433.85pt;mso-position-horizontal-relative:page;mso-position-vertical-relative:page;z-index:-27102208" coordorigin="1626,3765" coordsize="9004,8677" path="m3650,12318l3650,12311,3645,12297,3639,12290,2253,10904,2557,10600,2560,10595,2561,10587,2560,10580,2559,10571,2554,10562,2550,10553,2542,10541,2514,10510,2493,10487,2481,10476,2449,10447,2440,10440,2432,10434,2424,10428,2416,10424,2406,10419,2398,10417,2391,10417,2383,10417,2378,10420,1629,11169,1626,11175,1626,11182,1626,11190,1628,11197,1633,11207,1637,11214,1643,11223,1649,11231,1665,11251,1674,11261,1684,11273,1707,11296,1718,11306,1729,11315,1739,11322,1751,11333,1762,11341,1771,11344,1781,11349,1788,11352,1796,11351,1803,11352,1808,11349,2112,11045,3498,12431,3505,12436,3520,12442,3527,12442,3535,12439,3544,12437,3566,12425,3583,12411,3592,12403,3602,12394,3612,12383,3620,12374,3628,12365,3634,12357,3641,12345,3645,12336,3647,12327,3650,12318xm4718,11253l4718,11246,4716,11238,4707,11220,4702,11212,4696,11203,4689,11194,4663,11165,4652,11154,4629,11132,4597,11103,4576,11092,4567,11089,4559,11087,4552,11087,4544,11087,4539,11090,4113,11516,3543,10947,3905,10586,3908,10580,3908,10572,3909,10567,3907,10559,3900,10541,3893,10531,3866,10500,3846,10479,3823,10458,3792,10430,3780,10422,3763,10415,3754,10412,3747,10411,3739,10412,3734,10415,3372,10776,2873,10277,3294,9856,3297,9851,3297,9843,3296,9836,3294,9829,3289,9819,3285,9810,3277,9799,3268,9786,3251,9767,3231,9746,3208,9724,3188,9706,3175,9696,3165,9690,3145,9680,3138,9677,3131,9677,3123,9677,3118,9680,2608,10190,2600,10200,2594,10213,2591,10227,2591,10244,2596,10263,2605,10283,2621,10305,2642,10329,4061,11748,4084,11769,4106,11784,4126,11793,4144,11797,4162,11797,4177,11795,4189,11789,4200,11781,4715,11266,4718,11261,4718,11253xm5739,10222l5737,10209,5736,10199,5733,10188,5729,10177,5724,10166,5718,10154,5709,10142,5699,10130,5688,10118,4213,8644,4208,8640,4193,8635,4184,8634,4175,8635,4166,8637,4156,8642,4145,8650,4129,8663,4119,8672,4110,8680,4100,8691,4092,8700,4084,8709,4070,8728,4065,8738,4061,8757,4063,8765,4068,8780,4072,8785,5040,9754,5144,9856,5248,9958,5348,10057,5347,10058,5231,10000,5193,9981,5077,9924,4998,9885,4876,9825,4707,9746,4488,9642,3977,9402,3734,9286,3711,9275,3689,9266,3669,9259,3652,9254,3635,9249,3619,9247,3605,9245,3591,9246,3579,9248,3566,9251,3555,9255,3544,9262,3532,9270,3519,9279,3507,9291,3438,9360,3428,9372,3422,9386,3419,9403,3419,9421,3423,9441,3432,9463,3448,9486,3470,9510,4944,10985,4950,10989,4957,10991,4966,10995,4973,10995,4981,10992,4990,10991,5011,10979,5028,10966,5037,10958,5047,10948,5057,10938,5066,10928,5080,10911,5086,10900,5091,10891,5092,10881,5096,10873,5096,10865,5092,10856,5090,10849,5086,10843,4028,9785,3935,9694,3752,9516,3754,9514,3801,9539,3850,9565,3900,9590,4001,9641,4051,9665,4100,9689,4365,9815,5162,10189,5379,10292,5410,10306,5439,10319,5466,10329,5490,10338,5512,10346,5532,10351,5551,10355,5567,10357,5583,10358,5598,10357,5612,10354,5623,10350,5635,10345,5647,10338,5658,10329,5669,10319,5724,10264,5730,10256,5737,10234,5739,10222xm6383,9585l6383,9578,6378,9564,6372,9557,4986,8171,5290,7867,5293,7862,5294,7854,5293,7847,5292,7838,5287,7829,5283,7820,5275,7808,5247,7777,5226,7754,5203,7733,5182,7714,5173,7707,5165,7701,5157,7695,5149,7691,5139,7686,5131,7684,5124,7684,5116,7684,5111,7687,4362,8436,4359,8442,4359,8449,4359,8457,4361,8464,4366,8474,4370,8481,4376,8490,4382,8498,4398,8518,4407,8528,4417,8540,4440,8563,4452,8573,4462,8582,4472,8589,4484,8600,4495,8608,4504,8611,4514,8616,4521,8619,4529,8618,4536,8619,4541,8616,4845,8312,6231,9698,6238,9703,6253,9708,6260,9709,6268,9705,6277,9704,6299,9692,6316,9678,6325,9670,6335,9661,6345,9650,6353,9641,6367,9624,6374,9612,6378,9603,6380,9594,6383,9585xm7674,8306l7672,8296,7670,8286,7664,8275,7653,8264,7643,8256,7632,8248,7618,8238,7603,8228,7428,8120,6818,7749,6818,7989,6448,8359,6378,8247,5882,7452,5838,7383,5839,7382,6818,7989,6818,7749,6215,7382,5767,7107,5756,7101,5745,7095,5735,7093,5724,7091,5716,7092,5705,7096,5696,7099,5688,7104,5679,7109,5669,7116,5659,7125,5648,7135,5637,7146,5613,7171,5602,7181,5593,7191,5585,7200,5576,7212,5569,7224,5566,7234,5563,7245,5561,7254,5564,7263,5566,7273,5571,7283,5577,7294,5702,7498,6159,8248,6365,8587,6698,9130,6709,9146,6718,9159,6726,9170,6735,9180,6745,9191,6756,9198,6766,9200,6777,9202,6787,9199,6800,9191,6809,9184,6819,9175,6830,9165,6841,9154,6852,9143,6862,9132,6870,9123,6877,9114,6884,9104,6889,9094,6890,9083,6891,9075,6892,9067,6888,9058,6886,9051,6882,9042,6876,9033,6792,8899,6623,8630,6581,8563,6785,8359,7024,8120,7503,8416,7513,8422,7521,8425,7536,8430,7543,8430,7551,8427,7560,8426,7570,8421,7582,8411,7590,8404,7600,8395,7611,8385,7623,8372,7635,8360,7646,8349,7654,8338,7662,8329,7671,8318,7674,8306xm8180,7788l8180,7781,8175,7767,8170,7760,6784,6374,7087,6070,7090,6064,7091,6057,7090,6050,7089,6041,7084,6032,7080,6023,7072,6011,7044,5980,7023,5957,7011,5946,6989,5926,6970,5910,6962,5903,6954,5898,6946,5894,6936,5889,6928,5887,6921,5887,6913,5887,6908,5890,6159,6639,6156,6645,6156,6652,6156,6660,6158,6667,6163,6677,6167,6684,6173,6693,6179,6701,6195,6720,6204,6731,6214,6742,6226,6754,6237,6766,6249,6776,6259,6785,6269,6792,6281,6803,6292,6811,6301,6814,6311,6819,6318,6822,6326,6821,6333,6822,6338,6819,6642,6515,8028,7901,8035,7906,8050,7911,8057,7912,8065,7908,8075,7907,8096,7895,8104,7889,8113,7881,8122,7873,8132,7864,8142,7853,8150,7844,8164,7827,8171,7815,8175,7806,8177,7797,8180,7788xm8803,7165l8803,7158,8798,7143,8793,7136,8787,7130,7253,5597,7246,5591,7231,5586,7224,5586,7215,5588,7207,5591,7198,5596,7186,5602,7169,5616,7159,5624,7149,5634,7140,5643,7132,5652,7119,5669,7113,5680,7108,5690,7104,5698,7102,5708,7102,5716,7107,5730,7111,5738,8651,7278,8658,7283,8673,7288,8680,7289,8688,7285,8698,7283,8719,7272,8736,7258,8745,7250,8755,7240,8765,7230,8774,7220,8787,7203,8794,7192,8798,7183,8800,7173,8803,7165xm9511,6453l9506,6433,9502,6423,9495,6412,9411,6277,8364,4586,8345,4556,8336,4544,8328,4533,8318,4522,8309,4516,8300,4513,8290,4511,8279,4514,8267,4521,8248,4537,8236,4547,8224,4559,8212,4571,8193,4591,8186,4600,8177,4611,8172,4621,8170,4630,8168,4640,8168,4647,8176,4664,8181,4673,8188,4683,8276,4819,9228,6317,9227,6318,9091,6231,7583,5284,7564,5274,7555,5270,7548,5267,7540,5268,7523,5270,7514,5274,7495,5289,7486,5297,7465,5318,7452,5332,7441,5344,7423,5365,7414,5377,7409,5389,7412,5411,7416,5421,7438,5440,7449,5449,7463,5458,7479,5469,7614,5553,9306,6599,9321,6608,9327,6609,9334,6613,9340,6614,9354,6614,9361,6613,9367,6609,9373,6607,9382,6604,9389,6599,9397,6593,9417,6579,9470,6525,9480,6515,9497,6494,9503,6483,9509,6462,9511,6453xm10630,5341l10629,5334,10628,5326,10619,5309,10613,5300,10607,5291,10600,5282,10584,5264,10564,5243,10540,5220,10508,5192,10487,5181,10479,5177,10471,5176,10464,5175,10456,5176,10450,5179,10024,5605,9455,5036,9816,4674,9819,4669,9819,4661,9820,4655,9819,4647,9811,4630,9804,4620,9794,4608,9768,4579,9757,4568,9735,4546,9703,4519,9692,4511,9675,4503,9665,4500,9658,4500,9650,4500,9645,4503,9284,4865,8784,4365,9205,3945,9208,3939,9208,3931,9208,3925,9206,3917,9200,3907,9197,3899,9189,3887,9179,3875,9163,3856,9143,3835,9119,3813,9099,3795,9087,3785,9076,3778,9057,3768,9049,3766,9042,3765,9034,3766,9029,3769,8520,4278,8511,4289,8506,4301,8503,4316,8503,4332,8507,4352,8517,4372,8532,4394,8553,4417,9972,5836,9995,5857,10017,5873,10037,5882,10056,5885,10073,5886,10088,5883,10101,5878,10111,5870,10626,5355,10629,5349,10630,5341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04.900002pt;margin-top:186.139984pt;width:458.65pt;height:439.3pt;mso-position-horizontal-relative:page;mso-position-vertical-relative:page;z-index:-27101696" coordorigin="2098,3723" coordsize="9173,8786">
            <v:shape style="position:absolute;left:2098;top:3722;width:9173;height:6925" coordorigin="2098,3723" coordsize="9173,6925" path="m4609,6515l2098,6515,2098,10648,4609,10648,4609,6515xm9019,8111l4722,8111,4722,7868,4614,7868,4614,8111,4614,8168,9019,8168,9019,8111xm9019,7799l8916,7799,8916,7559,4722,7559,4614,7559,4614,7799,4614,7859,9019,7859,9019,7799xm9019,7489l8916,7489,8916,7249,4722,7249,4722,7489,4614,7489,4614,7549,9019,7549,9019,7489xm9019,7134l8916,7134,8916,6894,4722,6894,4722,7134,4614,7134,4614,7237,9019,7237,9019,7134xm9019,6584l8916,6584,4722,6584,4722,6824,4614,6824,4614,6884,9019,6884,9019,6824,9019,6584xm9019,6515l4614,6515,4614,6572,9019,6572,9019,6515xm9019,6272l8916,6272,4722,6272,4722,6515,8916,6515,9019,6515,9019,6272xm9019,5963l8916,5963,4722,5963,4722,6205,4614,6205,4614,6263,9019,6263,9019,6205,9019,5963xm9019,5653l8916,5653,4722,5653,4722,5895,4614,5895,4614,5953,9019,5953,9019,5895,9019,5653xm9019,5343l8916,5343,4722,5343,4722,5583,4614,5583,4614,5643,9019,5643,9019,5583,9019,5343xm9019,5033l8916,5033,4722,5033,4722,5274,4614,5274,4614,5334,9019,5334,9019,5274,9019,5033xm9019,4724l8916,4724,4722,4724,4722,4964,4614,4964,4614,5024,9019,5024,9019,4964,9019,4724xm9019,4412l8916,4412,4722,4412,4722,4654,4614,4654,4614,4712,9019,4712,9019,4654,9019,4412xm9019,4102l8916,4102,4722,4102,4722,4344,4614,4344,4614,4402,9019,4402,9019,4344,9019,4102xm9019,3792l8916,3792,4722,3792,4722,4035,4614,4035,4614,4092,9019,4092,9019,4035,9019,3792xm9019,3723l4614,3723,4614,3783,9019,3783,9019,3723xm11167,6584l9132,6584,9024,6584,9024,6824,9132,6824,11167,6824,11167,6584xm11167,6272l9132,6272,9024,6272,9024,6515,9132,6515,11167,6515,11167,6272xm11270,6515l9024,6515,9024,6572,11270,6572,11270,6515xm11270,6205l11167,6205,11167,5963,9132,5963,9024,5963,9024,6205,9024,6263,11270,6263,11270,6205xm11270,5895l11167,5895,11167,5653,9132,5653,9024,5653,9024,5895,9024,5953,11270,5953,11270,5895xm11270,5583l11167,5583,11167,5343,9132,5343,9024,5343,9024,5583,9024,5643,11270,5643,11270,5583xm11270,5274l11167,5274,11167,5033,9132,5033,9024,5033,9024,5274,9024,5334,11270,5334,11270,5274xm11270,4964l11167,4964,11167,4724,9132,4724,9024,4724,9024,4964,9024,5024,11270,5024,11270,4964xm11270,4654l11167,4654,11167,4412,9132,4412,9024,4412,9024,4654,9024,4712,11270,4712,11270,4654xm11270,4344l11167,4344,11167,4102,9132,4102,9024,4102,9024,4344,9024,4402,11270,4402,11270,4344xm11270,4035l11167,4035,11167,3792,9132,3792,9024,3792,9024,4035,9024,4092,11270,4092,11270,4035xm11270,3723l9024,3723,9024,3783,11270,3783,11270,3723xe" filled="true" fillcolor="#ffffff" stroked="false">
              <v:path arrowok="t"/>
              <v:fill type="solid"/>
            </v:shape>
            <v:shape style="position:absolute;left:2098;top:7868;width:6921;height:4641" coordorigin="2098,7868" coordsize="6921,4641" path="m4506,10657l2201,10657,2098,10657,2098,11142,2201,11142,4506,11142,4506,10900,4506,10657xm4609,11142l2098,11142,2098,12508,4609,12508,4609,11142xm4609,10657l4506,10657,4506,11142,4609,11142,4609,10657xm8916,10969l4722,10969,4614,10969,4614,11209,4722,11209,8916,11209,8916,10969xm8916,10657l4722,10657,4614,10657,4614,10900,4722,10900,8916,10900,8916,10657xm8916,10348l4722,10348,4614,10348,4614,10590,4722,10590,8916,10590,8916,10348xm8916,8487l4722,8487,4614,8487,4614,8730,4722,8730,8916,8730,8916,8487xm8916,8178l4722,8178,4614,8178,4614,8420,4722,8420,8916,8420,8916,8178xm9019,10590l4614,10590,4614,10648,9019,10648,9019,10590xm9019,10281l8916,10281,8916,10038,4722,10038,4614,10038,4614,10281,4614,10338,9019,10338,9019,10281xm9019,9971l8916,9971,8916,9729,4722,9729,4614,9729,4614,9971,4614,10029,9019,10029,9019,9971xm9019,9659l8916,9659,8916,9419,4722,9419,4614,9419,4614,9659,4614,9719,9019,9719,9019,9659xm9019,9349l8916,9349,8916,9109,4722,9109,4614,9109,4614,9349,4614,9409,9019,9409,9019,9349xm9019,9040l8916,9040,8916,8797,4722,8797,4614,8797,4614,9040,4614,9097,9019,9097,9019,9040xm9019,8730l4614,8730,4614,8788,9019,8788,9019,8730xm9019,8420l4614,8420,4614,8478,9019,8478,9019,8420xm9019,8111l8916,8111,8916,7868,4722,7868,4722,8111,4614,8111,4614,8168,9019,8168,9019,8111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35" w:top="1240" w:bottom="820" w:left="1180" w:right="160"/>
        </w:sectPr>
      </w:pPr>
    </w:p>
    <w:tbl>
      <w:tblPr>
        <w:tblW w:w="0" w:type="auto"/>
        <w:jc w:val="left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2521"/>
        <w:gridCol w:w="4410"/>
        <w:gridCol w:w="2252"/>
      </w:tblGrid>
      <w:tr>
        <w:trPr>
          <w:trHeight w:val="299" w:hRule="atLeast"/>
        </w:trPr>
        <w:tc>
          <w:tcPr>
            <w:tcW w:w="720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21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10" w:type="dxa"/>
            <w:tcBorders>
              <w:top w:val="nil"/>
            </w:tcBorders>
          </w:tcPr>
          <w:p>
            <w:pPr>
              <w:pStyle w:val="TableParagraph"/>
              <w:spacing w:line="241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  <w:tcBorders>
              <w:top w:val="nil"/>
            </w:tcBorders>
          </w:tcPr>
          <w:p>
            <w:pPr>
              <w:pStyle w:val="TableParagraph"/>
              <w:spacing w:line="241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300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1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1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376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Communication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08" w:right="907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2" w:right="9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420</w:t>
            </w:r>
          </w:p>
        </w:tc>
      </w:tr>
      <w:tr>
        <w:trPr>
          <w:trHeight w:val="299" w:hRule="atLeast"/>
        </w:trPr>
        <w:tc>
          <w:tcPr>
            <w:tcW w:w="720" w:type="dxa"/>
            <w:vMerge w:val="restart"/>
          </w:tcPr>
          <w:p>
            <w:pPr>
              <w:pStyle w:val="TableParagraph"/>
              <w:spacing w:line="240" w:lineRule="exact"/>
              <w:ind w:left="227" w:right="22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521" w:type="dxa"/>
            <w:vMerge w:val="restart"/>
          </w:tcPr>
          <w:p>
            <w:pPr>
              <w:pStyle w:val="TableParagraph"/>
              <w:ind w:left="107" w:right="134"/>
              <w:rPr>
                <w:sz w:val="20"/>
              </w:rPr>
            </w:pPr>
            <w:r>
              <w:rPr>
                <w:sz w:val="20"/>
              </w:rPr>
              <w:t>Govt.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Lisana,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District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Rewari</w:t>
            </w: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302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before="1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35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Communication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Medical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Laboratory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300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252" w:type="dxa"/>
          </w:tcPr>
          <w:p>
            <w:pPr>
              <w:pStyle w:val="TableParagraph"/>
              <w:spacing w:line="241" w:lineRule="exact"/>
              <w:ind w:left="912" w:right="9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360</w:t>
            </w:r>
          </w:p>
        </w:tc>
      </w:tr>
      <w:tr>
        <w:trPr>
          <w:trHeight w:val="299" w:hRule="atLeast"/>
        </w:trPr>
        <w:tc>
          <w:tcPr>
            <w:tcW w:w="720" w:type="dxa"/>
            <w:vMerge w:val="restart"/>
          </w:tcPr>
          <w:p>
            <w:pPr>
              <w:pStyle w:val="TableParagraph"/>
              <w:spacing w:line="240" w:lineRule="exact"/>
              <w:ind w:left="227" w:right="223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521" w:type="dxa"/>
            <w:vMerge w:val="restart"/>
          </w:tcPr>
          <w:p>
            <w:pPr>
              <w:pStyle w:val="TableParagraph"/>
              <w:ind w:left="107" w:right="169"/>
              <w:rPr>
                <w:sz w:val="20"/>
              </w:rPr>
            </w:pPr>
            <w:r>
              <w:rPr>
                <w:sz w:val="20"/>
              </w:rPr>
              <w:t>Govt.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Malab,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Nuh,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District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Mewat</w:t>
            </w: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Automobile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302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before="1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08" w:right="907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2" w:right="9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360</w:t>
            </w:r>
          </w:p>
        </w:tc>
      </w:tr>
      <w:tr>
        <w:trPr>
          <w:trHeight w:val="268" w:hRule="atLeast"/>
        </w:trPr>
        <w:tc>
          <w:tcPr>
            <w:tcW w:w="720" w:type="dxa"/>
            <w:vMerge w:val="restart"/>
          </w:tcPr>
          <w:p>
            <w:pPr>
              <w:pStyle w:val="TableParagraph"/>
              <w:spacing w:line="240" w:lineRule="exact"/>
              <w:ind w:left="227" w:right="223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2521" w:type="dxa"/>
            <w:vMerge w:val="restart"/>
          </w:tcPr>
          <w:p>
            <w:pPr>
              <w:pStyle w:val="TableParagraph"/>
              <w:ind w:left="107" w:right="230"/>
              <w:rPr>
                <w:sz w:val="20"/>
              </w:rPr>
            </w:pPr>
            <w:r>
              <w:rPr>
                <w:sz w:val="20"/>
              </w:rPr>
              <w:t>Govt.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Mandi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Adampur,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District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Hisar</w:t>
            </w: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333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before="32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Diploma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Business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Management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328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Communication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302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2252" w:type="dxa"/>
          </w:tcPr>
          <w:p>
            <w:pPr>
              <w:pStyle w:val="TableParagraph"/>
              <w:spacing w:before="1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2" w:right="9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390</w:t>
            </w:r>
          </w:p>
        </w:tc>
      </w:tr>
      <w:tr>
        <w:trPr>
          <w:trHeight w:val="299" w:hRule="atLeast"/>
        </w:trPr>
        <w:tc>
          <w:tcPr>
            <w:tcW w:w="720" w:type="dxa"/>
            <w:vMerge w:val="restart"/>
          </w:tcPr>
          <w:p>
            <w:pPr>
              <w:pStyle w:val="TableParagraph"/>
              <w:spacing w:line="240" w:lineRule="exact"/>
              <w:ind w:left="227" w:right="223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2521" w:type="dxa"/>
            <w:vMerge w:val="restart"/>
          </w:tcPr>
          <w:p>
            <w:pPr>
              <w:pStyle w:val="TableParagraph"/>
              <w:ind w:left="107" w:right="196"/>
              <w:rPr>
                <w:sz w:val="20"/>
              </w:rPr>
            </w:pPr>
            <w:r>
              <w:rPr>
                <w:sz w:val="20"/>
              </w:rPr>
              <w:t>Govt. Polytechnic,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Mandkola,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District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Palwal</w:t>
            </w: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302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before="1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Medical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Laboratory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2" w:right="9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300</w:t>
            </w:r>
          </w:p>
        </w:tc>
      </w:tr>
      <w:tr>
        <w:trPr>
          <w:trHeight w:val="299" w:hRule="atLeast"/>
        </w:trPr>
        <w:tc>
          <w:tcPr>
            <w:tcW w:w="720" w:type="dxa"/>
            <w:vMerge w:val="restart"/>
          </w:tcPr>
          <w:p>
            <w:pPr>
              <w:pStyle w:val="TableParagraph"/>
              <w:spacing w:line="240" w:lineRule="exact"/>
              <w:ind w:left="227" w:right="223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2521" w:type="dxa"/>
            <w:vMerge w:val="restart"/>
          </w:tcPr>
          <w:p>
            <w:pPr>
              <w:pStyle w:val="TableParagraph"/>
              <w:ind w:left="107" w:right="103"/>
              <w:rPr>
                <w:sz w:val="20"/>
              </w:rPr>
            </w:pPr>
            <w:r>
              <w:rPr>
                <w:sz w:val="20"/>
              </w:rPr>
              <w:t>Govt. Polytechnic,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Manesar,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District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Gurgaon</w:t>
            </w: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Automobile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08" w:right="907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>
        <w:trPr>
          <w:trHeight w:val="300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1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1" w:lineRule="exact"/>
              <w:ind w:left="908" w:right="907"/>
              <w:jc w:val="center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</w:tr>
      <w:tr>
        <w:trPr>
          <w:trHeight w:val="301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before="1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345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Communication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08" w:right="907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>
        <w:trPr>
          <w:trHeight w:val="508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(Tool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Design)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301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252" w:type="dxa"/>
          </w:tcPr>
          <w:p>
            <w:pPr>
              <w:pStyle w:val="TableParagraph"/>
              <w:spacing w:before="1"/>
              <w:ind w:left="912" w:right="9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660</w:t>
            </w:r>
          </w:p>
        </w:tc>
      </w:tr>
      <w:tr>
        <w:trPr>
          <w:trHeight w:val="299" w:hRule="atLeast"/>
        </w:trPr>
        <w:tc>
          <w:tcPr>
            <w:tcW w:w="720" w:type="dxa"/>
          </w:tcPr>
          <w:p>
            <w:pPr>
              <w:pStyle w:val="TableParagraph"/>
              <w:spacing w:line="240" w:lineRule="exact"/>
              <w:ind w:left="227" w:right="223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521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Govt.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Polytechnic,</w:t>
            </w: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81.283005pt;margin-top:188.269958pt;width:450.2pt;height:433.85pt;mso-position-horizontal-relative:page;mso-position-vertical-relative:page;z-index:-27101184" coordorigin="1626,3765" coordsize="9004,8677" path="m3650,12318l3650,12311,3645,12297,3639,12290,2253,10904,2557,10600,2560,10595,2561,10587,2560,10580,2559,10571,2554,10562,2550,10553,2542,10541,2514,10510,2493,10487,2481,10476,2449,10447,2440,10440,2432,10434,2424,10428,2416,10424,2406,10419,2398,10417,2391,10417,2383,10417,2378,10420,1629,11169,1626,11175,1626,11182,1626,11190,1628,11197,1633,11207,1637,11214,1643,11223,1649,11231,1665,11251,1674,11261,1684,11273,1707,11296,1718,11306,1729,11315,1739,11322,1751,11333,1762,11341,1771,11344,1781,11349,1788,11352,1796,11351,1803,11352,1808,11349,2112,11045,3498,12431,3505,12436,3520,12442,3527,12442,3535,12439,3544,12437,3566,12425,3583,12411,3592,12403,3602,12394,3612,12383,3620,12374,3628,12365,3634,12357,3641,12345,3645,12336,3647,12327,3650,12318xm4718,11253l4718,11246,4716,11238,4707,11220,4702,11212,4696,11203,4689,11194,4663,11165,4652,11154,4629,11132,4597,11103,4576,11092,4567,11089,4559,11087,4552,11087,4544,11087,4539,11090,4113,11516,3543,10947,3905,10586,3908,10580,3908,10572,3909,10567,3907,10559,3900,10541,3893,10531,3866,10500,3846,10479,3823,10458,3792,10430,3780,10422,3763,10415,3754,10412,3747,10411,3739,10412,3734,10415,3372,10776,2873,10277,3294,9856,3297,9851,3297,9843,3296,9836,3294,9829,3289,9819,3285,9810,3277,9799,3268,9786,3251,9767,3231,9746,3208,9724,3188,9706,3175,9696,3165,9690,3145,9680,3138,9677,3131,9677,3123,9677,3118,9680,2608,10190,2600,10200,2594,10213,2591,10227,2591,10244,2596,10263,2605,10283,2621,10305,2642,10329,4061,11748,4084,11769,4106,11784,4126,11793,4144,11797,4162,11797,4177,11795,4189,11789,4200,11781,4715,11266,4718,11261,4718,11253xm5739,10222l5737,10209,5736,10199,5733,10188,5729,10177,5724,10166,5718,10154,5709,10142,5699,10130,5688,10118,4213,8644,4208,8640,4193,8635,4184,8634,4175,8635,4166,8637,4156,8642,4145,8650,4129,8663,4119,8672,4110,8680,4100,8691,4092,8700,4084,8709,4070,8728,4065,8738,4061,8757,4063,8765,4068,8780,4072,8785,5040,9754,5144,9856,5248,9958,5348,10057,5347,10058,5231,10000,5193,9981,5077,9924,4998,9885,4876,9825,4707,9746,4488,9642,3977,9402,3734,9286,3711,9275,3689,9266,3669,9259,3652,9254,3635,9249,3619,9247,3605,9245,3591,9246,3579,9248,3566,9251,3555,9255,3544,9262,3532,9270,3519,9279,3507,9291,3438,9360,3428,9372,3422,9386,3419,9403,3419,9421,3423,9441,3432,9463,3448,9486,3470,9510,4944,10985,4950,10989,4957,10991,4966,10995,4973,10995,4981,10992,4990,10991,5011,10979,5028,10966,5037,10958,5047,10948,5057,10938,5066,10928,5080,10911,5086,10900,5091,10891,5092,10881,5096,10873,5096,10865,5092,10856,5090,10849,5086,10843,4028,9785,3935,9694,3752,9516,3754,9514,3801,9539,3850,9565,3900,9590,4001,9641,4051,9665,4100,9689,4365,9815,5162,10189,5379,10292,5410,10306,5439,10319,5466,10329,5490,10338,5512,10346,5532,10351,5551,10355,5567,10357,5583,10358,5598,10357,5612,10354,5623,10350,5635,10345,5647,10338,5658,10329,5669,10319,5724,10264,5730,10256,5737,10234,5739,10222xm6383,9585l6383,9578,6378,9564,6372,9557,4986,8171,5290,7867,5293,7862,5294,7854,5293,7847,5292,7838,5287,7829,5283,7820,5275,7808,5247,7777,5226,7754,5203,7733,5182,7714,5173,7707,5165,7701,5157,7695,5149,7691,5139,7686,5131,7684,5124,7684,5116,7684,5111,7687,4362,8436,4359,8442,4359,8449,4359,8457,4361,8464,4366,8474,4370,8481,4376,8490,4382,8498,4398,8518,4407,8528,4417,8540,4440,8563,4452,8573,4462,8582,4472,8589,4484,8600,4495,8608,4504,8611,4514,8616,4521,8619,4529,8618,4536,8619,4541,8616,4845,8312,6231,9698,6238,9703,6253,9708,6260,9709,6268,9705,6277,9704,6299,9692,6316,9678,6325,9670,6335,9661,6345,9650,6353,9641,6367,9624,6374,9612,6378,9603,6380,9594,6383,9585xm7674,8306l7672,8296,7670,8286,7664,8275,7653,8264,7643,8256,7632,8248,7618,8238,7603,8228,7428,8120,6818,7749,6818,7989,6448,8359,6378,8247,5882,7452,5838,7383,5839,7382,6818,7989,6818,7749,6215,7382,5767,7107,5756,7101,5745,7095,5735,7093,5724,7091,5716,7092,5705,7096,5696,7099,5688,7104,5679,7109,5669,7116,5659,7125,5648,7135,5637,7146,5613,7171,5602,7181,5593,7191,5585,7200,5576,7212,5569,7224,5566,7234,5563,7245,5561,7254,5564,7263,5566,7273,5571,7283,5577,7294,5702,7498,6159,8248,6365,8587,6698,9130,6709,9146,6718,9159,6726,9170,6735,9180,6745,9191,6756,9198,6766,9200,6777,9202,6787,9199,6800,9191,6809,9184,6819,9175,6830,9165,6841,9154,6852,9143,6862,9132,6870,9123,6877,9114,6884,9104,6889,9094,6890,9083,6891,9075,6892,9067,6888,9058,6886,9051,6882,9042,6876,9033,6792,8899,6623,8630,6581,8563,6785,8359,7024,8120,7503,8416,7513,8422,7521,8425,7536,8430,7543,8430,7551,8427,7560,8426,7570,8421,7582,8411,7590,8404,7600,8395,7611,8385,7623,8372,7635,8360,7646,8349,7654,8338,7662,8329,7671,8318,7674,8306xm8180,7788l8180,7781,8175,7767,8170,7760,6784,6374,7087,6070,7090,6064,7091,6057,7090,6050,7089,6041,7084,6032,7080,6023,7072,6011,7044,5980,7023,5957,7011,5946,6989,5926,6970,5910,6962,5903,6954,5898,6946,5894,6936,5889,6928,5887,6921,5887,6913,5887,6908,5890,6159,6639,6156,6645,6156,6652,6156,6660,6158,6667,6163,6677,6167,6684,6173,6693,6179,6701,6195,6720,6204,6731,6214,6742,6226,6754,6237,6766,6249,6776,6259,6785,6269,6792,6281,6803,6292,6811,6301,6814,6311,6819,6318,6822,6326,6821,6333,6822,6338,6819,6642,6515,8028,7901,8035,7906,8050,7911,8057,7912,8065,7908,8075,7907,8096,7895,8104,7889,8113,7881,8122,7873,8132,7864,8142,7853,8150,7844,8164,7827,8171,7815,8175,7806,8177,7797,8180,7788xm8803,7165l8803,7158,8798,7143,8793,7136,8787,7130,7253,5597,7246,5591,7231,5586,7224,5586,7215,5588,7207,5591,7198,5596,7186,5602,7169,5616,7159,5624,7149,5634,7140,5643,7132,5652,7119,5669,7113,5680,7108,5690,7104,5698,7102,5708,7102,5716,7107,5730,7111,5738,8651,7278,8658,7283,8673,7288,8680,7289,8688,7285,8698,7283,8719,7272,8736,7258,8745,7250,8755,7240,8765,7230,8774,7220,8787,7203,8794,7192,8798,7183,8800,7173,8803,7165xm9511,6453l9506,6433,9502,6423,9495,6412,9411,6277,8364,4586,8345,4556,8336,4544,8328,4533,8318,4522,8309,4516,8300,4513,8290,4511,8279,4514,8267,4521,8248,4537,8236,4547,8224,4559,8212,4571,8193,4591,8186,4600,8177,4611,8172,4621,8170,4630,8168,4640,8168,4647,8176,4664,8181,4673,8188,4683,8276,4819,9228,6317,9227,6318,9091,6231,7583,5284,7564,5274,7555,5270,7548,5267,7540,5268,7523,5270,7514,5274,7495,5289,7486,5297,7465,5318,7452,5332,7441,5344,7423,5365,7414,5377,7409,5389,7412,5411,7416,5421,7438,5440,7449,5449,7463,5458,7479,5469,7614,5553,9306,6599,9321,6608,9327,6609,9334,6613,9340,6614,9354,6614,9361,6613,9367,6609,9373,6607,9382,6604,9389,6599,9397,6593,9417,6579,9470,6525,9480,6515,9497,6494,9503,6483,9509,6462,9511,6453xm10630,5341l10629,5334,10628,5326,10619,5309,10613,5300,10607,5291,10600,5282,10584,5264,10564,5243,10540,5220,10508,5192,10487,5181,10479,5177,10471,5176,10464,5175,10456,5176,10450,5179,10024,5605,9455,5036,9816,4674,9819,4669,9819,4661,9820,4655,9819,4647,9811,4630,9804,4620,9794,4608,9768,4579,9757,4568,9735,4546,9703,4519,9692,4511,9675,4503,9665,4500,9658,4500,9650,4500,9645,4503,9284,4865,8784,4365,9205,3945,9208,3939,9208,3931,9208,3925,9206,3917,9200,3907,9197,3899,9189,3887,9179,3875,9163,3856,9143,3835,9119,3813,9099,3795,9087,3785,9076,3778,9057,3768,9049,3766,9042,3765,9034,3766,9029,3769,8520,4278,8511,4289,8506,4301,8503,4316,8503,4332,8507,4352,8517,4372,8532,4394,8553,4417,9972,5836,9995,5857,10017,5873,10037,5882,10056,5885,10073,5886,10088,5883,10101,5878,10111,5870,10626,5355,10629,5349,10630,5341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04.900002pt;margin-top:187.699982pt;width:458.65pt;height:531.8pt;mso-position-horizontal-relative:page;mso-position-vertical-relative:page;z-index:-27100672" coordorigin="2098,3754" coordsize="9173,10636">
            <v:shape style="position:absolute;left:2098;top:3754;width:9173;height:6040" coordorigin="2098,3754" coordsize="9173,6040" path="m4609,7292l4506,7292,4506,7777,4506,7777,4506,7535,2201,7535,2201,7777,2098,7777,2098,9793,4609,9793,4609,7777,4609,7777,4609,7292xm8916,8874l4722,8874,4614,8874,4614,9114,4722,9114,8916,9114,8916,8874xm8916,8564l4722,8564,4614,8564,4614,8805,4722,8805,8916,8805,8916,8564xm8916,8223l4722,8223,4614,8223,4614,8463,4722,8463,8916,8463,8916,8223xm8916,7914l4722,7914,4614,7914,4614,8154,4722,8154,8916,8154,8916,7914xm8916,7604l4722,7604,4614,7604,4614,7844,4722,7844,8916,7844,8916,7604xm8916,7292l4722,7292,4722,7535,8916,7535,8916,7292xm8916,6983l4722,6983,4722,7225,8916,7225,8916,6983xm8916,6673l4722,6673,4722,6915,8916,6915,8916,6673xm9019,6363l8916,6363,4722,6363,4722,6603,4614,6603,4614,6663,9019,6663,9019,6603,9019,6363xm9019,6054l8916,6054,4722,6054,4722,6294,4614,6294,4614,6354,9019,6354,9019,6294,9019,6054xm9019,5744l8916,5744,4722,5744,4722,5984,4614,5984,4614,6044,9019,6044,9019,5984,9019,5744xm9019,5675l4614,5675,4614,5732,9019,5732,9019,5675xm9019,5432l8916,5432,4722,5432,4722,5675,8916,5675,9019,5675,9019,5432xm9019,5122l8916,5122,4722,5122,4722,5365,4614,5365,4614,5423,9019,5423,9019,5365,9019,5122xm9019,4812l8916,4812,4722,4812,4722,5055,4614,5055,4614,5112,9019,5112,9019,5055,9019,4812xm9019,4503l8916,4503,4722,4503,4722,4743,4614,4743,4614,4803,9019,4803,9019,4743,9019,4503xm9019,4133l8916,4133,4722,4133,4722,4373,4614,4373,4614,4493,9019,4493,9019,4373,9019,4133xm9019,3824l8916,3824,4722,3824,4722,4064,8916,4064,9019,4064,9019,3824xm9019,3754l4614,3754,4614,3812,9019,3812,9019,3754xm11167,5432l9132,5432,9024,5432,9024,5675,9132,5675,11167,5675,11167,5432xm11270,6603l11167,6603,11167,6363,9132,6363,9024,6363,9024,6603,9024,6663,11270,6663,11270,6603xm11270,6294l11167,6294,11167,6054,9132,6054,9024,6054,9024,6294,9024,6354,11270,6354,11270,6294xm11270,5984l11167,5984,11167,5744,9132,5744,9024,5744,9024,5984,9024,6044,11270,6044,11270,5984xm11270,5675l9024,5675,9024,5732,11270,5732,11270,5675xm11270,5365l11167,5365,11167,5122,9132,5122,9024,5122,9024,5365,9024,5423,11270,5423,11270,5365xm11270,5055l11167,5055,11167,4812,9132,4812,9024,4812,9024,5055,9024,5112,11270,5112,11270,5055xm11270,4743l11167,4743,11167,4503,9132,4503,9024,4503,9024,4743,9024,4803,11270,4803,11270,4743xm11270,4373l11167,4373,11167,4133,9132,4133,9024,4133,9024,4373,9024,4493,11270,4493,11270,4373xm11270,4064l11167,4064,11167,3824,9132,3824,9024,3824,9024,4064,9024,4124,11270,4124,11270,4064xm11270,3754l9024,3754,9024,3812,11270,3812,11270,3754xe" filled="true" fillcolor="#ffffff" stroked="false">
              <v:path arrowok="t"/>
              <v:fill type="solid"/>
            </v:shape>
            <v:shape style="position:absolute;left:2098;top:8874;width:6818;height:5516" coordorigin="2098,8874" coordsize="6818,5516" path="m4609,11663l4506,11663,4506,12146,4506,12146,4506,11906,2201,11906,2201,11905,4506,11905,4506,11663,2201,11663,2201,11663,2098,11663,2098,12146,2098,14390,4609,14390,4609,12146,4609,12146,4609,11663xm4609,9803l4506,9803,4506,10285,4506,10285,4506,10045,4506,9803,2201,9803,2201,10045,2201,10285,2098,10285,2098,11653,4609,11653,4609,10285,4609,10285,4609,9803xm4722,11663l4614,11663,4614,11905,4722,11905,4722,11663xm4722,11353l4614,11353,4614,11596,4722,11596,4722,11353xm4722,11044l4614,11044,4614,11284,4722,11284,4722,11044xm8916,10734l4722,10734,4614,10734,4614,10974,4722,10974,8916,10974,8916,10734xm8916,10425l4722,10425,4614,10425,4614,10665,4722,10665,8916,10665,8916,10425xm8916,10113l4722,10113,4614,10113,4614,10355,4722,10355,8916,10355,8916,10113xm8916,9803l4722,9803,4614,9803,4614,10045,4722,10045,8916,10045,8916,9803xm8916,9493l4722,9493,4614,9493,4614,9736,4722,9736,8916,9736,8916,9493xm8916,9184l4722,9184,4614,9184,4614,9424,4722,9424,8916,9424,8916,9184xm8916,8874l4722,8874,4722,9114,8916,9114,8916,8874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35" w:top="1240" w:bottom="820" w:left="1180" w:right="160"/>
        </w:sectPr>
      </w:pPr>
    </w:p>
    <w:tbl>
      <w:tblPr>
        <w:tblW w:w="0" w:type="auto"/>
        <w:jc w:val="left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2521"/>
        <w:gridCol w:w="4410"/>
        <w:gridCol w:w="2252"/>
      </w:tblGrid>
      <w:tr>
        <w:trPr>
          <w:trHeight w:val="299" w:hRule="atLeast"/>
        </w:trPr>
        <w:tc>
          <w:tcPr>
            <w:tcW w:w="720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21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241" w:lineRule="exact"/>
              <w:ind w:left="107"/>
              <w:rPr>
                <w:sz w:val="20"/>
              </w:rPr>
            </w:pPr>
            <w:r>
              <w:rPr>
                <w:sz w:val="20"/>
              </w:rPr>
              <w:t>Meham,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District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Rohtak</w:t>
            </w:r>
          </w:p>
        </w:tc>
        <w:tc>
          <w:tcPr>
            <w:tcW w:w="4410" w:type="dxa"/>
            <w:tcBorders>
              <w:top w:val="nil"/>
            </w:tcBorders>
          </w:tcPr>
          <w:p>
            <w:pPr>
              <w:pStyle w:val="TableParagraph"/>
              <w:spacing w:line="241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  <w:tcBorders>
              <w:top w:val="nil"/>
            </w:tcBorders>
          </w:tcPr>
          <w:p>
            <w:pPr>
              <w:pStyle w:val="TableParagraph"/>
              <w:spacing w:line="241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300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1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1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Medical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Laboratory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301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2252" w:type="dxa"/>
          </w:tcPr>
          <w:p>
            <w:pPr>
              <w:pStyle w:val="TableParagraph"/>
              <w:spacing w:before="1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2" w:right="9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330</w:t>
            </w:r>
          </w:p>
        </w:tc>
      </w:tr>
      <w:tr>
        <w:trPr>
          <w:trHeight w:val="299" w:hRule="atLeast"/>
        </w:trPr>
        <w:tc>
          <w:tcPr>
            <w:tcW w:w="720" w:type="dxa"/>
            <w:vMerge w:val="restart"/>
          </w:tcPr>
          <w:p>
            <w:pPr>
              <w:pStyle w:val="TableParagraph"/>
              <w:spacing w:line="240" w:lineRule="exact"/>
              <w:ind w:left="227" w:right="223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2521" w:type="dxa"/>
            <w:vMerge w:val="restart"/>
          </w:tcPr>
          <w:p>
            <w:pPr>
              <w:pStyle w:val="TableParagraph"/>
              <w:ind w:left="107" w:right="205"/>
              <w:rPr>
                <w:sz w:val="20"/>
              </w:rPr>
            </w:pPr>
            <w:r>
              <w:rPr>
                <w:sz w:val="20"/>
              </w:rPr>
              <w:t>Govt.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Morni,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District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Panchkula</w:t>
            </w: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Architectural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Assistantship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Medical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Laboratory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2" w:right="9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150</w:t>
            </w:r>
          </w:p>
        </w:tc>
      </w:tr>
      <w:tr>
        <w:trPr>
          <w:trHeight w:val="301" w:hRule="atLeast"/>
        </w:trPr>
        <w:tc>
          <w:tcPr>
            <w:tcW w:w="720" w:type="dxa"/>
            <w:vMerge w:val="restart"/>
          </w:tcPr>
          <w:p>
            <w:pPr>
              <w:pStyle w:val="TableParagraph"/>
              <w:spacing w:before="1"/>
              <w:ind w:left="227" w:right="223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2521" w:type="dxa"/>
            <w:vMerge w:val="restart"/>
          </w:tcPr>
          <w:p>
            <w:pPr>
              <w:pStyle w:val="TableParagraph"/>
              <w:spacing w:before="1"/>
              <w:ind w:left="107" w:right="530"/>
              <w:rPr>
                <w:sz w:val="20"/>
              </w:rPr>
            </w:pPr>
            <w:r>
              <w:rPr>
                <w:sz w:val="20"/>
              </w:rPr>
              <w:t>Govt. Polytechnic,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Nanakpur,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Panchkula</w:t>
            </w:r>
          </w:p>
        </w:tc>
        <w:tc>
          <w:tcPr>
            <w:tcW w:w="4410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before="1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300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1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1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330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Communication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2" w:right="9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300</w:t>
            </w:r>
          </w:p>
        </w:tc>
      </w:tr>
      <w:tr>
        <w:trPr>
          <w:trHeight w:val="299" w:hRule="atLeast"/>
        </w:trPr>
        <w:tc>
          <w:tcPr>
            <w:tcW w:w="720" w:type="dxa"/>
            <w:vMerge w:val="restart"/>
          </w:tcPr>
          <w:p>
            <w:pPr>
              <w:pStyle w:val="TableParagraph"/>
              <w:spacing w:line="240" w:lineRule="exact"/>
              <w:ind w:left="227" w:right="223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2521" w:type="dxa"/>
            <w:vMerge w:val="restart"/>
          </w:tcPr>
          <w:p>
            <w:pPr>
              <w:pStyle w:val="TableParagraph"/>
              <w:ind w:left="107" w:right="200"/>
              <w:rPr>
                <w:sz w:val="20"/>
              </w:rPr>
            </w:pPr>
            <w:r>
              <w:rPr>
                <w:sz w:val="20"/>
              </w:rPr>
              <w:t>Govt. Polytechnic,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Shergarh,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District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Kaithal</w:t>
            </w: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301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before="1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2" w:right="9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240</w:t>
            </w:r>
          </w:p>
        </w:tc>
      </w:tr>
      <w:tr>
        <w:trPr>
          <w:trHeight w:val="299" w:hRule="atLeast"/>
        </w:trPr>
        <w:tc>
          <w:tcPr>
            <w:tcW w:w="720" w:type="dxa"/>
            <w:vMerge w:val="restart"/>
          </w:tcPr>
          <w:p>
            <w:pPr>
              <w:pStyle w:val="TableParagraph"/>
              <w:spacing w:line="240" w:lineRule="exact"/>
              <w:ind w:left="227" w:right="223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2521" w:type="dxa"/>
            <w:vMerge w:val="restart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Govt.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Sirsa</w:t>
            </w: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Agriculture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300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361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Communication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before="1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2" w:right="9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360</w:t>
            </w:r>
          </w:p>
        </w:tc>
      </w:tr>
      <w:tr>
        <w:trPr>
          <w:trHeight w:val="299" w:hRule="atLeast"/>
        </w:trPr>
        <w:tc>
          <w:tcPr>
            <w:tcW w:w="720" w:type="dxa"/>
            <w:vMerge w:val="restart"/>
          </w:tcPr>
          <w:p>
            <w:pPr>
              <w:pStyle w:val="TableParagraph"/>
              <w:spacing w:line="240" w:lineRule="exact"/>
              <w:ind w:left="227" w:right="22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2521" w:type="dxa"/>
            <w:vMerge w:val="restart"/>
          </w:tcPr>
          <w:p>
            <w:pPr>
              <w:pStyle w:val="TableParagraph"/>
              <w:ind w:left="107" w:right="818"/>
              <w:rPr>
                <w:sz w:val="20"/>
              </w:rPr>
            </w:pPr>
            <w:r>
              <w:rPr>
                <w:sz w:val="20"/>
              </w:rPr>
              <w:t>Govt.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Sonipat</w:t>
            </w: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Automobile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08" w:right="907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Chemical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301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before="1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345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Communication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Finance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Accounts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Auditing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300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1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Instrumentation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Control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1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08" w:right="907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2" w:right="9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600</w:t>
            </w:r>
          </w:p>
        </w:tc>
      </w:tr>
      <w:tr>
        <w:trPr>
          <w:trHeight w:val="299" w:hRule="atLeast"/>
        </w:trPr>
        <w:tc>
          <w:tcPr>
            <w:tcW w:w="720" w:type="dxa"/>
            <w:vMerge w:val="restart"/>
          </w:tcPr>
          <w:p>
            <w:pPr>
              <w:pStyle w:val="TableParagraph"/>
              <w:spacing w:line="240" w:lineRule="exact"/>
              <w:ind w:left="227" w:right="223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2521" w:type="dxa"/>
            <w:vMerge w:val="restart"/>
          </w:tcPr>
          <w:p>
            <w:pPr>
              <w:pStyle w:val="TableParagraph"/>
              <w:ind w:left="107" w:right="274"/>
              <w:rPr>
                <w:sz w:val="20"/>
              </w:rPr>
            </w:pPr>
            <w:r>
              <w:rPr>
                <w:sz w:val="20"/>
              </w:rPr>
              <w:t>Govt.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Umri,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District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Kurukshetra</w:t>
            </w: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Architectural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Assistantship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>
        <w:trPr>
          <w:trHeight w:val="301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before="1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Instrumentation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Control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Medical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Laboratory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2" w:right="9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280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81.283005pt;margin-top:188.269958pt;width:450.2pt;height:433.85pt;mso-position-horizontal-relative:page;mso-position-vertical-relative:page;z-index:-27100160" coordorigin="1626,3765" coordsize="9004,8677" path="m3650,12318l3650,12311,3645,12297,3639,12290,2253,10904,2557,10600,2560,10595,2561,10587,2560,10580,2559,10571,2554,10562,2550,10553,2542,10541,2514,10510,2493,10487,2481,10476,2449,10447,2440,10440,2432,10434,2424,10428,2416,10424,2406,10419,2398,10417,2391,10417,2383,10417,2378,10420,1629,11169,1626,11175,1626,11182,1626,11190,1628,11197,1633,11207,1637,11214,1643,11223,1649,11231,1665,11251,1674,11261,1684,11273,1707,11296,1718,11306,1729,11315,1739,11322,1751,11333,1762,11341,1771,11344,1781,11349,1788,11352,1796,11351,1803,11352,1808,11349,2112,11045,3498,12431,3505,12436,3520,12442,3527,12442,3535,12439,3544,12437,3566,12425,3583,12411,3592,12403,3602,12394,3612,12383,3620,12374,3628,12365,3634,12357,3641,12345,3645,12336,3647,12327,3650,12318xm4718,11253l4718,11246,4716,11238,4707,11220,4702,11212,4696,11203,4689,11194,4663,11165,4652,11154,4629,11132,4597,11103,4576,11092,4567,11089,4559,11087,4552,11087,4544,11087,4539,11090,4113,11516,3543,10947,3905,10586,3908,10580,3908,10572,3909,10567,3907,10559,3900,10541,3893,10531,3866,10500,3846,10479,3823,10458,3792,10430,3780,10422,3763,10415,3754,10412,3747,10411,3739,10412,3734,10415,3372,10776,2873,10277,3294,9856,3297,9851,3297,9843,3296,9836,3294,9829,3289,9819,3285,9810,3277,9799,3268,9786,3251,9767,3231,9746,3208,9724,3188,9706,3175,9696,3165,9690,3145,9680,3138,9677,3131,9677,3123,9677,3118,9680,2608,10190,2600,10200,2594,10213,2591,10227,2591,10244,2596,10263,2605,10283,2621,10305,2642,10329,4061,11748,4084,11769,4106,11784,4126,11793,4144,11797,4162,11797,4177,11795,4189,11789,4200,11781,4715,11266,4718,11261,4718,11253xm5739,10222l5737,10209,5736,10199,5733,10188,5729,10177,5724,10166,5718,10154,5709,10142,5699,10130,5688,10118,4213,8644,4208,8640,4193,8635,4184,8634,4175,8635,4166,8637,4156,8642,4145,8650,4129,8663,4119,8672,4110,8680,4100,8691,4092,8700,4084,8709,4070,8728,4065,8738,4061,8757,4063,8765,4068,8780,4072,8785,5040,9754,5144,9856,5248,9958,5348,10057,5347,10058,5231,10000,5193,9981,5077,9924,4998,9885,4876,9825,4707,9746,4488,9642,3977,9402,3734,9286,3711,9275,3689,9266,3669,9259,3652,9254,3635,9249,3619,9247,3605,9245,3591,9246,3579,9248,3566,9251,3555,9255,3544,9262,3532,9270,3519,9279,3507,9291,3438,9360,3428,9372,3422,9386,3419,9403,3419,9421,3423,9441,3432,9463,3448,9486,3470,9510,4944,10985,4950,10989,4957,10991,4966,10995,4973,10995,4981,10992,4990,10991,5011,10979,5028,10966,5037,10958,5047,10948,5057,10938,5066,10928,5080,10911,5086,10900,5091,10891,5092,10881,5096,10873,5096,10865,5092,10856,5090,10849,5086,10843,4028,9785,3935,9694,3752,9516,3754,9514,3801,9539,3850,9565,3900,9590,4001,9641,4051,9665,4100,9689,4365,9815,5162,10189,5379,10292,5410,10306,5439,10319,5466,10329,5490,10338,5512,10346,5532,10351,5551,10355,5567,10357,5583,10358,5598,10357,5612,10354,5623,10350,5635,10345,5647,10338,5658,10329,5669,10319,5724,10264,5730,10256,5737,10234,5739,10222xm6383,9585l6383,9578,6378,9564,6372,9557,4986,8171,5290,7867,5293,7862,5294,7854,5293,7847,5292,7838,5287,7829,5283,7820,5275,7808,5247,7777,5226,7754,5203,7733,5182,7714,5173,7707,5165,7701,5157,7695,5149,7691,5139,7686,5131,7684,5124,7684,5116,7684,5111,7687,4362,8436,4359,8442,4359,8449,4359,8457,4361,8464,4366,8474,4370,8481,4376,8490,4382,8498,4398,8518,4407,8528,4417,8540,4440,8563,4452,8573,4462,8582,4472,8589,4484,8600,4495,8608,4504,8611,4514,8616,4521,8619,4529,8618,4536,8619,4541,8616,4845,8312,6231,9698,6238,9703,6253,9708,6260,9709,6268,9705,6277,9704,6299,9692,6316,9678,6325,9670,6335,9661,6345,9650,6353,9641,6367,9624,6374,9612,6378,9603,6380,9594,6383,9585xm7674,8306l7672,8296,7670,8286,7664,8275,7653,8264,7643,8256,7632,8248,7618,8238,7603,8228,7428,8120,6818,7749,6818,7989,6448,8359,6378,8247,5882,7452,5838,7383,5839,7382,6818,7989,6818,7749,6215,7382,5767,7107,5756,7101,5745,7095,5735,7093,5724,7091,5716,7092,5705,7096,5696,7099,5688,7104,5679,7109,5669,7116,5659,7125,5648,7135,5637,7146,5613,7171,5602,7181,5593,7191,5585,7200,5576,7212,5569,7224,5566,7234,5563,7245,5561,7254,5564,7263,5566,7273,5571,7283,5577,7294,5702,7498,6159,8248,6365,8587,6698,9130,6709,9146,6718,9159,6726,9170,6735,9180,6745,9191,6756,9198,6766,9200,6777,9202,6787,9199,6800,9191,6809,9184,6819,9175,6830,9165,6841,9154,6852,9143,6862,9132,6870,9123,6877,9114,6884,9104,6889,9094,6890,9083,6891,9075,6892,9067,6888,9058,6886,9051,6882,9042,6876,9033,6792,8899,6623,8630,6581,8563,6785,8359,7024,8120,7503,8416,7513,8422,7521,8425,7536,8430,7543,8430,7551,8427,7560,8426,7570,8421,7582,8411,7590,8404,7600,8395,7611,8385,7623,8372,7635,8360,7646,8349,7654,8338,7662,8329,7671,8318,7674,8306xm8180,7788l8180,7781,8175,7767,8170,7760,6784,6374,7087,6070,7090,6064,7091,6057,7090,6050,7089,6041,7084,6032,7080,6023,7072,6011,7044,5980,7023,5957,7011,5946,6989,5926,6970,5910,6962,5903,6954,5898,6946,5894,6936,5889,6928,5887,6921,5887,6913,5887,6908,5890,6159,6639,6156,6645,6156,6652,6156,6660,6158,6667,6163,6677,6167,6684,6173,6693,6179,6701,6195,6720,6204,6731,6214,6742,6226,6754,6237,6766,6249,6776,6259,6785,6269,6792,6281,6803,6292,6811,6301,6814,6311,6819,6318,6822,6326,6821,6333,6822,6338,6819,6642,6515,8028,7901,8035,7906,8050,7911,8057,7912,8065,7908,8075,7907,8096,7895,8104,7889,8113,7881,8122,7873,8132,7864,8142,7853,8150,7844,8164,7827,8171,7815,8175,7806,8177,7797,8180,7788xm8803,7165l8803,7158,8798,7143,8793,7136,8787,7130,7253,5597,7246,5591,7231,5586,7224,5586,7215,5588,7207,5591,7198,5596,7186,5602,7169,5616,7159,5624,7149,5634,7140,5643,7132,5652,7119,5669,7113,5680,7108,5690,7104,5698,7102,5708,7102,5716,7107,5730,7111,5738,8651,7278,8658,7283,8673,7288,8680,7289,8688,7285,8698,7283,8719,7272,8736,7258,8745,7250,8755,7240,8765,7230,8774,7220,8787,7203,8794,7192,8798,7183,8800,7173,8803,7165xm9511,6453l9506,6433,9502,6423,9495,6412,9411,6277,8364,4586,8345,4556,8336,4544,8328,4533,8318,4522,8309,4516,8300,4513,8290,4511,8279,4514,8267,4521,8248,4537,8236,4547,8224,4559,8212,4571,8193,4591,8186,4600,8177,4611,8172,4621,8170,4630,8168,4640,8168,4647,8176,4664,8181,4673,8188,4683,8276,4819,9228,6317,9227,6318,9091,6231,7583,5284,7564,5274,7555,5270,7548,5267,7540,5268,7523,5270,7514,5274,7495,5289,7486,5297,7465,5318,7452,5332,7441,5344,7423,5365,7414,5377,7409,5389,7412,5411,7416,5421,7438,5440,7449,5449,7463,5458,7479,5469,7614,5553,9306,6599,9321,6608,9327,6609,9334,6613,9340,6614,9354,6614,9361,6613,9367,6609,9373,6607,9382,6604,9389,6599,9397,6593,9417,6579,9470,6525,9480,6515,9497,6494,9503,6483,9509,6462,9511,6453xm10630,5341l10629,5334,10628,5326,10619,5309,10613,5300,10607,5291,10600,5282,10584,5264,10564,5243,10540,5220,10508,5192,10487,5181,10479,5177,10471,5176,10464,5175,10456,5176,10450,5179,10024,5605,9455,5036,9816,4674,9819,4669,9819,4661,9820,4655,9819,4647,9811,4630,9804,4620,9794,4608,9768,4579,9757,4568,9735,4546,9703,4519,9692,4511,9675,4503,9665,4500,9658,4500,9650,4500,9645,4503,9284,4865,8784,4365,9205,3945,9208,3939,9208,3931,9208,3925,9206,3917,9200,3907,9197,3899,9189,3887,9179,3875,9163,3856,9143,3835,9119,3813,9099,3795,9087,3785,9076,3778,9057,3768,9049,3766,9042,3765,9034,3766,9029,3769,8520,4278,8511,4289,8506,4301,8503,4316,8503,4332,8507,4352,8517,4372,8532,4394,8553,4417,9972,5836,9995,5857,10017,5873,10037,5882,10056,5885,10073,5886,10088,5883,10101,5878,10111,5870,10626,5355,10629,5349,10630,5341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04.900002pt;margin-top:187.339981pt;width:458.65pt;height:455.85pt;mso-position-horizontal-relative:page;mso-position-vertical-relative:page;z-index:-27099648" coordorigin="2098,3747" coordsize="9173,9117">
            <v:shape style="position:absolute;left:2098;top:3746;width:9173;height:6282" coordorigin="2098,3747" coordsize="9173,6282" path="m4609,6740l2098,6740,2098,7799,4609,7799,4609,6740xm4609,7808l4506,7808,4506,8051,4506,8051,4506,7808,2201,7808,2201,8051,2098,8051,2098,10029,4609,10029,4609,8051,4609,8051,4609,7808xm4722,8427l4614,8427,4614,8670,4722,8670,4722,8427xm8916,8118l4722,8118,4614,8118,4614,8360,4722,8360,8916,8360,8916,8118xm8916,7808l4722,7808,4614,7808,4614,8051,4722,8051,8916,8051,8916,7808xm8916,7499l4722,7499,4614,7499,4614,7739,4722,7739,8916,7739,8916,7499xm8916,7189l4722,7189,4722,7429,8916,7429,8916,7189xm8916,6877l4722,6877,4722,7119,8916,7119,8916,6877xm9019,6567l8916,6567,4722,6567,4722,6810,4614,6810,4614,6867,9019,6867,9019,6810,9019,6567xm9019,6258l8916,6258,4722,6258,4722,6500,4614,6500,4614,6558,9019,6558,9019,6500,9019,6258xm9019,5948l8916,5948,4722,5948,4722,6191,4614,6191,4614,6248,9019,6248,9019,6191,9019,5948xm9019,5607l8916,5607,4722,5607,4722,5850,4614,5850,4614,5939,9019,5939,9019,5850,9019,5607xm9019,5298l8916,5298,4722,5298,4722,5540,4614,5540,4614,5598,9019,5598,9019,5540,9019,5298xm9019,4988l8916,4988,4722,4988,4722,5231,4614,5231,4614,5288,9019,5288,9019,5231,9019,4988xm9019,4678l8916,4678,4722,4678,4722,4918,4614,4918,4614,4978,9019,4978,9019,4918,9019,4678xm9019,4368l8916,4368,4722,4368,4722,4608,4614,4608,4614,4668,9019,4668,9019,4608,9019,4368xm9019,4056l8916,4056,4722,4056,4722,4299,4614,4299,4614,4356,9019,4356,9019,4299,9019,4056xm9019,3747l8916,3747,4722,3747,4722,3989,8916,3989,9019,3989,9019,3747xm11167,6567l9132,6567,9024,6567,9024,6810,9132,6810,11167,6810,11167,6567xm11270,6500l11167,6500,11167,6258,9132,6258,9024,6258,9024,6500,9024,6558,11270,6558,11270,6500xm11270,6191l11167,6191,11167,5948,9132,5948,9024,5948,9024,6191,9024,6248,11270,6248,11270,6191xm11270,5850l11167,5850,11167,5607,9132,5607,9024,5607,9024,5850,9024,5939,11270,5939,11270,5850xm11270,5540l11167,5540,11167,5298,9132,5298,9024,5298,9024,5540,9024,5598,11270,5598,11270,5540xm11270,5231l11167,5231,11167,4988,9132,4988,9024,4988,9024,5231,9024,5288,11270,5288,11270,5231xm11270,4918l11167,4918,11167,4678,9132,4678,9024,4678,9024,4918,9024,4978,11270,4978,11270,4918xm11270,4608l11167,4608,11167,4368,9132,4368,9024,4368,9024,4608,9024,4668,11270,4668,11270,4608xm11270,4299l11167,4299,11167,4056,9132,4056,9024,4056,9024,4299,9024,4356,11270,4356,11270,4299xm11270,3989l11167,3989,11167,3747,9132,3747,9024,3747,9024,3989,9024,4047,11270,4047,11270,3989xe" filled="true" fillcolor="#ffffff" stroked="false">
              <v:path arrowok="t"/>
              <v:fill type="solid"/>
            </v:shape>
            <v:shape style="position:absolute;left:2098;top:8427;width:6921;height:4437" coordorigin="2098,8427" coordsize="6921,4437" path="m4506,10038l2201,10038,2098,10038,2098,10521,2201,10521,4506,10521,4506,10281,4506,10038xm4609,10521l2098,10521,2098,12864,4609,12864,4609,10521xm4609,10038l4506,10038,4506,10521,4609,10521,4609,10038xm4722,11634l4614,11634,4614,11874,4722,11874,4722,11634xm4722,11279l4614,11279,4614,11519,4722,11519,4722,11279xm8916,10969l4722,10969,4614,10969,4614,11209,4722,11209,8916,11209,8916,10969xm8916,10657l4722,10657,4614,10657,4614,10900,4722,10900,8916,10900,8916,10657xm8916,10348l4722,10348,4614,10348,4614,10590,4722,10590,8916,10590,8916,10348xm8916,10038l4722,10038,4614,10038,4614,10281,4722,10281,8916,10281,8916,10038xm8916,9729l4722,9729,4614,9729,4614,9971,4722,9971,8916,9971,8916,9729xm8916,9419l4722,9419,4614,9419,4614,9659,4722,9659,8916,9659,8916,9419xm8916,8737l4722,8737,4614,8737,4614,8980,4722,8980,8916,8980,8916,8737xm8916,8427l4722,8427,4614,8427,4614,8670,4722,8670,8916,8670,8916,8427xm9019,11519l4614,11519,4614,11625,9019,11625,9019,11519xm9019,9289l8916,9289,8916,9049,4722,9049,4614,9049,4614,9289,4614,9409,9019,9409,9019,9289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35" w:top="1240" w:bottom="820" w:left="1180" w:right="160"/>
        </w:sectPr>
      </w:pPr>
    </w:p>
    <w:tbl>
      <w:tblPr>
        <w:tblW w:w="0" w:type="auto"/>
        <w:jc w:val="left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2521"/>
        <w:gridCol w:w="4410"/>
        <w:gridCol w:w="2252"/>
      </w:tblGrid>
      <w:tr>
        <w:trPr>
          <w:trHeight w:val="299" w:hRule="atLeast"/>
        </w:trPr>
        <w:tc>
          <w:tcPr>
            <w:tcW w:w="720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241" w:lineRule="exact"/>
              <w:ind w:left="227" w:right="223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2521" w:type="dxa"/>
            <w:vMerge w:val="restart"/>
            <w:tcBorders>
              <w:top w:val="nil"/>
            </w:tcBorders>
          </w:tcPr>
          <w:p>
            <w:pPr>
              <w:pStyle w:val="TableParagraph"/>
              <w:ind w:left="107" w:right="343"/>
              <w:rPr>
                <w:sz w:val="20"/>
              </w:rPr>
            </w:pPr>
            <w:r>
              <w:rPr>
                <w:sz w:val="20"/>
              </w:rPr>
              <w:t>Govt. Polytechnic,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Uttawar,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District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Palwal</w:t>
            </w:r>
          </w:p>
        </w:tc>
        <w:tc>
          <w:tcPr>
            <w:tcW w:w="4410" w:type="dxa"/>
            <w:tcBorders>
              <w:top w:val="nil"/>
            </w:tcBorders>
          </w:tcPr>
          <w:p>
            <w:pPr>
              <w:pStyle w:val="TableParagraph"/>
              <w:spacing w:line="241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  <w:tcBorders>
              <w:top w:val="nil"/>
            </w:tcBorders>
          </w:tcPr>
          <w:p>
            <w:pPr>
              <w:pStyle w:val="TableParagraph"/>
              <w:spacing w:line="241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300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1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1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345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Communication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08" w:right="907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>
        <w:trPr>
          <w:trHeight w:val="510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Office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Management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Computer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Application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2" w:right="9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420</w:t>
            </w:r>
          </w:p>
        </w:tc>
      </w:tr>
      <w:tr>
        <w:trPr>
          <w:trHeight w:val="299" w:hRule="atLeast"/>
        </w:trPr>
        <w:tc>
          <w:tcPr>
            <w:tcW w:w="720" w:type="dxa"/>
            <w:vMerge w:val="restart"/>
          </w:tcPr>
          <w:p>
            <w:pPr>
              <w:pStyle w:val="TableParagraph"/>
              <w:spacing w:line="240" w:lineRule="exact"/>
              <w:ind w:left="227" w:right="223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2521" w:type="dxa"/>
            <w:vMerge w:val="restart"/>
          </w:tcPr>
          <w:p>
            <w:pPr>
              <w:pStyle w:val="TableParagraph"/>
              <w:ind w:left="107" w:right="276"/>
              <w:rPr>
                <w:sz w:val="20"/>
              </w:rPr>
            </w:pPr>
            <w:r>
              <w:rPr>
                <w:sz w:val="20"/>
              </w:rPr>
              <w:t>Guru Brahma Nand Ji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Govt. Polytechnic,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Nilokheri,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District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Karnal</w:t>
            </w: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08" w:right="907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>
        <w:trPr>
          <w:trHeight w:val="302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before="1"/>
              <w:ind w:left="908" w:right="907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35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Communication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08" w:right="907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>
        <w:trPr>
          <w:trHeight w:val="300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1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Instrumentation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Control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1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08" w:right="907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2" w:right="9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600</w:t>
            </w:r>
          </w:p>
        </w:tc>
      </w:tr>
      <w:tr>
        <w:trPr>
          <w:trHeight w:val="302" w:hRule="atLeast"/>
        </w:trPr>
        <w:tc>
          <w:tcPr>
            <w:tcW w:w="720" w:type="dxa"/>
            <w:vMerge w:val="restart"/>
          </w:tcPr>
          <w:p>
            <w:pPr>
              <w:pStyle w:val="TableParagraph"/>
              <w:spacing w:before="1"/>
              <w:ind w:left="227" w:right="223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2521" w:type="dxa"/>
            <w:vMerge w:val="restart"/>
          </w:tcPr>
          <w:p>
            <w:pPr>
              <w:pStyle w:val="TableParagraph"/>
              <w:spacing w:before="1"/>
              <w:ind w:left="107" w:right="207"/>
              <w:rPr>
                <w:sz w:val="20"/>
              </w:rPr>
            </w:pPr>
            <w:r>
              <w:rPr>
                <w:sz w:val="20"/>
              </w:rPr>
              <w:t>Guru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Gobind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Singh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Govt.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Cheeka,</w:t>
            </w:r>
          </w:p>
        </w:tc>
        <w:tc>
          <w:tcPr>
            <w:tcW w:w="4410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before="1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374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Communication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301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252" w:type="dxa"/>
          </w:tcPr>
          <w:p>
            <w:pPr>
              <w:pStyle w:val="TableParagraph"/>
              <w:spacing w:before="1"/>
              <w:ind w:left="912" w:right="9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300</w:t>
            </w:r>
          </w:p>
        </w:tc>
      </w:tr>
      <w:tr>
        <w:trPr>
          <w:trHeight w:val="299" w:hRule="atLeast"/>
        </w:trPr>
        <w:tc>
          <w:tcPr>
            <w:tcW w:w="720" w:type="dxa"/>
            <w:vMerge w:val="restart"/>
          </w:tcPr>
          <w:p>
            <w:pPr>
              <w:pStyle w:val="TableParagraph"/>
              <w:spacing w:line="240" w:lineRule="exact"/>
              <w:ind w:left="227" w:right="223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2521" w:type="dxa"/>
            <w:vMerge w:val="restart"/>
          </w:tcPr>
          <w:p>
            <w:pPr>
              <w:pStyle w:val="TableParagraph"/>
              <w:ind w:left="107" w:right="308"/>
              <w:rPr>
                <w:sz w:val="20"/>
              </w:rPr>
            </w:pPr>
            <w:r>
              <w:rPr>
                <w:sz w:val="20"/>
              </w:rPr>
              <w:t>Kalpana Chawla Govt.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Women,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Ambala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City</w:t>
            </w: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08" w:right="907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>
        <w:trPr>
          <w:trHeight w:val="35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Communication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300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1" w:lineRule="exact"/>
              <w:ind w:left="107"/>
              <w:rPr>
                <w:sz w:val="20"/>
              </w:rPr>
            </w:pPr>
            <w:r>
              <w:rPr>
                <w:sz w:val="20"/>
              </w:rPr>
              <w:t>Finance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Accounts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Auditing</w:t>
            </w:r>
          </w:p>
        </w:tc>
        <w:tc>
          <w:tcPr>
            <w:tcW w:w="2252" w:type="dxa"/>
          </w:tcPr>
          <w:p>
            <w:pPr>
              <w:pStyle w:val="TableParagraph"/>
              <w:spacing w:line="241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Library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Information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Science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Medical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Laboratory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510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Office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Management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Computer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Application</w:t>
            </w:r>
          </w:p>
        </w:tc>
        <w:tc>
          <w:tcPr>
            <w:tcW w:w="2252" w:type="dxa"/>
          </w:tcPr>
          <w:p>
            <w:pPr>
              <w:pStyle w:val="TableParagraph"/>
              <w:spacing w:before="1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2" w:right="9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405</w:t>
            </w:r>
          </w:p>
        </w:tc>
      </w:tr>
      <w:tr>
        <w:trPr>
          <w:trHeight w:val="234" w:hRule="atLeast"/>
        </w:trPr>
        <w:tc>
          <w:tcPr>
            <w:tcW w:w="720" w:type="dxa"/>
            <w:vMerge w:val="restart"/>
          </w:tcPr>
          <w:p>
            <w:pPr>
              <w:pStyle w:val="TableParagraph"/>
              <w:spacing w:before="1"/>
              <w:ind w:left="227" w:right="223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2521" w:type="dxa"/>
            <w:vMerge w:val="restart"/>
            <w:tcBorders>
              <w:right w:val="single" w:sz="4" w:space="0" w:color="FFFFFF"/>
            </w:tcBorders>
          </w:tcPr>
          <w:p>
            <w:pPr>
              <w:pStyle w:val="TableParagraph"/>
              <w:spacing w:before="1"/>
              <w:ind w:left="107" w:right="226"/>
              <w:rPr>
                <w:sz w:val="20"/>
              </w:rPr>
            </w:pPr>
            <w:r>
              <w:rPr>
                <w:sz w:val="20"/>
              </w:rPr>
              <w:t>Maharishi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Kashyap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Govt.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Polytechnic, Jattal,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District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Panipat</w:t>
            </w:r>
          </w:p>
        </w:tc>
        <w:tc>
          <w:tcPr>
            <w:tcW w:w="4410" w:type="dxa"/>
            <w:tcBorders>
              <w:bottom w:val="single" w:sz="34" w:space="0" w:color="FFFFFF"/>
            </w:tcBorders>
          </w:tcPr>
          <w:p>
            <w:pPr>
              <w:pStyle w:val="TableParagraph"/>
              <w:spacing w:line="21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Chemical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13" w:lineRule="exact" w:before="1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24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  <w:right w:val="single" w:sz="4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tcBorders>
              <w:top w:val="single" w:sz="34" w:space="0" w:color="FFFFFF"/>
              <w:bottom w:val="single" w:sz="34" w:space="0" w:color="FFFFFF"/>
            </w:tcBorders>
          </w:tcPr>
          <w:p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05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25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  <w:right w:val="single" w:sz="4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tcBorders>
              <w:top w:val="single" w:sz="34" w:space="0" w:color="FFFFFF"/>
              <w:left w:val="single" w:sz="4" w:space="0" w:color="FFFFFF"/>
              <w:bottom w:val="single" w:sz="34" w:space="0" w:color="FFFFFF"/>
            </w:tcBorders>
          </w:tcPr>
          <w:p>
            <w:pPr>
              <w:pStyle w:val="TableParagraph"/>
              <w:spacing w:line="206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06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24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  <w:right w:val="single" w:sz="4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tcBorders>
              <w:top w:val="single" w:sz="34" w:space="0" w:color="FFFFFF"/>
              <w:left w:val="single" w:sz="4" w:space="0" w:color="FFFFFF"/>
              <w:bottom w:val="single" w:sz="34" w:space="0" w:color="FFFFFF"/>
            </w:tcBorders>
          </w:tcPr>
          <w:p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05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1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  <w:right w:val="single" w:sz="4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tcBorders>
              <w:top w:val="single" w:sz="34" w:space="0" w:color="FFFFFF"/>
            </w:tcBorders>
          </w:tcPr>
          <w:p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sz w:val="20"/>
              </w:rPr>
              <w:t>Textile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2252" w:type="dxa"/>
          </w:tcPr>
          <w:p>
            <w:pPr>
              <w:pStyle w:val="TableParagraph"/>
              <w:spacing w:line="232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  <w:right w:val="single" w:sz="4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2" w:right="9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300</w:t>
            </w:r>
          </w:p>
        </w:tc>
      </w:tr>
      <w:tr>
        <w:trPr>
          <w:trHeight w:val="301" w:hRule="atLeast"/>
        </w:trPr>
        <w:tc>
          <w:tcPr>
            <w:tcW w:w="720" w:type="dxa"/>
            <w:vMerge w:val="restart"/>
          </w:tcPr>
          <w:p>
            <w:pPr>
              <w:pStyle w:val="TableParagraph"/>
              <w:spacing w:before="1"/>
              <w:ind w:left="227" w:right="223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2521" w:type="dxa"/>
            <w:vMerge w:val="restart"/>
          </w:tcPr>
          <w:p>
            <w:pPr>
              <w:pStyle w:val="TableParagraph"/>
              <w:spacing w:before="1"/>
              <w:ind w:left="107" w:right="300"/>
              <w:rPr>
                <w:sz w:val="20"/>
              </w:rPr>
            </w:pPr>
            <w:r>
              <w:rPr>
                <w:sz w:val="20"/>
              </w:rPr>
              <w:t>Raja Jait Singh Govt.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Polytechnic, Neemka,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Tigaon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Faridabad</w:t>
            </w:r>
          </w:p>
        </w:tc>
        <w:tc>
          <w:tcPr>
            <w:tcW w:w="4410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(Un-aided)</w:t>
            </w:r>
          </w:p>
        </w:tc>
        <w:tc>
          <w:tcPr>
            <w:tcW w:w="2252" w:type="dxa"/>
          </w:tcPr>
          <w:p>
            <w:pPr>
              <w:pStyle w:val="TableParagraph"/>
              <w:spacing w:before="1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(Un-aided)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(Un-aided)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510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ind w:left="107" w:right="556"/>
              <w:rPr>
                <w:sz w:val="20"/>
              </w:rPr>
            </w:pPr>
            <w:r>
              <w:rPr>
                <w:sz w:val="20"/>
              </w:rPr>
              <w:t>Electronics and Communication Engg.(Un-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aided)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Fashion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Designing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(un-Aided)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(Un-aided)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2" w:right="9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300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81.283005pt;margin-top:188.269958pt;width:450.2pt;height:433.85pt;mso-position-horizontal-relative:page;mso-position-vertical-relative:page;z-index:-27099136" coordorigin="1626,3765" coordsize="9004,8677" path="m3650,12318l3650,12311,3645,12297,3639,12290,2253,10904,2557,10600,2560,10595,2561,10587,2560,10580,2559,10571,2554,10562,2550,10553,2542,10541,2514,10510,2493,10487,2481,10476,2449,10447,2440,10440,2432,10434,2424,10428,2416,10424,2406,10419,2398,10417,2391,10417,2383,10417,2378,10420,1629,11169,1626,11175,1626,11182,1626,11190,1628,11197,1633,11207,1637,11214,1643,11223,1649,11231,1665,11251,1674,11261,1684,11273,1707,11296,1718,11306,1729,11315,1739,11322,1751,11333,1762,11341,1771,11344,1781,11349,1788,11352,1796,11351,1803,11352,1808,11349,2112,11045,3498,12431,3505,12436,3520,12442,3527,12442,3535,12439,3544,12437,3566,12425,3583,12411,3592,12403,3602,12394,3612,12383,3620,12374,3628,12365,3634,12357,3641,12345,3645,12336,3647,12327,3650,12318xm4718,11253l4718,11246,4716,11238,4707,11220,4702,11212,4696,11203,4689,11194,4663,11165,4652,11154,4629,11132,4597,11103,4576,11092,4567,11089,4559,11087,4552,11087,4544,11087,4539,11090,4113,11516,3543,10947,3905,10586,3908,10580,3908,10572,3909,10567,3907,10559,3900,10541,3893,10531,3866,10500,3846,10479,3823,10458,3792,10430,3780,10422,3763,10415,3754,10412,3747,10411,3739,10412,3734,10415,3372,10776,2873,10277,3294,9856,3297,9851,3297,9843,3296,9836,3294,9829,3289,9819,3285,9810,3277,9799,3268,9786,3251,9767,3231,9746,3208,9724,3188,9706,3175,9696,3165,9690,3145,9680,3138,9677,3131,9677,3123,9677,3118,9680,2608,10190,2600,10200,2594,10213,2591,10227,2591,10244,2596,10263,2605,10283,2621,10305,2642,10329,4061,11748,4084,11769,4106,11784,4126,11793,4144,11797,4162,11797,4177,11795,4189,11789,4200,11781,4715,11266,4718,11261,4718,11253xm5739,10222l5737,10209,5736,10199,5733,10188,5729,10177,5724,10166,5718,10154,5709,10142,5699,10130,5688,10118,4213,8644,4208,8640,4193,8635,4184,8634,4175,8635,4166,8637,4156,8642,4145,8650,4129,8663,4119,8672,4110,8680,4100,8691,4092,8700,4084,8709,4070,8728,4065,8738,4061,8757,4063,8765,4068,8780,4072,8785,5040,9754,5144,9856,5248,9958,5348,10057,5347,10058,5231,10000,5193,9981,5077,9924,4998,9885,4876,9825,4707,9746,4488,9642,3977,9402,3734,9286,3711,9275,3689,9266,3669,9259,3652,9254,3635,9249,3619,9247,3605,9245,3591,9246,3579,9248,3566,9251,3555,9255,3544,9262,3532,9270,3519,9279,3507,9291,3438,9360,3428,9372,3422,9386,3419,9403,3419,9421,3423,9441,3432,9463,3448,9486,3470,9510,4944,10985,4950,10989,4957,10991,4966,10995,4973,10995,4981,10992,4990,10991,5011,10979,5028,10966,5037,10958,5047,10948,5057,10938,5066,10928,5080,10911,5086,10900,5091,10891,5092,10881,5096,10873,5096,10865,5092,10856,5090,10849,5086,10843,4028,9785,3935,9694,3752,9516,3754,9514,3801,9539,3850,9565,3900,9590,4001,9641,4051,9665,4100,9689,4365,9815,5162,10189,5379,10292,5410,10306,5439,10319,5466,10329,5490,10338,5512,10346,5532,10351,5551,10355,5567,10357,5583,10358,5598,10357,5612,10354,5623,10350,5635,10345,5647,10338,5658,10329,5669,10319,5724,10264,5730,10256,5737,10234,5739,10222xm6383,9585l6383,9578,6378,9564,6372,9557,4986,8171,5290,7867,5293,7862,5294,7854,5293,7847,5292,7838,5287,7829,5283,7820,5275,7808,5247,7777,5226,7754,5203,7733,5182,7714,5173,7707,5165,7701,5157,7695,5149,7691,5139,7686,5131,7684,5124,7684,5116,7684,5111,7687,4362,8436,4359,8442,4359,8449,4359,8457,4361,8464,4366,8474,4370,8481,4376,8490,4382,8498,4398,8518,4407,8528,4417,8540,4440,8563,4452,8573,4462,8582,4472,8589,4484,8600,4495,8608,4504,8611,4514,8616,4521,8619,4529,8618,4536,8619,4541,8616,4845,8312,6231,9698,6238,9703,6253,9708,6260,9709,6268,9705,6277,9704,6299,9692,6316,9678,6325,9670,6335,9661,6345,9650,6353,9641,6367,9624,6374,9612,6378,9603,6380,9594,6383,9585xm7674,8306l7672,8296,7670,8286,7664,8275,7653,8264,7643,8256,7632,8248,7618,8238,7603,8228,7428,8120,6818,7749,6818,7989,6448,8359,6378,8247,5882,7452,5838,7383,5839,7382,6818,7989,6818,7749,6215,7382,5767,7107,5756,7101,5745,7095,5735,7093,5724,7091,5716,7092,5705,7096,5696,7099,5688,7104,5679,7109,5669,7116,5659,7125,5648,7135,5637,7146,5613,7171,5602,7181,5593,7191,5585,7200,5576,7212,5569,7224,5566,7234,5563,7245,5561,7254,5564,7263,5566,7273,5571,7283,5577,7294,5702,7498,6159,8248,6365,8587,6698,9130,6709,9146,6718,9159,6726,9170,6735,9180,6745,9191,6756,9198,6766,9200,6777,9202,6787,9199,6800,9191,6809,9184,6819,9175,6830,9165,6841,9154,6852,9143,6862,9132,6870,9123,6877,9114,6884,9104,6889,9094,6890,9083,6891,9075,6892,9067,6888,9058,6886,9051,6882,9042,6876,9033,6792,8899,6623,8630,6581,8563,6785,8359,7024,8120,7503,8416,7513,8422,7521,8425,7536,8430,7543,8430,7551,8427,7560,8426,7570,8421,7582,8411,7590,8404,7600,8395,7611,8385,7623,8372,7635,8360,7646,8349,7654,8338,7662,8329,7671,8318,7674,8306xm8180,7788l8180,7781,8175,7767,8170,7760,6784,6374,7087,6070,7090,6064,7091,6057,7090,6050,7089,6041,7084,6032,7080,6023,7072,6011,7044,5980,7023,5957,7011,5946,6989,5926,6970,5910,6962,5903,6954,5898,6946,5894,6936,5889,6928,5887,6921,5887,6913,5887,6908,5890,6159,6639,6156,6645,6156,6652,6156,6660,6158,6667,6163,6677,6167,6684,6173,6693,6179,6701,6195,6720,6204,6731,6214,6742,6226,6754,6237,6766,6249,6776,6259,6785,6269,6792,6281,6803,6292,6811,6301,6814,6311,6819,6318,6822,6326,6821,6333,6822,6338,6819,6642,6515,8028,7901,8035,7906,8050,7911,8057,7912,8065,7908,8075,7907,8096,7895,8104,7889,8113,7881,8122,7873,8132,7864,8142,7853,8150,7844,8164,7827,8171,7815,8175,7806,8177,7797,8180,7788xm8803,7165l8803,7158,8798,7143,8793,7136,8787,7130,7253,5597,7246,5591,7231,5586,7224,5586,7215,5588,7207,5591,7198,5596,7186,5602,7169,5616,7159,5624,7149,5634,7140,5643,7132,5652,7119,5669,7113,5680,7108,5690,7104,5698,7102,5708,7102,5716,7107,5730,7111,5738,8651,7278,8658,7283,8673,7288,8680,7289,8688,7285,8698,7283,8719,7272,8736,7258,8745,7250,8755,7240,8765,7230,8774,7220,8787,7203,8794,7192,8798,7183,8800,7173,8803,7165xm9511,6453l9506,6433,9502,6423,9495,6412,9411,6277,8364,4586,8345,4556,8336,4544,8328,4533,8318,4522,8309,4516,8300,4513,8290,4511,8279,4514,8267,4521,8248,4537,8236,4547,8224,4559,8212,4571,8193,4591,8186,4600,8177,4611,8172,4621,8170,4630,8168,4640,8168,4647,8176,4664,8181,4673,8188,4683,8276,4819,9228,6317,9227,6318,9091,6231,7583,5284,7564,5274,7555,5270,7548,5267,7540,5268,7523,5270,7514,5274,7495,5289,7486,5297,7465,5318,7452,5332,7441,5344,7423,5365,7414,5377,7409,5389,7412,5411,7416,5421,7438,5440,7449,5449,7463,5458,7479,5469,7614,5553,9306,6599,9321,6608,9327,6609,9334,6613,9340,6614,9354,6614,9361,6613,9367,6609,9373,6607,9382,6604,9389,6599,9397,6593,9417,6579,9470,6525,9480,6515,9497,6494,9503,6483,9509,6462,9511,6453xm10630,5341l10629,5334,10628,5326,10619,5309,10613,5300,10607,5291,10600,5282,10584,5264,10564,5243,10540,5220,10508,5192,10487,5181,10479,5177,10471,5176,10464,5175,10456,5176,10450,5179,10024,5605,9455,5036,9816,4674,9819,4669,9819,4661,9820,4655,9819,4647,9811,4630,9804,4620,9794,4608,9768,4579,9757,4568,9735,4546,9703,4519,9692,4511,9675,4503,9665,4500,9658,4500,9650,4500,9645,4503,9284,4865,8784,4365,9205,3945,9208,3939,9208,3931,9208,3925,9206,3917,9200,3907,9197,3899,9189,3887,9179,3875,9163,3856,9143,3835,9119,3813,9099,3795,9087,3785,9076,3778,9057,3768,9049,3766,9042,3765,9034,3766,9029,3769,8520,4278,8511,4289,8506,4301,8503,4316,8503,4332,8507,4352,8517,4372,8532,4394,8553,4417,9972,5836,9995,5857,10017,5873,10037,5882,10056,5885,10073,5886,10088,5883,10101,5878,10111,5870,10626,5355,10629,5349,10630,5341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04.900002pt;margin-top:184.579987pt;width:458.65pt;height:438.35pt;mso-position-horizontal-relative:page;mso-position-vertical-relative:page;z-index:-27098624" coordorigin="2098,3692" coordsize="9173,8767">
            <v:shape style="position:absolute;left:2098;top:3691;width:9173;height:6906" coordorigin="2098,3692" coordsize="9173,6906" path="m4506,7859l2201,7859,2201,8099,2201,8341,4506,8341,4506,8099,4506,7859xm4609,6407l2098,6407,2098,7849,4609,7849,4609,6407xm4609,7859l4506,7859,4506,8583,2098,8583,2098,10597,4609,10597,4609,8583,4609,8583,4609,7859xm9019,7789l8916,7789,8916,7549,4722,7549,4614,7549,4614,7789,4614,7849,9019,7849,9019,7789xm9019,7479l8916,7479,8916,7237,4722,7237,4722,7479,4614,7479,4614,7537,9019,7537,9019,7479xm9019,7095l8916,7095,8916,6853,4722,6853,4722,7095,4614,7095,4614,7227,9019,7227,9019,7095xm9019,6543l8916,6543,4722,6543,4722,6783,4614,6783,4614,6843,9019,6843,9019,6783,9019,6543xm9019,6234l8916,6234,4722,6234,4722,6474,4614,6474,4614,6534,9019,6534,9019,6474,9019,6234xm9019,5924l8916,5924,4722,5924,4722,6164,4614,6164,4614,6224,9019,6224,9019,6164,9019,5924xm9019,5855l4614,5855,4614,5912,9019,5912,9019,5855xm9019,5612l8916,5612,4722,5612,4722,5855,8916,5855,9019,5855,9019,5612xm9019,5303l8916,5303,4722,5303,4722,5545,4614,5545,4614,5603,9019,5603,9019,5545,9019,5303xm9019,4993l8916,4993,4722,4993,4722,5235,4614,5235,4614,5293,9019,5293,9019,5235,9019,4993xm9019,4623l8916,4623,4722,4623,4722,4863,4614,4863,4614,4983,9019,4983,9019,4863,9019,4623xm9019,4313l8916,4313,4722,4313,4722,4553,4614,4553,4614,4613,9019,4613,9019,4553,9019,4313xm9019,4004l8916,4004,4722,4004,4722,4244,4614,4244,4614,4304,9019,4304,9019,4244,9019,4004xm9019,3692l8916,3692,4722,3692,4722,3934,4614,3934,4614,3992,9019,3992,9019,3934,9019,3692xm11167,6543l9132,6543,9024,6543,9024,6783,9132,6783,11167,6783,11167,6543xm11167,5612l9132,5612,9024,5612,9024,5855,9132,5855,11167,5855,11167,5612xm11270,6474l11167,6474,11167,6234,9132,6234,9024,6234,9024,6474,9024,6534,11270,6534,11270,6474xm11270,6164l11167,6164,11167,5924,9132,5924,9024,5924,9024,6164,9024,6224,11270,6224,11270,6164xm11270,5855l9024,5855,9024,5912,11270,5912,11270,5855xm11270,5545l11167,5545,11167,5303,9132,5303,9024,5303,9024,5545,9024,5603,11270,5603,11270,5545xm11270,5235l11167,5235,11167,4993,9132,4993,9024,4993,9024,5235,9024,5293,11270,5293,11270,5235xm11270,4863l11167,4863,11167,4623,9132,4623,9024,4623,9024,4863,9024,4983,11270,4983,11270,4863xm11270,4553l11167,4553,11167,4313,9132,4313,9024,4313,9024,4553,9024,4613,11270,4613,11270,4553xm11270,4244l11167,4244,11167,4004,9132,4004,9024,4004,9024,4244,9024,4304,11270,4304,11270,4244xm11270,3934l11167,3934,11167,3692,9132,3692,9024,3692,9024,3934,9024,3992,11270,3992,11270,3934xe" filled="true" fillcolor="#ffffff" stroked="false">
              <v:path arrowok="t"/>
              <v:fill type="solid"/>
            </v:shape>
            <v:shape style="position:absolute;left:2098;top:7858;width:6921;height:4600" coordorigin="2098,7859" coordsize="6921,4600" path="m4506,10609l2201,10609,2098,10609,2098,11332,2201,11332,4506,11332,4506,11092,4506,10849,4506,10609xm4506,8099l2201,8099,2201,8341,2201,8583,4506,8583,4506,8341,4506,8099xm4609,11332l2098,11332,2098,12458,4609,12458,4609,11332xm4609,10609l4506,10609,4506,11332,4609,11332,4609,10609xm8916,10919l4722,10919,4614,10919,4614,11159,4722,11159,8916,11159,8916,10919xm8916,10609l4722,10609,4614,10609,4614,10849,4722,10849,8916,10849,8916,10609xm8916,9988l4722,9988,4614,9988,4614,10230,4722,10230,8916,10230,8916,9988xm8916,8848l4722,8848,4614,8848,4614,9090,4722,9090,8916,9090,8916,8848xm9019,10540l8916,10540,8916,10297,4722,10297,4614,10297,4614,10540,4614,10597,9019,10597,9019,10540xm9019,10230l4614,10230,4614,10288,9019,10288,9019,10230xm9019,9709l8916,9709,8916,9469,4722,9469,4614,9469,4614,9709,4614,9978,9019,9978,9019,9709xm9019,9400l8916,9400,8916,9157,4722,9157,4614,9157,4614,9400,4614,9457,9019,9457,9019,9400xm9019,9090l4614,9090,4614,9148,9019,9148,9019,9090xm9019,8781l8916,8781,8916,8538,4722,8538,4614,8538,4614,8781,4614,8838,9019,8838,9019,8781xm9019,8411l8916,8411,8916,8168,4722,8168,4614,8168,4614,8411,4614,8528,9019,8528,9019,8411xm9019,8099l8916,8099,8916,7859,4722,7859,4614,7859,4614,8099,4614,8159,9019,8159,9019,8099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35" w:top="1240" w:bottom="820" w:left="1180" w:right="160"/>
        </w:sectPr>
      </w:pPr>
    </w:p>
    <w:tbl>
      <w:tblPr>
        <w:tblW w:w="0" w:type="auto"/>
        <w:jc w:val="left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2521"/>
        <w:gridCol w:w="4410"/>
        <w:gridCol w:w="2252"/>
      </w:tblGrid>
      <w:tr>
        <w:trPr>
          <w:trHeight w:val="299" w:hRule="atLeast"/>
        </w:trPr>
        <w:tc>
          <w:tcPr>
            <w:tcW w:w="720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241" w:lineRule="exact"/>
              <w:ind w:left="227" w:right="223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2521" w:type="dxa"/>
            <w:vMerge w:val="restart"/>
            <w:tcBorders>
              <w:top w:val="nil"/>
            </w:tcBorders>
          </w:tcPr>
          <w:p>
            <w:pPr>
              <w:pStyle w:val="TableParagraph"/>
              <w:ind w:left="107" w:right="442"/>
              <w:rPr>
                <w:sz w:val="20"/>
              </w:rPr>
            </w:pPr>
            <w:r>
              <w:rPr>
                <w:sz w:val="20"/>
              </w:rPr>
              <w:t>Rajiv Gandhi Govt.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Narwana,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District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Jind</w:t>
            </w:r>
          </w:p>
        </w:tc>
        <w:tc>
          <w:tcPr>
            <w:tcW w:w="4410" w:type="dxa"/>
            <w:tcBorders>
              <w:top w:val="nil"/>
            </w:tcBorders>
          </w:tcPr>
          <w:p>
            <w:pPr>
              <w:pStyle w:val="TableParagraph"/>
              <w:spacing w:line="241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  <w:tcBorders>
              <w:top w:val="nil"/>
            </w:tcBorders>
          </w:tcPr>
          <w:p>
            <w:pPr>
              <w:pStyle w:val="TableParagraph"/>
              <w:spacing w:line="241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300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1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1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301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Textile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Design</w:t>
            </w:r>
          </w:p>
        </w:tc>
        <w:tc>
          <w:tcPr>
            <w:tcW w:w="2252" w:type="dxa"/>
          </w:tcPr>
          <w:p>
            <w:pPr>
              <w:pStyle w:val="TableParagraph"/>
              <w:spacing w:before="1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Textile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2" w:right="9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360</w:t>
            </w:r>
          </w:p>
        </w:tc>
      </w:tr>
      <w:tr>
        <w:trPr>
          <w:trHeight w:val="299" w:hRule="atLeast"/>
        </w:trPr>
        <w:tc>
          <w:tcPr>
            <w:tcW w:w="720" w:type="dxa"/>
            <w:vMerge w:val="restart"/>
          </w:tcPr>
          <w:p>
            <w:pPr>
              <w:pStyle w:val="TableParagraph"/>
              <w:spacing w:line="240" w:lineRule="exact"/>
              <w:ind w:left="227" w:right="223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2521" w:type="dxa"/>
            <w:vMerge w:val="restart"/>
          </w:tcPr>
          <w:p>
            <w:pPr>
              <w:pStyle w:val="TableParagraph"/>
              <w:ind w:left="107" w:right="304"/>
              <w:rPr>
                <w:sz w:val="20"/>
              </w:rPr>
            </w:pPr>
            <w:r>
              <w:rPr>
                <w:sz w:val="20"/>
              </w:rPr>
              <w:t>Rani Jhansi Laxmi Bai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Govt. Polytechnic,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Loharu,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District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Bhiwani</w:t>
            </w: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361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Communication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before="1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exact"/>
              <w:ind w:left="910" w:right="90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300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4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252" w:type="dxa"/>
          </w:tcPr>
          <w:p>
            <w:pPr>
              <w:pStyle w:val="TableParagraph"/>
              <w:spacing w:line="241" w:lineRule="exact"/>
              <w:ind w:left="912" w:right="9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300</w:t>
            </w:r>
          </w:p>
        </w:tc>
      </w:tr>
    </w:tbl>
    <w:p>
      <w:pPr>
        <w:pStyle w:val="BodyText"/>
        <w:spacing w:before="1"/>
        <w:rPr>
          <w:b/>
          <w:sz w:val="15"/>
        </w:rPr>
      </w:pPr>
    </w:p>
    <w:p>
      <w:pPr>
        <w:spacing w:line="273" w:lineRule="auto" w:before="99" w:after="5"/>
        <w:ind w:left="4790" w:right="787" w:hanging="4189"/>
        <w:jc w:val="left"/>
        <w:rPr>
          <w:b/>
          <w:sz w:val="20"/>
        </w:rPr>
      </w:pPr>
      <w:r>
        <w:rPr/>
        <w:pict>
          <v:shape style="position:absolute;margin-left:81.283005pt;margin-top:-88.54512pt;width:450.2pt;height:433.85pt;mso-position-horizontal-relative:page;mso-position-vertical-relative:paragraph;z-index:-27098112" coordorigin="1626,-1771" coordsize="9004,8677" path="m3650,6782l3650,6775,3645,6760,3639,6753,2253,5367,2557,5063,2560,5058,2561,5050,2560,5043,2559,5035,2554,5025,2550,5017,2542,5005,2514,4974,2493,4951,2481,4940,2449,4911,2440,4904,2432,4897,2424,4892,2416,4887,2406,4883,2398,4881,2391,4881,2383,4881,2378,4884,1629,5633,1626,5638,1626,5645,1626,5653,1628,5661,1633,5670,1637,5678,1643,5686,1649,5695,1665,5714,1674,5725,1684,5736,1707,5759,1718,5769,1729,5778,1739,5786,1751,5796,1762,5804,1771,5808,1781,5813,1788,5815,1796,5815,1803,5815,1808,5813,2112,5509,3498,6895,3505,6900,3520,6905,3527,6905,3535,6902,3544,6900,3566,6889,3583,6875,3592,6867,3602,6857,3612,6847,3620,6837,3628,6828,3634,6820,3641,6809,3645,6800,3647,6790,3650,6782xm4718,5716l4718,5709,4716,5701,4707,5684,4702,5675,4696,5666,4689,5657,4663,5628,4652,5617,4629,5595,4597,5567,4576,5556,4567,5552,4559,5551,4552,5550,4544,5551,4539,5554,4113,5980,3543,5411,3905,5049,3908,5044,3908,5036,3909,5030,3907,5022,3900,5005,3893,4995,3866,4964,3846,4943,3823,4921,3792,4894,3780,4886,3763,4878,3754,4875,3747,4875,3739,4875,3734,4878,3372,5240,2873,4740,3294,4320,3297,4314,3297,4307,3296,4300,3294,4292,3289,4282,3285,4274,3277,4262,3268,4250,3251,4231,3231,4210,3208,4188,3188,4170,3175,4160,3165,4153,3145,4143,3138,4141,3131,4140,3123,4141,3118,4144,2608,4653,2600,4664,2594,4676,2591,4691,2591,4707,2596,4727,2605,4747,2621,4769,2642,4792,4061,6211,4084,6233,4106,6248,4126,6257,4144,6260,4162,6261,4177,6259,4189,6253,4200,6245,4715,5730,4718,5724,4718,5716xm5739,4686l5737,4673,5736,4663,5733,4652,5729,4641,5724,4629,5718,4618,5709,4606,5699,4594,5688,4582,4213,3107,4208,3103,4193,3098,4184,3097,4175,3099,4166,3101,4156,3106,4145,3114,4129,3127,4119,3135,4110,3144,4100,3154,4092,3164,4084,3173,4070,3191,4065,3201,4061,3220,4063,3228,4068,3243,4072,3249,5040,4217,5144,4319,5248,4422,5348,4521,5347,4521,5231,4464,5193,4444,5077,4388,4998,4349,4876,4289,4707,4210,4488,4106,3977,3865,3734,3749,3711,3739,3689,3730,3669,3723,3652,3717,3635,3713,3619,3710,3605,3709,3591,3709,3579,3711,3566,3714,3555,3719,3544,3725,3532,3733,3519,3743,3507,3754,3438,3824,3428,3836,3422,3850,3419,3867,3419,3885,3423,3905,3432,3927,3448,3950,3470,3974,4944,5448,4950,5453,4957,5455,4966,5459,4973,5459,4981,5456,4990,5455,5011,5443,5028,5430,5037,5421,5047,5412,5057,5402,5066,5392,5080,5375,5086,5363,5091,5354,5092,5345,5096,5336,5096,5329,5092,5320,5090,5313,5086,5307,4028,4249,3935,4158,3752,3980,3754,3978,3801,4003,3850,4028,3900,4054,4001,4104,4051,4129,4100,4153,4365,4279,5162,4652,5379,4755,5410,4770,5439,4782,5466,4793,5490,4802,5512,4810,5532,4815,5551,4819,5567,4820,5583,4822,5598,4821,5612,4818,5623,4814,5635,4809,5647,4802,5658,4793,5669,4782,5724,4728,5730,4719,5737,4697,5739,4686xm6383,4049l6383,4042,6378,4027,6372,4020,4986,2634,5290,2330,5293,2325,5294,2317,5293,2310,5292,2302,5287,2292,5283,2284,5275,2272,5247,2241,5226,2218,5203,2196,5182,2178,5173,2171,5165,2164,5157,2159,5149,2154,5139,2150,5131,2148,5124,2148,5116,2148,5111,2151,4362,2900,4359,2905,4359,2912,4359,2920,4361,2928,4366,2937,4370,2945,4376,2953,4382,2962,4398,2981,4407,2992,4417,3003,4440,3026,4452,3036,4462,3045,4472,3053,4484,3063,4495,3071,4504,3075,4514,3080,4521,3082,4529,3082,4536,3082,4541,3080,4845,2776,6231,4162,6238,4167,6253,4172,6260,4172,6268,4169,6277,4167,6299,4155,6316,4142,6325,4134,6335,4124,6345,4114,6353,4104,6367,4087,6374,4076,6378,4067,6380,4057,6383,4049xm7674,2770l7672,2760,7670,2750,7664,2738,7653,2727,7643,2720,7632,2711,7618,2702,7603,2692,7428,2584,6818,2213,6818,2453,6448,2823,6378,2711,5882,1916,5838,1846,5839,1845,6818,2453,6818,2213,6215,1845,5767,1571,5756,1564,5745,1559,5735,1556,5724,1554,5716,1556,5705,1559,5696,1563,5688,1567,5679,1573,5669,1580,5659,1589,5648,1599,5637,1610,5613,1634,5602,1645,5593,1655,5585,1664,5576,1676,5569,1687,5566,1698,5563,1709,5561,1717,5564,1727,5566,1737,5571,1747,5577,1758,5702,1962,6159,2711,6365,3050,6698,3594,6709,3609,6718,3623,6726,3634,6735,3643,6745,3655,6756,3661,6766,3663,6777,3665,6787,3662,6800,3654,6809,3647,6819,3639,6830,3629,6841,3618,6852,3607,6862,3596,6870,3587,6877,3578,6884,3567,6889,3557,6890,3547,6891,3538,6892,3530,6888,3522,6886,3514,6882,3506,6876,3497,6792,3363,6623,3094,6581,3027,6785,2823,7024,2584,7503,2880,7513,2885,7521,2889,7536,2894,7543,2894,7551,2891,7560,2890,7570,2885,7582,2875,7590,2868,7600,2859,7611,2848,7623,2836,7635,2824,7646,2812,7654,2802,7662,2792,7671,2781,7674,2770xm8180,2252l8180,2245,8175,2230,8170,2223,6784,837,7087,533,7090,528,7091,520,7090,513,7089,505,7084,495,7080,487,7072,475,7044,444,7023,421,7011,410,6989,390,6970,374,6962,367,6954,362,6946,357,6936,352,6928,351,6921,351,6913,351,6908,354,6159,1103,6156,1108,6156,1115,6156,1123,6158,1131,6163,1140,6167,1148,6173,1156,6179,1165,6195,1184,6204,1195,6214,1206,6226,1218,6237,1229,6249,1239,6259,1248,6269,1256,6281,1266,6292,1274,6301,1278,6311,1283,6318,1285,6326,1285,6333,1285,6338,1282,6642,979,8028,2365,8035,2370,8050,2375,8057,2375,8065,2372,8075,2370,8096,2358,8104,2352,8113,2345,8122,2337,8132,2327,8142,2317,8150,2307,8164,2290,8171,2279,8175,2270,8177,2260,8180,2252xm8803,1629l8803,1622,8798,1607,8793,1600,8787,1594,7253,60,7246,55,7231,50,7224,50,7215,52,7207,55,7198,59,7186,66,7169,79,7159,88,7149,98,7140,107,7132,116,7119,132,7113,144,7108,154,7104,162,7102,171,7102,179,7107,194,7111,202,8651,1742,8658,1747,8673,1752,8680,1752,8688,1749,8698,1747,8719,1735,8736,1722,8745,1713,8755,1704,8765,1694,8774,1684,8787,1667,8794,1655,8798,1646,8800,1637,8803,1629xm9511,917l9506,896,9502,886,9495,875,9411,740,8364,-950,8345,-981,8336,-993,8328,-1003,8318,-1015,8309,-1020,8300,-1023,8290,-1026,8279,-1022,8267,-1015,8248,-999,8236,-989,8224,-977,8212,-965,8193,-945,8186,-937,8177,-925,8172,-916,8170,-906,8168,-897,8168,-890,8176,-872,8181,-863,8188,-853,8276,-717,9228,781,9227,782,9091,695,7583,-252,7564,-263,7555,-267,7548,-269,7540,-268,7523,-266,7514,-262,7495,-247,7486,-239,7465,-218,7452,-205,7441,-192,7423,-171,7414,-159,7409,-148,7412,-125,7416,-116,7438,-97,7449,-88,7463,-78,7479,-68,7614,17,9306,1063,9321,1072,9327,1073,9334,1076,9340,1077,9354,1078,9361,1076,9367,1073,9373,1071,9382,1068,9389,1062,9397,1057,9417,1042,9470,989,9480,979,9497,957,9503,947,9509,925,9511,917xm10630,-195l10629,-202,10628,-210,10619,-228,10613,-236,10607,-245,10600,-254,10584,-273,10564,-294,10540,-316,10508,-344,10487,-355,10479,-359,10471,-361,10464,-361,10456,-361,10450,-358,10024,69,9455,-501,9816,-862,9819,-867,9819,-875,9820,-881,9819,-889,9811,-906,9804,-917,9794,-929,9768,-958,9757,-968,9735,-990,9703,-1018,9692,-1026,9675,-1033,9665,-1036,9658,-1036,9650,-1036,9645,-1033,9284,-672,8784,-1171,9205,-1592,9208,-1597,9208,-1605,9208,-1612,9206,-1619,9200,-1629,9197,-1638,9189,-1649,9179,-1662,9163,-1681,9143,-1702,9119,-1724,9099,-1742,9087,-1751,9076,-1758,9057,-1768,9049,-1770,9042,-1771,9034,-1770,9029,-1768,8520,-1258,8511,-1248,8506,-1235,8503,-1220,8503,-1204,8507,-1185,8517,-1164,8532,-1142,8553,-1119,9972,300,9995,321,10017,336,10037,346,10056,349,10073,350,10088,347,10101,342,10111,333,10626,-182,10629,-187,10630,-19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30.690018pt;margin-top:-89.475121pt;width:332.85pt;height:80.1pt;mso-position-horizontal-relative:page;mso-position-vertical-relative:paragraph;z-index:-27097600" coordorigin="4614,-1790" coordsize="6657,1602" path="m9019,-489l8916,-489,4722,-489,4722,-246,4614,-246,4614,-188,9019,-188,9019,-246,9019,-489xm9019,-798l8916,-798,4722,-798,4722,-558,4614,-558,4614,-498,9019,-498,9019,-558,9019,-798xm9019,-1168l8916,-1168,4722,-1168,4722,-928,4614,-928,4614,-808,9019,-808,9019,-928,9019,-1168xm9019,-1480l8916,-1480,4722,-1480,4722,-1238,4614,-1238,4614,-1180,9019,-1180,9019,-1238,9019,-1480xm9019,-1790l8916,-1790,4722,-1790,4722,-1547,4614,-1547,4614,-1490,9019,-1490,9019,-1547,9019,-1790xm11270,-246l11167,-246,11167,-489,9132,-489,9024,-489,9024,-246,9024,-188,11270,-188,11270,-246xm11270,-558l11167,-558,11167,-798,9132,-798,9024,-798,9024,-558,9024,-498,11270,-498,11270,-558xm11270,-928l11167,-928,11167,-1168,9132,-1168,9024,-1168,9024,-928,9024,-808,11270,-808,11270,-928xm11270,-1238l11167,-1238,11167,-1480,9132,-1480,9024,-1480,9024,-1238,9024,-1180,11270,-1180,11270,-1238xm11270,-1547l11167,-1547,11167,-1790,9132,-1790,9024,-1790,9024,-1547,9024,-1490,11270,-1490,11270,-1547xe" filled="true" fillcolor="#ffffff" stroked="false">
            <v:path arrowok="t"/>
            <v:fill type="solid"/>
            <w10:wrap type="none"/>
          </v:shape>
        </w:pict>
      </w:r>
      <w:r>
        <w:rPr>
          <w:b/>
          <w:sz w:val="20"/>
        </w:rPr>
        <w:t>Government Institute setup by Ministry of Micro, Small &amp; Medium Enterprises, Government</w:t>
      </w:r>
      <w:r>
        <w:rPr>
          <w:b/>
          <w:spacing w:val="-56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India</w:t>
      </w:r>
    </w:p>
    <w:tbl>
      <w:tblPr>
        <w:tblW w:w="0" w:type="auto"/>
        <w:jc w:val="left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1"/>
        <w:gridCol w:w="4338"/>
        <w:gridCol w:w="2732"/>
        <w:gridCol w:w="2163"/>
      </w:tblGrid>
      <w:tr>
        <w:trPr>
          <w:trHeight w:val="481" w:hRule="atLeast"/>
        </w:trPr>
        <w:tc>
          <w:tcPr>
            <w:tcW w:w="691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Sr.</w:t>
            </w:r>
          </w:p>
          <w:p>
            <w:pPr>
              <w:pStyle w:val="TableParagraph"/>
              <w:spacing w:line="221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No.</w:t>
            </w:r>
          </w:p>
        </w:tc>
        <w:tc>
          <w:tcPr>
            <w:tcW w:w="433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Name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Institute</w:t>
            </w:r>
          </w:p>
        </w:tc>
        <w:tc>
          <w:tcPr>
            <w:tcW w:w="2732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Courses</w:t>
            </w:r>
          </w:p>
        </w:tc>
        <w:tc>
          <w:tcPr>
            <w:tcW w:w="2163" w:type="dxa"/>
          </w:tcPr>
          <w:p>
            <w:pPr>
              <w:pStyle w:val="TableParagraph"/>
              <w:spacing w:line="242" w:lineRule="exact"/>
              <w:ind w:left="292" w:right="250" w:hanging="22"/>
              <w:rPr>
                <w:b/>
                <w:sz w:val="20"/>
              </w:rPr>
            </w:pPr>
            <w:r>
              <w:rPr>
                <w:b/>
                <w:sz w:val="20"/>
              </w:rPr>
              <w:t>HSBTE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affiliated</w:t>
            </w:r>
            <w:r>
              <w:rPr>
                <w:b/>
                <w:spacing w:val="-55"/>
                <w:sz w:val="20"/>
              </w:rPr>
              <w:t> </w:t>
            </w:r>
            <w:r>
              <w:rPr>
                <w:b/>
                <w:sz w:val="20"/>
              </w:rPr>
              <w:t>Intake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2021-22</w:t>
            </w:r>
          </w:p>
        </w:tc>
      </w:tr>
      <w:tr>
        <w:trPr>
          <w:trHeight w:val="482" w:hRule="atLeast"/>
        </w:trPr>
        <w:tc>
          <w:tcPr>
            <w:tcW w:w="691" w:type="dxa"/>
            <w:vMerge w:val="restart"/>
          </w:tcPr>
          <w:p>
            <w:pPr>
              <w:pStyle w:val="TableParagraph"/>
              <w:spacing w:line="241" w:lineRule="exact"/>
              <w:ind w:left="107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4338" w:type="dxa"/>
            <w:vMerge w:val="restart"/>
          </w:tcPr>
          <w:p>
            <w:pPr>
              <w:pStyle w:val="TableParagraph"/>
              <w:ind w:left="107" w:right="102"/>
              <w:jc w:val="both"/>
              <w:rPr>
                <w:sz w:val="20"/>
              </w:rPr>
            </w:pPr>
            <w:r>
              <w:rPr>
                <w:sz w:val="20"/>
              </w:rPr>
              <w:t>MSME Technology Centre, Ministry of Micro,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Small &amp; Medium Enterprises, Government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Plot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Nos.-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11,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Sector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30b,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Institutional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Building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HSIIDC,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I.M.T.,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Rohtak,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Haryana,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124021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(2020-21)</w:t>
            </w:r>
          </w:p>
        </w:tc>
        <w:tc>
          <w:tcPr>
            <w:tcW w:w="2732" w:type="dxa"/>
          </w:tcPr>
          <w:p>
            <w:pPr>
              <w:pStyle w:val="TableParagraph"/>
              <w:spacing w:line="240" w:lineRule="exact"/>
              <w:ind w:left="107" w:right="372"/>
              <w:rPr>
                <w:sz w:val="20"/>
              </w:rPr>
            </w:pPr>
            <w:r>
              <w:rPr>
                <w:sz w:val="20"/>
              </w:rPr>
              <w:t>Advance Diploma in Tool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Making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Years)</w:t>
            </w:r>
          </w:p>
        </w:tc>
        <w:tc>
          <w:tcPr>
            <w:tcW w:w="2163" w:type="dxa"/>
          </w:tcPr>
          <w:p>
            <w:pPr>
              <w:pStyle w:val="TableParagraph"/>
              <w:spacing w:line="241" w:lineRule="exact"/>
              <w:ind w:left="866" w:right="860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481" w:hRule="atLeast"/>
        </w:trPr>
        <w:tc>
          <w:tcPr>
            <w:tcW w:w="6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32" w:type="dxa"/>
          </w:tcPr>
          <w:p>
            <w:pPr>
              <w:pStyle w:val="TableParagraph"/>
              <w:spacing w:line="242" w:lineRule="exact"/>
              <w:ind w:left="107" w:right="200"/>
              <w:rPr>
                <w:sz w:val="20"/>
              </w:rPr>
            </w:pPr>
            <w:r>
              <w:rPr>
                <w:sz w:val="20"/>
              </w:rPr>
              <w:t>Diploma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Mechatronics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(3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Years)</w:t>
            </w:r>
          </w:p>
        </w:tc>
        <w:tc>
          <w:tcPr>
            <w:tcW w:w="2163" w:type="dxa"/>
          </w:tcPr>
          <w:p>
            <w:pPr>
              <w:pStyle w:val="TableParagraph"/>
              <w:spacing w:line="240" w:lineRule="exact"/>
              <w:ind w:left="866" w:right="860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0" w:hRule="atLeast"/>
        </w:trPr>
        <w:tc>
          <w:tcPr>
            <w:tcW w:w="6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32" w:type="dxa"/>
          </w:tcPr>
          <w:p>
            <w:pPr>
              <w:pStyle w:val="TableParagraph"/>
              <w:spacing w:line="22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163" w:type="dxa"/>
          </w:tcPr>
          <w:p>
            <w:pPr>
              <w:pStyle w:val="TableParagraph"/>
              <w:spacing w:line="220" w:lineRule="exact"/>
              <w:ind w:left="869" w:right="8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120</w:t>
            </w:r>
          </w:p>
        </w:tc>
      </w:tr>
    </w:tbl>
    <w:p>
      <w:pPr>
        <w:spacing w:after="0" w:line="220" w:lineRule="exact"/>
        <w:jc w:val="center"/>
        <w:rPr>
          <w:sz w:val="20"/>
        </w:rPr>
        <w:sectPr>
          <w:pgSz w:w="11910" w:h="16840"/>
          <w:pgMar w:header="0" w:footer="635" w:top="1240" w:bottom="820" w:left="1180" w:right="160"/>
        </w:sectPr>
      </w:pPr>
    </w:p>
    <w:p>
      <w:pPr>
        <w:spacing w:before="86"/>
        <w:ind w:left="476" w:right="0" w:firstLine="0"/>
        <w:jc w:val="left"/>
        <w:rPr>
          <w:b/>
          <w:sz w:val="24"/>
        </w:rPr>
      </w:pPr>
      <w:r>
        <w:rPr/>
        <w:pict>
          <v:shape style="position:absolute;margin-left:81.283005pt;margin-top:188.269958pt;width:450.2pt;height:433.85pt;mso-position-horizontal-relative:page;mso-position-vertical-relative:page;z-index:-27097088" coordorigin="1626,3765" coordsize="9004,8677" path="m3650,12318l3650,12311,3645,12297,3639,12290,2253,10904,2557,10600,2560,10595,2561,10587,2560,10580,2559,10571,2554,10562,2550,10553,2542,10541,2514,10510,2493,10487,2481,10476,2449,10447,2440,10440,2432,10434,2424,10428,2416,10424,2406,10419,2398,10417,2391,10417,2383,10417,2378,10420,1629,11169,1626,11175,1626,11182,1626,11190,1628,11197,1633,11207,1637,11214,1643,11223,1649,11231,1665,11251,1674,11261,1684,11273,1707,11296,1718,11306,1729,11315,1739,11322,1751,11333,1762,11341,1771,11344,1781,11349,1788,11352,1796,11351,1803,11352,1808,11349,2112,11045,3498,12431,3505,12436,3520,12442,3527,12442,3535,12439,3544,12437,3566,12425,3583,12411,3592,12403,3602,12394,3612,12383,3620,12374,3628,12365,3634,12357,3641,12345,3645,12336,3647,12327,3650,12318xm4718,11253l4718,11246,4716,11238,4707,11220,4702,11212,4696,11203,4689,11194,4663,11165,4652,11154,4629,11132,4597,11103,4576,11092,4567,11089,4559,11087,4552,11087,4544,11087,4539,11090,4113,11516,3543,10947,3905,10586,3908,10580,3908,10572,3909,10567,3907,10559,3900,10541,3893,10531,3866,10500,3846,10479,3823,10458,3792,10430,3780,10422,3763,10415,3754,10412,3747,10411,3739,10412,3734,10415,3372,10776,2873,10277,3294,9856,3297,9851,3297,9843,3296,9836,3294,9829,3289,9819,3285,9810,3277,9799,3268,9786,3251,9767,3231,9746,3208,9724,3188,9706,3175,9696,3165,9690,3145,9680,3138,9677,3131,9677,3123,9677,3118,9680,2608,10190,2600,10200,2594,10213,2591,10227,2591,10244,2596,10263,2605,10283,2621,10305,2642,10329,4061,11748,4084,11769,4106,11784,4126,11793,4144,11797,4162,11797,4177,11795,4189,11789,4200,11781,4715,11266,4718,11261,4718,11253xm5739,10222l5737,10209,5736,10199,5733,10188,5729,10177,5724,10166,5718,10154,5709,10142,5699,10130,5688,10118,4213,8644,4208,8640,4193,8635,4184,8634,4175,8635,4166,8637,4156,8642,4145,8650,4129,8663,4119,8672,4110,8680,4100,8691,4092,8700,4084,8709,4070,8728,4065,8738,4061,8757,4063,8765,4068,8780,4072,8785,5040,9754,5144,9856,5248,9958,5348,10057,5347,10058,5231,10000,5193,9981,5077,9924,4998,9885,4876,9825,4707,9746,4488,9642,3977,9402,3734,9286,3711,9275,3689,9266,3669,9259,3652,9254,3635,9249,3619,9247,3605,9245,3591,9246,3579,9248,3566,9251,3555,9255,3544,9262,3532,9270,3519,9279,3507,9291,3438,9360,3428,9372,3422,9386,3419,9403,3419,9421,3423,9441,3432,9463,3448,9486,3470,9510,4944,10985,4950,10989,4957,10991,4966,10995,4973,10995,4981,10992,4990,10991,5011,10979,5028,10966,5037,10958,5047,10948,5057,10938,5066,10928,5080,10911,5086,10900,5091,10891,5092,10881,5096,10873,5096,10865,5092,10856,5090,10849,5086,10843,4028,9785,3935,9694,3752,9516,3754,9514,3801,9539,3850,9565,3900,9590,4001,9641,4051,9665,4100,9689,4365,9815,5162,10189,5379,10292,5410,10306,5439,10319,5466,10329,5490,10338,5512,10346,5532,10351,5551,10355,5567,10357,5583,10358,5598,10357,5612,10354,5623,10350,5635,10345,5647,10338,5658,10329,5669,10319,5724,10264,5730,10256,5737,10234,5739,10222xm6383,9585l6383,9578,6378,9564,6372,9557,4986,8171,5290,7867,5293,7862,5294,7854,5293,7847,5292,7838,5287,7829,5283,7820,5275,7808,5247,7777,5226,7754,5203,7733,5182,7714,5173,7707,5165,7701,5157,7695,5149,7691,5139,7686,5131,7684,5124,7684,5116,7684,5111,7687,4362,8436,4359,8442,4359,8449,4359,8457,4361,8464,4366,8474,4370,8481,4376,8490,4382,8498,4398,8518,4407,8528,4417,8540,4440,8563,4452,8573,4462,8582,4472,8589,4484,8600,4495,8608,4504,8611,4514,8616,4521,8619,4529,8618,4536,8619,4541,8616,4845,8312,6231,9698,6238,9703,6253,9708,6260,9709,6268,9705,6277,9704,6299,9692,6316,9678,6325,9670,6335,9661,6345,9650,6353,9641,6367,9624,6374,9612,6378,9603,6380,9594,6383,9585xm7674,8306l7672,8296,7670,8286,7664,8275,7653,8264,7643,8256,7632,8248,7618,8238,7603,8228,7428,8120,6818,7749,6818,7989,6448,8359,6378,8247,5882,7452,5838,7383,5839,7382,6818,7989,6818,7749,6215,7382,5767,7107,5756,7101,5745,7095,5735,7093,5724,7091,5716,7092,5705,7096,5696,7099,5688,7104,5679,7109,5669,7116,5659,7125,5648,7135,5637,7146,5613,7171,5602,7181,5593,7191,5585,7200,5576,7212,5569,7224,5566,7234,5563,7245,5561,7254,5564,7263,5566,7273,5571,7283,5577,7294,5702,7498,6159,8248,6365,8587,6698,9130,6709,9146,6718,9159,6726,9170,6735,9180,6745,9191,6756,9198,6766,9200,6777,9202,6787,9199,6800,9191,6809,9184,6819,9175,6830,9165,6841,9154,6852,9143,6862,9132,6870,9123,6877,9114,6884,9104,6889,9094,6890,9083,6891,9075,6892,9067,6888,9058,6886,9051,6882,9042,6876,9033,6792,8899,6623,8630,6581,8563,6785,8359,7024,8120,7503,8416,7513,8422,7521,8425,7536,8430,7543,8430,7551,8427,7560,8426,7570,8421,7582,8411,7590,8404,7600,8395,7611,8385,7623,8372,7635,8360,7646,8349,7654,8338,7662,8329,7671,8318,7674,8306xm8180,7788l8180,7781,8175,7767,8170,7760,6784,6374,7087,6070,7090,6064,7091,6057,7090,6050,7089,6041,7084,6032,7080,6023,7072,6011,7044,5980,7023,5957,7011,5946,6989,5926,6970,5910,6962,5903,6954,5898,6946,5894,6936,5889,6928,5887,6921,5887,6913,5887,6908,5890,6159,6639,6156,6645,6156,6652,6156,6660,6158,6667,6163,6677,6167,6684,6173,6693,6179,6701,6195,6720,6204,6731,6214,6742,6226,6754,6237,6766,6249,6776,6259,6785,6269,6792,6281,6803,6292,6811,6301,6814,6311,6819,6318,6822,6326,6821,6333,6822,6338,6819,6642,6515,8028,7901,8035,7906,8050,7911,8057,7912,8065,7908,8075,7907,8096,7895,8104,7889,8113,7881,8122,7873,8132,7864,8142,7853,8150,7844,8164,7827,8171,7815,8175,7806,8177,7797,8180,7788xm8803,7165l8803,7158,8798,7143,8793,7136,8787,7130,7253,5597,7246,5591,7231,5586,7224,5586,7215,5588,7207,5591,7198,5596,7186,5602,7169,5616,7159,5624,7149,5634,7140,5643,7132,5652,7119,5669,7113,5680,7108,5690,7104,5698,7102,5708,7102,5716,7107,5730,7111,5738,8651,7278,8658,7283,8673,7288,8680,7289,8688,7285,8698,7283,8719,7272,8736,7258,8745,7250,8755,7240,8765,7230,8774,7220,8787,7203,8794,7192,8798,7183,8800,7173,8803,7165xm9511,6453l9506,6433,9502,6423,9495,6412,9411,6277,8364,4586,8345,4556,8336,4544,8328,4533,8318,4522,8309,4516,8300,4513,8290,4511,8279,4514,8267,4521,8248,4537,8236,4547,8224,4559,8212,4571,8193,4591,8186,4600,8177,4611,8172,4621,8170,4630,8168,4640,8168,4647,8176,4664,8181,4673,8188,4683,8276,4819,9228,6317,9227,6318,9091,6231,7583,5284,7564,5274,7555,5270,7548,5267,7540,5268,7523,5270,7514,5274,7495,5289,7486,5297,7465,5318,7452,5332,7441,5344,7423,5365,7414,5377,7409,5389,7412,5411,7416,5421,7438,5440,7449,5449,7463,5458,7479,5469,7614,5553,9306,6599,9321,6608,9327,6609,9334,6613,9340,6614,9354,6614,9361,6613,9367,6609,9373,6607,9382,6604,9389,6599,9397,6593,9417,6579,9470,6525,9480,6515,9497,6494,9503,6483,9509,6462,9511,6453xm10630,5341l10629,5334,10628,5326,10619,5309,10613,5300,10607,5291,10600,5282,10584,5264,10564,5243,10540,5220,10508,5192,10487,5181,10479,5177,10471,5176,10464,5175,10456,5176,10450,5179,10024,5605,9455,5036,9816,4674,9819,4669,9819,4661,9820,4655,9819,4647,9811,4630,9804,4620,9794,4608,9768,4579,9757,4568,9735,4546,9703,4519,9692,4511,9675,4503,9665,4500,9658,4500,9650,4500,9645,4503,9284,4865,8784,4365,9205,3945,9208,3939,9208,3931,9208,3925,9206,3917,9200,3907,9197,3899,9189,3887,9179,3875,9163,3856,9143,3835,9119,3813,9099,3795,9087,3785,9076,3778,9057,3768,9049,3766,9042,3765,9034,3766,9029,3769,8520,4278,8511,4289,8506,4301,8503,4316,8503,4332,8507,4352,8517,4372,8532,4394,8553,4417,9972,5836,9995,5857,10017,5873,10037,5882,10056,5885,10073,5886,10088,5883,10101,5878,10111,5870,10626,5355,10629,5349,10630,5341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  <w:sz w:val="24"/>
          <w:u w:val="thick"/>
        </w:rPr>
        <w:t>List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of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Govt.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Aided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Polytechnics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as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per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session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2021-22:</w:t>
      </w: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11"/>
        </w:rPr>
      </w:pPr>
    </w:p>
    <w:tbl>
      <w:tblPr>
        <w:tblW w:w="0" w:type="auto"/>
        <w:jc w:val="left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"/>
        <w:gridCol w:w="3394"/>
        <w:gridCol w:w="3560"/>
        <w:gridCol w:w="2213"/>
      </w:tblGrid>
      <w:tr>
        <w:trPr>
          <w:trHeight w:val="482" w:hRule="atLeast"/>
        </w:trPr>
        <w:tc>
          <w:tcPr>
            <w:tcW w:w="494" w:type="dxa"/>
          </w:tcPr>
          <w:p>
            <w:pPr>
              <w:pStyle w:val="TableParagraph"/>
              <w:spacing w:line="240" w:lineRule="exact"/>
              <w:ind w:left="107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Sr.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sz w:val="20"/>
              </w:rPr>
              <w:t>No</w:t>
            </w:r>
          </w:p>
        </w:tc>
        <w:tc>
          <w:tcPr>
            <w:tcW w:w="3394" w:type="dxa"/>
          </w:tcPr>
          <w:p>
            <w:pPr>
              <w:pStyle w:val="TableParagraph"/>
              <w:spacing w:line="24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Name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Institute</w:t>
            </w:r>
          </w:p>
        </w:tc>
        <w:tc>
          <w:tcPr>
            <w:tcW w:w="3560" w:type="dxa"/>
          </w:tcPr>
          <w:p>
            <w:pPr>
              <w:pStyle w:val="TableParagraph"/>
              <w:spacing w:line="24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Courses</w:t>
            </w:r>
          </w:p>
        </w:tc>
        <w:tc>
          <w:tcPr>
            <w:tcW w:w="2213" w:type="dxa"/>
          </w:tcPr>
          <w:p>
            <w:pPr>
              <w:pStyle w:val="TableParagraph"/>
              <w:spacing w:line="240" w:lineRule="exact"/>
              <w:ind w:left="773" w:right="261" w:hanging="48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HSBTE </w:t>
            </w:r>
            <w:r>
              <w:rPr>
                <w:b/>
                <w:sz w:val="20"/>
              </w:rPr>
              <w:t>Affiliated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sz w:val="20"/>
              </w:rPr>
              <w:t>Intake</w:t>
            </w:r>
          </w:p>
        </w:tc>
      </w:tr>
      <w:tr>
        <w:trPr>
          <w:trHeight w:val="242" w:hRule="atLeast"/>
        </w:trPr>
        <w:tc>
          <w:tcPr>
            <w:tcW w:w="494" w:type="dxa"/>
            <w:vMerge w:val="restart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394" w:type="dxa"/>
            <w:vMerge w:val="restart"/>
          </w:tcPr>
          <w:p>
            <w:pPr>
              <w:pStyle w:val="TableParagraph"/>
              <w:tabs>
                <w:tab w:pos="714" w:val="left" w:leader="none"/>
                <w:tab w:pos="1163" w:val="left" w:leader="none"/>
                <w:tab w:pos="1260" w:val="left" w:leader="none"/>
                <w:tab w:pos="2069" w:val="left" w:leader="none"/>
                <w:tab w:pos="2587" w:val="left" w:leader="none"/>
              </w:tabs>
              <w:ind w:left="108" w:right="258"/>
              <w:rPr>
                <w:sz w:val="20"/>
              </w:rPr>
            </w:pPr>
            <w:r>
              <w:rPr>
                <w:sz w:val="20"/>
              </w:rPr>
              <w:t>Seth</w:t>
              <w:tab/>
              <w:t>Jai</w:t>
              <w:tab/>
              <w:t>Parkash</w:t>
              <w:tab/>
              <w:t>Polytechnic,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VPO-</w:t>
              <w:tab/>
              <w:tab/>
              <w:tab/>
              <w:t>Damla,</w:t>
              <w:tab/>
              <w:tab/>
            </w:r>
            <w:r>
              <w:rPr>
                <w:spacing w:val="-1"/>
                <w:sz w:val="20"/>
              </w:rPr>
              <w:t>Distt.-</w:t>
            </w:r>
          </w:p>
          <w:p>
            <w:pPr>
              <w:pStyle w:val="TableParagraph"/>
              <w:ind w:left="108" w:right="1073"/>
              <w:rPr>
                <w:sz w:val="20"/>
              </w:rPr>
            </w:pPr>
            <w:r>
              <w:rPr>
                <w:w w:val="95"/>
                <w:sz w:val="20"/>
              </w:rPr>
              <w:t>Yamunanagar-135001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(15)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(YoE 1980)</w:t>
            </w:r>
          </w:p>
        </w:tc>
        <w:tc>
          <w:tcPr>
            <w:tcW w:w="3560" w:type="dxa"/>
          </w:tcPr>
          <w:p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2213" w:type="dxa"/>
          </w:tcPr>
          <w:p>
            <w:pPr>
              <w:pStyle w:val="TableParagraph"/>
              <w:spacing w:line="222" w:lineRule="exact"/>
              <w:ind w:left="891" w:right="885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60" w:type="dxa"/>
          </w:tcPr>
          <w:p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Engineering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(Un-Aided)</w:t>
            </w:r>
          </w:p>
        </w:tc>
        <w:tc>
          <w:tcPr>
            <w:tcW w:w="2213" w:type="dxa"/>
          </w:tcPr>
          <w:p>
            <w:pPr>
              <w:pStyle w:val="TableParagraph"/>
              <w:spacing w:line="220" w:lineRule="exact"/>
              <w:ind w:left="894" w:right="859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484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60" w:type="dxa"/>
          </w:tcPr>
          <w:p>
            <w:pPr>
              <w:pStyle w:val="TableParagraph"/>
              <w:tabs>
                <w:tab w:pos="2895" w:val="left" w:leader="none"/>
              </w:tabs>
              <w:spacing w:line="240" w:lineRule="exact"/>
              <w:ind w:left="108" w:right="258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124"/>
                <w:sz w:val="20"/>
              </w:rPr>
              <w:t> </w:t>
            </w:r>
            <w:r>
              <w:rPr>
                <w:sz w:val="20"/>
              </w:rPr>
              <w:t>Engineering</w:t>
              <w:tab/>
            </w:r>
            <w:r>
              <w:rPr>
                <w:spacing w:val="-1"/>
                <w:sz w:val="20"/>
              </w:rPr>
              <w:t>(Un-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Aided)</w:t>
            </w:r>
          </w:p>
        </w:tc>
        <w:tc>
          <w:tcPr>
            <w:tcW w:w="2213" w:type="dxa"/>
          </w:tcPr>
          <w:p>
            <w:pPr>
              <w:pStyle w:val="TableParagraph"/>
              <w:spacing w:before="1"/>
              <w:ind w:left="894" w:right="858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>
        <w:trPr>
          <w:trHeight w:val="482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60" w:type="dxa"/>
          </w:tcPr>
          <w:p>
            <w:pPr>
              <w:pStyle w:val="TableParagraph"/>
              <w:tabs>
                <w:tab w:pos="2546" w:val="left" w:leader="none"/>
              </w:tabs>
              <w:spacing w:line="240" w:lineRule="exact"/>
              <w:ind w:left="108" w:right="262"/>
              <w:rPr>
                <w:sz w:val="20"/>
              </w:rPr>
            </w:pPr>
            <w:r>
              <w:rPr>
                <w:sz w:val="20"/>
              </w:rPr>
              <w:t>Chemical</w:t>
            </w:r>
            <w:r>
              <w:rPr>
                <w:spacing w:val="82"/>
                <w:sz w:val="20"/>
              </w:rPr>
              <w:t> </w:t>
            </w:r>
            <w:r>
              <w:rPr>
                <w:sz w:val="20"/>
              </w:rPr>
              <w:t>Engineering</w:t>
              <w:tab/>
              <w:t>(Pulp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Paper)</w:t>
            </w:r>
          </w:p>
        </w:tc>
        <w:tc>
          <w:tcPr>
            <w:tcW w:w="2213" w:type="dxa"/>
          </w:tcPr>
          <w:p>
            <w:pPr>
              <w:pStyle w:val="TableParagraph"/>
              <w:spacing w:line="240" w:lineRule="exact"/>
              <w:ind w:left="861" w:right="885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60" w:type="dxa"/>
          </w:tcPr>
          <w:p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2213" w:type="dxa"/>
          </w:tcPr>
          <w:p>
            <w:pPr>
              <w:pStyle w:val="TableParagraph"/>
              <w:spacing w:line="222" w:lineRule="exact"/>
              <w:ind w:left="861" w:right="885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60" w:type="dxa"/>
          </w:tcPr>
          <w:p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Engineering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(Un-Aided)</w:t>
            </w:r>
          </w:p>
        </w:tc>
        <w:tc>
          <w:tcPr>
            <w:tcW w:w="2213" w:type="dxa"/>
          </w:tcPr>
          <w:p>
            <w:pPr>
              <w:pStyle w:val="TableParagraph"/>
              <w:spacing w:line="222" w:lineRule="exact"/>
              <w:ind w:left="861" w:right="885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60" w:type="dxa"/>
          </w:tcPr>
          <w:p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Engineering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(Un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Aided)</w:t>
            </w:r>
          </w:p>
        </w:tc>
        <w:tc>
          <w:tcPr>
            <w:tcW w:w="2213" w:type="dxa"/>
          </w:tcPr>
          <w:p>
            <w:pPr>
              <w:pStyle w:val="TableParagraph"/>
              <w:spacing w:line="220" w:lineRule="exact"/>
              <w:ind w:left="891" w:right="885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485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60" w:type="dxa"/>
          </w:tcPr>
          <w:p>
            <w:pPr>
              <w:pStyle w:val="TableParagraph"/>
              <w:tabs>
                <w:tab w:pos="1247" w:val="left" w:leader="none"/>
              </w:tabs>
              <w:spacing w:line="242" w:lineRule="exact"/>
              <w:ind w:left="108" w:right="262"/>
              <w:rPr>
                <w:sz w:val="20"/>
              </w:rPr>
            </w:pPr>
            <w:r>
              <w:rPr>
                <w:sz w:val="20"/>
              </w:rPr>
              <w:t>Electronics</w:t>
              <w:tab/>
              <w:t>&amp;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Comm.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Engineering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(Un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Aided)</w:t>
            </w:r>
          </w:p>
        </w:tc>
        <w:tc>
          <w:tcPr>
            <w:tcW w:w="2213" w:type="dxa"/>
          </w:tcPr>
          <w:p>
            <w:pPr>
              <w:pStyle w:val="TableParagraph"/>
              <w:spacing w:line="240" w:lineRule="exact"/>
              <w:ind w:left="891" w:right="885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60" w:type="dxa"/>
          </w:tcPr>
          <w:p>
            <w:pPr>
              <w:pStyle w:val="TableParagraph"/>
              <w:spacing w:line="22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213" w:type="dxa"/>
          </w:tcPr>
          <w:p>
            <w:pPr>
              <w:pStyle w:val="TableParagraph"/>
              <w:spacing w:line="220" w:lineRule="exact"/>
              <w:ind w:left="894" w:right="8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540</w:t>
            </w:r>
          </w:p>
        </w:tc>
      </w:tr>
      <w:tr>
        <w:trPr>
          <w:trHeight w:val="241" w:hRule="atLeast"/>
        </w:trPr>
        <w:tc>
          <w:tcPr>
            <w:tcW w:w="494" w:type="dxa"/>
            <w:vMerge w:val="restart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394" w:type="dxa"/>
            <w:vMerge w:val="restart"/>
          </w:tcPr>
          <w:p>
            <w:pPr>
              <w:pStyle w:val="TableParagraph"/>
              <w:tabs>
                <w:tab w:pos="1206" w:val="left" w:leader="none"/>
                <w:tab w:pos="2074" w:val="left" w:leader="none"/>
              </w:tabs>
              <w:spacing w:line="241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Chhotu</w:t>
              <w:tab/>
              <w:t>Ram</w:t>
              <w:tab/>
              <w:t>Polytechnic,</w:t>
            </w:r>
          </w:p>
          <w:p>
            <w:pPr>
              <w:pStyle w:val="TableParagraph"/>
              <w:ind w:left="108" w:right="1851"/>
              <w:rPr>
                <w:sz w:val="20"/>
              </w:rPr>
            </w:pPr>
            <w:r>
              <w:rPr>
                <w:sz w:val="20"/>
              </w:rPr>
              <w:t>Rohtak124001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(17)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1956)</w:t>
            </w:r>
          </w:p>
        </w:tc>
        <w:tc>
          <w:tcPr>
            <w:tcW w:w="3560" w:type="dxa"/>
          </w:tcPr>
          <w:p>
            <w:pPr>
              <w:pStyle w:val="TableParagraph"/>
              <w:spacing w:line="221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2213" w:type="dxa"/>
          </w:tcPr>
          <w:p>
            <w:pPr>
              <w:pStyle w:val="TableParagraph"/>
              <w:spacing w:line="221" w:lineRule="exact" w:before="1"/>
              <w:ind w:left="891" w:right="885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60" w:type="dxa"/>
          </w:tcPr>
          <w:p>
            <w:pPr>
              <w:pStyle w:val="TableParagraph"/>
              <w:spacing w:line="221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2213" w:type="dxa"/>
          </w:tcPr>
          <w:p>
            <w:pPr>
              <w:pStyle w:val="TableParagraph"/>
              <w:spacing w:line="221" w:lineRule="exact" w:before="1"/>
              <w:ind w:left="891" w:right="885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60" w:type="dxa"/>
          </w:tcPr>
          <w:p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Plastic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2213" w:type="dxa"/>
          </w:tcPr>
          <w:p>
            <w:pPr>
              <w:pStyle w:val="TableParagraph"/>
              <w:spacing w:line="222" w:lineRule="exact"/>
              <w:ind w:left="891" w:right="885"/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</w:tr>
      <w:tr>
        <w:trPr>
          <w:trHeight w:val="242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60" w:type="dxa"/>
          </w:tcPr>
          <w:p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2213" w:type="dxa"/>
          </w:tcPr>
          <w:p>
            <w:pPr>
              <w:pStyle w:val="TableParagraph"/>
              <w:spacing w:line="222" w:lineRule="exact"/>
              <w:ind w:left="891" w:right="885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60" w:type="dxa"/>
          </w:tcPr>
          <w:p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2213" w:type="dxa"/>
          </w:tcPr>
          <w:p>
            <w:pPr>
              <w:pStyle w:val="TableParagraph"/>
              <w:spacing w:line="220" w:lineRule="exact"/>
              <w:ind w:left="891" w:right="885"/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</w:tr>
      <w:tr>
        <w:trPr>
          <w:trHeight w:val="241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60" w:type="dxa"/>
          </w:tcPr>
          <w:p>
            <w:pPr>
              <w:pStyle w:val="TableParagraph"/>
              <w:spacing w:line="221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2213" w:type="dxa"/>
          </w:tcPr>
          <w:p>
            <w:pPr>
              <w:pStyle w:val="TableParagraph"/>
              <w:spacing w:line="221" w:lineRule="exact" w:before="1"/>
              <w:ind w:left="891" w:right="885"/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</w:tr>
      <w:tr>
        <w:trPr>
          <w:trHeight w:val="242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60" w:type="dxa"/>
          </w:tcPr>
          <w:p>
            <w:pPr>
              <w:pStyle w:val="TableParagraph"/>
              <w:spacing w:line="222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213" w:type="dxa"/>
          </w:tcPr>
          <w:p>
            <w:pPr>
              <w:pStyle w:val="TableParagraph"/>
              <w:spacing w:line="222" w:lineRule="exact"/>
              <w:ind w:left="894" w:right="8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342</w:t>
            </w:r>
          </w:p>
        </w:tc>
      </w:tr>
      <w:tr>
        <w:trPr>
          <w:trHeight w:val="481" w:hRule="atLeast"/>
        </w:trPr>
        <w:tc>
          <w:tcPr>
            <w:tcW w:w="494" w:type="dxa"/>
            <w:vMerge w:val="restart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394" w:type="dxa"/>
            <w:vMerge w:val="restart"/>
          </w:tcPr>
          <w:p>
            <w:pPr>
              <w:pStyle w:val="TableParagraph"/>
              <w:tabs>
                <w:tab w:pos="1086" w:val="left" w:leader="none"/>
                <w:tab w:pos="2293" w:val="left" w:leader="none"/>
              </w:tabs>
              <w:ind w:left="108" w:right="98"/>
              <w:rPr>
                <w:sz w:val="20"/>
              </w:rPr>
            </w:pPr>
            <w:r>
              <w:rPr>
                <w:sz w:val="20"/>
              </w:rPr>
              <w:t>BPS</w:t>
              <w:tab/>
              <w:t>Mahila</w:t>
              <w:tab/>
            </w:r>
            <w:r>
              <w:rPr>
                <w:spacing w:val="-1"/>
                <w:sz w:val="20"/>
              </w:rPr>
              <w:t>Polytechnic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(Vishwavidyalaya),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Khanpur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Kalan,</w:t>
            </w:r>
          </w:p>
          <w:p>
            <w:pPr>
              <w:pStyle w:val="TableParagraph"/>
              <w:ind w:left="108" w:right="1073"/>
              <w:rPr>
                <w:sz w:val="20"/>
              </w:rPr>
            </w:pPr>
            <w:r>
              <w:rPr>
                <w:w w:val="95"/>
                <w:sz w:val="20"/>
              </w:rPr>
              <w:t>Distt.-Sonepat-131305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(16)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(YoE 1984)</w:t>
            </w:r>
          </w:p>
        </w:tc>
        <w:tc>
          <w:tcPr>
            <w:tcW w:w="3560" w:type="dxa"/>
          </w:tcPr>
          <w:p>
            <w:pPr>
              <w:pStyle w:val="TableParagraph"/>
              <w:tabs>
                <w:tab w:pos="849" w:val="left" w:leader="none"/>
                <w:tab w:pos="2221" w:val="left" w:leader="none"/>
                <w:tab w:pos="2588" w:val="left" w:leader="none"/>
              </w:tabs>
              <w:spacing w:line="242" w:lineRule="exact"/>
              <w:ind w:left="108" w:right="98"/>
              <w:rPr>
                <w:sz w:val="20"/>
              </w:rPr>
            </w:pPr>
            <w:r>
              <w:rPr>
                <w:sz w:val="20"/>
              </w:rPr>
              <w:t>Office</w:t>
              <w:tab/>
              <w:t>Management</w:t>
              <w:tab/>
              <w:t>&amp;</w:t>
              <w:tab/>
            </w:r>
            <w:r>
              <w:rPr>
                <w:spacing w:val="-1"/>
                <w:sz w:val="20"/>
              </w:rPr>
              <w:t>Computer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Applications</w:t>
            </w:r>
          </w:p>
        </w:tc>
        <w:tc>
          <w:tcPr>
            <w:tcW w:w="2213" w:type="dxa"/>
          </w:tcPr>
          <w:p>
            <w:pPr>
              <w:pStyle w:val="TableParagraph"/>
              <w:spacing w:line="240" w:lineRule="exact"/>
              <w:ind w:left="891" w:right="885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>
        <w:trPr>
          <w:trHeight w:val="240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60" w:type="dxa"/>
          </w:tcPr>
          <w:p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Comm.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2213" w:type="dxa"/>
          </w:tcPr>
          <w:p>
            <w:pPr>
              <w:pStyle w:val="TableParagraph"/>
              <w:spacing w:line="220" w:lineRule="exact"/>
              <w:ind w:left="891" w:right="885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>
        <w:trPr>
          <w:trHeight w:val="242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60" w:type="dxa"/>
          </w:tcPr>
          <w:p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Engineering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(Un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Aided)</w:t>
            </w:r>
          </w:p>
        </w:tc>
        <w:tc>
          <w:tcPr>
            <w:tcW w:w="2213" w:type="dxa"/>
          </w:tcPr>
          <w:p>
            <w:pPr>
              <w:pStyle w:val="TableParagraph"/>
              <w:spacing w:line="222" w:lineRule="exact"/>
              <w:ind w:left="891" w:right="885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>
        <w:trPr>
          <w:trHeight w:val="241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60" w:type="dxa"/>
          </w:tcPr>
          <w:p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Library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Information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Science</w:t>
            </w:r>
          </w:p>
        </w:tc>
        <w:tc>
          <w:tcPr>
            <w:tcW w:w="2213" w:type="dxa"/>
          </w:tcPr>
          <w:p>
            <w:pPr>
              <w:pStyle w:val="TableParagraph"/>
              <w:spacing w:line="222" w:lineRule="exact"/>
              <w:ind w:left="891" w:right="885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>
        <w:trPr>
          <w:trHeight w:val="482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60" w:type="dxa"/>
          </w:tcPr>
          <w:p>
            <w:pPr>
              <w:pStyle w:val="TableParagraph"/>
              <w:spacing w:line="240" w:lineRule="exact"/>
              <w:ind w:left="108" w:right="1329"/>
              <w:rPr>
                <w:sz w:val="20"/>
              </w:rPr>
            </w:pPr>
            <w:r>
              <w:rPr>
                <w:sz w:val="20"/>
              </w:rPr>
              <w:t>Medical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Lab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Technology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(Un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Aided)</w:t>
            </w:r>
          </w:p>
        </w:tc>
        <w:tc>
          <w:tcPr>
            <w:tcW w:w="2213" w:type="dxa"/>
          </w:tcPr>
          <w:p>
            <w:pPr>
              <w:pStyle w:val="TableParagraph"/>
              <w:spacing w:line="240" w:lineRule="exact"/>
              <w:ind w:left="891" w:right="885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>
        <w:trPr>
          <w:trHeight w:val="241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60" w:type="dxa"/>
          </w:tcPr>
          <w:p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Fashion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Technology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(Un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Aided)</w:t>
            </w:r>
          </w:p>
        </w:tc>
        <w:tc>
          <w:tcPr>
            <w:tcW w:w="2213" w:type="dxa"/>
          </w:tcPr>
          <w:p>
            <w:pPr>
              <w:pStyle w:val="TableParagraph"/>
              <w:spacing w:line="222" w:lineRule="exact"/>
              <w:ind w:left="891" w:right="885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>
        <w:trPr>
          <w:trHeight w:val="481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60" w:type="dxa"/>
          </w:tcPr>
          <w:p>
            <w:pPr>
              <w:pStyle w:val="TableParagraph"/>
              <w:tabs>
                <w:tab w:pos="1473" w:val="left" w:leader="none"/>
                <w:tab w:pos="3133" w:val="left" w:leader="none"/>
              </w:tabs>
              <w:spacing w:line="240" w:lineRule="exact"/>
              <w:ind w:left="108" w:right="96"/>
              <w:rPr>
                <w:sz w:val="20"/>
              </w:rPr>
            </w:pPr>
            <w:r>
              <w:rPr>
                <w:sz w:val="20"/>
              </w:rPr>
              <w:t>Architectural</w:t>
              <w:tab/>
              <w:t>Assistantship</w:t>
              <w:tab/>
            </w:r>
            <w:r>
              <w:rPr>
                <w:spacing w:val="-2"/>
                <w:sz w:val="20"/>
              </w:rPr>
              <w:t>(Un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Aided)</w:t>
            </w:r>
          </w:p>
        </w:tc>
        <w:tc>
          <w:tcPr>
            <w:tcW w:w="2213" w:type="dxa"/>
          </w:tcPr>
          <w:p>
            <w:pPr>
              <w:pStyle w:val="TableParagraph"/>
              <w:spacing w:line="240" w:lineRule="exact"/>
              <w:ind w:left="891" w:right="885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>
        <w:trPr>
          <w:trHeight w:val="242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60" w:type="dxa"/>
          </w:tcPr>
          <w:p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2213" w:type="dxa"/>
          </w:tcPr>
          <w:p>
            <w:pPr>
              <w:pStyle w:val="TableParagraph"/>
              <w:spacing w:line="222" w:lineRule="exact"/>
              <w:ind w:left="891" w:right="885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>
        <w:trPr>
          <w:trHeight w:val="239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60" w:type="dxa"/>
          </w:tcPr>
          <w:p>
            <w:pPr>
              <w:pStyle w:val="TableParagraph"/>
              <w:spacing w:line="22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213" w:type="dxa"/>
          </w:tcPr>
          <w:p>
            <w:pPr>
              <w:pStyle w:val="TableParagraph"/>
              <w:spacing w:line="220" w:lineRule="exact"/>
              <w:ind w:left="893" w:right="8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274</w:t>
            </w:r>
          </w:p>
        </w:tc>
      </w:tr>
      <w:tr>
        <w:trPr>
          <w:trHeight w:val="242" w:hRule="atLeast"/>
        </w:trPr>
        <w:tc>
          <w:tcPr>
            <w:tcW w:w="494" w:type="dxa"/>
            <w:vMerge w:val="restart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394" w:type="dxa"/>
            <w:vMerge w:val="restart"/>
          </w:tcPr>
          <w:p>
            <w:pPr>
              <w:pStyle w:val="TableParagraph"/>
              <w:spacing w:before="1"/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Vaish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Technical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Institute,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Railway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Station,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Distt.-Rohtak-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124001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(18)</w:t>
            </w:r>
          </w:p>
        </w:tc>
        <w:tc>
          <w:tcPr>
            <w:tcW w:w="3560" w:type="dxa"/>
          </w:tcPr>
          <w:p>
            <w:pPr>
              <w:pStyle w:val="TableParagraph"/>
              <w:spacing w:line="221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Automobile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2213" w:type="dxa"/>
          </w:tcPr>
          <w:p>
            <w:pPr>
              <w:pStyle w:val="TableParagraph"/>
              <w:spacing w:line="221" w:lineRule="exact" w:before="1"/>
              <w:ind w:left="891" w:right="885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>
        <w:trPr>
          <w:trHeight w:val="242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60" w:type="dxa"/>
          </w:tcPr>
          <w:p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2213" w:type="dxa"/>
          </w:tcPr>
          <w:p>
            <w:pPr>
              <w:pStyle w:val="TableParagraph"/>
              <w:spacing w:line="222" w:lineRule="exact"/>
              <w:ind w:left="891" w:right="885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>
        <w:trPr>
          <w:trHeight w:val="241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60" w:type="dxa"/>
          </w:tcPr>
          <w:p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2213" w:type="dxa"/>
          </w:tcPr>
          <w:p>
            <w:pPr>
              <w:pStyle w:val="TableParagraph"/>
              <w:spacing w:line="222" w:lineRule="exact"/>
              <w:ind w:left="891" w:right="885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>
        <w:trPr>
          <w:trHeight w:val="239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60" w:type="dxa"/>
          </w:tcPr>
          <w:p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2213" w:type="dxa"/>
          </w:tcPr>
          <w:p>
            <w:pPr>
              <w:pStyle w:val="TableParagraph"/>
              <w:spacing w:line="220" w:lineRule="exact"/>
              <w:ind w:left="891" w:right="885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>
        <w:trPr>
          <w:trHeight w:val="241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60" w:type="dxa"/>
          </w:tcPr>
          <w:p>
            <w:pPr>
              <w:pStyle w:val="TableParagraph"/>
              <w:spacing w:line="221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Library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Information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Science</w:t>
            </w:r>
          </w:p>
        </w:tc>
        <w:tc>
          <w:tcPr>
            <w:tcW w:w="2213" w:type="dxa"/>
          </w:tcPr>
          <w:p>
            <w:pPr>
              <w:pStyle w:val="TableParagraph"/>
              <w:spacing w:line="221" w:lineRule="exact" w:before="1"/>
              <w:ind w:left="891" w:right="885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60" w:type="dxa"/>
          </w:tcPr>
          <w:p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2213" w:type="dxa"/>
          </w:tcPr>
          <w:p>
            <w:pPr>
              <w:pStyle w:val="TableParagraph"/>
              <w:spacing w:line="222" w:lineRule="exact"/>
              <w:ind w:left="891" w:right="885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>
        <w:trPr>
          <w:trHeight w:val="482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60" w:type="dxa"/>
          </w:tcPr>
          <w:p>
            <w:pPr>
              <w:pStyle w:val="TableParagraph"/>
              <w:spacing w:line="242" w:lineRule="exact"/>
              <w:ind w:left="108" w:right="592"/>
              <w:rPr>
                <w:sz w:val="20"/>
              </w:rPr>
            </w:pPr>
            <w:r>
              <w:rPr>
                <w:sz w:val="20"/>
              </w:rPr>
              <w:t>Office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Management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Computer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Applications</w:t>
            </w:r>
          </w:p>
        </w:tc>
        <w:tc>
          <w:tcPr>
            <w:tcW w:w="2213" w:type="dxa"/>
          </w:tcPr>
          <w:p>
            <w:pPr>
              <w:pStyle w:val="TableParagraph"/>
              <w:spacing w:line="240" w:lineRule="exact"/>
              <w:ind w:left="891" w:right="885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>
        <w:trPr>
          <w:trHeight w:val="241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60" w:type="dxa"/>
          </w:tcPr>
          <w:p>
            <w:pPr>
              <w:pStyle w:val="TableParagraph"/>
              <w:spacing w:line="221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213" w:type="dxa"/>
          </w:tcPr>
          <w:p>
            <w:pPr>
              <w:pStyle w:val="TableParagraph"/>
              <w:spacing w:line="221" w:lineRule="exact"/>
              <w:ind w:left="894" w:right="8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312</w:t>
            </w:r>
          </w:p>
        </w:tc>
      </w:tr>
    </w:tbl>
    <w:p>
      <w:pPr>
        <w:spacing w:after="0" w:line="221" w:lineRule="exact"/>
        <w:jc w:val="center"/>
        <w:rPr>
          <w:sz w:val="20"/>
        </w:rPr>
        <w:sectPr>
          <w:pgSz w:w="11910" w:h="16840"/>
          <w:pgMar w:header="0" w:footer="635" w:top="1160" w:bottom="900" w:left="1180" w:right="160"/>
        </w:sectPr>
      </w:pPr>
    </w:p>
    <w:p>
      <w:pPr>
        <w:spacing w:before="86"/>
        <w:ind w:left="476" w:right="0" w:firstLine="0"/>
        <w:jc w:val="left"/>
        <w:rPr>
          <w:b/>
          <w:sz w:val="24"/>
        </w:rPr>
      </w:pPr>
      <w:r>
        <w:rPr/>
        <w:pict>
          <v:shape style="position:absolute;margin-left:81.283005pt;margin-top:188.269958pt;width:450.2pt;height:433.85pt;mso-position-horizontal-relative:page;mso-position-vertical-relative:page;z-index:-27096576" coordorigin="1626,3765" coordsize="9004,8677" path="m3650,12318l3650,12311,3645,12297,3639,12290,2253,10904,2557,10600,2560,10595,2561,10587,2560,10580,2559,10571,2554,10562,2550,10553,2542,10541,2514,10510,2493,10487,2481,10476,2449,10447,2440,10440,2432,10434,2424,10428,2416,10424,2406,10419,2398,10417,2391,10417,2383,10417,2378,10420,1629,11169,1626,11175,1626,11182,1626,11190,1628,11197,1633,11207,1637,11214,1643,11223,1649,11231,1665,11251,1674,11261,1684,11273,1707,11296,1718,11306,1729,11315,1739,11322,1751,11333,1762,11341,1771,11344,1781,11349,1788,11352,1796,11351,1803,11352,1808,11349,2112,11045,3498,12431,3505,12436,3520,12442,3527,12442,3535,12439,3544,12437,3566,12425,3583,12411,3592,12403,3602,12394,3612,12383,3620,12374,3628,12365,3634,12357,3641,12345,3645,12336,3647,12327,3650,12318xm4718,11253l4718,11246,4716,11238,4707,11220,4702,11212,4696,11203,4689,11194,4663,11165,4652,11154,4629,11132,4597,11103,4576,11092,4567,11089,4559,11087,4552,11087,4544,11087,4539,11090,4113,11516,3543,10947,3905,10586,3908,10580,3908,10572,3909,10567,3907,10559,3900,10541,3893,10531,3866,10500,3846,10479,3823,10458,3792,10430,3780,10422,3763,10415,3754,10412,3747,10411,3739,10412,3734,10415,3372,10776,2873,10277,3294,9856,3297,9851,3297,9843,3296,9836,3294,9829,3289,9819,3285,9810,3277,9799,3268,9786,3251,9767,3231,9746,3208,9724,3188,9706,3175,9696,3165,9690,3145,9680,3138,9677,3131,9677,3123,9677,3118,9680,2608,10190,2600,10200,2594,10213,2591,10227,2591,10244,2596,10263,2605,10283,2621,10305,2642,10329,4061,11748,4084,11769,4106,11784,4126,11793,4144,11797,4162,11797,4177,11795,4189,11789,4200,11781,4715,11266,4718,11261,4718,11253xm5739,10222l5737,10209,5736,10199,5733,10188,5729,10177,5724,10166,5718,10154,5709,10142,5699,10130,5688,10118,4213,8644,4208,8640,4193,8635,4184,8634,4175,8635,4166,8637,4156,8642,4145,8650,4129,8663,4119,8672,4110,8680,4100,8691,4092,8700,4084,8709,4070,8728,4065,8738,4061,8757,4063,8765,4068,8780,4072,8785,5040,9754,5144,9856,5248,9958,5348,10057,5347,10058,5231,10000,5193,9981,5077,9924,4998,9885,4876,9825,4707,9746,4488,9642,3977,9402,3734,9286,3711,9275,3689,9266,3669,9259,3652,9254,3635,9249,3619,9247,3605,9245,3591,9246,3579,9248,3566,9251,3555,9255,3544,9262,3532,9270,3519,9279,3507,9291,3438,9360,3428,9372,3422,9386,3419,9403,3419,9421,3423,9441,3432,9463,3448,9486,3470,9510,4944,10985,4950,10989,4957,10991,4966,10995,4973,10995,4981,10992,4990,10991,5011,10979,5028,10966,5037,10958,5047,10948,5057,10938,5066,10928,5080,10911,5086,10900,5091,10891,5092,10881,5096,10873,5096,10865,5092,10856,5090,10849,5086,10843,4028,9785,3935,9694,3752,9516,3754,9514,3801,9539,3850,9565,3900,9590,4001,9641,4051,9665,4100,9689,4365,9815,5162,10189,5379,10292,5410,10306,5439,10319,5466,10329,5490,10338,5512,10346,5532,10351,5551,10355,5567,10357,5583,10358,5598,10357,5612,10354,5623,10350,5635,10345,5647,10338,5658,10329,5669,10319,5724,10264,5730,10256,5737,10234,5739,10222xm6383,9585l6383,9578,6378,9564,6372,9557,4986,8171,5290,7867,5293,7862,5294,7854,5293,7847,5292,7838,5287,7829,5283,7820,5275,7808,5247,7777,5226,7754,5203,7733,5182,7714,5173,7707,5165,7701,5157,7695,5149,7691,5139,7686,5131,7684,5124,7684,5116,7684,5111,7687,4362,8436,4359,8442,4359,8449,4359,8457,4361,8464,4366,8474,4370,8481,4376,8490,4382,8498,4398,8518,4407,8528,4417,8540,4440,8563,4452,8573,4462,8582,4472,8589,4484,8600,4495,8608,4504,8611,4514,8616,4521,8619,4529,8618,4536,8619,4541,8616,4845,8312,6231,9698,6238,9703,6253,9708,6260,9709,6268,9705,6277,9704,6299,9692,6316,9678,6325,9670,6335,9661,6345,9650,6353,9641,6367,9624,6374,9612,6378,9603,6380,9594,6383,9585xm7674,8306l7672,8296,7670,8286,7664,8275,7653,8264,7643,8256,7632,8248,7618,8238,7603,8228,7428,8120,6818,7749,6818,7989,6448,8359,6378,8247,5882,7452,5838,7383,5839,7382,6818,7989,6818,7749,6215,7382,5767,7107,5756,7101,5745,7095,5735,7093,5724,7091,5716,7092,5705,7096,5696,7099,5688,7104,5679,7109,5669,7116,5659,7125,5648,7135,5637,7146,5613,7171,5602,7181,5593,7191,5585,7200,5576,7212,5569,7224,5566,7234,5563,7245,5561,7254,5564,7263,5566,7273,5571,7283,5577,7294,5702,7498,6159,8248,6365,8587,6698,9130,6709,9146,6718,9159,6726,9170,6735,9180,6745,9191,6756,9198,6766,9200,6777,9202,6787,9199,6800,9191,6809,9184,6819,9175,6830,9165,6841,9154,6852,9143,6862,9132,6870,9123,6877,9114,6884,9104,6889,9094,6890,9083,6891,9075,6892,9067,6888,9058,6886,9051,6882,9042,6876,9033,6792,8899,6623,8630,6581,8563,6785,8359,7024,8120,7503,8416,7513,8422,7521,8425,7536,8430,7543,8430,7551,8427,7560,8426,7570,8421,7582,8411,7590,8404,7600,8395,7611,8385,7623,8372,7635,8360,7646,8349,7654,8338,7662,8329,7671,8318,7674,8306xm8180,7788l8180,7781,8175,7767,8170,7760,6784,6374,7087,6070,7090,6064,7091,6057,7090,6050,7089,6041,7084,6032,7080,6023,7072,6011,7044,5980,7023,5957,7011,5946,6989,5926,6970,5910,6962,5903,6954,5898,6946,5894,6936,5889,6928,5887,6921,5887,6913,5887,6908,5890,6159,6639,6156,6645,6156,6652,6156,6660,6158,6667,6163,6677,6167,6684,6173,6693,6179,6701,6195,6720,6204,6731,6214,6742,6226,6754,6237,6766,6249,6776,6259,6785,6269,6792,6281,6803,6292,6811,6301,6814,6311,6819,6318,6822,6326,6821,6333,6822,6338,6819,6642,6515,8028,7901,8035,7906,8050,7911,8057,7912,8065,7908,8075,7907,8096,7895,8104,7889,8113,7881,8122,7873,8132,7864,8142,7853,8150,7844,8164,7827,8171,7815,8175,7806,8177,7797,8180,7788xm8803,7165l8803,7158,8798,7143,8793,7136,8787,7130,7253,5597,7246,5591,7231,5586,7224,5586,7215,5588,7207,5591,7198,5596,7186,5602,7169,5616,7159,5624,7149,5634,7140,5643,7132,5652,7119,5669,7113,5680,7108,5690,7104,5698,7102,5708,7102,5716,7107,5730,7111,5738,8651,7278,8658,7283,8673,7288,8680,7289,8688,7285,8698,7283,8719,7272,8736,7258,8745,7250,8755,7240,8765,7230,8774,7220,8787,7203,8794,7192,8798,7183,8800,7173,8803,7165xm9511,6453l9506,6433,9502,6423,9495,6412,9411,6277,8364,4586,8345,4556,8336,4544,8328,4533,8318,4522,8309,4516,8300,4513,8290,4511,8279,4514,8267,4521,8248,4537,8236,4547,8224,4559,8212,4571,8193,4591,8186,4600,8177,4611,8172,4621,8170,4630,8168,4640,8168,4647,8176,4664,8181,4673,8188,4683,8276,4819,9228,6317,9227,6318,9091,6231,7583,5284,7564,5274,7555,5270,7548,5267,7540,5268,7523,5270,7514,5274,7495,5289,7486,5297,7465,5318,7452,5332,7441,5344,7423,5365,7414,5377,7409,5389,7412,5411,7416,5421,7438,5440,7449,5449,7463,5458,7479,5469,7614,5553,9306,6599,9321,6608,9327,6609,9334,6613,9340,6614,9354,6614,9361,6613,9367,6609,9373,6607,9382,6604,9389,6599,9397,6593,9417,6579,9470,6525,9480,6515,9497,6494,9503,6483,9509,6462,9511,6453xm10630,5341l10629,5334,10628,5326,10619,5309,10613,5300,10607,5291,10600,5282,10584,5264,10564,5243,10540,5220,10508,5192,10487,5181,10479,5177,10471,5176,10464,5175,10456,5176,10450,5179,10024,5605,9455,5036,9816,4674,9819,4669,9819,4661,9820,4655,9819,4647,9811,4630,9804,4620,9794,4608,9768,4579,9757,4568,9735,4546,9703,4519,9692,4511,9675,4503,9665,4500,9658,4500,9650,4500,9645,4503,9284,4865,8784,4365,9205,3945,9208,3939,9208,3931,9208,3925,9206,3917,9200,3907,9197,3899,9189,3887,9179,3875,9163,3856,9143,3835,9119,3813,9099,3795,9087,3785,9076,3778,9057,3768,9049,3766,9042,3765,9034,3766,9029,3769,8520,4278,8511,4289,8506,4301,8503,4316,8503,4332,8507,4352,8517,4372,8532,4394,8553,4417,9972,5836,9995,5857,10017,5873,10037,5882,10056,5885,10073,5886,10088,5883,10101,5878,10111,5870,10626,5355,10629,5349,10630,5341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  <w:sz w:val="24"/>
          <w:u w:val="thick"/>
        </w:rPr>
        <w:t>List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of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Private</w:t>
      </w:r>
      <w:r>
        <w:rPr>
          <w:b/>
          <w:spacing w:val="65"/>
          <w:sz w:val="24"/>
          <w:u w:val="thick"/>
        </w:rPr>
        <w:t> </w:t>
      </w:r>
      <w:r>
        <w:rPr>
          <w:b/>
          <w:sz w:val="24"/>
          <w:u w:val="thick"/>
        </w:rPr>
        <w:t>Polytechnics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as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per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session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2021-22:</w:t>
      </w:r>
    </w:p>
    <w:p>
      <w:pPr>
        <w:pStyle w:val="BodyText"/>
        <w:spacing w:before="2"/>
        <w:rPr>
          <w:b/>
          <w:sz w:val="22"/>
        </w:rPr>
      </w:pPr>
    </w:p>
    <w:tbl>
      <w:tblPr>
        <w:tblW w:w="0" w:type="auto"/>
        <w:jc w:val="left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"/>
        <w:gridCol w:w="3757"/>
        <w:gridCol w:w="3918"/>
        <w:gridCol w:w="1227"/>
      </w:tblGrid>
      <w:tr>
        <w:trPr>
          <w:trHeight w:val="966" w:hRule="atLeast"/>
        </w:trPr>
        <w:tc>
          <w:tcPr>
            <w:tcW w:w="761" w:type="dxa"/>
          </w:tcPr>
          <w:p>
            <w:pPr>
              <w:pStyle w:val="TableParagraph"/>
              <w:ind w:left="107" w:right="346"/>
              <w:rPr>
                <w:b/>
                <w:sz w:val="20"/>
              </w:rPr>
            </w:pPr>
            <w:r>
              <w:rPr>
                <w:b/>
                <w:sz w:val="20"/>
              </w:rPr>
              <w:t>Sr.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sz w:val="20"/>
              </w:rPr>
              <w:t>No</w:t>
            </w:r>
          </w:p>
        </w:tc>
        <w:tc>
          <w:tcPr>
            <w:tcW w:w="3757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Name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Institute</w:t>
            </w: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Courses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HSBTE</w:t>
            </w:r>
          </w:p>
          <w:p>
            <w:pPr>
              <w:pStyle w:val="TableParagraph"/>
              <w:spacing w:before="1"/>
              <w:ind w:left="134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Affiliated</w:t>
            </w:r>
          </w:p>
          <w:p>
            <w:pPr>
              <w:pStyle w:val="TableParagraph"/>
              <w:spacing w:line="240" w:lineRule="exact"/>
              <w:ind w:left="188" w:right="176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Intake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2021-22</w:t>
            </w:r>
          </w:p>
        </w:tc>
      </w:tr>
      <w:tr>
        <w:trPr>
          <w:trHeight w:val="242" w:hRule="atLeast"/>
        </w:trPr>
        <w:tc>
          <w:tcPr>
            <w:tcW w:w="7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57" w:type="dxa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AMBALA</w:t>
            </w:r>
          </w:p>
        </w:tc>
        <w:tc>
          <w:tcPr>
            <w:tcW w:w="39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9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Shree Ram Mulkh College of Technical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Education,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Vill.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Khora,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Bhura,Teh.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Naraingarh Distt. Ambala-134203 (YoE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2007)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(74)</w:t>
            </w: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sz w:val="20"/>
              </w:rPr>
              <w:t>Agricultural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</w:t>
            </w:r>
            <w:r>
              <w:rPr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(New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Branch)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330</w:t>
            </w: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Hindustan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Technology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Management,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NH-73,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VPO-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Dheen,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Tehsil-Barara, Distt.-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Ambala -133202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(YoE 2014-15)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(216)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0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Science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sz w:val="20"/>
              </w:rPr>
              <w:t>Medical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Lab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Technology</w:t>
            </w:r>
            <w:r>
              <w:rPr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(New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Course)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240</w:t>
            </w:r>
          </w:p>
        </w:tc>
      </w:tr>
      <w:tr>
        <w:trPr>
          <w:trHeight w:val="239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Dev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College,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Vill.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P.O-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Dheen,Distt.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Ambala-133202</w:t>
            </w:r>
            <w:r>
              <w:rPr>
                <w:spacing w:val="63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2008)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(114)</w:t>
            </w: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198</w:t>
            </w: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Lala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Ami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Chand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Pharmacy,</w:t>
            </w:r>
          </w:p>
          <w:p>
            <w:pPr>
              <w:pStyle w:val="TableParagraph"/>
              <w:tabs>
                <w:tab w:pos="1330" w:val="left" w:leader="none"/>
                <w:tab w:pos="2262" w:val="left" w:leader="none"/>
              </w:tabs>
              <w:spacing w:line="240" w:lineRule="exact"/>
              <w:ind w:left="107" w:right="99"/>
              <w:rPr>
                <w:sz w:val="20"/>
              </w:rPr>
            </w:pPr>
            <w:r>
              <w:rPr>
                <w:sz w:val="20"/>
              </w:rPr>
              <w:t>Shahabad,</w:t>
              <w:tab/>
              <w:t>Barara,</w:t>
              <w:tab/>
            </w:r>
            <w:r>
              <w:rPr>
                <w:spacing w:val="-1"/>
                <w:sz w:val="20"/>
              </w:rPr>
              <w:t>Ambala-133205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(YoE 2019-20)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(295)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47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Guru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Nanak</w:t>
            </w:r>
            <w:r>
              <w:rPr>
                <w:spacing w:val="77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78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79"/>
                <w:sz w:val="20"/>
              </w:rPr>
              <w:t> </w:t>
            </w:r>
            <w:r>
              <w:rPr>
                <w:sz w:val="20"/>
              </w:rPr>
              <w:t>Technology,</w:t>
            </w:r>
          </w:p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Hema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Majra,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Village-Sohana,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Ambala-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133203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(2020-21)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(311)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47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1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ICL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Technical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Education,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Vill.-Sountli,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Shahzadpur,Distt.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Ambala-134209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(YoE 2010)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(169)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Engg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40"/>
              <w:jc w:val="right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40"/>
              <w:jc w:val="right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480</w:t>
            </w:r>
          </w:p>
        </w:tc>
      </w:tr>
      <w:tr>
        <w:trPr>
          <w:trHeight w:val="241" w:hRule="atLeast"/>
        </w:trPr>
        <w:tc>
          <w:tcPr>
            <w:tcW w:w="7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57" w:type="dxa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BHIWANI</w:t>
            </w:r>
          </w:p>
        </w:tc>
        <w:tc>
          <w:tcPr>
            <w:tcW w:w="39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Krishna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Vidyapeeth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Management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&amp;</w:t>
            </w:r>
          </w:p>
          <w:p>
            <w:pPr>
              <w:pStyle w:val="TableParagraph"/>
              <w:tabs>
                <w:tab w:pos="1702" w:val="left" w:leader="none"/>
              </w:tabs>
              <w:spacing w:line="240" w:lineRule="exact"/>
              <w:ind w:left="107" w:right="99"/>
              <w:rPr>
                <w:sz w:val="20"/>
              </w:rPr>
            </w:pPr>
            <w:r>
              <w:rPr>
                <w:sz w:val="20"/>
              </w:rPr>
              <w:t>Technology</w:t>
              <w:tab/>
            </w:r>
            <w:r>
              <w:rPr>
                <w:w w:val="95"/>
                <w:sz w:val="20"/>
              </w:rPr>
              <w:t>Village-Khera(Siwani),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Bhiwani,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127046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(YoE 2019-20)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(294)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47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Vigya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11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14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114"/>
                <w:sz w:val="20"/>
              </w:rPr>
              <w:t> </w:t>
            </w:r>
            <w:r>
              <w:rPr>
                <w:sz w:val="20"/>
              </w:rPr>
              <w:t>Dhani,</w:t>
            </w:r>
          </w:p>
          <w:p>
            <w:pPr>
              <w:pStyle w:val="TableParagraph"/>
              <w:spacing w:line="240" w:lineRule="exact"/>
              <w:ind w:left="107" w:right="94"/>
              <w:rPr>
                <w:sz w:val="20"/>
              </w:rPr>
            </w:pPr>
            <w:r>
              <w:rPr>
                <w:sz w:val="20"/>
              </w:rPr>
              <w:t>Akberpur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Chungi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No.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7,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Bhiwani-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127201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2019-20)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(304)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47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1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57" w:type="dxa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CHARKI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DADRI</w:t>
            </w:r>
          </w:p>
        </w:tc>
        <w:tc>
          <w:tcPr>
            <w:tcW w:w="39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9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Sarvodya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VPO-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Imlota,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Charki Dadri-127306</w:t>
            </w: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Harnam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Singh</w:t>
            </w:r>
            <w:r>
              <w:rPr>
                <w:spacing w:val="85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88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85"/>
                <w:sz w:val="20"/>
              </w:rPr>
              <w:t> </w:t>
            </w:r>
            <w:r>
              <w:rPr>
                <w:sz w:val="20"/>
              </w:rPr>
              <w:t>Pharmacy,</w:t>
            </w:r>
          </w:p>
          <w:p>
            <w:pPr>
              <w:pStyle w:val="TableParagraph"/>
              <w:tabs>
                <w:tab w:pos="877" w:val="left" w:leader="none"/>
                <w:tab w:pos="2191" w:val="left" w:leader="none"/>
                <w:tab w:pos="2970" w:val="left" w:leader="none"/>
              </w:tabs>
              <w:spacing w:line="240" w:lineRule="exact"/>
              <w:ind w:left="107" w:right="98"/>
              <w:rPr>
                <w:sz w:val="20"/>
              </w:rPr>
            </w:pPr>
            <w:r>
              <w:rPr>
                <w:sz w:val="20"/>
              </w:rPr>
              <w:t>VPO.-</w:t>
              <w:tab/>
              <w:t>KheriBattar,</w:t>
              <w:tab/>
              <w:t>Tehsil</w:t>
              <w:tab/>
            </w:r>
            <w:r>
              <w:rPr>
                <w:spacing w:val="-1"/>
                <w:sz w:val="20"/>
              </w:rPr>
              <w:t>&amp;Distt.-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Charkhi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Dadri-127306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2019-20)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47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57" w:type="dxa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FARIDABAD</w:t>
            </w:r>
          </w:p>
        </w:tc>
        <w:tc>
          <w:tcPr>
            <w:tcW w:w="39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2" w:hRule="atLeast"/>
        </w:trPr>
        <w:tc>
          <w:tcPr>
            <w:tcW w:w="761" w:type="dxa"/>
          </w:tcPr>
          <w:p>
            <w:pPr>
              <w:pStyle w:val="TableParagraph"/>
              <w:spacing w:line="222" w:lineRule="exact"/>
              <w:ind w:left="199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3757" w:type="dxa"/>
          </w:tcPr>
          <w:p>
            <w:pPr>
              <w:pStyle w:val="TableParagraph"/>
              <w:tabs>
                <w:tab w:pos="833" w:val="left" w:leader="none"/>
                <w:tab w:pos="1495" w:val="left" w:leader="none"/>
                <w:tab w:pos="2341" w:val="left" w:leader="none"/>
                <w:tab w:pos="2720" w:val="left" w:leader="none"/>
              </w:tabs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Dehat</w:t>
              <w:tab/>
              <w:t>Vikas</w:t>
              <w:tab/>
              <w:t>College</w:t>
              <w:tab/>
              <w:t>of</w:t>
              <w:tab/>
              <w:t>Pharmacy,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</w:tbl>
    <w:p>
      <w:pPr>
        <w:spacing w:after="0" w:line="222" w:lineRule="exact"/>
        <w:jc w:val="right"/>
        <w:rPr>
          <w:sz w:val="20"/>
        </w:rPr>
        <w:sectPr>
          <w:pgSz w:w="11910" w:h="16840"/>
          <w:pgMar w:header="0" w:footer="635" w:top="1160" w:bottom="900" w:left="1180" w:right="160"/>
        </w:sectPr>
      </w:pPr>
    </w:p>
    <w:tbl>
      <w:tblPr>
        <w:tblW w:w="0" w:type="auto"/>
        <w:jc w:val="left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"/>
        <w:gridCol w:w="3757"/>
        <w:gridCol w:w="3918"/>
        <w:gridCol w:w="1227"/>
      </w:tblGrid>
      <w:tr>
        <w:trPr>
          <w:trHeight w:val="964" w:hRule="atLeast"/>
        </w:trPr>
        <w:tc>
          <w:tcPr>
            <w:tcW w:w="761" w:type="dxa"/>
          </w:tcPr>
          <w:p>
            <w:pPr>
              <w:pStyle w:val="TableParagraph"/>
              <w:ind w:left="107" w:right="346"/>
              <w:rPr>
                <w:b/>
                <w:sz w:val="20"/>
              </w:rPr>
            </w:pPr>
            <w:r>
              <w:rPr>
                <w:b/>
                <w:sz w:val="20"/>
              </w:rPr>
              <w:t>Sr.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sz w:val="20"/>
              </w:rPr>
              <w:t>No</w:t>
            </w:r>
          </w:p>
        </w:tc>
        <w:tc>
          <w:tcPr>
            <w:tcW w:w="3757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Name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Institute</w:t>
            </w: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Courses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HSBTE</w:t>
            </w:r>
          </w:p>
          <w:p>
            <w:pPr>
              <w:pStyle w:val="TableParagraph"/>
              <w:spacing w:before="1"/>
              <w:ind w:left="134" w:right="12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Affiliated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Intake</w:t>
            </w:r>
          </w:p>
          <w:p>
            <w:pPr>
              <w:pStyle w:val="TableParagraph"/>
              <w:spacing w:line="220" w:lineRule="exact"/>
              <w:ind w:left="188"/>
              <w:rPr>
                <w:b/>
                <w:sz w:val="20"/>
              </w:rPr>
            </w:pPr>
            <w:r>
              <w:rPr>
                <w:b/>
                <w:sz w:val="20"/>
              </w:rPr>
              <w:t>2021-22</w:t>
            </w:r>
          </w:p>
        </w:tc>
      </w:tr>
      <w:tr>
        <w:trPr>
          <w:trHeight w:val="484" w:hRule="atLeast"/>
        </w:trPr>
        <w:tc>
          <w:tcPr>
            <w:tcW w:w="76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57" w:type="dxa"/>
          </w:tcPr>
          <w:p>
            <w:pPr>
              <w:pStyle w:val="TableParagraph"/>
              <w:spacing w:line="24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Tigaon,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Faridabad-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121101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1992-</w:t>
            </w:r>
          </w:p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93)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(25)</w:t>
            </w:r>
          </w:p>
        </w:tc>
        <w:tc>
          <w:tcPr>
            <w:tcW w:w="3918" w:type="dxa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before="1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tabs>
                <w:tab w:pos="801" w:val="left" w:leader="none"/>
                <w:tab w:pos="1787" w:val="left" w:leader="none"/>
                <w:tab w:pos="2303" w:val="left" w:leader="none"/>
                <w:tab w:pos="3511" w:val="left" w:leader="none"/>
              </w:tabs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CBS</w:t>
              <w:tab/>
              <w:t>College</w:t>
              <w:tab/>
              <w:t>of</w:t>
              <w:tab/>
              <w:t>Pharmacy</w:t>
              <w:tab/>
              <w:t>&amp;</w:t>
            </w:r>
          </w:p>
          <w:p>
            <w:pPr>
              <w:pStyle w:val="TableParagraph"/>
              <w:tabs>
                <w:tab w:pos="1488" w:val="left" w:leader="none"/>
                <w:tab w:pos="3107" w:val="left" w:leader="none"/>
              </w:tabs>
              <w:spacing w:line="240" w:lineRule="exact"/>
              <w:ind w:left="107" w:right="98"/>
              <w:rPr>
                <w:sz w:val="20"/>
              </w:rPr>
            </w:pPr>
            <w:r>
              <w:rPr>
                <w:sz w:val="20"/>
              </w:rPr>
              <w:t>Technology,</w:t>
              <w:tab/>
              <w:t>Vill.-Chandpur,</w:t>
              <w:tab/>
            </w:r>
            <w:r>
              <w:rPr>
                <w:spacing w:val="-1"/>
                <w:sz w:val="20"/>
              </w:rPr>
              <w:t>Distt.-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Faridabad 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121101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47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Pt.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L.R.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Technology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(Technical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Campus),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Sector-56,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Vill.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Kabulpur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Bangar,</w:t>
            </w:r>
          </w:p>
          <w:p>
            <w:pPr>
              <w:pStyle w:val="TableParagraph"/>
              <w:ind w:left="107" w:right="102"/>
              <w:jc w:val="both"/>
              <w:rPr>
                <w:sz w:val="20"/>
              </w:rPr>
            </w:pPr>
            <w:r>
              <w:rPr>
                <w:sz w:val="20"/>
              </w:rPr>
              <w:t>Sohna-Samay Pur Road, Ballabh Garh,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Faridabad-121001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2011-12)</w:t>
            </w:r>
          </w:p>
          <w:p>
            <w:pPr>
              <w:pStyle w:val="TableParagraph"/>
              <w:spacing w:line="241" w:lineRule="exact"/>
              <w:ind w:left="107"/>
              <w:rPr>
                <w:sz w:val="20"/>
              </w:rPr>
            </w:pPr>
            <w:r>
              <w:rPr>
                <w:sz w:val="20"/>
              </w:rPr>
              <w:t>(182)</w:t>
            </w: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Science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Architectural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Assistantship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3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450</w:t>
            </w: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Sheela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Devi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Management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Technology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(SDIMT)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Ballabgarh-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Tigaon-Manjhawali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Distt.-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Faridabad-121101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2014-15)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(220)</w:t>
            </w:r>
          </w:p>
          <w:p>
            <w:pPr>
              <w:pStyle w:val="TableParagraph"/>
              <w:ind w:left="107" w:right="9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(Name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Changed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from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Polytechnic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College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per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EoA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2021-22)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Science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Medical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Lab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964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300</w:t>
            </w:r>
          </w:p>
        </w:tc>
      </w:tr>
      <w:tr>
        <w:trPr>
          <w:trHeight w:val="24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before="1"/>
              <w:ind w:left="199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spacing w:before="1"/>
              <w:ind w:left="107" w:right="91"/>
              <w:rPr>
                <w:sz w:val="20"/>
              </w:rPr>
            </w:pPr>
            <w:r>
              <w:rPr>
                <w:sz w:val="20"/>
              </w:rPr>
              <w:t>BS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Anangpuria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6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Vill.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Alampur,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Ballabgarh-Sohna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Road,</w:t>
            </w:r>
          </w:p>
          <w:p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Faridabad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2004-05)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(35)</w:t>
            </w: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47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1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before="1"/>
              <w:ind w:left="199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spacing w:before="1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Rawal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Engineering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&amp;Technology, Zakopur, Faridabad (YoE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2014-15)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(233)</w:t>
            </w: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120</w:t>
            </w:r>
          </w:p>
        </w:tc>
      </w:tr>
      <w:tr>
        <w:trPr>
          <w:trHeight w:val="239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Modern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International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Vill.-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Jasana,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District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Faridabad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121002</w:t>
            </w:r>
          </w:p>
          <w:p>
            <w:pPr>
              <w:pStyle w:val="TableParagraph"/>
              <w:spacing w:line="221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(YoE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2016-17)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(244)</w:t>
            </w: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714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before="1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spacing w:line="242" w:lineRule="exact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Saraswati Modern College of Pharmacy,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Mohna,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Ballabhgarh,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Faridabad-12104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(YoE 2019-20)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(302)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47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0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39" w:lineRule="exact"/>
              <w:ind w:left="199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spacing w:line="239" w:lineRule="exact"/>
              <w:ind w:left="107"/>
              <w:rPr>
                <w:sz w:val="20"/>
              </w:rPr>
            </w:pPr>
            <w:r>
              <w:rPr>
                <w:sz w:val="20"/>
              </w:rPr>
              <w:t>Pt.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L.R.</w:t>
            </w:r>
            <w:r>
              <w:rPr>
                <w:spacing w:val="100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10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00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101"/>
                <w:sz w:val="20"/>
              </w:rPr>
              <w:t> </w:t>
            </w:r>
            <w:r>
              <w:rPr>
                <w:sz w:val="20"/>
              </w:rPr>
              <w:t>Vill.-</w:t>
            </w:r>
          </w:p>
          <w:p>
            <w:pPr>
              <w:pStyle w:val="TableParagraph"/>
              <w:tabs>
                <w:tab w:pos="1136" w:val="left" w:leader="none"/>
                <w:tab w:pos="2069" w:val="left" w:leader="none"/>
              </w:tabs>
              <w:spacing w:line="240" w:lineRule="exact"/>
              <w:ind w:left="107" w:right="99"/>
              <w:rPr>
                <w:sz w:val="20"/>
              </w:rPr>
            </w:pPr>
            <w:r>
              <w:rPr>
                <w:sz w:val="20"/>
              </w:rPr>
              <w:t>Kabulpur</w:t>
              <w:tab/>
              <w:t>Banger,</w:t>
              <w:tab/>
            </w:r>
            <w:r>
              <w:rPr>
                <w:spacing w:val="-1"/>
                <w:sz w:val="20"/>
              </w:rPr>
              <w:t>Tehsil-Ballabgarh,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Faridabad-121004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2019-20)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(298)</w:t>
            </w: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47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20.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235"/>
              <w:rPr>
                <w:sz w:val="20"/>
              </w:rPr>
            </w:pPr>
            <w:r>
              <w:rPr>
                <w:sz w:val="20"/>
              </w:rPr>
              <w:t>Faridabad College of Engineering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Management,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Village: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Firojpur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Kalan,</w:t>
            </w:r>
          </w:p>
          <w:p>
            <w:pPr>
              <w:pStyle w:val="TableParagraph"/>
              <w:spacing w:line="241" w:lineRule="exact"/>
              <w:ind w:left="107"/>
              <w:rPr>
                <w:sz w:val="20"/>
              </w:rPr>
            </w:pPr>
            <w:r>
              <w:rPr>
                <w:sz w:val="20"/>
              </w:rPr>
              <w:t>Faridabad-121001</w:t>
            </w:r>
          </w:p>
          <w:p>
            <w:pPr>
              <w:pStyle w:val="TableParagraph"/>
              <w:spacing w:before="199"/>
              <w:ind w:left="107" w:right="95"/>
              <w:rPr>
                <w:sz w:val="20"/>
              </w:rPr>
            </w:pPr>
            <w:r>
              <w:rPr>
                <w:sz w:val="20"/>
              </w:rPr>
              <w:t>(Name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Changed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Delhi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Technology,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Management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60"/>
                <w:sz w:val="20"/>
              </w:rPr>
              <w:t> </w:t>
            </w:r>
            <w:r>
              <w:rPr>
                <w:sz w:val="20"/>
              </w:rPr>
              <w:t>Research</w:t>
            </w:r>
          </w:p>
          <w:p>
            <w:pPr>
              <w:pStyle w:val="TableParagraph"/>
              <w:spacing w:line="242" w:lineRule="exact"/>
              <w:ind w:left="107" w:right="99"/>
              <w:rPr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EoA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2020-21)(YoE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2011-12)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(176)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40"/>
              <w:jc w:val="right"/>
              <w:rPr>
                <w:sz w:val="20"/>
              </w:rPr>
            </w:pPr>
            <w:r>
              <w:rPr>
                <w:sz w:val="20"/>
              </w:rPr>
              <w:t>153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Automobile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Science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</w:tr>
      <w:tr>
        <w:trPr>
          <w:trHeight w:val="885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306</w:t>
            </w:r>
          </w:p>
        </w:tc>
      </w:tr>
      <w:tr>
        <w:trPr>
          <w:trHeight w:val="242" w:hRule="atLeast"/>
        </w:trPr>
        <w:tc>
          <w:tcPr>
            <w:tcW w:w="761" w:type="dxa"/>
          </w:tcPr>
          <w:p>
            <w:pPr>
              <w:pStyle w:val="TableParagraph"/>
              <w:spacing w:line="222" w:lineRule="exact"/>
              <w:ind w:left="199"/>
              <w:rPr>
                <w:sz w:val="20"/>
              </w:rPr>
            </w:pPr>
            <w:r>
              <w:rPr>
                <w:sz w:val="20"/>
              </w:rPr>
              <w:t>21.</w:t>
            </w:r>
          </w:p>
        </w:tc>
        <w:tc>
          <w:tcPr>
            <w:tcW w:w="3757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Balaji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11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12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113"/>
                <w:sz w:val="20"/>
              </w:rPr>
              <w:t> </w:t>
            </w:r>
            <w:r>
              <w:rPr>
                <w:sz w:val="20"/>
              </w:rPr>
              <w:t>Adarsh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81.283005pt;margin-top:188.269958pt;width:450.2pt;height:433.85pt;mso-position-horizontal-relative:page;mso-position-vertical-relative:page;z-index:-27096064" coordorigin="1626,3765" coordsize="9004,8677" path="m3650,12318l3650,12311,3645,12297,3639,12290,2253,10904,2557,10600,2560,10595,2561,10587,2560,10580,2559,10571,2554,10562,2550,10553,2542,10541,2514,10510,2493,10487,2481,10476,2449,10447,2440,10440,2432,10434,2424,10428,2416,10424,2406,10419,2398,10417,2391,10417,2383,10417,2378,10420,1629,11169,1626,11175,1626,11182,1626,11190,1628,11197,1633,11207,1637,11214,1643,11223,1649,11231,1665,11251,1674,11261,1684,11273,1707,11296,1718,11306,1729,11315,1739,11322,1751,11333,1762,11341,1771,11344,1781,11349,1788,11352,1796,11351,1803,11352,1808,11349,2112,11045,3498,12431,3505,12436,3520,12442,3527,12442,3535,12439,3544,12437,3566,12425,3583,12411,3592,12403,3602,12394,3612,12383,3620,12374,3628,12365,3634,12357,3641,12345,3645,12336,3647,12327,3650,12318xm4718,11253l4718,11246,4716,11238,4707,11220,4702,11212,4696,11203,4689,11194,4663,11165,4652,11154,4629,11132,4597,11103,4576,11092,4567,11089,4559,11087,4552,11087,4544,11087,4539,11090,4113,11516,3543,10947,3905,10586,3908,10580,3908,10572,3909,10567,3907,10559,3900,10541,3893,10531,3866,10500,3846,10479,3823,10458,3792,10430,3780,10422,3763,10415,3754,10412,3747,10411,3739,10412,3734,10415,3372,10776,2873,10277,3294,9856,3297,9851,3297,9843,3296,9836,3294,9829,3289,9819,3285,9810,3277,9799,3268,9786,3251,9767,3231,9746,3208,9724,3188,9706,3175,9696,3165,9690,3145,9680,3138,9677,3131,9677,3123,9677,3118,9680,2608,10190,2600,10200,2594,10213,2591,10227,2591,10244,2596,10263,2605,10283,2621,10305,2642,10329,4061,11748,4084,11769,4106,11784,4126,11793,4144,11797,4162,11797,4177,11795,4189,11789,4200,11781,4715,11266,4718,11261,4718,11253xm5739,10222l5737,10209,5736,10199,5733,10188,5729,10177,5724,10166,5718,10154,5709,10142,5699,10130,5688,10118,4213,8644,4208,8640,4193,8635,4184,8634,4175,8635,4166,8637,4156,8642,4145,8650,4129,8663,4119,8672,4110,8680,4100,8691,4092,8700,4084,8709,4070,8728,4065,8738,4061,8757,4063,8765,4068,8780,4072,8785,5040,9754,5144,9856,5248,9958,5348,10057,5347,10058,5231,10000,5193,9981,5077,9924,4998,9885,4876,9825,4707,9746,4488,9642,3977,9402,3734,9286,3711,9275,3689,9266,3669,9259,3652,9254,3635,9249,3619,9247,3605,9245,3591,9246,3579,9248,3566,9251,3555,9255,3544,9262,3532,9270,3519,9279,3507,9291,3438,9360,3428,9372,3422,9386,3419,9403,3419,9421,3423,9441,3432,9463,3448,9486,3470,9510,4944,10985,4950,10989,4957,10991,4966,10995,4973,10995,4981,10992,4990,10991,5011,10979,5028,10966,5037,10958,5047,10948,5057,10938,5066,10928,5080,10911,5086,10900,5091,10891,5092,10881,5096,10873,5096,10865,5092,10856,5090,10849,5086,10843,4028,9785,3935,9694,3752,9516,3754,9514,3801,9539,3850,9565,3900,9590,4001,9641,4051,9665,4100,9689,4365,9815,5162,10189,5379,10292,5410,10306,5439,10319,5466,10329,5490,10338,5512,10346,5532,10351,5551,10355,5567,10357,5583,10358,5598,10357,5612,10354,5623,10350,5635,10345,5647,10338,5658,10329,5669,10319,5724,10264,5730,10256,5737,10234,5739,10222xm6383,9585l6383,9578,6378,9564,6372,9557,4986,8171,5290,7867,5293,7862,5294,7854,5293,7847,5292,7838,5287,7829,5283,7820,5275,7808,5247,7777,5226,7754,5203,7733,5182,7714,5173,7707,5165,7701,5157,7695,5149,7691,5139,7686,5131,7684,5124,7684,5116,7684,5111,7687,4362,8436,4359,8442,4359,8449,4359,8457,4361,8464,4366,8474,4370,8481,4376,8490,4382,8498,4398,8518,4407,8528,4417,8540,4440,8563,4452,8573,4462,8582,4472,8589,4484,8600,4495,8608,4504,8611,4514,8616,4521,8619,4529,8618,4536,8619,4541,8616,4845,8312,6231,9698,6238,9703,6253,9708,6260,9709,6268,9705,6277,9704,6299,9692,6316,9678,6325,9670,6335,9661,6345,9650,6353,9641,6367,9624,6374,9612,6378,9603,6380,9594,6383,9585xm7674,8306l7672,8296,7670,8286,7664,8275,7653,8264,7643,8256,7632,8248,7618,8238,7603,8228,7428,8120,6818,7749,6818,7989,6448,8359,6378,8247,5882,7452,5838,7383,5839,7382,6818,7989,6818,7749,6215,7382,5767,7107,5756,7101,5745,7095,5735,7093,5724,7091,5716,7092,5705,7096,5696,7099,5688,7104,5679,7109,5669,7116,5659,7125,5648,7135,5637,7146,5613,7171,5602,7181,5593,7191,5585,7200,5576,7212,5569,7224,5566,7234,5563,7245,5561,7254,5564,7263,5566,7273,5571,7283,5577,7294,5702,7498,6159,8248,6365,8587,6698,9130,6709,9146,6718,9159,6726,9170,6735,9180,6745,9191,6756,9198,6766,9200,6777,9202,6787,9199,6800,9191,6809,9184,6819,9175,6830,9165,6841,9154,6852,9143,6862,9132,6870,9123,6877,9114,6884,9104,6889,9094,6890,9083,6891,9075,6892,9067,6888,9058,6886,9051,6882,9042,6876,9033,6792,8899,6623,8630,6581,8563,6785,8359,7024,8120,7503,8416,7513,8422,7521,8425,7536,8430,7543,8430,7551,8427,7560,8426,7570,8421,7582,8411,7590,8404,7600,8395,7611,8385,7623,8372,7635,8360,7646,8349,7654,8338,7662,8329,7671,8318,7674,8306xm8180,7788l8180,7781,8175,7767,8170,7760,6784,6374,7087,6070,7090,6064,7091,6057,7090,6050,7089,6041,7084,6032,7080,6023,7072,6011,7044,5980,7023,5957,7011,5946,6989,5926,6970,5910,6962,5903,6954,5898,6946,5894,6936,5889,6928,5887,6921,5887,6913,5887,6908,5890,6159,6639,6156,6645,6156,6652,6156,6660,6158,6667,6163,6677,6167,6684,6173,6693,6179,6701,6195,6720,6204,6731,6214,6742,6226,6754,6237,6766,6249,6776,6259,6785,6269,6792,6281,6803,6292,6811,6301,6814,6311,6819,6318,6822,6326,6821,6333,6822,6338,6819,6642,6515,8028,7901,8035,7906,8050,7911,8057,7912,8065,7908,8075,7907,8096,7895,8104,7889,8113,7881,8122,7873,8132,7864,8142,7853,8150,7844,8164,7827,8171,7815,8175,7806,8177,7797,8180,7788xm8803,7165l8803,7158,8798,7143,8793,7136,8787,7130,7253,5597,7246,5591,7231,5586,7224,5586,7215,5588,7207,5591,7198,5596,7186,5602,7169,5616,7159,5624,7149,5634,7140,5643,7132,5652,7119,5669,7113,5680,7108,5690,7104,5698,7102,5708,7102,5716,7107,5730,7111,5738,8651,7278,8658,7283,8673,7288,8680,7289,8688,7285,8698,7283,8719,7272,8736,7258,8745,7250,8755,7240,8765,7230,8774,7220,8787,7203,8794,7192,8798,7183,8800,7173,8803,7165xm9511,6453l9506,6433,9502,6423,9495,6412,9411,6277,8364,4586,8345,4556,8336,4544,8328,4533,8318,4522,8309,4516,8300,4513,8290,4511,8279,4514,8267,4521,8248,4537,8236,4547,8224,4559,8212,4571,8193,4591,8186,4600,8177,4611,8172,4621,8170,4630,8168,4640,8168,4647,8176,4664,8181,4673,8188,4683,8276,4819,9228,6317,9227,6318,9091,6231,7583,5284,7564,5274,7555,5270,7548,5267,7540,5268,7523,5270,7514,5274,7495,5289,7486,5297,7465,5318,7452,5332,7441,5344,7423,5365,7414,5377,7409,5389,7412,5411,7416,5421,7438,5440,7449,5449,7463,5458,7479,5469,7614,5553,9306,6599,9321,6608,9327,6609,9334,6613,9340,6614,9354,6614,9361,6613,9367,6609,9373,6607,9382,6604,9389,6599,9397,6593,9417,6579,9470,6525,9480,6515,9497,6494,9503,6483,9509,6462,9511,6453xm10630,5341l10629,5334,10628,5326,10619,5309,10613,5300,10607,5291,10600,5282,10584,5264,10564,5243,10540,5220,10508,5192,10487,5181,10479,5177,10471,5176,10464,5175,10456,5176,10450,5179,10024,5605,9455,5036,9816,4674,9819,4669,9819,4661,9820,4655,9819,4647,9811,4630,9804,4620,9794,4608,9768,4579,9757,4568,9735,4546,9703,4519,9692,4511,9675,4503,9665,4500,9658,4500,9650,4500,9645,4503,9284,4865,8784,4365,9205,3945,9208,3939,9208,3931,9208,3925,9206,3917,9200,3907,9197,3899,9189,3887,9179,3875,9163,3856,9143,3835,9119,3813,9099,3795,9087,3785,9076,3778,9057,3768,9049,3766,9042,3765,9034,3766,9029,3769,8520,4278,8511,4289,8506,4301,8503,4316,8503,4332,8507,4352,8517,4372,8532,4394,8553,4417,9972,5836,9995,5857,10017,5873,10037,5882,10056,5885,10073,5886,10088,5883,10101,5878,10111,5870,10626,5355,10629,5349,10630,5341xe" filled="true" fillcolor="#c0c0c0" stroked="false">
            <v:path arrowok="t"/>
            <v:fill opacity="32896f"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35" w:top="1240" w:bottom="820" w:left="1180" w:right="160"/>
        </w:sectPr>
      </w:pPr>
    </w:p>
    <w:tbl>
      <w:tblPr>
        <w:tblW w:w="0" w:type="auto"/>
        <w:jc w:val="left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"/>
        <w:gridCol w:w="3757"/>
        <w:gridCol w:w="3918"/>
        <w:gridCol w:w="1227"/>
      </w:tblGrid>
      <w:tr>
        <w:trPr>
          <w:trHeight w:val="964" w:hRule="atLeast"/>
        </w:trPr>
        <w:tc>
          <w:tcPr>
            <w:tcW w:w="761" w:type="dxa"/>
          </w:tcPr>
          <w:p>
            <w:pPr>
              <w:pStyle w:val="TableParagraph"/>
              <w:ind w:left="107" w:right="346"/>
              <w:rPr>
                <w:b/>
                <w:sz w:val="20"/>
              </w:rPr>
            </w:pPr>
            <w:r>
              <w:rPr>
                <w:b/>
                <w:sz w:val="20"/>
              </w:rPr>
              <w:t>Sr.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sz w:val="20"/>
              </w:rPr>
              <w:t>No</w:t>
            </w:r>
          </w:p>
        </w:tc>
        <w:tc>
          <w:tcPr>
            <w:tcW w:w="3757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Name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Institute</w:t>
            </w: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Courses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HSBTE</w:t>
            </w:r>
          </w:p>
          <w:p>
            <w:pPr>
              <w:pStyle w:val="TableParagraph"/>
              <w:spacing w:before="1"/>
              <w:ind w:left="134" w:right="12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Affiliated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Intake</w:t>
            </w:r>
          </w:p>
          <w:p>
            <w:pPr>
              <w:pStyle w:val="TableParagraph"/>
              <w:spacing w:line="220" w:lineRule="exact"/>
              <w:ind w:left="188"/>
              <w:rPr>
                <w:b/>
                <w:sz w:val="20"/>
              </w:rPr>
            </w:pPr>
            <w:r>
              <w:rPr>
                <w:b/>
                <w:sz w:val="20"/>
              </w:rPr>
              <w:t>2021-22</w:t>
            </w:r>
          </w:p>
        </w:tc>
      </w:tr>
      <w:tr>
        <w:trPr>
          <w:trHeight w:val="966" w:hRule="atLeast"/>
        </w:trPr>
        <w:tc>
          <w:tcPr>
            <w:tcW w:w="76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57" w:type="dxa"/>
          </w:tcPr>
          <w:p>
            <w:pPr>
              <w:pStyle w:val="TableParagraph"/>
              <w:tabs>
                <w:tab w:pos="2767" w:val="left" w:leader="none"/>
              </w:tabs>
              <w:spacing w:before="1"/>
              <w:ind w:left="107" w:right="99"/>
              <w:rPr>
                <w:sz w:val="20"/>
              </w:rPr>
            </w:pPr>
            <w:r>
              <w:rPr>
                <w:sz w:val="20"/>
              </w:rPr>
              <w:t>Nagar,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Ballabgarh,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Faridabad-121004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(867)</w:t>
              <w:tab/>
            </w:r>
            <w:r>
              <w:rPr>
                <w:spacing w:val="-1"/>
                <w:sz w:val="20"/>
              </w:rPr>
              <w:t>(2021-22)</w:t>
            </w:r>
          </w:p>
          <w:p>
            <w:pPr>
              <w:pStyle w:val="TableParagraph"/>
              <w:tabs>
                <w:tab w:pos="3184" w:val="left" w:leader="none"/>
              </w:tabs>
              <w:spacing w:line="240" w:lineRule="exact"/>
              <w:ind w:left="107" w:right="98"/>
              <w:rPr>
                <w:sz w:val="20"/>
              </w:rPr>
            </w:pPr>
            <w:r>
              <w:rPr>
                <w:sz w:val="20"/>
              </w:rPr>
              <w:t>(</w:t>
            </w:r>
            <w:hyperlink r:id="rId24">
              <w:r>
                <w:rPr>
                  <w:color w:val="0000FF"/>
                  <w:sz w:val="20"/>
                  <w:u w:val="single" w:color="0000FF"/>
                </w:rPr>
                <w:t>pharmabalaji66@gmail.com</w:t>
              </w:r>
            </w:hyperlink>
            <w:r>
              <w:rPr>
                <w:sz w:val="20"/>
              </w:rPr>
              <w:t>)</w:t>
              <w:tab/>
            </w:r>
            <w:r>
              <w:rPr>
                <w:spacing w:val="-2"/>
                <w:sz w:val="20"/>
              </w:rPr>
              <w:t>(New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Institute)</w:t>
            </w:r>
          </w:p>
        </w:tc>
        <w:tc>
          <w:tcPr>
            <w:tcW w:w="3918" w:type="dxa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before="1"/>
              <w:ind w:left="134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57" w:type="dxa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FATEHABAD</w:t>
            </w:r>
          </w:p>
        </w:tc>
        <w:tc>
          <w:tcPr>
            <w:tcW w:w="39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9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22.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Guru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Dronacharya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Vill.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Bhuna, Distt. Fatehabad - 125111 (YoE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2007)</w:t>
            </w:r>
            <w:r>
              <w:rPr>
                <w:spacing w:val="62"/>
                <w:sz w:val="20"/>
              </w:rPr>
              <w:t> </w:t>
            </w:r>
            <w:r>
              <w:rPr>
                <w:sz w:val="20"/>
              </w:rPr>
              <w:t>(68)</w:t>
            </w: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left="129" w:right="124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left="129" w:right="124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left="129" w:right="124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left="421"/>
              <w:rPr>
                <w:b/>
                <w:sz w:val="20"/>
              </w:rPr>
            </w:pPr>
            <w:r>
              <w:rPr>
                <w:b/>
                <w:sz w:val="20"/>
              </w:rPr>
              <w:t>160</w:t>
            </w:r>
          </w:p>
        </w:tc>
      </w:tr>
      <w:tr>
        <w:trPr>
          <w:trHeight w:val="239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23.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Tirupati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Ratia,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63"/>
                <w:sz w:val="20"/>
              </w:rPr>
              <w:t> </w:t>
            </w:r>
            <w:r>
              <w:rPr>
                <w:sz w:val="20"/>
              </w:rPr>
              <w:t>Fatehabad-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(YoE 2006-07)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(49)</w:t>
            </w: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left="129" w:right="124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left="129" w:right="124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3" w:lineRule="exact"/>
              <w:ind w:left="129" w:right="124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left="421"/>
              <w:rPr>
                <w:b/>
                <w:sz w:val="20"/>
              </w:rPr>
            </w:pPr>
            <w:r>
              <w:rPr>
                <w:b/>
                <w:sz w:val="20"/>
              </w:rPr>
              <w:t>180</w:t>
            </w:r>
          </w:p>
        </w:tc>
      </w:tr>
      <w:tr>
        <w:trPr>
          <w:trHeight w:val="239" w:hRule="atLeast"/>
        </w:trPr>
        <w:tc>
          <w:tcPr>
            <w:tcW w:w="7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57" w:type="dxa"/>
          </w:tcPr>
          <w:p>
            <w:pPr>
              <w:pStyle w:val="TableParagraph"/>
              <w:spacing w:line="22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GURGAON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/GURUGRAM</w:t>
            </w:r>
          </w:p>
        </w:tc>
        <w:tc>
          <w:tcPr>
            <w:tcW w:w="39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before="1"/>
              <w:ind w:left="199"/>
              <w:rPr>
                <w:sz w:val="20"/>
              </w:rPr>
            </w:pPr>
            <w:r>
              <w:rPr>
                <w:sz w:val="20"/>
              </w:rPr>
              <w:t>24.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spacing w:before="1"/>
              <w:ind w:left="107" w:right="98"/>
              <w:rPr>
                <w:sz w:val="20"/>
              </w:rPr>
            </w:pPr>
            <w:r>
              <w:rPr>
                <w:sz w:val="20"/>
              </w:rPr>
              <w:t>DPG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Sec.34,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Near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Hero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Honda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Chowk,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Behind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Marble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Market,</w:t>
            </w:r>
          </w:p>
          <w:p>
            <w:pPr>
              <w:pStyle w:val="TableParagraph"/>
              <w:ind w:left="107" w:right="2153"/>
              <w:rPr>
                <w:sz w:val="20"/>
              </w:rPr>
            </w:pPr>
            <w:r>
              <w:rPr>
                <w:spacing w:val="-1"/>
                <w:sz w:val="20"/>
              </w:rPr>
              <w:t>Gurgaon-122002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2007)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(66)</w:t>
            </w: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left="129" w:right="124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left="129" w:right="124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left="129" w:right="124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left="129" w:right="124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Science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left="450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Automobile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left="129" w:right="124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Medical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Lab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left="129" w:right="124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left="421"/>
              <w:rPr>
                <w:b/>
                <w:sz w:val="20"/>
              </w:rPr>
            </w:pPr>
            <w:r>
              <w:rPr>
                <w:b/>
                <w:sz w:val="20"/>
              </w:rPr>
              <w:t>450</w:t>
            </w:r>
          </w:p>
        </w:tc>
      </w:tr>
      <w:tr>
        <w:trPr>
          <w:trHeight w:val="24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before="1"/>
              <w:ind w:left="199"/>
              <w:rPr>
                <w:sz w:val="20"/>
              </w:rPr>
            </w:pPr>
            <w:r>
              <w:rPr>
                <w:sz w:val="20"/>
              </w:rPr>
              <w:t>25.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spacing w:before="1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Tagore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Research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Technology,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Jamalpur,</w:t>
            </w:r>
            <w:r>
              <w:rPr>
                <w:spacing w:val="63"/>
                <w:sz w:val="20"/>
              </w:rPr>
              <w:t> </w:t>
            </w:r>
            <w:r>
              <w:rPr>
                <w:sz w:val="20"/>
              </w:rPr>
              <w:t>Gurgaon-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122503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2007)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(27)</w:t>
            </w: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left="129" w:right="124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left="129" w:right="124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Automobile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left="129" w:right="124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0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left="129" w:right="124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left="129" w:right="124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78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left="421"/>
              <w:rPr>
                <w:b/>
                <w:sz w:val="20"/>
              </w:rPr>
            </w:pPr>
            <w:r>
              <w:rPr>
                <w:b/>
                <w:sz w:val="20"/>
              </w:rPr>
              <w:t>210</w:t>
            </w:r>
          </w:p>
        </w:tc>
      </w:tr>
      <w:tr>
        <w:trPr>
          <w:trHeight w:val="24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26.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BM Group of Institution, Vill. Hari Nagar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(Dumha)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Farukhnagar,</w:t>
            </w:r>
            <w:r>
              <w:rPr>
                <w:spacing w:val="63"/>
                <w:sz w:val="20"/>
              </w:rPr>
              <w:t> </w:t>
            </w:r>
            <w:r>
              <w:rPr>
                <w:sz w:val="20"/>
              </w:rPr>
              <w:t>Gurgaon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122505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(YoE 2011-12)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(203)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left="129" w:right="124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left="129" w:right="124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left="129" w:right="124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left="512"/>
              <w:rPr>
                <w:b/>
                <w:sz w:val="20"/>
              </w:rPr>
            </w:pPr>
            <w:r>
              <w:rPr>
                <w:b/>
                <w:sz w:val="20"/>
              </w:rPr>
              <w:t>180</w:t>
            </w:r>
          </w:p>
        </w:tc>
      </w:tr>
      <w:tr>
        <w:trPr>
          <w:trHeight w:val="24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27.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tabs>
                <w:tab w:pos="1335" w:val="left" w:leader="none"/>
                <w:tab w:pos="2035" w:val="left" w:leader="none"/>
                <w:tab w:pos="2699" w:val="left" w:leader="none"/>
                <w:tab w:pos="3201" w:val="left" w:leader="none"/>
              </w:tabs>
              <w:ind w:left="107" w:right="98"/>
              <w:rPr>
                <w:sz w:val="20"/>
              </w:rPr>
            </w:pPr>
            <w:r>
              <w:rPr>
                <w:sz w:val="20"/>
              </w:rPr>
              <w:t>Rao</w:t>
            </w:r>
            <w:r>
              <w:rPr>
                <w:spacing w:val="69"/>
                <w:sz w:val="20"/>
              </w:rPr>
              <w:t> </w:t>
            </w:r>
            <w:r>
              <w:rPr>
                <w:sz w:val="20"/>
              </w:rPr>
              <w:t>Neki</w:t>
            </w:r>
            <w:r>
              <w:rPr>
                <w:spacing w:val="70"/>
                <w:sz w:val="20"/>
              </w:rPr>
              <w:t> </w:t>
            </w:r>
            <w:r>
              <w:rPr>
                <w:sz w:val="20"/>
              </w:rPr>
              <w:t>Ram</w:t>
            </w:r>
            <w:r>
              <w:rPr>
                <w:spacing w:val="70"/>
                <w:sz w:val="20"/>
              </w:rPr>
              <w:t> </w:t>
            </w:r>
            <w:r>
              <w:rPr>
                <w:sz w:val="20"/>
              </w:rPr>
              <w:t>Memorial</w:t>
              <w:tab/>
              <w:t>College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Pharmacy,</w:t>
              <w:tab/>
              <w:t>Vill.-</w:t>
              <w:tab/>
              <w:t>Turkapur,</w:t>
              <w:tab/>
            </w:r>
            <w:r>
              <w:rPr>
                <w:spacing w:val="-1"/>
                <w:sz w:val="20"/>
              </w:rPr>
              <w:t>P.O.-</w:t>
            </w:r>
          </w:p>
          <w:p>
            <w:pPr>
              <w:pStyle w:val="TableParagraph"/>
              <w:spacing w:line="240" w:lineRule="exact"/>
              <w:ind w:left="107" w:right="98"/>
              <w:rPr>
                <w:sz w:val="20"/>
              </w:rPr>
            </w:pPr>
            <w:r>
              <w:rPr>
                <w:sz w:val="20"/>
              </w:rPr>
              <w:t>Baspodamka,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Tehsil-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Pataudi,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Distt.-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Gurgaon-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122503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2014-15)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(223)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left="129" w:right="124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714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left="134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28.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Deen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Dayal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Rustagi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Vill.-Khadewla,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Distt.-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Gurgaon-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122504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2014-15)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(224)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left="129" w:right="124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Medical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Lab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left="129" w:right="124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left="421"/>
              <w:rPr>
                <w:b/>
                <w:sz w:val="20"/>
              </w:rPr>
            </w:pPr>
            <w:r>
              <w:rPr>
                <w:b/>
                <w:sz w:val="20"/>
              </w:rPr>
              <w:t>120</w:t>
            </w: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99"/>
              <w:rPr>
                <w:sz w:val="20"/>
              </w:rPr>
            </w:pPr>
            <w:r>
              <w:rPr>
                <w:sz w:val="20"/>
              </w:rPr>
              <w:t>29.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spacing w:line="241" w:lineRule="exact"/>
              <w:ind w:left="107"/>
              <w:rPr>
                <w:sz w:val="20"/>
              </w:rPr>
            </w:pPr>
            <w:r>
              <w:rPr>
                <w:sz w:val="20"/>
              </w:rPr>
              <w:t>Jhankar</w:t>
            </w:r>
            <w:r>
              <w:rPr>
                <w:spacing w:val="71"/>
                <w:sz w:val="20"/>
              </w:rPr>
              <w:t> </w:t>
            </w:r>
            <w:r>
              <w:rPr>
                <w:sz w:val="20"/>
              </w:rPr>
              <w:t>College  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of  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Pharmacy,  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Vill.</w:t>
            </w:r>
          </w:p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Babra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Bakipur,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PO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Jamalpur,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Gurgaon: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122502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(YoE 2016-17)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(240)</w:t>
            </w:r>
          </w:p>
        </w:tc>
        <w:tc>
          <w:tcPr>
            <w:tcW w:w="391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3" w:lineRule="exact"/>
              <w:ind w:left="129" w:right="124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47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left="134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99"/>
              <w:rPr>
                <w:sz w:val="20"/>
              </w:rPr>
            </w:pPr>
            <w:r>
              <w:rPr>
                <w:sz w:val="20"/>
              </w:rPr>
              <w:t>30.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SD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Vill.-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Janaula,</w:t>
            </w:r>
          </w:p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Gurgaon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-Patudi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Farukhnagar,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Gurgaon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(YoE 2016-17)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(245)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left="129" w:right="124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48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left="134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1"/>
              <w:ind w:left="199"/>
              <w:rPr>
                <w:sz w:val="20"/>
              </w:rPr>
            </w:pPr>
            <w:r>
              <w:rPr>
                <w:sz w:val="20"/>
              </w:rPr>
              <w:t>31.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tabs>
                <w:tab w:pos="1561" w:val="left" w:leader="none"/>
                <w:tab w:pos="3083" w:val="left" w:leader="none"/>
              </w:tabs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Gurugram Global College of Pharmacy,5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Km</w:t>
              <w:tab/>
              <w:t>Mile</w:t>
              <w:tab/>
            </w:r>
            <w:r>
              <w:rPr>
                <w:spacing w:val="-1"/>
                <w:sz w:val="20"/>
              </w:rPr>
              <w:t>Stone,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KhedaKhurampur,Farrukhnagar,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Haily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Mandi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Gurgaon-(YoE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2017-18)</w:t>
            </w:r>
          </w:p>
          <w:p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(254)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left="129" w:right="124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954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left="134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81.283005pt;margin-top:188.269958pt;width:450.2pt;height:433.85pt;mso-position-horizontal-relative:page;mso-position-vertical-relative:page;z-index:-27095552" coordorigin="1626,3765" coordsize="9004,8677" path="m3650,12318l3650,12311,3645,12297,3639,12290,2253,10904,2557,10600,2560,10595,2561,10587,2560,10580,2559,10571,2554,10562,2550,10553,2542,10541,2514,10510,2493,10487,2481,10476,2449,10447,2440,10440,2432,10434,2424,10428,2416,10424,2406,10419,2398,10417,2391,10417,2383,10417,2378,10420,1629,11169,1626,11175,1626,11182,1626,11190,1628,11197,1633,11207,1637,11214,1643,11223,1649,11231,1665,11251,1674,11261,1684,11273,1707,11296,1718,11306,1729,11315,1739,11322,1751,11333,1762,11341,1771,11344,1781,11349,1788,11352,1796,11351,1803,11352,1808,11349,2112,11045,3498,12431,3505,12436,3520,12442,3527,12442,3535,12439,3544,12437,3566,12425,3583,12411,3592,12403,3602,12394,3612,12383,3620,12374,3628,12365,3634,12357,3641,12345,3645,12336,3647,12327,3650,12318xm4718,11253l4718,11246,4716,11238,4707,11220,4702,11212,4696,11203,4689,11194,4663,11165,4652,11154,4629,11132,4597,11103,4576,11092,4567,11089,4559,11087,4552,11087,4544,11087,4539,11090,4113,11516,3543,10947,3905,10586,3908,10580,3908,10572,3909,10567,3907,10559,3900,10541,3893,10531,3866,10500,3846,10479,3823,10458,3792,10430,3780,10422,3763,10415,3754,10412,3747,10411,3739,10412,3734,10415,3372,10776,2873,10277,3294,9856,3297,9851,3297,9843,3296,9836,3294,9829,3289,9819,3285,9810,3277,9799,3268,9786,3251,9767,3231,9746,3208,9724,3188,9706,3175,9696,3165,9690,3145,9680,3138,9677,3131,9677,3123,9677,3118,9680,2608,10190,2600,10200,2594,10213,2591,10227,2591,10244,2596,10263,2605,10283,2621,10305,2642,10329,4061,11748,4084,11769,4106,11784,4126,11793,4144,11797,4162,11797,4177,11795,4189,11789,4200,11781,4715,11266,4718,11261,4718,11253xm5739,10222l5737,10209,5736,10199,5733,10188,5729,10177,5724,10166,5718,10154,5709,10142,5699,10130,5688,10118,4213,8644,4208,8640,4193,8635,4184,8634,4175,8635,4166,8637,4156,8642,4145,8650,4129,8663,4119,8672,4110,8680,4100,8691,4092,8700,4084,8709,4070,8728,4065,8738,4061,8757,4063,8765,4068,8780,4072,8785,5040,9754,5144,9856,5248,9958,5348,10057,5347,10058,5231,10000,5193,9981,5077,9924,4998,9885,4876,9825,4707,9746,4488,9642,3977,9402,3734,9286,3711,9275,3689,9266,3669,9259,3652,9254,3635,9249,3619,9247,3605,9245,3591,9246,3579,9248,3566,9251,3555,9255,3544,9262,3532,9270,3519,9279,3507,9291,3438,9360,3428,9372,3422,9386,3419,9403,3419,9421,3423,9441,3432,9463,3448,9486,3470,9510,4944,10985,4950,10989,4957,10991,4966,10995,4973,10995,4981,10992,4990,10991,5011,10979,5028,10966,5037,10958,5047,10948,5057,10938,5066,10928,5080,10911,5086,10900,5091,10891,5092,10881,5096,10873,5096,10865,5092,10856,5090,10849,5086,10843,4028,9785,3935,9694,3752,9516,3754,9514,3801,9539,3850,9565,3900,9590,4001,9641,4051,9665,4100,9689,4365,9815,5162,10189,5379,10292,5410,10306,5439,10319,5466,10329,5490,10338,5512,10346,5532,10351,5551,10355,5567,10357,5583,10358,5598,10357,5612,10354,5623,10350,5635,10345,5647,10338,5658,10329,5669,10319,5724,10264,5730,10256,5737,10234,5739,10222xm6383,9585l6383,9578,6378,9564,6372,9557,4986,8171,5290,7867,5293,7862,5294,7854,5293,7847,5292,7838,5287,7829,5283,7820,5275,7808,5247,7777,5226,7754,5203,7733,5182,7714,5173,7707,5165,7701,5157,7695,5149,7691,5139,7686,5131,7684,5124,7684,5116,7684,5111,7687,4362,8436,4359,8442,4359,8449,4359,8457,4361,8464,4366,8474,4370,8481,4376,8490,4382,8498,4398,8518,4407,8528,4417,8540,4440,8563,4452,8573,4462,8582,4472,8589,4484,8600,4495,8608,4504,8611,4514,8616,4521,8619,4529,8618,4536,8619,4541,8616,4845,8312,6231,9698,6238,9703,6253,9708,6260,9709,6268,9705,6277,9704,6299,9692,6316,9678,6325,9670,6335,9661,6345,9650,6353,9641,6367,9624,6374,9612,6378,9603,6380,9594,6383,9585xm7674,8306l7672,8296,7670,8286,7664,8275,7653,8264,7643,8256,7632,8248,7618,8238,7603,8228,7428,8120,6818,7749,6818,7989,6448,8359,6378,8247,5882,7452,5838,7383,5839,7382,6818,7989,6818,7749,6215,7382,5767,7107,5756,7101,5745,7095,5735,7093,5724,7091,5716,7092,5705,7096,5696,7099,5688,7104,5679,7109,5669,7116,5659,7125,5648,7135,5637,7146,5613,7171,5602,7181,5593,7191,5585,7200,5576,7212,5569,7224,5566,7234,5563,7245,5561,7254,5564,7263,5566,7273,5571,7283,5577,7294,5702,7498,6159,8248,6365,8587,6698,9130,6709,9146,6718,9159,6726,9170,6735,9180,6745,9191,6756,9198,6766,9200,6777,9202,6787,9199,6800,9191,6809,9184,6819,9175,6830,9165,6841,9154,6852,9143,6862,9132,6870,9123,6877,9114,6884,9104,6889,9094,6890,9083,6891,9075,6892,9067,6888,9058,6886,9051,6882,9042,6876,9033,6792,8899,6623,8630,6581,8563,6785,8359,7024,8120,7503,8416,7513,8422,7521,8425,7536,8430,7543,8430,7551,8427,7560,8426,7570,8421,7582,8411,7590,8404,7600,8395,7611,8385,7623,8372,7635,8360,7646,8349,7654,8338,7662,8329,7671,8318,7674,8306xm8180,7788l8180,7781,8175,7767,8170,7760,6784,6374,7087,6070,7090,6064,7091,6057,7090,6050,7089,6041,7084,6032,7080,6023,7072,6011,7044,5980,7023,5957,7011,5946,6989,5926,6970,5910,6962,5903,6954,5898,6946,5894,6936,5889,6928,5887,6921,5887,6913,5887,6908,5890,6159,6639,6156,6645,6156,6652,6156,6660,6158,6667,6163,6677,6167,6684,6173,6693,6179,6701,6195,6720,6204,6731,6214,6742,6226,6754,6237,6766,6249,6776,6259,6785,6269,6792,6281,6803,6292,6811,6301,6814,6311,6819,6318,6822,6326,6821,6333,6822,6338,6819,6642,6515,8028,7901,8035,7906,8050,7911,8057,7912,8065,7908,8075,7907,8096,7895,8104,7889,8113,7881,8122,7873,8132,7864,8142,7853,8150,7844,8164,7827,8171,7815,8175,7806,8177,7797,8180,7788xm8803,7165l8803,7158,8798,7143,8793,7136,8787,7130,7253,5597,7246,5591,7231,5586,7224,5586,7215,5588,7207,5591,7198,5596,7186,5602,7169,5616,7159,5624,7149,5634,7140,5643,7132,5652,7119,5669,7113,5680,7108,5690,7104,5698,7102,5708,7102,5716,7107,5730,7111,5738,8651,7278,8658,7283,8673,7288,8680,7289,8688,7285,8698,7283,8719,7272,8736,7258,8745,7250,8755,7240,8765,7230,8774,7220,8787,7203,8794,7192,8798,7183,8800,7173,8803,7165xm9511,6453l9506,6433,9502,6423,9495,6412,9411,6277,8364,4586,8345,4556,8336,4544,8328,4533,8318,4522,8309,4516,8300,4513,8290,4511,8279,4514,8267,4521,8248,4537,8236,4547,8224,4559,8212,4571,8193,4591,8186,4600,8177,4611,8172,4621,8170,4630,8168,4640,8168,4647,8176,4664,8181,4673,8188,4683,8276,4819,9228,6317,9227,6318,9091,6231,7583,5284,7564,5274,7555,5270,7548,5267,7540,5268,7523,5270,7514,5274,7495,5289,7486,5297,7465,5318,7452,5332,7441,5344,7423,5365,7414,5377,7409,5389,7412,5411,7416,5421,7438,5440,7449,5449,7463,5458,7479,5469,7614,5553,9306,6599,9321,6608,9327,6609,9334,6613,9340,6614,9354,6614,9361,6613,9367,6609,9373,6607,9382,6604,9389,6599,9397,6593,9417,6579,9470,6525,9480,6515,9497,6494,9503,6483,9509,6462,9511,6453xm10630,5341l10629,5334,10628,5326,10619,5309,10613,5300,10607,5291,10600,5282,10584,5264,10564,5243,10540,5220,10508,5192,10487,5181,10479,5177,10471,5176,10464,5175,10456,5176,10450,5179,10024,5605,9455,5036,9816,4674,9819,4669,9819,4661,9820,4655,9819,4647,9811,4630,9804,4620,9794,4608,9768,4579,9757,4568,9735,4546,9703,4519,9692,4511,9675,4503,9665,4500,9658,4500,9650,4500,9645,4503,9284,4865,8784,4365,9205,3945,9208,3939,9208,3931,9208,3925,9206,3917,9200,3907,9197,3899,9189,3887,9179,3875,9163,3856,9143,3835,9119,3813,9099,3795,9087,3785,9076,3778,9057,3768,9049,3766,9042,3765,9034,3766,9029,3769,8520,4278,8511,4289,8506,4301,8503,4316,8503,4332,8507,4352,8517,4372,8532,4394,8553,4417,9972,5836,9995,5857,10017,5873,10037,5882,10056,5885,10073,5886,10088,5883,10101,5878,10111,5870,10626,5355,10629,5349,10630,5341xe" filled="true" fillcolor="#c0c0c0" stroked="false">
            <v:path arrowok="t"/>
            <v:fill opacity="32896f"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35" w:top="1240" w:bottom="820" w:left="1180" w:right="160"/>
        </w:sectPr>
      </w:pPr>
    </w:p>
    <w:tbl>
      <w:tblPr>
        <w:tblW w:w="0" w:type="auto"/>
        <w:jc w:val="left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"/>
        <w:gridCol w:w="3757"/>
        <w:gridCol w:w="3918"/>
        <w:gridCol w:w="1227"/>
      </w:tblGrid>
      <w:tr>
        <w:trPr>
          <w:trHeight w:val="964" w:hRule="atLeast"/>
        </w:trPr>
        <w:tc>
          <w:tcPr>
            <w:tcW w:w="761" w:type="dxa"/>
          </w:tcPr>
          <w:p>
            <w:pPr>
              <w:pStyle w:val="TableParagraph"/>
              <w:ind w:left="107" w:right="346"/>
              <w:rPr>
                <w:b/>
                <w:sz w:val="20"/>
              </w:rPr>
            </w:pPr>
            <w:r>
              <w:rPr>
                <w:b/>
                <w:sz w:val="20"/>
              </w:rPr>
              <w:t>Sr.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sz w:val="20"/>
              </w:rPr>
              <w:t>No</w:t>
            </w:r>
          </w:p>
        </w:tc>
        <w:tc>
          <w:tcPr>
            <w:tcW w:w="3757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Name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Institute</w:t>
            </w: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Courses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HSBTE</w:t>
            </w:r>
          </w:p>
          <w:p>
            <w:pPr>
              <w:pStyle w:val="TableParagraph"/>
              <w:spacing w:before="1"/>
              <w:ind w:left="134" w:right="12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Affiliated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Intake</w:t>
            </w:r>
          </w:p>
          <w:p>
            <w:pPr>
              <w:pStyle w:val="TableParagraph"/>
              <w:spacing w:line="220" w:lineRule="exact"/>
              <w:ind w:left="188"/>
              <w:rPr>
                <w:b/>
                <w:sz w:val="20"/>
              </w:rPr>
            </w:pPr>
            <w:r>
              <w:rPr>
                <w:b/>
                <w:sz w:val="20"/>
              </w:rPr>
              <w:t>2021-22</w:t>
            </w: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99"/>
              <w:rPr>
                <w:sz w:val="20"/>
              </w:rPr>
            </w:pPr>
            <w:r>
              <w:rPr>
                <w:sz w:val="20"/>
              </w:rPr>
              <w:t>32.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spacing w:line="24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DVM</w:t>
            </w:r>
            <w:r>
              <w:rPr>
                <w:spacing w:val="69"/>
                <w:sz w:val="20"/>
              </w:rPr>
              <w:t> </w:t>
            </w:r>
            <w:r>
              <w:rPr>
                <w:sz w:val="20"/>
              </w:rPr>
              <w:t>College  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of  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Pharmacy,  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Sohna,</w:t>
            </w:r>
          </w:p>
          <w:p>
            <w:pPr>
              <w:pStyle w:val="TableParagraph"/>
              <w:spacing w:line="241" w:lineRule="exact"/>
              <w:ind w:left="107"/>
              <w:rPr>
                <w:sz w:val="20"/>
              </w:rPr>
            </w:pPr>
            <w:r>
              <w:rPr>
                <w:sz w:val="20"/>
              </w:rPr>
              <w:t>Gurgaon</w:t>
            </w:r>
          </w:p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(YoE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2018-19)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(263)</w:t>
            </w: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47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99"/>
              <w:rPr>
                <w:sz w:val="20"/>
              </w:rPr>
            </w:pPr>
            <w:r>
              <w:rPr>
                <w:sz w:val="20"/>
              </w:rPr>
              <w:t>33.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spacing w:line="24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Rao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Mohar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Singh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Pharmacy,</w:t>
            </w:r>
          </w:p>
          <w:p>
            <w:pPr>
              <w:pStyle w:val="TableParagraph"/>
              <w:spacing w:line="242" w:lineRule="exact"/>
              <w:ind w:left="107" w:right="1740"/>
              <w:rPr>
                <w:sz w:val="20"/>
              </w:rPr>
            </w:pPr>
            <w:r>
              <w:rPr>
                <w:sz w:val="20"/>
              </w:rPr>
              <w:t>Haily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Mandi,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Gurgaon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2018-19)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(267)</w:t>
            </w: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47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0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99"/>
              <w:rPr>
                <w:sz w:val="20"/>
              </w:rPr>
            </w:pPr>
            <w:r>
              <w:rPr>
                <w:sz w:val="20"/>
              </w:rPr>
              <w:t>34.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BM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Hari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Nagar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(Dumha), Farukhnagar, Gurgaon (YoE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2019-20)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(283)</w:t>
            </w:r>
          </w:p>
        </w:tc>
        <w:tc>
          <w:tcPr>
            <w:tcW w:w="3918" w:type="dxa"/>
          </w:tcPr>
          <w:p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714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199"/>
              <w:rPr>
                <w:sz w:val="20"/>
              </w:rPr>
            </w:pPr>
            <w:r>
              <w:rPr>
                <w:sz w:val="20"/>
              </w:rPr>
              <w:t>35.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World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Technology,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8KM,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Milestone, Sohna-Palwal Road, Gurgaon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(YoE 2012-13)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(197)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88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0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120</w:t>
            </w:r>
          </w:p>
        </w:tc>
      </w:tr>
      <w:tr>
        <w:trPr>
          <w:trHeight w:val="48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199"/>
              <w:rPr>
                <w:sz w:val="20"/>
              </w:rPr>
            </w:pPr>
            <w:r>
              <w:rPr>
                <w:sz w:val="20"/>
              </w:rPr>
              <w:t>36.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World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Technology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Management,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Farukh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Nagar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(Kherakhurrampur)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Gurgaon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(2013-14)</w:t>
            </w:r>
          </w:p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(212)</w:t>
            </w: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Agricultural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  <w:p>
            <w:pPr>
              <w:pStyle w:val="TableParagraph"/>
              <w:spacing w:line="221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Course)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474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before="1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7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57" w:type="dxa"/>
          </w:tcPr>
          <w:p>
            <w:pPr>
              <w:pStyle w:val="TableParagraph"/>
              <w:spacing w:line="22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HISAR</w:t>
            </w:r>
          </w:p>
        </w:tc>
        <w:tc>
          <w:tcPr>
            <w:tcW w:w="39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37.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V.P.O.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Juglan, 12KMStone, Chandigarh Road,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Hisar,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Haryana,</w:t>
            </w:r>
            <w:r>
              <w:rPr>
                <w:spacing w:val="60"/>
                <w:sz w:val="20"/>
              </w:rPr>
              <w:t> </w:t>
            </w:r>
            <w:r>
              <w:rPr>
                <w:sz w:val="20"/>
              </w:rPr>
              <w:t>125001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2011)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(181)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Science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Engineering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(Part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Time)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(Part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Time)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0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420</w:t>
            </w: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38.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SD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Shanti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Niketan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Engineering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Technology,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Tosham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Ladwa,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Hisar-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125001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2006-07)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(48)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210</w:t>
            </w:r>
          </w:p>
        </w:tc>
      </w:tr>
      <w:tr>
        <w:trPr>
          <w:trHeight w:val="24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39.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spacing w:line="242" w:lineRule="exact"/>
              <w:ind w:left="107"/>
              <w:rPr>
                <w:sz w:val="20"/>
              </w:rPr>
            </w:pPr>
            <w:r>
              <w:rPr>
                <w:sz w:val="20"/>
              </w:rPr>
              <w:t>Atam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Garhi,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Hansi,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Hisar (YoE 2018-19)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(261)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40.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Manav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Pharmacy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vill.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Jevra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Disst.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Hisar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(2020-21)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(277)</w:t>
            </w: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57" w:type="dxa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JHAJJAR</w:t>
            </w:r>
          </w:p>
        </w:tc>
        <w:tc>
          <w:tcPr>
            <w:tcW w:w="39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41.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102"/>
              <w:jc w:val="both"/>
              <w:rPr>
                <w:sz w:val="20"/>
              </w:rPr>
            </w:pPr>
            <w:r>
              <w:rPr>
                <w:sz w:val="20"/>
              </w:rPr>
              <w:t>Shri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Sanatan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Dharam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Pharmacy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Technology,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Jhajjar-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124103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2002-03)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(32)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Medical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Lab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948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before="1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120</w:t>
            </w:r>
          </w:p>
        </w:tc>
      </w:tr>
      <w:tr>
        <w:trPr>
          <w:trHeight w:val="239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42.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RCM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MP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MajraBeri,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Distt.</w:t>
            </w:r>
          </w:p>
          <w:p>
            <w:pPr>
              <w:pStyle w:val="TableParagraph"/>
              <w:spacing w:line="241" w:lineRule="exact"/>
              <w:ind w:left="107"/>
              <w:rPr>
                <w:sz w:val="20"/>
              </w:rPr>
            </w:pPr>
            <w:r>
              <w:rPr>
                <w:sz w:val="20"/>
              </w:rPr>
              <w:t>Jhajjar-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124103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(YoE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2007)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(67)</w:t>
            </w: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300</w:t>
            </w:r>
          </w:p>
        </w:tc>
      </w:tr>
      <w:tr>
        <w:trPr>
          <w:trHeight w:val="24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43.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Ganga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Technology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Management,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Bahadurgarh,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Kablana,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Jhajjar-124104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2011-12)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(189)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88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81.283005pt;margin-top:188.269958pt;width:450.2pt;height:433.85pt;mso-position-horizontal-relative:page;mso-position-vertical-relative:page;z-index:-27095040" coordorigin="1626,3765" coordsize="9004,8677" path="m3650,12318l3650,12311,3645,12297,3639,12290,2253,10904,2557,10600,2560,10595,2561,10587,2560,10580,2559,10571,2554,10562,2550,10553,2542,10541,2514,10510,2493,10487,2481,10476,2449,10447,2440,10440,2432,10434,2424,10428,2416,10424,2406,10419,2398,10417,2391,10417,2383,10417,2378,10420,1629,11169,1626,11175,1626,11182,1626,11190,1628,11197,1633,11207,1637,11214,1643,11223,1649,11231,1665,11251,1674,11261,1684,11273,1707,11296,1718,11306,1729,11315,1739,11322,1751,11333,1762,11341,1771,11344,1781,11349,1788,11352,1796,11351,1803,11352,1808,11349,2112,11045,3498,12431,3505,12436,3520,12442,3527,12442,3535,12439,3544,12437,3566,12425,3583,12411,3592,12403,3602,12394,3612,12383,3620,12374,3628,12365,3634,12357,3641,12345,3645,12336,3647,12327,3650,12318xm4718,11253l4718,11246,4716,11238,4707,11220,4702,11212,4696,11203,4689,11194,4663,11165,4652,11154,4629,11132,4597,11103,4576,11092,4567,11089,4559,11087,4552,11087,4544,11087,4539,11090,4113,11516,3543,10947,3905,10586,3908,10580,3908,10572,3909,10567,3907,10559,3900,10541,3893,10531,3866,10500,3846,10479,3823,10458,3792,10430,3780,10422,3763,10415,3754,10412,3747,10411,3739,10412,3734,10415,3372,10776,2873,10277,3294,9856,3297,9851,3297,9843,3296,9836,3294,9829,3289,9819,3285,9810,3277,9799,3268,9786,3251,9767,3231,9746,3208,9724,3188,9706,3175,9696,3165,9690,3145,9680,3138,9677,3131,9677,3123,9677,3118,9680,2608,10190,2600,10200,2594,10213,2591,10227,2591,10244,2596,10263,2605,10283,2621,10305,2642,10329,4061,11748,4084,11769,4106,11784,4126,11793,4144,11797,4162,11797,4177,11795,4189,11789,4200,11781,4715,11266,4718,11261,4718,11253xm5739,10222l5737,10209,5736,10199,5733,10188,5729,10177,5724,10166,5718,10154,5709,10142,5699,10130,5688,10118,4213,8644,4208,8640,4193,8635,4184,8634,4175,8635,4166,8637,4156,8642,4145,8650,4129,8663,4119,8672,4110,8680,4100,8691,4092,8700,4084,8709,4070,8728,4065,8738,4061,8757,4063,8765,4068,8780,4072,8785,5040,9754,5144,9856,5248,9958,5348,10057,5347,10058,5231,10000,5193,9981,5077,9924,4998,9885,4876,9825,4707,9746,4488,9642,3977,9402,3734,9286,3711,9275,3689,9266,3669,9259,3652,9254,3635,9249,3619,9247,3605,9245,3591,9246,3579,9248,3566,9251,3555,9255,3544,9262,3532,9270,3519,9279,3507,9291,3438,9360,3428,9372,3422,9386,3419,9403,3419,9421,3423,9441,3432,9463,3448,9486,3470,9510,4944,10985,4950,10989,4957,10991,4966,10995,4973,10995,4981,10992,4990,10991,5011,10979,5028,10966,5037,10958,5047,10948,5057,10938,5066,10928,5080,10911,5086,10900,5091,10891,5092,10881,5096,10873,5096,10865,5092,10856,5090,10849,5086,10843,4028,9785,3935,9694,3752,9516,3754,9514,3801,9539,3850,9565,3900,9590,4001,9641,4051,9665,4100,9689,4365,9815,5162,10189,5379,10292,5410,10306,5439,10319,5466,10329,5490,10338,5512,10346,5532,10351,5551,10355,5567,10357,5583,10358,5598,10357,5612,10354,5623,10350,5635,10345,5647,10338,5658,10329,5669,10319,5724,10264,5730,10256,5737,10234,5739,10222xm6383,9585l6383,9578,6378,9564,6372,9557,4986,8171,5290,7867,5293,7862,5294,7854,5293,7847,5292,7838,5287,7829,5283,7820,5275,7808,5247,7777,5226,7754,5203,7733,5182,7714,5173,7707,5165,7701,5157,7695,5149,7691,5139,7686,5131,7684,5124,7684,5116,7684,5111,7687,4362,8436,4359,8442,4359,8449,4359,8457,4361,8464,4366,8474,4370,8481,4376,8490,4382,8498,4398,8518,4407,8528,4417,8540,4440,8563,4452,8573,4462,8582,4472,8589,4484,8600,4495,8608,4504,8611,4514,8616,4521,8619,4529,8618,4536,8619,4541,8616,4845,8312,6231,9698,6238,9703,6253,9708,6260,9709,6268,9705,6277,9704,6299,9692,6316,9678,6325,9670,6335,9661,6345,9650,6353,9641,6367,9624,6374,9612,6378,9603,6380,9594,6383,9585xm7674,8306l7672,8296,7670,8286,7664,8275,7653,8264,7643,8256,7632,8248,7618,8238,7603,8228,7428,8120,6818,7749,6818,7989,6448,8359,6378,8247,5882,7452,5838,7383,5839,7382,6818,7989,6818,7749,6215,7382,5767,7107,5756,7101,5745,7095,5735,7093,5724,7091,5716,7092,5705,7096,5696,7099,5688,7104,5679,7109,5669,7116,5659,7125,5648,7135,5637,7146,5613,7171,5602,7181,5593,7191,5585,7200,5576,7212,5569,7224,5566,7234,5563,7245,5561,7254,5564,7263,5566,7273,5571,7283,5577,7294,5702,7498,6159,8248,6365,8587,6698,9130,6709,9146,6718,9159,6726,9170,6735,9180,6745,9191,6756,9198,6766,9200,6777,9202,6787,9199,6800,9191,6809,9184,6819,9175,6830,9165,6841,9154,6852,9143,6862,9132,6870,9123,6877,9114,6884,9104,6889,9094,6890,9083,6891,9075,6892,9067,6888,9058,6886,9051,6882,9042,6876,9033,6792,8899,6623,8630,6581,8563,6785,8359,7024,8120,7503,8416,7513,8422,7521,8425,7536,8430,7543,8430,7551,8427,7560,8426,7570,8421,7582,8411,7590,8404,7600,8395,7611,8385,7623,8372,7635,8360,7646,8349,7654,8338,7662,8329,7671,8318,7674,8306xm8180,7788l8180,7781,8175,7767,8170,7760,6784,6374,7087,6070,7090,6064,7091,6057,7090,6050,7089,6041,7084,6032,7080,6023,7072,6011,7044,5980,7023,5957,7011,5946,6989,5926,6970,5910,6962,5903,6954,5898,6946,5894,6936,5889,6928,5887,6921,5887,6913,5887,6908,5890,6159,6639,6156,6645,6156,6652,6156,6660,6158,6667,6163,6677,6167,6684,6173,6693,6179,6701,6195,6720,6204,6731,6214,6742,6226,6754,6237,6766,6249,6776,6259,6785,6269,6792,6281,6803,6292,6811,6301,6814,6311,6819,6318,6822,6326,6821,6333,6822,6338,6819,6642,6515,8028,7901,8035,7906,8050,7911,8057,7912,8065,7908,8075,7907,8096,7895,8104,7889,8113,7881,8122,7873,8132,7864,8142,7853,8150,7844,8164,7827,8171,7815,8175,7806,8177,7797,8180,7788xm8803,7165l8803,7158,8798,7143,8793,7136,8787,7130,7253,5597,7246,5591,7231,5586,7224,5586,7215,5588,7207,5591,7198,5596,7186,5602,7169,5616,7159,5624,7149,5634,7140,5643,7132,5652,7119,5669,7113,5680,7108,5690,7104,5698,7102,5708,7102,5716,7107,5730,7111,5738,8651,7278,8658,7283,8673,7288,8680,7289,8688,7285,8698,7283,8719,7272,8736,7258,8745,7250,8755,7240,8765,7230,8774,7220,8787,7203,8794,7192,8798,7183,8800,7173,8803,7165xm9511,6453l9506,6433,9502,6423,9495,6412,9411,6277,8364,4586,8345,4556,8336,4544,8328,4533,8318,4522,8309,4516,8300,4513,8290,4511,8279,4514,8267,4521,8248,4537,8236,4547,8224,4559,8212,4571,8193,4591,8186,4600,8177,4611,8172,4621,8170,4630,8168,4640,8168,4647,8176,4664,8181,4673,8188,4683,8276,4819,9228,6317,9227,6318,9091,6231,7583,5284,7564,5274,7555,5270,7548,5267,7540,5268,7523,5270,7514,5274,7495,5289,7486,5297,7465,5318,7452,5332,7441,5344,7423,5365,7414,5377,7409,5389,7412,5411,7416,5421,7438,5440,7449,5449,7463,5458,7479,5469,7614,5553,9306,6599,9321,6608,9327,6609,9334,6613,9340,6614,9354,6614,9361,6613,9367,6609,9373,6607,9382,6604,9389,6599,9397,6593,9417,6579,9470,6525,9480,6515,9497,6494,9503,6483,9509,6462,9511,6453xm10630,5341l10629,5334,10628,5326,10619,5309,10613,5300,10607,5291,10600,5282,10584,5264,10564,5243,10540,5220,10508,5192,10487,5181,10479,5177,10471,5176,10464,5175,10456,5176,10450,5179,10024,5605,9455,5036,9816,4674,9819,4669,9819,4661,9820,4655,9819,4647,9811,4630,9804,4620,9794,4608,9768,4579,9757,4568,9735,4546,9703,4519,9692,4511,9675,4503,9665,4500,9658,4500,9650,4500,9645,4503,9284,4865,8784,4365,9205,3945,9208,3939,9208,3931,9208,3925,9206,3917,9200,3907,9197,3899,9189,3887,9179,3875,9163,3856,9143,3835,9119,3813,9099,3795,9087,3785,9076,3778,9057,3768,9049,3766,9042,3765,9034,3766,9029,3769,8520,4278,8511,4289,8506,4301,8503,4316,8503,4332,8507,4352,8517,4372,8532,4394,8553,4417,9972,5836,9995,5857,10017,5873,10037,5882,10056,5885,10073,5886,10088,5883,10101,5878,10111,5870,10626,5355,10629,5349,10630,5341xe" filled="true" fillcolor="#c0c0c0" stroked="false">
            <v:path arrowok="t"/>
            <v:fill opacity="32896f"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35" w:top="1240" w:bottom="820" w:left="1180" w:right="160"/>
        </w:sectPr>
      </w:pPr>
    </w:p>
    <w:tbl>
      <w:tblPr>
        <w:tblW w:w="0" w:type="auto"/>
        <w:jc w:val="left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"/>
        <w:gridCol w:w="3757"/>
        <w:gridCol w:w="3918"/>
        <w:gridCol w:w="1227"/>
      </w:tblGrid>
      <w:tr>
        <w:trPr>
          <w:trHeight w:val="964" w:hRule="atLeast"/>
        </w:trPr>
        <w:tc>
          <w:tcPr>
            <w:tcW w:w="761" w:type="dxa"/>
          </w:tcPr>
          <w:p>
            <w:pPr>
              <w:pStyle w:val="TableParagraph"/>
              <w:ind w:left="107" w:right="346"/>
              <w:rPr>
                <w:b/>
                <w:sz w:val="20"/>
              </w:rPr>
            </w:pPr>
            <w:r>
              <w:rPr>
                <w:b/>
                <w:sz w:val="20"/>
              </w:rPr>
              <w:t>Sr.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sz w:val="20"/>
              </w:rPr>
              <w:t>No</w:t>
            </w:r>
          </w:p>
        </w:tc>
        <w:tc>
          <w:tcPr>
            <w:tcW w:w="3757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Name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Institute</w:t>
            </w: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Courses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HSBTE</w:t>
            </w:r>
          </w:p>
          <w:p>
            <w:pPr>
              <w:pStyle w:val="TableParagraph"/>
              <w:spacing w:before="1"/>
              <w:ind w:left="134" w:right="12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Affiliated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Intake</w:t>
            </w:r>
          </w:p>
          <w:p>
            <w:pPr>
              <w:pStyle w:val="TableParagraph"/>
              <w:spacing w:line="220" w:lineRule="exact"/>
              <w:ind w:left="188"/>
              <w:rPr>
                <w:b/>
                <w:sz w:val="20"/>
              </w:rPr>
            </w:pPr>
            <w:r>
              <w:rPr>
                <w:b/>
                <w:sz w:val="20"/>
              </w:rPr>
              <w:t>2021-22</w:t>
            </w:r>
          </w:p>
        </w:tc>
      </w:tr>
      <w:tr>
        <w:trPr>
          <w:trHeight w:val="242" w:hRule="atLeast"/>
        </w:trPr>
        <w:tc>
          <w:tcPr>
            <w:tcW w:w="7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5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150</w:t>
            </w: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44.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Delhi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Global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Technology,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VPO-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Barhana,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Tehsil.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Beri,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Jhajjar-124107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2014-15)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(218)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4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Automobile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210</w:t>
            </w: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45.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School of Diploma Engineering Soldha,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Jhajjar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(Ganga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Technical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Campus)-124507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2012-13)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(201)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8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180</w:t>
            </w:r>
          </w:p>
        </w:tc>
      </w:tr>
      <w:tr>
        <w:trPr>
          <w:trHeight w:val="48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1" w:lineRule="exact"/>
              <w:ind w:left="199"/>
              <w:rPr>
                <w:sz w:val="20"/>
              </w:rPr>
            </w:pPr>
            <w:r>
              <w:rPr>
                <w:sz w:val="20"/>
              </w:rPr>
              <w:t>46.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spacing w:line="241" w:lineRule="exact"/>
              <w:ind w:left="107"/>
              <w:rPr>
                <w:sz w:val="20"/>
              </w:rPr>
            </w:pPr>
            <w:r>
              <w:rPr>
                <w:sz w:val="20"/>
              </w:rPr>
              <w:t>Cambridge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7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70"/>
                <w:sz w:val="20"/>
              </w:rPr>
              <w:t> </w:t>
            </w:r>
            <w:r>
              <w:rPr>
                <w:sz w:val="20"/>
              </w:rPr>
              <w:t>Pharmacy,VPO-</w:t>
            </w:r>
          </w:p>
          <w:p>
            <w:pPr>
              <w:pStyle w:val="TableParagraph"/>
              <w:tabs>
                <w:tab w:pos="1516" w:val="left" w:leader="none"/>
                <w:tab w:pos="3231" w:val="left" w:leader="none"/>
              </w:tabs>
              <w:spacing w:line="240" w:lineRule="exact"/>
              <w:ind w:left="107" w:right="100"/>
              <w:rPr>
                <w:sz w:val="20"/>
              </w:rPr>
            </w:pPr>
            <w:r>
              <w:rPr>
                <w:sz w:val="20"/>
              </w:rPr>
              <w:t>Birar,  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Distt.-</w:t>
              <w:tab/>
              <w:t>Jhajjar-124146</w:t>
              <w:tab/>
            </w:r>
            <w:r>
              <w:rPr>
                <w:spacing w:val="-1"/>
                <w:sz w:val="20"/>
              </w:rPr>
              <w:t>(YoE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2017-18)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(253)</w:t>
            </w:r>
          </w:p>
        </w:tc>
        <w:tc>
          <w:tcPr>
            <w:tcW w:w="3918" w:type="dxa"/>
          </w:tcPr>
          <w:p>
            <w:pPr>
              <w:pStyle w:val="TableParagraph"/>
              <w:spacing w:line="241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41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48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47.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Mata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Sahibkaur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Pharmacy,</w:t>
            </w:r>
          </w:p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VPO-Achhej,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Tehsil-Beri,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Jhajjar-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124106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2017-18)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(252)</w:t>
            </w: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48.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spacing w:line="242" w:lineRule="exact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BDM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Chhuchhakwas, Jhajjar (YoE 2019-20)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(282)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47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0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39" w:lineRule="exact"/>
              <w:ind w:left="199"/>
              <w:rPr>
                <w:sz w:val="20"/>
              </w:rPr>
            </w:pPr>
            <w:r>
              <w:rPr>
                <w:sz w:val="20"/>
              </w:rPr>
              <w:t>49.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tabs>
                <w:tab w:pos="656" w:val="left" w:leader="none"/>
                <w:tab w:pos="1374" w:val="left" w:leader="none"/>
                <w:tab w:pos="2280" w:val="left" w:leader="none"/>
                <w:tab w:pos="2721" w:val="left" w:leader="none"/>
              </w:tabs>
              <w:spacing w:line="239" w:lineRule="exact"/>
              <w:ind w:left="107"/>
              <w:rPr>
                <w:sz w:val="20"/>
              </w:rPr>
            </w:pPr>
            <w:r>
              <w:rPr>
                <w:sz w:val="20"/>
              </w:rPr>
              <w:t>Sat</w:t>
              <w:tab/>
              <w:t>Kabir</w:t>
              <w:tab/>
              <w:t>College</w:t>
              <w:tab/>
              <w:t>of</w:t>
              <w:tab/>
              <w:t>Pharmacy,</w:t>
            </w:r>
          </w:p>
          <w:p>
            <w:pPr>
              <w:pStyle w:val="TableParagraph"/>
              <w:tabs>
                <w:tab w:pos="1407" w:val="left" w:leader="none"/>
                <w:tab w:pos="2983" w:val="left" w:leader="none"/>
              </w:tabs>
              <w:spacing w:line="240" w:lineRule="exact"/>
              <w:ind w:left="107" w:right="98"/>
              <w:rPr>
                <w:sz w:val="20"/>
              </w:rPr>
            </w:pPr>
            <w:r>
              <w:rPr>
                <w:sz w:val="20"/>
              </w:rPr>
              <w:t>Ladrawan,</w:t>
              <w:tab/>
              <w:t>Bahadurgarh,</w:t>
              <w:tab/>
            </w:r>
            <w:r>
              <w:rPr>
                <w:spacing w:val="-1"/>
                <w:sz w:val="20"/>
              </w:rPr>
              <w:t>Jhajjar-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124507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(2020-21)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(305)</w:t>
            </w: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47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4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457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50.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tabs>
                <w:tab w:pos="913" w:val="left" w:leader="none"/>
                <w:tab w:pos="1844" w:val="left" w:leader="none"/>
                <w:tab w:pos="2307" w:val="left" w:leader="none"/>
              </w:tabs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World</w:t>
              <w:tab/>
              <w:t>College</w:t>
              <w:tab/>
              <w:t>of</w:t>
              <w:tab/>
              <w:t>Pharmaceutical</w:t>
            </w:r>
          </w:p>
          <w:p>
            <w:pPr>
              <w:pStyle w:val="TableParagraph"/>
              <w:tabs>
                <w:tab w:pos="1176" w:val="left" w:leader="none"/>
                <w:tab w:pos="2174" w:val="left" w:leader="none"/>
              </w:tabs>
              <w:spacing w:line="240" w:lineRule="exact"/>
              <w:ind w:left="107" w:right="99"/>
              <w:rPr>
                <w:sz w:val="20"/>
              </w:rPr>
            </w:pPr>
            <w:r>
              <w:rPr>
                <w:sz w:val="20"/>
              </w:rPr>
              <w:t>Sciences,</w:t>
              <w:tab/>
              <w:t>Girawar,</w:t>
              <w:tab/>
            </w:r>
            <w:r>
              <w:rPr>
                <w:spacing w:val="-1"/>
                <w:sz w:val="20"/>
              </w:rPr>
              <w:t>Jhajjar(2020-21)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(306)</w:t>
            </w: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56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3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37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57" w:type="dxa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JIND</w:t>
            </w:r>
          </w:p>
        </w:tc>
        <w:tc>
          <w:tcPr>
            <w:tcW w:w="39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9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51.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PDM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Engineering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Technology,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Karsindhu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Tehsil-Safidon,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Distt.-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Jind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126112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2005-06)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(41)</w:t>
            </w: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210</w:t>
            </w:r>
          </w:p>
        </w:tc>
      </w:tr>
      <w:tr>
        <w:trPr>
          <w:trHeight w:val="239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52.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93"/>
              <w:rPr>
                <w:sz w:val="20"/>
              </w:rPr>
            </w:pPr>
            <w:r>
              <w:rPr>
                <w:sz w:val="20"/>
              </w:rPr>
              <w:t>Yashvir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Memorial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Technical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Bhambhewa,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Jind-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126113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2003-</w:t>
            </w:r>
          </w:p>
          <w:p>
            <w:pPr>
              <w:pStyle w:val="TableParagraph"/>
              <w:spacing w:line="241" w:lineRule="exact"/>
              <w:ind w:left="107"/>
              <w:rPr>
                <w:sz w:val="20"/>
              </w:rPr>
            </w:pPr>
            <w:r>
              <w:rPr>
                <w:sz w:val="20"/>
              </w:rPr>
              <w:t>04)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(34)</w:t>
            </w: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Medical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Lab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40"/>
              <w:jc w:val="right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240</w:t>
            </w: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53.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tabs>
                <w:tab w:pos="2574" w:val="left" w:leader="none"/>
              </w:tabs>
              <w:ind w:left="107" w:right="97"/>
              <w:rPr>
                <w:sz w:val="20"/>
              </w:rPr>
            </w:pPr>
            <w:r>
              <w:rPr>
                <w:sz w:val="20"/>
              </w:rPr>
              <w:t>Jind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College,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Near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HUDA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Sector-9,</w:t>
            </w:r>
            <w:r>
              <w:rPr>
                <w:spacing w:val="78"/>
                <w:sz w:val="20"/>
              </w:rPr>
              <w:t> </w:t>
            </w:r>
            <w:r>
              <w:rPr>
                <w:sz w:val="20"/>
              </w:rPr>
              <w:t>Jind-</w:t>
            </w:r>
            <w:r>
              <w:rPr>
                <w:spacing w:val="82"/>
                <w:sz w:val="20"/>
              </w:rPr>
              <w:t> </w:t>
            </w:r>
            <w:r>
              <w:rPr>
                <w:sz w:val="20"/>
              </w:rPr>
              <w:t>126102</w:t>
              <w:tab/>
              <w:t>(YoE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2007)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(83)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3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120</w:t>
            </w: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54.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Dev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College,</w:t>
            </w:r>
            <w:r>
              <w:rPr>
                <w:spacing w:val="63"/>
                <w:sz w:val="20"/>
              </w:rPr>
              <w:t> </w:t>
            </w:r>
            <w:r>
              <w:rPr>
                <w:sz w:val="20"/>
              </w:rPr>
              <w:t>Village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Khatkar,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Uchana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Jind</w:t>
            </w:r>
            <w:r>
              <w:rPr>
                <w:spacing w:val="62"/>
                <w:sz w:val="20"/>
              </w:rPr>
              <w:t> </w:t>
            </w:r>
            <w:r>
              <w:rPr>
                <w:sz w:val="20"/>
              </w:rPr>
              <w:t>126115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(YoE 2010)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(157)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Medical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Lab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114</w:t>
            </w:r>
          </w:p>
        </w:tc>
      </w:tr>
      <w:tr>
        <w:trPr>
          <w:trHeight w:val="242" w:hRule="atLeast"/>
        </w:trPr>
        <w:tc>
          <w:tcPr>
            <w:tcW w:w="7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57" w:type="dxa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KAITHAL</w:t>
            </w:r>
          </w:p>
        </w:tc>
        <w:tc>
          <w:tcPr>
            <w:tcW w:w="39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9" w:hRule="atLeast"/>
        </w:trPr>
        <w:tc>
          <w:tcPr>
            <w:tcW w:w="761" w:type="dxa"/>
          </w:tcPr>
          <w:p>
            <w:pPr>
              <w:pStyle w:val="TableParagraph"/>
              <w:spacing w:line="220" w:lineRule="exact"/>
              <w:ind w:left="199"/>
              <w:rPr>
                <w:sz w:val="20"/>
              </w:rPr>
            </w:pPr>
            <w:r>
              <w:rPr>
                <w:sz w:val="20"/>
              </w:rPr>
              <w:t>55.</w:t>
            </w:r>
          </w:p>
        </w:tc>
        <w:tc>
          <w:tcPr>
            <w:tcW w:w="3757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RKSD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10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99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100"/>
                <w:sz w:val="20"/>
              </w:rPr>
              <w:t> </w:t>
            </w:r>
            <w:r>
              <w:rPr>
                <w:sz w:val="20"/>
              </w:rPr>
              <w:t>Ambala</w:t>
            </w: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81.283005pt;margin-top:188.269958pt;width:450.2pt;height:433.85pt;mso-position-horizontal-relative:page;mso-position-vertical-relative:page;z-index:-27094528" coordorigin="1626,3765" coordsize="9004,8677" path="m3650,12318l3650,12311,3645,12297,3639,12290,2253,10904,2557,10600,2560,10595,2561,10587,2560,10580,2559,10571,2554,10562,2550,10553,2542,10541,2514,10510,2493,10487,2481,10476,2449,10447,2440,10440,2432,10434,2424,10428,2416,10424,2406,10419,2398,10417,2391,10417,2383,10417,2378,10420,1629,11169,1626,11175,1626,11182,1626,11190,1628,11197,1633,11207,1637,11214,1643,11223,1649,11231,1665,11251,1674,11261,1684,11273,1707,11296,1718,11306,1729,11315,1739,11322,1751,11333,1762,11341,1771,11344,1781,11349,1788,11352,1796,11351,1803,11352,1808,11349,2112,11045,3498,12431,3505,12436,3520,12442,3527,12442,3535,12439,3544,12437,3566,12425,3583,12411,3592,12403,3602,12394,3612,12383,3620,12374,3628,12365,3634,12357,3641,12345,3645,12336,3647,12327,3650,12318xm4718,11253l4718,11246,4716,11238,4707,11220,4702,11212,4696,11203,4689,11194,4663,11165,4652,11154,4629,11132,4597,11103,4576,11092,4567,11089,4559,11087,4552,11087,4544,11087,4539,11090,4113,11516,3543,10947,3905,10586,3908,10580,3908,10572,3909,10567,3907,10559,3900,10541,3893,10531,3866,10500,3846,10479,3823,10458,3792,10430,3780,10422,3763,10415,3754,10412,3747,10411,3739,10412,3734,10415,3372,10776,2873,10277,3294,9856,3297,9851,3297,9843,3296,9836,3294,9829,3289,9819,3285,9810,3277,9799,3268,9786,3251,9767,3231,9746,3208,9724,3188,9706,3175,9696,3165,9690,3145,9680,3138,9677,3131,9677,3123,9677,3118,9680,2608,10190,2600,10200,2594,10213,2591,10227,2591,10244,2596,10263,2605,10283,2621,10305,2642,10329,4061,11748,4084,11769,4106,11784,4126,11793,4144,11797,4162,11797,4177,11795,4189,11789,4200,11781,4715,11266,4718,11261,4718,11253xm5739,10222l5737,10209,5736,10199,5733,10188,5729,10177,5724,10166,5718,10154,5709,10142,5699,10130,5688,10118,4213,8644,4208,8640,4193,8635,4184,8634,4175,8635,4166,8637,4156,8642,4145,8650,4129,8663,4119,8672,4110,8680,4100,8691,4092,8700,4084,8709,4070,8728,4065,8738,4061,8757,4063,8765,4068,8780,4072,8785,5040,9754,5144,9856,5248,9958,5348,10057,5347,10058,5231,10000,5193,9981,5077,9924,4998,9885,4876,9825,4707,9746,4488,9642,3977,9402,3734,9286,3711,9275,3689,9266,3669,9259,3652,9254,3635,9249,3619,9247,3605,9245,3591,9246,3579,9248,3566,9251,3555,9255,3544,9262,3532,9270,3519,9279,3507,9291,3438,9360,3428,9372,3422,9386,3419,9403,3419,9421,3423,9441,3432,9463,3448,9486,3470,9510,4944,10985,4950,10989,4957,10991,4966,10995,4973,10995,4981,10992,4990,10991,5011,10979,5028,10966,5037,10958,5047,10948,5057,10938,5066,10928,5080,10911,5086,10900,5091,10891,5092,10881,5096,10873,5096,10865,5092,10856,5090,10849,5086,10843,4028,9785,3935,9694,3752,9516,3754,9514,3801,9539,3850,9565,3900,9590,4001,9641,4051,9665,4100,9689,4365,9815,5162,10189,5379,10292,5410,10306,5439,10319,5466,10329,5490,10338,5512,10346,5532,10351,5551,10355,5567,10357,5583,10358,5598,10357,5612,10354,5623,10350,5635,10345,5647,10338,5658,10329,5669,10319,5724,10264,5730,10256,5737,10234,5739,10222xm6383,9585l6383,9578,6378,9564,6372,9557,4986,8171,5290,7867,5293,7862,5294,7854,5293,7847,5292,7838,5287,7829,5283,7820,5275,7808,5247,7777,5226,7754,5203,7733,5182,7714,5173,7707,5165,7701,5157,7695,5149,7691,5139,7686,5131,7684,5124,7684,5116,7684,5111,7687,4362,8436,4359,8442,4359,8449,4359,8457,4361,8464,4366,8474,4370,8481,4376,8490,4382,8498,4398,8518,4407,8528,4417,8540,4440,8563,4452,8573,4462,8582,4472,8589,4484,8600,4495,8608,4504,8611,4514,8616,4521,8619,4529,8618,4536,8619,4541,8616,4845,8312,6231,9698,6238,9703,6253,9708,6260,9709,6268,9705,6277,9704,6299,9692,6316,9678,6325,9670,6335,9661,6345,9650,6353,9641,6367,9624,6374,9612,6378,9603,6380,9594,6383,9585xm7674,8306l7672,8296,7670,8286,7664,8275,7653,8264,7643,8256,7632,8248,7618,8238,7603,8228,7428,8120,6818,7749,6818,7989,6448,8359,6378,8247,5882,7452,5838,7383,5839,7382,6818,7989,6818,7749,6215,7382,5767,7107,5756,7101,5745,7095,5735,7093,5724,7091,5716,7092,5705,7096,5696,7099,5688,7104,5679,7109,5669,7116,5659,7125,5648,7135,5637,7146,5613,7171,5602,7181,5593,7191,5585,7200,5576,7212,5569,7224,5566,7234,5563,7245,5561,7254,5564,7263,5566,7273,5571,7283,5577,7294,5702,7498,6159,8248,6365,8587,6698,9130,6709,9146,6718,9159,6726,9170,6735,9180,6745,9191,6756,9198,6766,9200,6777,9202,6787,9199,6800,9191,6809,9184,6819,9175,6830,9165,6841,9154,6852,9143,6862,9132,6870,9123,6877,9114,6884,9104,6889,9094,6890,9083,6891,9075,6892,9067,6888,9058,6886,9051,6882,9042,6876,9033,6792,8899,6623,8630,6581,8563,6785,8359,7024,8120,7503,8416,7513,8422,7521,8425,7536,8430,7543,8430,7551,8427,7560,8426,7570,8421,7582,8411,7590,8404,7600,8395,7611,8385,7623,8372,7635,8360,7646,8349,7654,8338,7662,8329,7671,8318,7674,8306xm8180,7788l8180,7781,8175,7767,8170,7760,6784,6374,7087,6070,7090,6064,7091,6057,7090,6050,7089,6041,7084,6032,7080,6023,7072,6011,7044,5980,7023,5957,7011,5946,6989,5926,6970,5910,6962,5903,6954,5898,6946,5894,6936,5889,6928,5887,6921,5887,6913,5887,6908,5890,6159,6639,6156,6645,6156,6652,6156,6660,6158,6667,6163,6677,6167,6684,6173,6693,6179,6701,6195,6720,6204,6731,6214,6742,6226,6754,6237,6766,6249,6776,6259,6785,6269,6792,6281,6803,6292,6811,6301,6814,6311,6819,6318,6822,6326,6821,6333,6822,6338,6819,6642,6515,8028,7901,8035,7906,8050,7911,8057,7912,8065,7908,8075,7907,8096,7895,8104,7889,8113,7881,8122,7873,8132,7864,8142,7853,8150,7844,8164,7827,8171,7815,8175,7806,8177,7797,8180,7788xm8803,7165l8803,7158,8798,7143,8793,7136,8787,7130,7253,5597,7246,5591,7231,5586,7224,5586,7215,5588,7207,5591,7198,5596,7186,5602,7169,5616,7159,5624,7149,5634,7140,5643,7132,5652,7119,5669,7113,5680,7108,5690,7104,5698,7102,5708,7102,5716,7107,5730,7111,5738,8651,7278,8658,7283,8673,7288,8680,7289,8688,7285,8698,7283,8719,7272,8736,7258,8745,7250,8755,7240,8765,7230,8774,7220,8787,7203,8794,7192,8798,7183,8800,7173,8803,7165xm9511,6453l9506,6433,9502,6423,9495,6412,9411,6277,8364,4586,8345,4556,8336,4544,8328,4533,8318,4522,8309,4516,8300,4513,8290,4511,8279,4514,8267,4521,8248,4537,8236,4547,8224,4559,8212,4571,8193,4591,8186,4600,8177,4611,8172,4621,8170,4630,8168,4640,8168,4647,8176,4664,8181,4673,8188,4683,8276,4819,9228,6317,9227,6318,9091,6231,7583,5284,7564,5274,7555,5270,7548,5267,7540,5268,7523,5270,7514,5274,7495,5289,7486,5297,7465,5318,7452,5332,7441,5344,7423,5365,7414,5377,7409,5389,7412,5411,7416,5421,7438,5440,7449,5449,7463,5458,7479,5469,7614,5553,9306,6599,9321,6608,9327,6609,9334,6613,9340,6614,9354,6614,9361,6613,9367,6609,9373,6607,9382,6604,9389,6599,9397,6593,9417,6579,9470,6525,9480,6515,9497,6494,9503,6483,9509,6462,9511,6453xm10630,5341l10629,5334,10628,5326,10619,5309,10613,5300,10607,5291,10600,5282,10584,5264,10564,5243,10540,5220,10508,5192,10487,5181,10479,5177,10471,5176,10464,5175,10456,5176,10450,5179,10024,5605,9455,5036,9816,4674,9819,4669,9819,4661,9820,4655,9819,4647,9811,4630,9804,4620,9794,4608,9768,4579,9757,4568,9735,4546,9703,4519,9692,4511,9675,4503,9665,4500,9658,4500,9650,4500,9645,4503,9284,4865,8784,4365,9205,3945,9208,3939,9208,3931,9208,3925,9206,3917,9200,3907,9197,3899,9189,3887,9179,3875,9163,3856,9143,3835,9119,3813,9099,3795,9087,3785,9076,3778,9057,3768,9049,3766,9042,3765,9034,3766,9029,3769,8520,4278,8511,4289,8506,4301,8503,4316,8503,4332,8507,4352,8517,4372,8532,4394,8553,4417,9972,5836,9995,5857,10017,5873,10037,5882,10056,5885,10073,5886,10088,5883,10101,5878,10111,5870,10626,5355,10629,5349,10630,5341xe" filled="true" fillcolor="#c0c0c0" stroked="false">
            <v:path arrowok="t"/>
            <v:fill opacity="32896f"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35" w:top="1240" w:bottom="820" w:left="1180" w:right="160"/>
        </w:sectPr>
      </w:pPr>
    </w:p>
    <w:tbl>
      <w:tblPr>
        <w:tblW w:w="0" w:type="auto"/>
        <w:jc w:val="left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"/>
        <w:gridCol w:w="3757"/>
        <w:gridCol w:w="3918"/>
        <w:gridCol w:w="1227"/>
      </w:tblGrid>
      <w:tr>
        <w:trPr>
          <w:trHeight w:val="964" w:hRule="atLeast"/>
        </w:trPr>
        <w:tc>
          <w:tcPr>
            <w:tcW w:w="761" w:type="dxa"/>
          </w:tcPr>
          <w:p>
            <w:pPr>
              <w:pStyle w:val="TableParagraph"/>
              <w:ind w:left="107" w:right="346"/>
              <w:rPr>
                <w:b/>
                <w:sz w:val="20"/>
              </w:rPr>
            </w:pPr>
            <w:r>
              <w:rPr>
                <w:b/>
                <w:sz w:val="20"/>
              </w:rPr>
              <w:t>Sr.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sz w:val="20"/>
              </w:rPr>
              <w:t>No</w:t>
            </w:r>
          </w:p>
        </w:tc>
        <w:tc>
          <w:tcPr>
            <w:tcW w:w="3757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Name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Institute</w:t>
            </w: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Courses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HSBTE</w:t>
            </w:r>
          </w:p>
          <w:p>
            <w:pPr>
              <w:pStyle w:val="TableParagraph"/>
              <w:spacing w:before="1"/>
              <w:ind w:left="134" w:right="12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Affiliated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Intake</w:t>
            </w:r>
          </w:p>
          <w:p>
            <w:pPr>
              <w:pStyle w:val="TableParagraph"/>
              <w:spacing w:line="220" w:lineRule="exact"/>
              <w:ind w:left="188"/>
              <w:rPr>
                <w:b/>
                <w:sz w:val="20"/>
              </w:rPr>
            </w:pPr>
            <w:r>
              <w:rPr>
                <w:b/>
                <w:sz w:val="20"/>
              </w:rPr>
              <w:t>2021-22</w:t>
            </w:r>
          </w:p>
        </w:tc>
      </w:tr>
      <w:tr>
        <w:trPr>
          <w:trHeight w:val="484" w:hRule="atLeast"/>
        </w:trPr>
        <w:tc>
          <w:tcPr>
            <w:tcW w:w="76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57" w:type="dxa"/>
          </w:tcPr>
          <w:p>
            <w:pPr>
              <w:pStyle w:val="TableParagraph"/>
              <w:spacing w:line="24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Road,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Kaithal-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136027</w:t>
            </w:r>
            <w:r>
              <w:rPr>
                <w:spacing w:val="67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2006-07)</w:t>
            </w:r>
          </w:p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(51)</w:t>
            </w:r>
          </w:p>
        </w:tc>
        <w:tc>
          <w:tcPr>
            <w:tcW w:w="3918" w:type="dxa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before="1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56.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Dr.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Bhim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Ambedkar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Technology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Village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Fatehpur,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Kaithal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136027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2008)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(129)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Science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Engg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270</w:t>
            </w:r>
          </w:p>
        </w:tc>
      </w:tr>
      <w:tr>
        <w:trPr>
          <w:trHeight w:val="24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57.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Savitri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Devi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Memorial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Group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College,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Pundri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Rajound,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Kaithal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(316)</w:t>
            </w:r>
          </w:p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(2021-22)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(sdmcol@gmail.com)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(New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Institute)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715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57" w:type="dxa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KARNAL</w:t>
            </w:r>
          </w:p>
        </w:tc>
        <w:tc>
          <w:tcPr>
            <w:tcW w:w="39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9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58.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R.P. Institute of Pharmacy, GT, Bastara,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Distt.-Karnal-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132001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2014-15)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(225)</w:t>
            </w: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30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Medical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Lab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30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2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120</w:t>
            </w: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59.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Vinayak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Vill.Kachwa, Distt.Karnal- 132001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2010)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(151)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270</w:t>
            </w: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60.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tabs>
                <w:tab w:pos="668" w:val="left" w:leader="none"/>
                <w:tab w:pos="1947" w:val="left" w:leader="none"/>
                <w:tab w:pos="2671" w:val="left" w:leader="none"/>
                <w:tab w:pos="3472" w:val="left" w:leader="none"/>
              </w:tabs>
              <w:ind w:left="107" w:right="98"/>
              <w:rPr>
                <w:sz w:val="20"/>
              </w:rPr>
            </w:pPr>
            <w:r>
              <w:rPr>
                <w:sz w:val="20"/>
              </w:rPr>
              <w:t>R.P</w:t>
              <w:tab/>
              <w:t>Educational</w:t>
              <w:tab/>
              <w:t>Trust</w:t>
              <w:tab/>
              <w:t>Group</w:t>
              <w:tab/>
            </w:r>
            <w:r>
              <w:rPr>
                <w:spacing w:val="-1"/>
                <w:sz w:val="20"/>
              </w:rPr>
              <w:t>of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Institutions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G.T.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Bastara,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Distt.-</w:t>
            </w:r>
          </w:p>
          <w:p>
            <w:pPr>
              <w:pStyle w:val="TableParagraph"/>
              <w:spacing w:line="24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Karnal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132001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(YoE 2014-15)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(222)</w:t>
            </w:r>
          </w:p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Code-895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Voc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Courses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463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90</w:t>
            </w:r>
          </w:p>
        </w:tc>
      </w:tr>
      <w:tr>
        <w:trPr>
          <w:trHeight w:val="24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61.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tabs>
                <w:tab w:pos="925" w:val="left" w:leader="none"/>
                <w:tab w:pos="1772" w:val="left" w:leader="none"/>
                <w:tab w:pos="2146" w:val="left" w:leader="none"/>
                <w:tab w:pos="3272" w:val="left" w:leader="none"/>
              </w:tabs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Gandhi</w:t>
              <w:tab/>
              <w:t>College</w:t>
              <w:tab/>
              <w:t>of</w:t>
              <w:tab/>
              <w:t>Pharmacy,</w:t>
              <w:tab/>
              <w:t>G.T.</w:t>
            </w:r>
          </w:p>
          <w:p>
            <w:pPr>
              <w:pStyle w:val="TableParagraph"/>
              <w:spacing w:line="240" w:lineRule="exact"/>
              <w:ind w:left="107" w:right="97"/>
              <w:rPr>
                <w:sz w:val="20"/>
              </w:rPr>
            </w:pPr>
            <w:r>
              <w:rPr>
                <w:sz w:val="20"/>
              </w:rPr>
              <w:t>Road,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Bye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Pass,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Karnal-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132001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1984-85)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(22)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40"/>
              <w:jc w:val="right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>
        <w:trPr>
          <w:trHeight w:val="47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120</w:t>
            </w: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62.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Karnal Institute of Polytechnic, village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Kunjpura,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Karnal,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Haryana-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132001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(YoE 2010)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(162)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Science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comm.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240</w:t>
            </w: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63.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spacing w:line="242" w:lineRule="exact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Doon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Valley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Pharmacy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Medicine, Outside Jundla Gate Karnal-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132001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2019-20)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(287)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47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0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39" w:lineRule="exact"/>
              <w:ind w:left="199"/>
              <w:rPr>
                <w:sz w:val="20"/>
              </w:rPr>
            </w:pPr>
            <w:r>
              <w:rPr>
                <w:sz w:val="20"/>
              </w:rPr>
              <w:t>64.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spacing w:line="244" w:lineRule="exact"/>
              <w:ind w:left="107"/>
              <w:rPr>
                <w:sz w:val="20"/>
              </w:rPr>
            </w:pPr>
            <w:r>
              <w:rPr>
                <w:sz w:val="20"/>
              </w:rPr>
              <w:t>Shri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Ram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Indri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Ramba,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Karnal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(2020-21)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(307)</w:t>
            </w: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3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7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57" w:type="dxa"/>
          </w:tcPr>
          <w:p>
            <w:pPr>
              <w:pStyle w:val="TableParagraph"/>
              <w:spacing w:line="22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KURUKSHETRA</w:t>
            </w:r>
          </w:p>
        </w:tc>
        <w:tc>
          <w:tcPr>
            <w:tcW w:w="39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before="1"/>
              <w:ind w:left="199"/>
              <w:rPr>
                <w:sz w:val="20"/>
              </w:rPr>
            </w:pPr>
            <w:r>
              <w:rPr>
                <w:sz w:val="20"/>
              </w:rPr>
              <w:t>65.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tabs>
                <w:tab w:pos="1059" w:val="left" w:leader="none"/>
                <w:tab w:pos="2171" w:val="left" w:leader="none"/>
                <w:tab w:pos="2720" w:val="left" w:leader="none"/>
              </w:tabs>
              <w:spacing w:before="1"/>
              <w:ind w:left="107" w:right="100"/>
              <w:rPr>
                <w:sz w:val="20"/>
              </w:rPr>
            </w:pPr>
            <w:r>
              <w:rPr>
                <w:sz w:val="20"/>
              </w:rPr>
              <w:t>Bharat</w:t>
              <w:tab/>
              <w:t>Institute</w:t>
              <w:tab/>
              <w:t>of</w:t>
              <w:tab/>
            </w:r>
            <w:r>
              <w:rPr>
                <w:spacing w:val="-1"/>
                <w:sz w:val="20"/>
              </w:rPr>
              <w:t>Pharmacy,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Pehladpur,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Kurukshetra-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136156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(YoE</w:t>
            </w:r>
          </w:p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2004-05)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(36)</w:t>
            </w: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47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before="1"/>
              <w:ind w:left="199"/>
              <w:rPr>
                <w:sz w:val="20"/>
              </w:rPr>
            </w:pPr>
            <w:r>
              <w:rPr>
                <w:sz w:val="20"/>
              </w:rPr>
              <w:t>66.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spacing w:before="1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Polytechnic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Training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Institute,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Kaithal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Kurukshetra-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136119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2008)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(100)</w:t>
            </w: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90</w:t>
            </w:r>
          </w:p>
        </w:tc>
      </w:tr>
      <w:tr>
        <w:trPr>
          <w:trHeight w:val="24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before="1"/>
              <w:ind w:left="199"/>
              <w:rPr>
                <w:sz w:val="20"/>
              </w:rPr>
            </w:pPr>
            <w:r>
              <w:rPr>
                <w:sz w:val="20"/>
              </w:rPr>
              <w:t>67.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spacing w:before="1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Gyan Ganga Polytechnic, SalpaniKhurd,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Near Village HeengaKheri, Kurukshetra-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136130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2008)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(87)</w:t>
            </w: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Science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81.283005pt;margin-top:188.269958pt;width:450.2pt;height:433.85pt;mso-position-horizontal-relative:page;mso-position-vertical-relative:page;z-index:-27094016" coordorigin="1626,3765" coordsize="9004,8677" path="m3650,12318l3650,12311,3645,12297,3639,12290,2253,10904,2557,10600,2560,10595,2561,10587,2560,10580,2559,10571,2554,10562,2550,10553,2542,10541,2514,10510,2493,10487,2481,10476,2449,10447,2440,10440,2432,10434,2424,10428,2416,10424,2406,10419,2398,10417,2391,10417,2383,10417,2378,10420,1629,11169,1626,11175,1626,11182,1626,11190,1628,11197,1633,11207,1637,11214,1643,11223,1649,11231,1665,11251,1674,11261,1684,11273,1707,11296,1718,11306,1729,11315,1739,11322,1751,11333,1762,11341,1771,11344,1781,11349,1788,11352,1796,11351,1803,11352,1808,11349,2112,11045,3498,12431,3505,12436,3520,12442,3527,12442,3535,12439,3544,12437,3566,12425,3583,12411,3592,12403,3602,12394,3612,12383,3620,12374,3628,12365,3634,12357,3641,12345,3645,12336,3647,12327,3650,12318xm4718,11253l4718,11246,4716,11238,4707,11220,4702,11212,4696,11203,4689,11194,4663,11165,4652,11154,4629,11132,4597,11103,4576,11092,4567,11089,4559,11087,4552,11087,4544,11087,4539,11090,4113,11516,3543,10947,3905,10586,3908,10580,3908,10572,3909,10567,3907,10559,3900,10541,3893,10531,3866,10500,3846,10479,3823,10458,3792,10430,3780,10422,3763,10415,3754,10412,3747,10411,3739,10412,3734,10415,3372,10776,2873,10277,3294,9856,3297,9851,3297,9843,3296,9836,3294,9829,3289,9819,3285,9810,3277,9799,3268,9786,3251,9767,3231,9746,3208,9724,3188,9706,3175,9696,3165,9690,3145,9680,3138,9677,3131,9677,3123,9677,3118,9680,2608,10190,2600,10200,2594,10213,2591,10227,2591,10244,2596,10263,2605,10283,2621,10305,2642,10329,4061,11748,4084,11769,4106,11784,4126,11793,4144,11797,4162,11797,4177,11795,4189,11789,4200,11781,4715,11266,4718,11261,4718,11253xm5739,10222l5737,10209,5736,10199,5733,10188,5729,10177,5724,10166,5718,10154,5709,10142,5699,10130,5688,10118,4213,8644,4208,8640,4193,8635,4184,8634,4175,8635,4166,8637,4156,8642,4145,8650,4129,8663,4119,8672,4110,8680,4100,8691,4092,8700,4084,8709,4070,8728,4065,8738,4061,8757,4063,8765,4068,8780,4072,8785,5040,9754,5144,9856,5248,9958,5348,10057,5347,10058,5231,10000,5193,9981,5077,9924,4998,9885,4876,9825,4707,9746,4488,9642,3977,9402,3734,9286,3711,9275,3689,9266,3669,9259,3652,9254,3635,9249,3619,9247,3605,9245,3591,9246,3579,9248,3566,9251,3555,9255,3544,9262,3532,9270,3519,9279,3507,9291,3438,9360,3428,9372,3422,9386,3419,9403,3419,9421,3423,9441,3432,9463,3448,9486,3470,9510,4944,10985,4950,10989,4957,10991,4966,10995,4973,10995,4981,10992,4990,10991,5011,10979,5028,10966,5037,10958,5047,10948,5057,10938,5066,10928,5080,10911,5086,10900,5091,10891,5092,10881,5096,10873,5096,10865,5092,10856,5090,10849,5086,10843,4028,9785,3935,9694,3752,9516,3754,9514,3801,9539,3850,9565,3900,9590,4001,9641,4051,9665,4100,9689,4365,9815,5162,10189,5379,10292,5410,10306,5439,10319,5466,10329,5490,10338,5512,10346,5532,10351,5551,10355,5567,10357,5583,10358,5598,10357,5612,10354,5623,10350,5635,10345,5647,10338,5658,10329,5669,10319,5724,10264,5730,10256,5737,10234,5739,10222xm6383,9585l6383,9578,6378,9564,6372,9557,4986,8171,5290,7867,5293,7862,5294,7854,5293,7847,5292,7838,5287,7829,5283,7820,5275,7808,5247,7777,5226,7754,5203,7733,5182,7714,5173,7707,5165,7701,5157,7695,5149,7691,5139,7686,5131,7684,5124,7684,5116,7684,5111,7687,4362,8436,4359,8442,4359,8449,4359,8457,4361,8464,4366,8474,4370,8481,4376,8490,4382,8498,4398,8518,4407,8528,4417,8540,4440,8563,4452,8573,4462,8582,4472,8589,4484,8600,4495,8608,4504,8611,4514,8616,4521,8619,4529,8618,4536,8619,4541,8616,4845,8312,6231,9698,6238,9703,6253,9708,6260,9709,6268,9705,6277,9704,6299,9692,6316,9678,6325,9670,6335,9661,6345,9650,6353,9641,6367,9624,6374,9612,6378,9603,6380,9594,6383,9585xm7674,8306l7672,8296,7670,8286,7664,8275,7653,8264,7643,8256,7632,8248,7618,8238,7603,8228,7428,8120,6818,7749,6818,7989,6448,8359,6378,8247,5882,7452,5838,7383,5839,7382,6818,7989,6818,7749,6215,7382,5767,7107,5756,7101,5745,7095,5735,7093,5724,7091,5716,7092,5705,7096,5696,7099,5688,7104,5679,7109,5669,7116,5659,7125,5648,7135,5637,7146,5613,7171,5602,7181,5593,7191,5585,7200,5576,7212,5569,7224,5566,7234,5563,7245,5561,7254,5564,7263,5566,7273,5571,7283,5577,7294,5702,7498,6159,8248,6365,8587,6698,9130,6709,9146,6718,9159,6726,9170,6735,9180,6745,9191,6756,9198,6766,9200,6777,9202,6787,9199,6800,9191,6809,9184,6819,9175,6830,9165,6841,9154,6852,9143,6862,9132,6870,9123,6877,9114,6884,9104,6889,9094,6890,9083,6891,9075,6892,9067,6888,9058,6886,9051,6882,9042,6876,9033,6792,8899,6623,8630,6581,8563,6785,8359,7024,8120,7503,8416,7513,8422,7521,8425,7536,8430,7543,8430,7551,8427,7560,8426,7570,8421,7582,8411,7590,8404,7600,8395,7611,8385,7623,8372,7635,8360,7646,8349,7654,8338,7662,8329,7671,8318,7674,8306xm8180,7788l8180,7781,8175,7767,8170,7760,6784,6374,7087,6070,7090,6064,7091,6057,7090,6050,7089,6041,7084,6032,7080,6023,7072,6011,7044,5980,7023,5957,7011,5946,6989,5926,6970,5910,6962,5903,6954,5898,6946,5894,6936,5889,6928,5887,6921,5887,6913,5887,6908,5890,6159,6639,6156,6645,6156,6652,6156,6660,6158,6667,6163,6677,6167,6684,6173,6693,6179,6701,6195,6720,6204,6731,6214,6742,6226,6754,6237,6766,6249,6776,6259,6785,6269,6792,6281,6803,6292,6811,6301,6814,6311,6819,6318,6822,6326,6821,6333,6822,6338,6819,6642,6515,8028,7901,8035,7906,8050,7911,8057,7912,8065,7908,8075,7907,8096,7895,8104,7889,8113,7881,8122,7873,8132,7864,8142,7853,8150,7844,8164,7827,8171,7815,8175,7806,8177,7797,8180,7788xm8803,7165l8803,7158,8798,7143,8793,7136,8787,7130,7253,5597,7246,5591,7231,5586,7224,5586,7215,5588,7207,5591,7198,5596,7186,5602,7169,5616,7159,5624,7149,5634,7140,5643,7132,5652,7119,5669,7113,5680,7108,5690,7104,5698,7102,5708,7102,5716,7107,5730,7111,5738,8651,7278,8658,7283,8673,7288,8680,7289,8688,7285,8698,7283,8719,7272,8736,7258,8745,7250,8755,7240,8765,7230,8774,7220,8787,7203,8794,7192,8798,7183,8800,7173,8803,7165xm9511,6453l9506,6433,9502,6423,9495,6412,9411,6277,8364,4586,8345,4556,8336,4544,8328,4533,8318,4522,8309,4516,8300,4513,8290,4511,8279,4514,8267,4521,8248,4537,8236,4547,8224,4559,8212,4571,8193,4591,8186,4600,8177,4611,8172,4621,8170,4630,8168,4640,8168,4647,8176,4664,8181,4673,8188,4683,8276,4819,9228,6317,9227,6318,9091,6231,7583,5284,7564,5274,7555,5270,7548,5267,7540,5268,7523,5270,7514,5274,7495,5289,7486,5297,7465,5318,7452,5332,7441,5344,7423,5365,7414,5377,7409,5389,7412,5411,7416,5421,7438,5440,7449,5449,7463,5458,7479,5469,7614,5553,9306,6599,9321,6608,9327,6609,9334,6613,9340,6614,9354,6614,9361,6613,9367,6609,9373,6607,9382,6604,9389,6599,9397,6593,9417,6579,9470,6525,9480,6515,9497,6494,9503,6483,9509,6462,9511,6453xm10630,5341l10629,5334,10628,5326,10619,5309,10613,5300,10607,5291,10600,5282,10584,5264,10564,5243,10540,5220,10508,5192,10487,5181,10479,5177,10471,5176,10464,5175,10456,5176,10450,5179,10024,5605,9455,5036,9816,4674,9819,4669,9819,4661,9820,4655,9819,4647,9811,4630,9804,4620,9794,4608,9768,4579,9757,4568,9735,4546,9703,4519,9692,4511,9675,4503,9665,4500,9658,4500,9650,4500,9645,4503,9284,4865,8784,4365,9205,3945,9208,3939,9208,3931,9208,3925,9206,3917,9200,3907,9197,3899,9189,3887,9179,3875,9163,3856,9143,3835,9119,3813,9099,3795,9087,3785,9076,3778,9057,3768,9049,3766,9042,3765,9034,3766,9029,3769,8520,4278,8511,4289,8506,4301,8503,4316,8503,4332,8507,4352,8517,4372,8532,4394,8553,4417,9972,5836,9995,5857,10017,5873,10037,5882,10056,5885,10073,5886,10088,5883,10101,5878,10111,5870,10626,5355,10629,5349,10630,5341xe" filled="true" fillcolor="#c0c0c0" stroked="false">
            <v:path arrowok="t"/>
            <v:fill opacity="32896f"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35" w:top="1240" w:bottom="820" w:left="1180" w:right="160"/>
        </w:sectPr>
      </w:pPr>
    </w:p>
    <w:tbl>
      <w:tblPr>
        <w:tblW w:w="0" w:type="auto"/>
        <w:jc w:val="left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"/>
        <w:gridCol w:w="3757"/>
        <w:gridCol w:w="3918"/>
        <w:gridCol w:w="1227"/>
      </w:tblGrid>
      <w:tr>
        <w:trPr>
          <w:trHeight w:val="964" w:hRule="atLeast"/>
        </w:trPr>
        <w:tc>
          <w:tcPr>
            <w:tcW w:w="761" w:type="dxa"/>
          </w:tcPr>
          <w:p>
            <w:pPr>
              <w:pStyle w:val="TableParagraph"/>
              <w:ind w:left="107" w:right="346"/>
              <w:rPr>
                <w:b/>
                <w:sz w:val="20"/>
              </w:rPr>
            </w:pPr>
            <w:r>
              <w:rPr>
                <w:b/>
                <w:sz w:val="20"/>
              </w:rPr>
              <w:t>Sr.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sz w:val="20"/>
              </w:rPr>
              <w:t>No</w:t>
            </w:r>
          </w:p>
        </w:tc>
        <w:tc>
          <w:tcPr>
            <w:tcW w:w="3757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Name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Institute</w:t>
            </w: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Courses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HSBTE</w:t>
            </w:r>
          </w:p>
          <w:p>
            <w:pPr>
              <w:pStyle w:val="TableParagraph"/>
              <w:spacing w:before="1"/>
              <w:ind w:left="134" w:right="12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Affiliated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Intake</w:t>
            </w:r>
          </w:p>
          <w:p>
            <w:pPr>
              <w:pStyle w:val="TableParagraph"/>
              <w:spacing w:line="220" w:lineRule="exact"/>
              <w:ind w:left="188"/>
              <w:rPr>
                <w:b/>
                <w:sz w:val="20"/>
              </w:rPr>
            </w:pPr>
            <w:r>
              <w:rPr>
                <w:b/>
                <w:sz w:val="20"/>
              </w:rPr>
              <w:t>2021-22</w:t>
            </w: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57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285</w:t>
            </w:r>
          </w:p>
        </w:tc>
      </w:tr>
      <w:tr>
        <w:trPr>
          <w:trHeight w:val="239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68.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92"/>
              <w:rPr>
                <w:sz w:val="20"/>
              </w:rPr>
            </w:pPr>
            <w:r>
              <w:rPr>
                <w:sz w:val="20"/>
              </w:rPr>
              <w:t>Shri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Krishan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Rattan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Dera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Road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Kurukshetra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136118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2005-</w:t>
            </w:r>
          </w:p>
          <w:p>
            <w:pPr>
              <w:pStyle w:val="TableParagraph"/>
              <w:spacing w:line="241" w:lineRule="exact"/>
              <w:ind w:left="107"/>
              <w:rPr>
                <w:sz w:val="20"/>
              </w:rPr>
            </w:pPr>
            <w:r>
              <w:rPr>
                <w:sz w:val="20"/>
              </w:rPr>
              <w:t>06)</w:t>
            </w:r>
            <w:r>
              <w:rPr>
                <w:spacing w:val="60"/>
                <w:sz w:val="20"/>
              </w:rPr>
              <w:t> </w:t>
            </w:r>
            <w:r>
              <w:rPr>
                <w:sz w:val="20"/>
              </w:rPr>
              <w:t>(42)</w:t>
            </w: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Automobile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Science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40"/>
              <w:jc w:val="right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390</w:t>
            </w:r>
          </w:p>
        </w:tc>
      </w:tr>
      <w:tr>
        <w:trPr>
          <w:trHeight w:val="240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1" w:lineRule="exact"/>
              <w:ind w:left="199"/>
              <w:rPr>
                <w:sz w:val="20"/>
              </w:rPr>
            </w:pPr>
            <w:r>
              <w:rPr>
                <w:sz w:val="20"/>
              </w:rPr>
              <w:t>69.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Seth Haribaksh Lohia Jai Ram Mahila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Polytechnic, LoharMajra,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P.O Kamoda,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District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Kurukshetra-136118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(43)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(YoE</w:t>
            </w:r>
          </w:p>
          <w:p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2005-06)</w:t>
            </w: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Fashion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46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70.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spacing w:line="242" w:lineRule="exact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United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Roorki,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PO-Pehladpur, Kurukshetra (YoE 2018-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19)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(273)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47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0" w:hRule="atLeast"/>
        </w:trPr>
        <w:tc>
          <w:tcPr>
            <w:tcW w:w="7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57" w:type="dxa"/>
          </w:tcPr>
          <w:p>
            <w:pPr>
              <w:pStyle w:val="TableParagraph"/>
              <w:spacing w:line="22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MOHINDERGARH</w:t>
            </w:r>
          </w:p>
        </w:tc>
        <w:tc>
          <w:tcPr>
            <w:tcW w:w="39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71.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Akash Institute of Technology, V.P.O.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Kanina,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Mohindergarh-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123027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(YoE 2011)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(172)</w:t>
            </w: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6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6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6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58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3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39" w:lineRule="exact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240</w:t>
            </w:r>
          </w:p>
        </w:tc>
      </w:tr>
      <w:tr>
        <w:trPr>
          <w:trHeight w:val="26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before="1"/>
              <w:ind w:left="199"/>
              <w:rPr>
                <w:sz w:val="20"/>
              </w:rPr>
            </w:pPr>
            <w:r>
              <w:rPr>
                <w:sz w:val="20"/>
              </w:rPr>
              <w:t>72.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spacing w:before="1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Rao Pahlad Singh Group of Institutions,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Balana,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Mohindergarh-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123029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2014-15)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(235)</w:t>
            </w:r>
          </w:p>
        </w:tc>
        <w:tc>
          <w:tcPr>
            <w:tcW w:w="3918" w:type="dxa"/>
          </w:tcPr>
          <w:p>
            <w:pPr>
              <w:pStyle w:val="TableParagraph"/>
              <w:spacing w:line="240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 w:before="1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6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 w:before="1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120</w:t>
            </w: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73.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tabs>
                <w:tab w:pos="1372" w:val="left" w:leader="none"/>
                <w:tab w:pos="2338" w:val="left" w:leader="none"/>
                <w:tab w:pos="3472" w:val="left" w:leader="none"/>
              </w:tabs>
              <w:ind w:left="107" w:right="100"/>
              <w:rPr>
                <w:sz w:val="20"/>
              </w:rPr>
            </w:pPr>
            <w:r>
              <w:rPr>
                <w:sz w:val="20"/>
              </w:rPr>
              <w:t>Maharana</w:t>
              <w:tab/>
              <w:t>Pratap</w:t>
              <w:tab/>
              <w:t>Institute</w:t>
              <w:tab/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Technology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Management,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Dhanonda,</w:t>
            </w:r>
          </w:p>
          <w:p>
            <w:pPr>
              <w:pStyle w:val="TableParagraph"/>
              <w:spacing w:line="241" w:lineRule="exact"/>
              <w:ind w:left="107"/>
              <w:rPr>
                <w:sz w:val="20"/>
              </w:rPr>
            </w:pPr>
            <w:r>
              <w:rPr>
                <w:sz w:val="20"/>
              </w:rPr>
              <w:t>District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Mohindergarh-123027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(166)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2010)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40"/>
              <w:jc w:val="right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360</w:t>
            </w:r>
          </w:p>
        </w:tc>
      </w:tr>
      <w:tr>
        <w:trPr>
          <w:trHeight w:val="239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74.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tabs>
                <w:tab w:pos="896" w:val="left" w:leader="none"/>
                <w:tab w:pos="1462" w:val="left" w:leader="none"/>
                <w:tab w:pos="1507" w:val="left" w:leader="none"/>
                <w:tab w:pos="2546" w:val="left" w:leader="none"/>
                <w:tab w:pos="2901" w:val="left" w:leader="none"/>
                <w:tab w:pos="3472" w:val="left" w:leader="none"/>
              </w:tabs>
              <w:ind w:left="107" w:right="100"/>
              <w:rPr>
                <w:sz w:val="20"/>
              </w:rPr>
            </w:pPr>
            <w:r>
              <w:rPr>
                <w:sz w:val="20"/>
              </w:rPr>
              <w:t>Rama</w:t>
              <w:tab/>
              <w:t>and</w:t>
              <w:tab/>
              <w:tab/>
              <w:t>Krishana</w:t>
              <w:tab/>
              <w:t>College</w:t>
              <w:tab/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Pharmacy,</w:t>
              <w:tab/>
              <w:t>Maksuspur,</w:t>
              <w:tab/>
              <w:tab/>
            </w:r>
            <w:r>
              <w:rPr>
                <w:spacing w:val="-1"/>
                <w:sz w:val="20"/>
              </w:rPr>
              <w:t>Narnaul,</w:t>
            </w:r>
          </w:p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Mohendergarh-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2017-18)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(255)</w:t>
            </w: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474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before="1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75.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Sanskriti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Technology,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VPO-Amarpur,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Jorasim,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Tehsil-Narnual,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Mohindergarh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(YoE</w:t>
            </w:r>
          </w:p>
          <w:p>
            <w:pPr>
              <w:pStyle w:val="TableParagraph"/>
              <w:spacing w:line="222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2018-19)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(270)</w:t>
            </w: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715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76.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tabs>
                <w:tab w:pos="640" w:val="left" w:leader="none"/>
                <w:tab w:pos="1460" w:val="left" w:leader="none"/>
                <w:tab w:pos="2316" w:val="left" w:leader="none"/>
                <w:tab w:pos="2987" w:val="left" w:leader="none"/>
              </w:tabs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AIT</w:t>
              <w:tab/>
              <w:t>Kanina</w:t>
              <w:tab/>
              <w:t>Gahara</w:t>
              <w:tab/>
              <w:t>Road</w:t>
              <w:tab/>
              <w:t>Kanina,</w:t>
            </w:r>
          </w:p>
          <w:p>
            <w:pPr>
              <w:pStyle w:val="TableParagraph"/>
              <w:spacing w:line="24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Mahendergarh</w:t>
            </w:r>
          </w:p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(YoE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2019-20)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(274)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47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57" w:type="dxa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MEWAT</w:t>
            </w:r>
          </w:p>
        </w:tc>
        <w:tc>
          <w:tcPr>
            <w:tcW w:w="39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9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77.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Modish Institute of Polytechnic, Village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Gheera,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Tehsil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Punhana,</w:t>
            </w:r>
            <w:r>
              <w:rPr>
                <w:spacing w:val="63"/>
                <w:sz w:val="20"/>
              </w:rPr>
              <w:t> </w:t>
            </w:r>
            <w:r>
              <w:rPr>
                <w:sz w:val="20"/>
              </w:rPr>
              <w:t>District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Mewat-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122508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(YoE 2010)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(167)</w:t>
            </w: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Medical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Lab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240</w:t>
            </w:r>
          </w:p>
        </w:tc>
      </w:tr>
      <w:tr>
        <w:trPr>
          <w:trHeight w:val="287" w:hRule="atLeast"/>
        </w:trPr>
        <w:tc>
          <w:tcPr>
            <w:tcW w:w="761" w:type="dxa"/>
          </w:tcPr>
          <w:p>
            <w:pPr>
              <w:pStyle w:val="TableParagraph"/>
              <w:spacing w:before="1"/>
              <w:ind w:left="199"/>
              <w:rPr>
                <w:sz w:val="20"/>
              </w:rPr>
            </w:pPr>
            <w:r>
              <w:rPr>
                <w:sz w:val="20"/>
              </w:rPr>
              <w:t>78.</w:t>
            </w:r>
          </w:p>
        </w:tc>
        <w:tc>
          <w:tcPr>
            <w:tcW w:w="3757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Rao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Adal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Singh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Pharmacy,</w:t>
            </w:r>
          </w:p>
        </w:tc>
        <w:tc>
          <w:tcPr>
            <w:tcW w:w="3918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before="1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81.283005pt;margin-top:188.269958pt;width:450.2pt;height:433.85pt;mso-position-horizontal-relative:page;mso-position-vertical-relative:page;z-index:-27093504" coordorigin="1626,3765" coordsize="9004,8677" path="m3650,12318l3650,12311,3645,12297,3639,12290,2253,10904,2557,10600,2560,10595,2561,10587,2560,10580,2559,10571,2554,10562,2550,10553,2542,10541,2514,10510,2493,10487,2481,10476,2449,10447,2440,10440,2432,10434,2424,10428,2416,10424,2406,10419,2398,10417,2391,10417,2383,10417,2378,10420,1629,11169,1626,11175,1626,11182,1626,11190,1628,11197,1633,11207,1637,11214,1643,11223,1649,11231,1665,11251,1674,11261,1684,11273,1707,11296,1718,11306,1729,11315,1739,11322,1751,11333,1762,11341,1771,11344,1781,11349,1788,11352,1796,11351,1803,11352,1808,11349,2112,11045,3498,12431,3505,12436,3520,12442,3527,12442,3535,12439,3544,12437,3566,12425,3583,12411,3592,12403,3602,12394,3612,12383,3620,12374,3628,12365,3634,12357,3641,12345,3645,12336,3647,12327,3650,12318xm4718,11253l4718,11246,4716,11238,4707,11220,4702,11212,4696,11203,4689,11194,4663,11165,4652,11154,4629,11132,4597,11103,4576,11092,4567,11089,4559,11087,4552,11087,4544,11087,4539,11090,4113,11516,3543,10947,3905,10586,3908,10580,3908,10572,3909,10567,3907,10559,3900,10541,3893,10531,3866,10500,3846,10479,3823,10458,3792,10430,3780,10422,3763,10415,3754,10412,3747,10411,3739,10412,3734,10415,3372,10776,2873,10277,3294,9856,3297,9851,3297,9843,3296,9836,3294,9829,3289,9819,3285,9810,3277,9799,3268,9786,3251,9767,3231,9746,3208,9724,3188,9706,3175,9696,3165,9690,3145,9680,3138,9677,3131,9677,3123,9677,3118,9680,2608,10190,2600,10200,2594,10213,2591,10227,2591,10244,2596,10263,2605,10283,2621,10305,2642,10329,4061,11748,4084,11769,4106,11784,4126,11793,4144,11797,4162,11797,4177,11795,4189,11789,4200,11781,4715,11266,4718,11261,4718,11253xm5739,10222l5737,10209,5736,10199,5733,10188,5729,10177,5724,10166,5718,10154,5709,10142,5699,10130,5688,10118,4213,8644,4208,8640,4193,8635,4184,8634,4175,8635,4166,8637,4156,8642,4145,8650,4129,8663,4119,8672,4110,8680,4100,8691,4092,8700,4084,8709,4070,8728,4065,8738,4061,8757,4063,8765,4068,8780,4072,8785,5040,9754,5144,9856,5248,9958,5348,10057,5347,10058,5231,10000,5193,9981,5077,9924,4998,9885,4876,9825,4707,9746,4488,9642,3977,9402,3734,9286,3711,9275,3689,9266,3669,9259,3652,9254,3635,9249,3619,9247,3605,9245,3591,9246,3579,9248,3566,9251,3555,9255,3544,9262,3532,9270,3519,9279,3507,9291,3438,9360,3428,9372,3422,9386,3419,9403,3419,9421,3423,9441,3432,9463,3448,9486,3470,9510,4944,10985,4950,10989,4957,10991,4966,10995,4973,10995,4981,10992,4990,10991,5011,10979,5028,10966,5037,10958,5047,10948,5057,10938,5066,10928,5080,10911,5086,10900,5091,10891,5092,10881,5096,10873,5096,10865,5092,10856,5090,10849,5086,10843,4028,9785,3935,9694,3752,9516,3754,9514,3801,9539,3850,9565,3900,9590,4001,9641,4051,9665,4100,9689,4365,9815,5162,10189,5379,10292,5410,10306,5439,10319,5466,10329,5490,10338,5512,10346,5532,10351,5551,10355,5567,10357,5583,10358,5598,10357,5612,10354,5623,10350,5635,10345,5647,10338,5658,10329,5669,10319,5724,10264,5730,10256,5737,10234,5739,10222xm6383,9585l6383,9578,6378,9564,6372,9557,4986,8171,5290,7867,5293,7862,5294,7854,5293,7847,5292,7838,5287,7829,5283,7820,5275,7808,5247,7777,5226,7754,5203,7733,5182,7714,5173,7707,5165,7701,5157,7695,5149,7691,5139,7686,5131,7684,5124,7684,5116,7684,5111,7687,4362,8436,4359,8442,4359,8449,4359,8457,4361,8464,4366,8474,4370,8481,4376,8490,4382,8498,4398,8518,4407,8528,4417,8540,4440,8563,4452,8573,4462,8582,4472,8589,4484,8600,4495,8608,4504,8611,4514,8616,4521,8619,4529,8618,4536,8619,4541,8616,4845,8312,6231,9698,6238,9703,6253,9708,6260,9709,6268,9705,6277,9704,6299,9692,6316,9678,6325,9670,6335,9661,6345,9650,6353,9641,6367,9624,6374,9612,6378,9603,6380,9594,6383,9585xm7674,8306l7672,8296,7670,8286,7664,8275,7653,8264,7643,8256,7632,8248,7618,8238,7603,8228,7428,8120,6818,7749,6818,7989,6448,8359,6378,8247,5882,7452,5838,7383,5839,7382,6818,7989,6818,7749,6215,7382,5767,7107,5756,7101,5745,7095,5735,7093,5724,7091,5716,7092,5705,7096,5696,7099,5688,7104,5679,7109,5669,7116,5659,7125,5648,7135,5637,7146,5613,7171,5602,7181,5593,7191,5585,7200,5576,7212,5569,7224,5566,7234,5563,7245,5561,7254,5564,7263,5566,7273,5571,7283,5577,7294,5702,7498,6159,8248,6365,8587,6698,9130,6709,9146,6718,9159,6726,9170,6735,9180,6745,9191,6756,9198,6766,9200,6777,9202,6787,9199,6800,9191,6809,9184,6819,9175,6830,9165,6841,9154,6852,9143,6862,9132,6870,9123,6877,9114,6884,9104,6889,9094,6890,9083,6891,9075,6892,9067,6888,9058,6886,9051,6882,9042,6876,9033,6792,8899,6623,8630,6581,8563,6785,8359,7024,8120,7503,8416,7513,8422,7521,8425,7536,8430,7543,8430,7551,8427,7560,8426,7570,8421,7582,8411,7590,8404,7600,8395,7611,8385,7623,8372,7635,8360,7646,8349,7654,8338,7662,8329,7671,8318,7674,8306xm8180,7788l8180,7781,8175,7767,8170,7760,6784,6374,7087,6070,7090,6064,7091,6057,7090,6050,7089,6041,7084,6032,7080,6023,7072,6011,7044,5980,7023,5957,7011,5946,6989,5926,6970,5910,6962,5903,6954,5898,6946,5894,6936,5889,6928,5887,6921,5887,6913,5887,6908,5890,6159,6639,6156,6645,6156,6652,6156,6660,6158,6667,6163,6677,6167,6684,6173,6693,6179,6701,6195,6720,6204,6731,6214,6742,6226,6754,6237,6766,6249,6776,6259,6785,6269,6792,6281,6803,6292,6811,6301,6814,6311,6819,6318,6822,6326,6821,6333,6822,6338,6819,6642,6515,8028,7901,8035,7906,8050,7911,8057,7912,8065,7908,8075,7907,8096,7895,8104,7889,8113,7881,8122,7873,8132,7864,8142,7853,8150,7844,8164,7827,8171,7815,8175,7806,8177,7797,8180,7788xm8803,7165l8803,7158,8798,7143,8793,7136,8787,7130,7253,5597,7246,5591,7231,5586,7224,5586,7215,5588,7207,5591,7198,5596,7186,5602,7169,5616,7159,5624,7149,5634,7140,5643,7132,5652,7119,5669,7113,5680,7108,5690,7104,5698,7102,5708,7102,5716,7107,5730,7111,5738,8651,7278,8658,7283,8673,7288,8680,7289,8688,7285,8698,7283,8719,7272,8736,7258,8745,7250,8755,7240,8765,7230,8774,7220,8787,7203,8794,7192,8798,7183,8800,7173,8803,7165xm9511,6453l9506,6433,9502,6423,9495,6412,9411,6277,8364,4586,8345,4556,8336,4544,8328,4533,8318,4522,8309,4516,8300,4513,8290,4511,8279,4514,8267,4521,8248,4537,8236,4547,8224,4559,8212,4571,8193,4591,8186,4600,8177,4611,8172,4621,8170,4630,8168,4640,8168,4647,8176,4664,8181,4673,8188,4683,8276,4819,9228,6317,9227,6318,9091,6231,7583,5284,7564,5274,7555,5270,7548,5267,7540,5268,7523,5270,7514,5274,7495,5289,7486,5297,7465,5318,7452,5332,7441,5344,7423,5365,7414,5377,7409,5389,7412,5411,7416,5421,7438,5440,7449,5449,7463,5458,7479,5469,7614,5553,9306,6599,9321,6608,9327,6609,9334,6613,9340,6614,9354,6614,9361,6613,9367,6609,9373,6607,9382,6604,9389,6599,9397,6593,9417,6579,9470,6525,9480,6515,9497,6494,9503,6483,9509,6462,9511,6453xm10630,5341l10629,5334,10628,5326,10619,5309,10613,5300,10607,5291,10600,5282,10584,5264,10564,5243,10540,5220,10508,5192,10487,5181,10479,5177,10471,5176,10464,5175,10456,5176,10450,5179,10024,5605,9455,5036,9816,4674,9819,4669,9819,4661,9820,4655,9819,4647,9811,4630,9804,4620,9794,4608,9768,4579,9757,4568,9735,4546,9703,4519,9692,4511,9675,4503,9665,4500,9658,4500,9650,4500,9645,4503,9284,4865,8784,4365,9205,3945,9208,3939,9208,3931,9208,3925,9206,3917,9200,3907,9197,3899,9189,3887,9179,3875,9163,3856,9143,3835,9119,3813,9099,3795,9087,3785,9076,3778,9057,3768,9049,3766,9042,3765,9034,3766,9029,3769,8520,4278,8511,4289,8506,4301,8503,4316,8503,4332,8507,4352,8517,4372,8532,4394,8553,4417,9972,5836,9995,5857,10017,5873,10037,5882,10056,5885,10073,5886,10088,5883,10101,5878,10111,5870,10626,5355,10629,5349,10630,5341xe" filled="true" fillcolor="#c0c0c0" stroked="false">
            <v:path arrowok="t"/>
            <v:fill opacity="32896f"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35" w:top="1240" w:bottom="820" w:left="1180" w:right="160"/>
        </w:sectPr>
      </w:pPr>
    </w:p>
    <w:tbl>
      <w:tblPr>
        <w:tblW w:w="0" w:type="auto"/>
        <w:jc w:val="left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"/>
        <w:gridCol w:w="3757"/>
        <w:gridCol w:w="3918"/>
        <w:gridCol w:w="1227"/>
      </w:tblGrid>
      <w:tr>
        <w:trPr>
          <w:trHeight w:val="964" w:hRule="atLeast"/>
        </w:trPr>
        <w:tc>
          <w:tcPr>
            <w:tcW w:w="761" w:type="dxa"/>
          </w:tcPr>
          <w:p>
            <w:pPr>
              <w:pStyle w:val="TableParagraph"/>
              <w:ind w:left="107" w:right="346"/>
              <w:rPr>
                <w:b/>
                <w:sz w:val="20"/>
              </w:rPr>
            </w:pPr>
            <w:r>
              <w:rPr>
                <w:b/>
                <w:sz w:val="20"/>
              </w:rPr>
              <w:t>Sr.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sz w:val="20"/>
              </w:rPr>
              <w:t>No</w:t>
            </w:r>
          </w:p>
        </w:tc>
        <w:tc>
          <w:tcPr>
            <w:tcW w:w="3757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Name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Institute</w:t>
            </w: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Courses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HSBTE</w:t>
            </w:r>
          </w:p>
          <w:p>
            <w:pPr>
              <w:pStyle w:val="TableParagraph"/>
              <w:spacing w:before="1"/>
              <w:ind w:left="134" w:right="12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Affiliated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Intake</w:t>
            </w:r>
          </w:p>
          <w:p>
            <w:pPr>
              <w:pStyle w:val="TableParagraph"/>
              <w:spacing w:line="220" w:lineRule="exact"/>
              <w:ind w:left="188"/>
              <w:rPr>
                <w:b/>
                <w:sz w:val="20"/>
              </w:rPr>
            </w:pPr>
            <w:r>
              <w:rPr>
                <w:b/>
                <w:sz w:val="20"/>
              </w:rPr>
              <w:t>2021-22</w:t>
            </w:r>
          </w:p>
        </w:tc>
      </w:tr>
      <w:tr>
        <w:trPr>
          <w:trHeight w:val="484" w:hRule="atLeast"/>
        </w:trPr>
        <w:tc>
          <w:tcPr>
            <w:tcW w:w="76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57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Vill.-Khatiwas,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Tauru,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Mewat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122105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2016-17)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(246)</w:t>
            </w:r>
          </w:p>
        </w:tc>
        <w:tc>
          <w:tcPr>
            <w:tcW w:w="3918" w:type="dxa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before="1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79.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RAS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10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01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102"/>
                <w:sz w:val="20"/>
              </w:rPr>
              <w:t> </w:t>
            </w:r>
            <w:r>
              <w:rPr>
                <w:sz w:val="20"/>
              </w:rPr>
              <w:t>Gogjaka,</w:t>
            </w:r>
          </w:p>
          <w:p>
            <w:pPr>
              <w:pStyle w:val="TableParagraph"/>
              <w:spacing w:line="24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Tauru,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Mewat</w:t>
            </w:r>
          </w:p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(YoE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2018-19)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(268)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47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80.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358"/>
              <w:rPr>
                <w:sz w:val="20"/>
              </w:rPr>
            </w:pPr>
            <w:r>
              <w:rPr>
                <w:sz w:val="20"/>
              </w:rPr>
              <w:t>S.D.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Mewat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Engineering&amp;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Technology, Technical Campus, Vill.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Rawli, Tehsil Firozpur, Jhirka, Distt.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Mewat-122101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(184)</w:t>
            </w: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Automobile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234</w:t>
            </w:r>
          </w:p>
        </w:tc>
      </w:tr>
      <w:tr>
        <w:trPr>
          <w:trHeight w:val="242" w:hRule="atLeast"/>
        </w:trPr>
        <w:tc>
          <w:tcPr>
            <w:tcW w:w="7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57" w:type="dxa"/>
          </w:tcPr>
          <w:p>
            <w:pPr>
              <w:pStyle w:val="TableParagraph"/>
              <w:spacing w:line="221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PANCHKULA</w:t>
            </w:r>
          </w:p>
        </w:tc>
        <w:tc>
          <w:tcPr>
            <w:tcW w:w="39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5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1" w:lineRule="exact"/>
              <w:ind w:left="199"/>
              <w:rPr>
                <w:sz w:val="20"/>
              </w:rPr>
            </w:pPr>
            <w:r>
              <w:rPr>
                <w:sz w:val="20"/>
              </w:rPr>
              <w:t>81.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Swami Devi Dyal Institute of Pharmacy,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Vill-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Golpura,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Teh.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Barwala,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Panchkula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134118</w:t>
            </w:r>
            <w:r>
              <w:rPr>
                <w:spacing w:val="60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2004-05)</w:t>
            </w:r>
          </w:p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(38)</w:t>
            </w:r>
          </w:p>
        </w:tc>
        <w:tc>
          <w:tcPr>
            <w:tcW w:w="3918" w:type="dxa"/>
          </w:tcPr>
          <w:p>
            <w:pPr>
              <w:pStyle w:val="TableParagraph"/>
              <w:spacing w:line="241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41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47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82.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Lala Birkha Ram College of Pharmacy,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Vill-Golpura,,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Tehsil-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Barwala,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Panchkula-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134118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2015-16)</w:t>
            </w:r>
          </w:p>
          <w:p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(237)</w:t>
            </w: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Medical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Lab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46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120</w:t>
            </w: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83.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Swami Devi Dyal College of Technical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Education, Vill. Golpura, Barwala, Distt.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Panchkula-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134118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2007)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(57)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40"/>
              <w:jc w:val="right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40"/>
              <w:jc w:val="right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390</w:t>
            </w:r>
          </w:p>
        </w:tc>
      </w:tr>
      <w:tr>
        <w:trPr>
          <w:trHeight w:val="48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1" w:lineRule="exact"/>
              <w:ind w:left="199"/>
              <w:rPr>
                <w:sz w:val="20"/>
              </w:rPr>
            </w:pPr>
            <w:r>
              <w:rPr>
                <w:sz w:val="20"/>
              </w:rPr>
              <w:t>84.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tabs>
                <w:tab w:pos="836" w:val="left" w:leader="none"/>
                <w:tab w:pos="1268" w:val="left" w:leader="none"/>
                <w:tab w:pos="1459" w:val="left" w:leader="none"/>
                <w:tab w:pos="2123" w:val="left" w:leader="none"/>
                <w:tab w:pos="2421" w:val="left" w:leader="none"/>
                <w:tab w:pos="2819" w:val="left" w:leader="none"/>
                <w:tab w:pos="2889" w:val="left" w:leader="none"/>
              </w:tabs>
              <w:ind w:left="107" w:right="95"/>
              <w:rPr>
                <w:sz w:val="20"/>
              </w:rPr>
            </w:pPr>
            <w:r>
              <w:rPr>
                <w:sz w:val="20"/>
              </w:rPr>
              <w:t>Shree</w:t>
              <w:tab/>
              <w:t>Ram</w:t>
              <w:tab/>
              <w:tab/>
              <w:t>Institute</w:t>
              <w:tab/>
              <w:t>of</w:t>
              <w:tab/>
              <w:t>Technical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Education,</w:t>
              <w:tab/>
              <w:t>NH-73,</w:t>
              <w:tab/>
              <w:t>Mouli,</w:t>
              <w:tab/>
              <w:tab/>
            </w:r>
            <w:r>
              <w:rPr>
                <w:spacing w:val="-1"/>
                <w:sz w:val="20"/>
              </w:rPr>
              <w:t>Barwala,</w:t>
            </w:r>
          </w:p>
          <w:p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sz w:val="20"/>
              </w:rPr>
              <w:t>Panchkula-134118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2016-17)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(243)</w:t>
            </w:r>
          </w:p>
        </w:tc>
        <w:tc>
          <w:tcPr>
            <w:tcW w:w="3918" w:type="dxa"/>
          </w:tcPr>
          <w:p>
            <w:pPr>
              <w:pStyle w:val="TableParagraph"/>
              <w:spacing w:line="241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41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85.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Shree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Technical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Education,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NH-73,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Mouli,</w:t>
            </w:r>
            <w:r>
              <w:rPr>
                <w:spacing w:val="63"/>
                <w:sz w:val="20"/>
              </w:rPr>
              <w:t> </w:t>
            </w:r>
            <w:r>
              <w:rPr>
                <w:sz w:val="20"/>
              </w:rPr>
              <w:t>Barwala,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Panchkula-134118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(55)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135</w:t>
            </w:r>
          </w:p>
        </w:tc>
      </w:tr>
      <w:tr>
        <w:trPr>
          <w:trHeight w:val="258" w:hRule="atLeast"/>
        </w:trPr>
        <w:tc>
          <w:tcPr>
            <w:tcW w:w="76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57" w:type="dxa"/>
          </w:tcPr>
          <w:p>
            <w:pPr>
              <w:pStyle w:val="TableParagraph"/>
              <w:spacing w:line="23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PALWAL</w:t>
            </w:r>
          </w:p>
        </w:tc>
        <w:tc>
          <w:tcPr>
            <w:tcW w:w="39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before="1"/>
              <w:ind w:left="199"/>
              <w:rPr>
                <w:sz w:val="20"/>
              </w:rPr>
            </w:pPr>
            <w:r>
              <w:rPr>
                <w:sz w:val="20"/>
              </w:rPr>
              <w:t>86.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spacing w:before="1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MKM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 Polytechnic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Girls,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Near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Hodal,</w:t>
            </w:r>
            <w:r>
              <w:rPr>
                <w:spacing w:val="63"/>
                <w:sz w:val="20"/>
              </w:rPr>
              <w:t> </w:t>
            </w:r>
            <w:r>
              <w:rPr>
                <w:sz w:val="20"/>
              </w:rPr>
              <w:t>Palwal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(Haryana)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121106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2011)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(179)</w:t>
            </w: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Architectural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Assistantship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Science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Fashion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Designing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Garment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Medical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Lab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270</w:t>
            </w: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1" w:lineRule="exact"/>
              <w:ind w:left="199"/>
              <w:rPr>
                <w:sz w:val="20"/>
              </w:rPr>
            </w:pPr>
            <w:r>
              <w:rPr>
                <w:sz w:val="20"/>
              </w:rPr>
              <w:t>87.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tabs>
                <w:tab w:pos="1854" w:val="left" w:leader="none"/>
                <w:tab w:pos="2837" w:val="left" w:leader="none"/>
              </w:tabs>
              <w:ind w:left="107" w:right="103"/>
              <w:rPr>
                <w:sz w:val="20"/>
              </w:rPr>
            </w:pPr>
            <w:r>
              <w:rPr>
                <w:sz w:val="20"/>
              </w:rPr>
              <w:t>GVN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Polytechnic</w:t>
              <w:tab/>
              <w:t>College,</w:t>
              <w:tab/>
            </w:r>
            <w:r>
              <w:rPr>
                <w:spacing w:val="-1"/>
                <w:sz w:val="20"/>
              </w:rPr>
              <w:t>Deeghot,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Distt.- Palwal-121105 (YoE 2012-13)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(199)</w:t>
            </w:r>
          </w:p>
        </w:tc>
        <w:tc>
          <w:tcPr>
            <w:tcW w:w="391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Science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3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40"/>
              <w:jc w:val="right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40"/>
              <w:jc w:val="right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Medical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Lab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420</w:t>
            </w: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88.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AERP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Technology&amp;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Management, Vill. Sondh, Teh- Hodal,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Nuh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Palwal,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Haryana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121106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2011)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(171)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81.283005pt;margin-top:188.269958pt;width:450.2pt;height:433.85pt;mso-position-horizontal-relative:page;mso-position-vertical-relative:page;z-index:-27092992" coordorigin="1626,3765" coordsize="9004,8677" path="m3650,12318l3650,12311,3645,12297,3639,12290,2253,10904,2557,10600,2560,10595,2561,10587,2560,10580,2559,10571,2554,10562,2550,10553,2542,10541,2514,10510,2493,10487,2481,10476,2449,10447,2440,10440,2432,10434,2424,10428,2416,10424,2406,10419,2398,10417,2391,10417,2383,10417,2378,10420,1629,11169,1626,11175,1626,11182,1626,11190,1628,11197,1633,11207,1637,11214,1643,11223,1649,11231,1665,11251,1674,11261,1684,11273,1707,11296,1718,11306,1729,11315,1739,11322,1751,11333,1762,11341,1771,11344,1781,11349,1788,11352,1796,11351,1803,11352,1808,11349,2112,11045,3498,12431,3505,12436,3520,12442,3527,12442,3535,12439,3544,12437,3566,12425,3583,12411,3592,12403,3602,12394,3612,12383,3620,12374,3628,12365,3634,12357,3641,12345,3645,12336,3647,12327,3650,12318xm4718,11253l4718,11246,4716,11238,4707,11220,4702,11212,4696,11203,4689,11194,4663,11165,4652,11154,4629,11132,4597,11103,4576,11092,4567,11089,4559,11087,4552,11087,4544,11087,4539,11090,4113,11516,3543,10947,3905,10586,3908,10580,3908,10572,3909,10567,3907,10559,3900,10541,3893,10531,3866,10500,3846,10479,3823,10458,3792,10430,3780,10422,3763,10415,3754,10412,3747,10411,3739,10412,3734,10415,3372,10776,2873,10277,3294,9856,3297,9851,3297,9843,3296,9836,3294,9829,3289,9819,3285,9810,3277,9799,3268,9786,3251,9767,3231,9746,3208,9724,3188,9706,3175,9696,3165,9690,3145,9680,3138,9677,3131,9677,3123,9677,3118,9680,2608,10190,2600,10200,2594,10213,2591,10227,2591,10244,2596,10263,2605,10283,2621,10305,2642,10329,4061,11748,4084,11769,4106,11784,4126,11793,4144,11797,4162,11797,4177,11795,4189,11789,4200,11781,4715,11266,4718,11261,4718,11253xm5739,10222l5737,10209,5736,10199,5733,10188,5729,10177,5724,10166,5718,10154,5709,10142,5699,10130,5688,10118,4213,8644,4208,8640,4193,8635,4184,8634,4175,8635,4166,8637,4156,8642,4145,8650,4129,8663,4119,8672,4110,8680,4100,8691,4092,8700,4084,8709,4070,8728,4065,8738,4061,8757,4063,8765,4068,8780,4072,8785,5040,9754,5144,9856,5248,9958,5348,10057,5347,10058,5231,10000,5193,9981,5077,9924,4998,9885,4876,9825,4707,9746,4488,9642,3977,9402,3734,9286,3711,9275,3689,9266,3669,9259,3652,9254,3635,9249,3619,9247,3605,9245,3591,9246,3579,9248,3566,9251,3555,9255,3544,9262,3532,9270,3519,9279,3507,9291,3438,9360,3428,9372,3422,9386,3419,9403,3419,9421,3423,9441,3432,9463,3448,9486,3470,9510,4944,10985,4950,10989,4957,10991,4966,10995,4973,10995,4981,10992,4990,10991,5011,10979,5028,10966,5037,10958,5047,10948,5057,10938,5066,10928,5080,10911,5086,10900,5091,10891,5092,10881,5096,10873,5096,10865,5092,10856,5090,10849,5086,10843,4028,9785,3935,9694,3752,9516,3754,9514,3801,9539,3850,9565,3900,9590,4001,9641,4051,9665,4100,9689,4365,9815,5162,10189,5379,10292,5410,10306,5439,10319,5466,10329,5490,10338,5512,10346,5532,10351,5551,10355,5567,10357,5583,10358,5598,10357,5612,10354,5623,10350,5635,10345,5647,10338,5658,10329,5669,10319,5724,10264,5730,10256,5737,10234,5739,10222xm6383,9585l6383,9578,6378,9564,6372,9557,4986,8171,5290,7867,5293,7862,5294,7854,5293,7847,5292,7838,5287,7829,5283,7820,5275,7808,5247,7777,5226,7754,5203,7733,5182,7714,5173,7707,5165,7701,5157,7695,5149,7691,5139,7686,5131,7684,5124,7684,5116,7684,5111,7687,4362,8436,4359,8442,4359,8449,4359,8457,4361,8464,4366,8474,4370,8481,4376,8490,4382,8498,4398,8518,4407,8528,4417,8540,4440,8563,4452,8573,4462,8582,4472,8589,4484,8600,4495,8608,4504,8611,4514,8616,4521,8619,4529,8618,4536,8619,4541,8616,4845,8312,6231,9698,6238,9703,6253,9708,6260,9709,6268,9705,6277,9704,6299,9692,6316,9678,6325,9670,6335,9661,6345,9650,6353,9641,6367,9624,6374,9612,6378,9603,6380,9594,6383,9585xm7674,8306l7672,8296,7670,8286,7664,8275,7653,8264,7643,8256,7632,8248,7618,8238,7603,8228,7428,8120,6818,7749,6818,7989,6448,8359,6378,8247,5882,7452,5838,7383,5839,7382,6818,7989,6818,7749,6215,7382,5767,7107,5756,7101,5745,7095,5735,7093,5724,7091,5716,7092,5705,7096,5696,7099,5688,7104,5679,7109,5669,7116,5659,7125,5648,7135,5637,7146,5613,7171,5602,7181,5593,7191,5585,7200,5576,7212,5569,7224,5566,7234,5563,7245,5561,7254,5564,7263,5566,7273,5571,7283,5577,7294,5702,7498,6159,8248,6365,8587,6698,9130,6709,9146,6718,9159,6726,9170,6735,9180,6745,9191,6756,9198,6766,9200,6777,9202,6787,9199,6800,9191,6809,9184,6819,9175,6830,9165,6841,9154,6852,9143,6862,9132,6870,9123,6877,9114,6884,9104,6889,9094,6890,9083,6891,9075,6892,9067,6888,9058,6886,9051,6882,9042,6876,9033,6792,8899,6623,8630,6581,8563,6785,8359,7024,8120,7503,8416,7513,8422,7521,8425,7536,8430,7543,8430,7551,8427,7560,8426,7570,8421,7582,8411,7590,8404,7600,8395,7611,8385,7623,8372,7635,8360,7646,8349,7654,8338,7662,8329,7671,8318,7674,8306xm8180,7788l8180,7781,8175,7767,8170,7760,6784,6374,7087,6070,7090,6064,7091,6057,7090,6050,7089,6041,7084,6032,7080,6023,7072,6011,7044,5980,7023,5957,7011,5946,6989,5926,6970,5910,6962,5903,6954,5898,6946,5894,6936,5889,6928,5887,6921,5887,6913,5887,6908,5890,6159,6639,6156,6645,6156,6652,6156,6660,6158,6667,6163,6677,6167,6684,6173,6693,6179,6701,6195,6720,6204,6731,6214,6742,6226,6754,6237,6766,6249,6776,6259,6785,6269,6792,6281,6803,6292,6811,6301,6814,6311,6819,6318,6822,6326,6821,6333,6822,6338,6819,6642,6515,8028,7901,8035,7906,8050,7911,8057,7912,8065,7908,8075,7907,8096,7895,8104,7889,8113,7881,8122,7873,8132,7864,8142,7853,8150,7844,8164,7827,8171,7815,8175,7806,8177,7797,8180,7788xm8803,7165l8803,7158,8798,7143,8793,7136,8787,7130,7253,5597,7246,5591,7231,5586,7224,5586,7215,5588,7207,5591,7198,5596,7186,5602,7169,5616,7159,5624,7149,5634,7140,5643,7132,5652,7119,5669,7113,5680,7108,5690,7104,5698,7102,5708,7102,5716,7107,5730,7111,5738,8651,7278,8658,7283,8673,7288,8680,7289,8688,7285,8698,7283,8719,7272,8736,7258,8745,7250,8755,7240,8765,7230,8774,7220,8787,7203,8794,7192,8798,7183,8800,7173,8803,7165xm9511,6453l9506,6433,9502,6423,9495,6412,9411,6277,8364,4586,8345,4556,8336,4544,8328,4533,8318,4522,8309,4516,8300,4513,8290,4511,8279,4514,8267,4521,8248,4537,8236,4547,8224,4559,8212,4571,8193,4591,8186,4600,8177,4611,8172,4621,8170,4630,8168,4640,8168,4647,8176,4664,8181,4673,8188,4683,8276,4819,9228,6317,9227,6318,9091,6231,7583,5284,7564,5274,7555,5270,7548,5267,7540,5268,7523,5270,7514,5274,7495,5289,7486,5297,7465,5318,7452,5332,7441,5344,7423,5365,7414,5377,7409,5389,7412,5411,7416,5421,7438,5440,7449,5449,7463,5458,7479,5469,7614,5553,9306,6599,9321,6608,9327,6609,9334,6613,9340,6614,9354,6614,9361,6613,9367,6609,9373,6607,9382,6604,9389,6599,9397,6593,9417,6579,9470,6525,9480,6515,9497,6494,9503,6483,9509,6462,9511,6453xm10630,5341l10629,5334,10628,5326,10619,5309,10613,5300,10607,5291,10600,5282,10584,5264,10564,5243,10540,5220,10508,5192,10487,5181,10479,5177,10471,5176,10464,5175,10456,5176,10450,5179,10024,5605,9455,5036,9816,4674,9819,4669,9819,4661,9820,4655,9819,4647,9811,4630,9804,4620,9794,4608,9768,4579,9757,4568,9735,4546,9703,4519,9692,4511,9675,4503,9665,4500,9658,4500,9650,4500,9645,4503,9284,4865,8784,4365,9205,3945,9208,3939,9208,3931,9208,3925,9206,3917,9200,3907,9197,3899,9189,3887,9179,3875,9163,3856,9143,3835,9119,3813,9099,3795,9087,3785,9076,3778,9057,3768,9049,3766,9042,3765,9034,3766,9029,3769,8520,4278,8511,4289,8506,4301,8503,4316,8503,4332,8507,4352,8517,4372,8532,4394,8553,4417,9972,5836,9995,5857,10017,5873,10037,5882,10056,5885,10073,5886,10088,5883,10101,5878,10111,5870,10626,5355,10629,5349,10630,5341xe" filled="true" fillcolor="#c0c0c0" stroked="false">
            <v:path arrowok="t"/>
            <v:fill opacity="32896f"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35" w:top="1240" w:bottom="820" w:left="1180" w:right="160"/>
        </w:sectPr>
      </w:pPr>
    </w:p>
    <w:tbl>
      <w:tblPr>
        <w:tblW w:w="0" w:type="auto"/>
        <w:jc w:val="left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"/>
        <w:gridCol w:w="3757"/>
        <w:gridCol w:w="3918"/>
        <w:gridCol w:w="1227"/>
      </w:tblGrid>
      <w:tr>
        <w:trPr>
          <w:trHeight w:val="964" w:hRule="atLeast"/>
        </w:trPr>
        <w:tc>
          <w:tcPr>
            <w:tcW w:w="761" w:type="dxa"/>
          </w:tcPr>
          <w:p>
            <w:pPr>
              <w:pStyle w:val="TableParagraph"/>
              <w:ind w:left="107" w:right="346"/>
              <w:rPr>
                <w:b/>
                <w:sz w:val="20"/>
              </w:rPr>
            </w:pPr>
            <w:r>
              <w:rPr>
                <w:b/>
                <w:sz w:val="20"/>
              </w:rPr>
              <w:t>Sr.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sz w:val="20"/>
              </w:rPr>
              <w:t>No</w:t>
            </w:r>
          </w:p>
        </w:tc>
        <w:tc>
          <w:tcPr>
            <w:tcW w:w="3757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Name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Institute</w:t>
            </w: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Courses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HSBTE</w:t>
            </w:r>
          </w:p>
          <w:p>
            <w:pPr>
              <w:pStyle w:val="TableParagraph"/>
              <w:spacing w:before="1"/>
              <w:ind w:left="134" w:right="12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Affiliated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Intake</w:t>
            </w:r>
          </w:p>
          <w:p>
            <w:pPr>
              <w:pStyle w:val="TableParagraph"/>
              <w:spacing w:line="220" w:lineRule="exact"/>
              <w:ind w:left="188"/>
              <w:rPr>
                <w:b/>
                <w:sz w:val="20"/>
              </w:rPr>
            </w:pPr>
            <w:r>
              <w:rPr>
                <w:b/>
                <w:sz w:val="20"/>
              </w:rPr>
              <w:t>2021-22</w:t>
            </w: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57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Medical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Lab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300</w:t>
            </w: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89.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BR College of Pharmacy, Bagpur, P.O.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Mohan, Bagpur, Palwal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(YoE 2014-15)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(226)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left="79" w:right="124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Medical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Lab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left="79" w:right="124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3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120</w:t>
            </w: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90.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tabs>
                <w:tab w:pos="1562" w:val="left" w:leader="none"/>
                <w:tab w:pos="2308" w:val="left" w:leader="none"/>
                <w:tab w:pos="3128" w:val="left" w:leader="none"/>
                <w:tab w:pos="3507" w:val="left" w:leader="none"/>
              </w:tabs>
              <w:ind w:left="107" w:right="95"/>
              <w:rPr>
                <w:sz w:val="20"/>
              </w:rPr>
            </w:pPr>
            <w:r>
              <w:rPr>
                <w:sz w:val="20"/>
              </w:rPr>
              <w:t>Shri</w:t>
            </w:r>
            <w:r>
              <w:rPr>
                <w:spacing w:val="68"/>
                <w:sz w:val="20"/>
              </w:rPr>
              <w:t> </w:t>
            </w:r>
            <w:r>
              <w:rPr>
                <w:sz w:val="20"/>
              </w:rPr>
              <w:t>Ram</w:t>
            </w:r>
            <w:r>
              <w:rPr>
                <w:spacing w:val="71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7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68"/>
                <w:sz w:val="20"/>
              </w:rPr>
              <w:t> </w:t>
            </w:r>
            <w:r>
              <w:rPr>
                <w:sz w:val="20"/>
              </w:rPr>
              <w:t>Engineering</w:t>
              <w:tab/>
              <w:t>&amp;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Management,</w:t>
              <w:tab/>
              <w:t>70KM</w:t>
              <w:tab/>
              <w:t>Stone,</w:t>
              <w:tab/>
              <w:t>Delhi-</w:t>
            </w:r>
          </w:p>
          <w:p>
            <w:pPr>
              <w:pStyle w:val="TableParagraph"/>
              <w:tabs>
                <w:tab w:pos="1080" w:val="left" w:leader="none"/>
                <w:tab w:pos="1838" w:val="left" w:leader="none"/>
                <w:tab w:pos="2603" w:val="left" w:leader="none"/>
              </w:tabs>
              <w:spacing w:line="240" w:lineRule="exact"/>
              <w:ind w:left="107" w:right="95"/>
              <w:rPr>
                <w:sz w:val="20"/>
              </w:rPr>
            </w:pPr>
            <w:r>
              <w:rPr>
                <w:sz w:val="20"/>
              </w:rPr>
              <w:t>Mathura</w:t>
              <w:tab/>
              <w:t>Road,</w:t>
              <w:tab/>
              <w:t>NH-2,</w:t>
              <w:tab/>
              <w:t>Palwal-(YoE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2012-13)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(196)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88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46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120</w:t>
            </w:r>
          </w:p>
        </w:tc>
      </w:tr>
      <w:tr>
        <w:trPr>
          <w:trHeight w:val="239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91.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tabs>
                <w:tab w:pos="1023" w:val="left" w:leader="none"/>
                <w:tab w:pos="1915" w:val="left" w:leader="none"/>
                <w:tab w:pos="2759" w:val="left" w:leader="none"/>
              </w:tabs>
              <w:ind w:left="107" w:right="100"/>
              <w:rPr>
                <w:sz w:val="20"/>
              </w:rPr>
            </w:pPr>
            <w:r>
              <w:rPr>
                <w:sz w:val="20"/>
              </w:rPr>
              <w:t>Sehrawat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VPO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Hathin,</w:t>
              <w:tab/>
              <w:t>District</w:t>
              <w:tab/>
              <w:t>Palwal</w:t>
              <w:tab/>
            </w:r>
            <w:r>
              <w:rPr>
                <w:spacing w:val="-1"/>
                <w:sz w:val="20"/>
              </w:rPr>
              <w:t>(Haryana)</w:t>
            </w:r>
          </w:p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121103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2016-17)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(241)</w:t>
            </w: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475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before="1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92.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tabs>
                <w:tab w:pos="1985" w:val="left" w:leader="none"/>
                <w:tab w:pos="3134" w:val="left" w:leader="none"/>
              </w:tabs>
              <w:ind w:left="107" w:right="98"/>
              <w:rPr>
                <w:sz w:val="20"/>
              </w:rPr>
            </w:pPr>
            <w:r>
              <w:rPr>
                <w:sz w:val="20"/>
              </w:rPr>
              <w:t>Advanced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70KM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Delhi-Mathura</w:t>
              <w:tab/>
              <w:t>Road,</w:t>
              <w:tab/>
            </w:r>
            <w:r>
              <w:rPr>
                <w:spacing w:val="-1"/>
                <w:sz w:val="20"/>
              </w:rPr>
              <w:t>NH-2,</w:t>
            </w:r>
          </w:p>
          <w:p>
            <w:pPr>
              <w:pStyle w:val="TableParagraph"/>
              <w:ind w:left="107" w:right="1147"/>
              <w:rPr>
                <w:sz w:val="20"/>
              </w:rPr>
            </w:pPr>
            <w:r>
              <w:rPr>
                <w:sz w:val="20"/>
              </w:rPr>
              <w:t>Aurangabad, Palwal-121105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(YoE 2018-19)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(260)</w:t>
            </w: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76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before="1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93.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Jeevan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Jyoti</w:t>
            </w:r>
            <w:r>
              <w:rPr>
                <w:spacing w:val="103"/>
                <w:sz w:val="20"/>
              </w:rPr>
              <w:t> </w:t>
            </w:r>
            <w:r>
              <w:rPr>
                <w:sz w:val="20"/>
              </w:rPr>
              <w:t>Pharmacy</w:t>
            </w:r>
            <w:r>
              <w:rPr>
                <w:spacing w:val="10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02"/>
                <w:sz w:val="20"/>
              </w:rPr>
              <w:t> </w:t>
            </w:r>
            <w:r>
              <w:rPr>
                <w:sz w:val="20"/>
              </w:rPr>
              <w:t>Medical</w:t>
            </w:r>
          </w:p>
          <w:p>
            <w:pPr>
              <w:pStyle w:val="TableParagraph"/>
              <w:spacing w:line="240" w:lineRule="exact"/>
              <w:ind w:left="107" w:right="103"/>
              <w:rPr>
                <w:sz w:val="20"/>
              </w:rPr>
            </w:pPr>
            <w:r>
              <w:rPr>
                <w:sz w:val="20"/>
              </w:rPr>
              <w:t>Science,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Vill.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Chhajju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Nagar,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Tehsil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District-Palwal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2019-20)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(293)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47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94.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Mahender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Singh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Pharmacy,</w:t>
            </w:r>
          </w:p>
          <w:p>
            <w:pPr>
              <w:pStyle w:val="TableParagraph"/>
              <w:tabs>
                <w:tab w:pos="920" w:val="left" w:leader="none"/>
              </w:tabs>
              <w:spacing w:line="240" w:lineRule="exact"/>
              <w:ind w:left="107" w:right="95"/>
              <w:rPr>
                <w:sz w:val="20"/>
              </w:rPr>
            </w:pPr>
            <w:r>
              <w:rPr>
                <w:sz w:val="20"/>
              </w:rPr>
              <w:t>Saloti</w:t>
              <w:tab/>
              <w:t>Road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Deeghot,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Palwal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2019-20)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(297)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47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95.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L.R.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Tech.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Mgt.,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Vill.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Deeghot, Distt. Palwal-121102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(2008)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(112)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40"/>
              <w:jc w:val="right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40"/>
              <w:jc w:val="right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420</w:t>
            </w: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before="1"/>
              <w:ind w:left="199"/>
              <w:rPr>
                <w:sz w:val="20"/>
              </w:rPr>
            </w:pPr>
            <w:r>
              <w:rPr>
                <w:sz w:val="20"/>
              </w:rPr>
              <w:t>96.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spacing w:line="24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LR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Hathin,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Palwal</w:t>
            </w:r>
          </w:p>
          <w:p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sz w:val="20"/>
              </w:rPr>
              <w:t>-121103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(2020-21)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(308)</w:t>
            </w: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97.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Satya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Engineering</w:t>
            </w:r>
            <w:r>
              <w:rPr>
                <w:spacing w:val="62"/>
                <w:sz w:val="20"/>
              </w:rPr>
              <w:t> </w:t>
            </w:r>
            <w:r>
              <w:rPr>
                <w:sz w:val="20"/>
              </w:rPr>
              <w:t>&amp;Tech.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Vill. Mitrol, Teh. Hodal, Distt. Palwal-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121105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2013-14)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(214)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180</w:t>
            </w: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98.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Rattan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Technology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Management,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79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Stone,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NH-2,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Mundkati Chowk, Saveli, Palwal-121105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(213)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180</w:t>
            </w:r>
          </w:p>
        </w:tc>
      </w:tr>
      <w:tr>
        <w:trPr>
          <w:trHeight w:val="242" w:hRule="atLeast"/>
        </w:trPr>
        <w:tc>
          <w:tcPr>
            <w:tcW w:w="7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57" w:type="dxa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PANIPAT</w:t>
            </w:r>
          </w:p>
        </w:tc>
        <w:tc>
          <w:tcPr>
            <w:tcW w:w="39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99.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MD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63"/>
                <w:sz w:val="20"/>
              </w:rPr>
              <w:t> </w:t>
            </w:r>
            <w:r>
              <w:rPr>
                <w:sz w:val="20"/>
              </w:rPr>
              <w:t>Vill.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Chajjpur, Sonali Road, Panipat-132104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(YoE 2010)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(146)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Science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0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270</w:t>
            </w:r>
          </w:p>
        </w:tc>
      </w:tr>
      <w:tr>
        <w:trPr>
          <w:trHeight w:val="24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before="1"/>
              <w:ind w:left="199"/>
              <w:rPr>
                <w:sz w:val="20"/>
              </w:rPr>
            </w:pPr>
            <w:r>
              <w:rPr>
                <w:sz w:val="20"/>
              </w:rPr>
              <w:t>100.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spacing w:before="1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Nav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Nirman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Sewa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Samitis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Samalkha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Group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Institution,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Hathwala,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Samalkha,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Panipat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-132115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2014-</w:t>
            </w:r>
          </w:p>
          <w:p>
            <w:pPr>
              <w:pStyle w:val="TableParagraph"/>
              <w:spacing w:line="221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15)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(229)</w:t>
            </w: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46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120</w:t>
            </w:r>
          </w:p>
        </w:tc>
      </w:tr>
      <w:tr>
        <w:trPr>
          <w:trHeight w:val="24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101.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tabs>
                <w:tab w:pos="1390" w:val="left" w:leader="none"/>
                <w:tab w:pos="2732" w:val="left" w:leader="none"/>
                <w:tab w:pos="3505" w:val="left" w:leader="none"/>
              </w:tabs>
              <w:spacing w:line="242" w:lineRule="exact"/>
              <w:ind w:left="107" w:right="102"/>
              <w:rPr>
                <w:sz w:val="20"/>
              </w:rPr>
            </w:pPr>
            <w:r>
              <w:rPr>
                <w:sz w:val="20"/>
              </w:rPr>
              <w:t>Panipat</w:t>
            </w:r>
            <w:r>
              <w:rPr>
                <w:spacing w:val="65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6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65"/>
                <w:sz w:val="20"/>
              </w:rPr>
              <w:t> </w:t>
            </w:r>
            <w:r>
              <w:rPr>
                <w:sz w:val="20"/>
              </w:rPr>
              <w:t>Engineering</w:t>
              <w:tab/>
            </w:r>
            <w:r>
              <w:rPr>
                <w:spacing w:val="-2"/>
                <w:sz w:val="20"/>
              </w:rPr>
              <w:t>&amp;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Technology,</w:t>
              <w:tab/>
              <w:t>Pattikalyana,</w:t>
              <w:tab/>
            </w:r>
            <w:r>
              <w:rPr>
                <w:spacing w:val="-1"/>
                <w:sz w:val="20"/>
              </w:rPr>
              <w:t>Samalkha,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88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88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81.283005pt;margin-top:188.269958pt;width:450.2pt;height:433.85pt;mso-position-horizontal-relative:page;mso-position-vertical-relative:page;z-index:-27092480" coordorigin="1626,3765" coordsize="9004,8677" path="m3650,12318l3650,12311,3645,12297,3639,12290,2253,10904,2557,10600,2560,10595,2561,10587,2560,10580,2559,10571,2554,10562,2550,10553,2542,10541,2514,10510,2493,10487,2481,10476,2449,10447,2440,10440,2432,10434,2424,10428,2416,10424,2406,10419,2398,10417,2391,10417,2383,10417,2378,10420,1629,11169,1626,11175,1626,11182,1626,11190,1628,11197,1633,11207,1637,11214,1643,11223,1649,11231,1665,11251,1674,11261,1684,11273,1707,11296,1718,11306,1729,11315,1739,11322,1751,11333,1762,11341,1771,11344,1781,11349,1788,11352,1796,11351,1803,11352,1808,11349,2112,11045,3498,12431,3505,12436,3520,12442,3527,12442,3535,12439,3544,12437,3566,12425,3583,12411,3592,12403,3602,12394,3612,12383,3620,12374,3628,12365,3634,12357,3641,12345,3645,12336,3647,12327,3650,12318xm4718,11253l4718,11246,4716,11238,4707,11220,4702,11212,4696,11203,4689,11194,4663,11165,4652,11154,4629,11132,4597,11103,4576,11092,4567,11089,4559,11087,4552,11087,4544,11087,4539,11090,4113,11516,3543,10947,3905,10586,3908,10580,3908,10572,3909,10567,3907,10559,3900,10541,3893,10531,3866,10500,3846,10479,3823,10458,3792,10430,3780,10422,3763,10415,3754,10412,3747,10411,3739,10412,3734,10415,3372,10776,2873,10277,3294,9856,3297,9851,3297,9843,3296,9836,3294,9829,3289,9819,3285,9810,3277,9799,3268,9786,3251,9767,3231,9746,3208,9724,3188,9706,3175,9696,3165,9690,3145,9680,3138,9677,3131,9677,3123,9677,3118,9680,2608,10190,2600,10200,2594,10213,2591,10227,2591,10244,2596,10263,2605,10283,2621,10305,2642,10329,4061,11748,4084,11769,4106,11784,4126,11793,4144,11797,4162,11797,4177,11795,4189,11789,4200,11781,4715,11266,4718,11261,4718,11253xm5739,10222l5737,10209,5736,10199,5733,10188,5729,10177,5724,10166,5718,10154,5709,10142,5699,10130,5688,10118,4213,8644,4208,8640,4193,8635,4184,8634,4175,8635,4166,8637,4156,8642,4145,8650,4129,8663,4119,8672,4110,8680,4100,8691,4092,8700,4084,8709,4070,8728,4065,8738,4061,8757,4063,8765,4068,8780,4072,8785,5040,9754,5144,9856,5248,9958,5348,10057,5347,10058,5231,10000,5193,9981,5077,9924,4998,9885,4876,9825,4707,9746,4488,9642,3977,9402,3734,9286,3711,9275,3689,9266,3669,9259,3652,9254,3635,9249,3619,9247,3605,9245,3591,9246,3579,9248,3566,9251,3555,9255,3544,9262,3532,9270,3519,9279,3507,9291,3438,9360,3428,9372,3422,9386,3419,9403,3419,9421,3423,9441,3432,9463,3448,9486,3470,9510,4944,10985,4950,10989,4957,10991,4966,10995,4973,10995,4981,10992,4990,10991,5011,10979,5028,10966,5037,10958,5047,10948,5057,10938,5066,10928,5080,10911,5086,10900,5091,10891,5092,10881,5096,10873,5096,10865,5092,10856,5090,10849,5086,10843,4028,9785,3935,9694,3752,9516,3754,9514,3801,9539,3850,9565,3900,9590,4001,9641,4051,9665,4100,9689,4365,9815,5162,10189,5379,10292,5410,10306,5439,10319,5466,10329,5490,10338,5512,10346,5532,10351,5551,10355,5567,10357,5583,10358,5598,10357,5612,10354,5623,10350,5635,10345,5647,10338,5658,10329,5669,10319,5724,10264,5730,10256,5737,10234,5739,10222xm6383,9585l6383,9578,6378,9564,6372,9557,4986,8171,5290,7867,5293,7862,5294,7854,5293,7847,5292,7838,5287,7829,5283,7820,5275,7808,5247,7777,5226,7754,5203,7733,5182,7714,5173,7707,5165,7701,5157,7695,5149,7691,5139,7686,5131,7684,5124,7684,5116,7684,5111,7687,4362,8436,4359,8442,4359,8449,4359,8457,4361,8464,4366,8474,4370,8481,4376,8490,4382,8498,4398,8518,4407,8528,4417,8540,4440,8563,4452,8573,4462,8582,4472,8589,4484,8600,4495,8608,4504,8611,4514,8616,4521,8619,4529,8618,4536,8619,4541,8616,4845,8312,6231,9698,6238,9703,6253,9708,6260,9709,6268,9705,6277,9704,6299,9692,6316,9678,6325,9670,6335,9661,6345,9650,6353,9641,6367,9624,6374,9612,6378,9603,6380,9594,6383,9585xm7674,8306l7672,8296,7670,8286,7664,8275,7653,8264,7643,8256,7632,8248,7618,8238,7603,8228,7428,8120,6818,7749,6818,7989,6448,8359,6378,8247,5882,7452,5838,7383,5839,7382,6818,7989,6818,7749,6215,7382,5767,7107,5756,7101,5745,7095,5735,7093,5724,7091,5716,7092,5705,7096,5696,7099,5688,7104,5679,7109,5669,7116,5659,7125,5648,7135,5637,7146,5613,7171,5602,7181,5593,7191,5585,7200,5576,7212,5569,7224,5566,7234,5563,7245,5561,7254,5564,7263,5566,7273,5571,7283,5577,7294,5702,7498,6159,8248,6365,8587,6698,9130,6709,9146,6718,9159,6726,9170,6735,9180,6745,9191,6756,9198,6766,9200,6777,9202,6787,9199,6800,9191,6809,9184,6819,9175,6830,9165,6841,9154,6852,9143,6862,9132,6870,9123,6877,9114,6884,9104,6889,9094,6890,9083,6891,9075,6892,9067,6888,9058,6886,9051,6882,9042,6876,9033,6792,8899,6623,8630,6581,8563,6785,8359,7024,8120,7503,8416,7513,8422,7521,8425,7536,8430,7543,8430,7551,8427,7560,8426,7570,8421,7582,8411,7590,8404,7600,8395,7611,8385,7623,8372,7635,8360,7646,8349,7654,8338,7662,8329,7671,8318,7674,8306xm8180,7788l8180,7781,8175,7767,8170,7760,6784,6374,7087,6070,7090,6064,7091,6057,7090,6050,7089,6041,7084,6032,7080,6023,7072,6011,7044,5980,7023,5957,7011,5946,6989,5926,6970,5910,6962,5903,6954,5898,6946,5894,6936,5889,6928,5887,6921,5887,6913,5887,6908,5890,6159,6639,6156,6645,6156,6652,6156,6660,6158,6667,6163,6677,6167,6684,6173,6693,6179,6701,6195,6720,6204,6731,6214,6742,6226,6754,6237,6766,6249,6776,6259,6785,6269,6792,6281,6803,6292,6811,6301,6814,6311,6819,6318,6822,6326,6821,6333,6822,6338,6819,6642,6515,8028,7901,8035,7906,8050,7911,8057,7912,8065,7908,8075,7907,8096,7895,8104,7889,8113,7881,8122,7873,8132,7864,8142,7853,8150,7844,8164,7827,8171,7815,8175,7806,8177,7797,8180,7788xm8803,7165l8803,7158,8798,7143,8793,7136,8787,7130,7253,5597,7246,5591,7231,5586,7224,5586,7215,5588,7207,5591,7198,5596,7186,5602,7169,5616,7159,5624,7149,5634,7140,5643,7132,5652,7119,5669,7113,5680,7108,5690,7104,5698,7102,5708,7102,5716,7107,5730,7111,5738,8651,7278,8658,7283,8673,7288,8680,7289,8688,7285,8698,7283,8719,7272,8736,7258,8745,7250,8755,7240,8765,7230,8774,7220,8787,7203,8794,7192,8798,7183,8800,7173,8803,7165xm9511,6453l9506,6433,9502,6423,9495,6412,9411,6277,8364,4586,8345,4556,8336,4544,8328,4533,8318,4522,8309,4516,8300,4513,8290,4511,8279,4514,8267,4521,8248,4537,8236,4547,8224,4559,8212,4571,8193,4591,8186,4600,8177,4611,8172,4621,8170,4630,8168,4640,8168,4647,8176,4664,8181,4673,8188,4683,8276,4819,9228,6317,9227,6318,9091,6231,7583,5284,7564,5274,7555,5270,7548,5267,7540,5268,7523,5270,7514,5274,7495,5289,7486,5297,7465,5318,7452,5332,7441,5344,7423,5365,7414,5377,7409,5389,7412,5411,7416,5421,7438,5440,7449,5449,7463,5458,7479,5469,7614,5553,9306,6599,9321,6608,9327,6609,9334,6613,9340,6614,9354,6614,9361,6613,9367,6609,9373,6607,9382,6604,9389,6599,9397,6593,9417,6579,9470,6525,9480,6515,9497,6494,9503,6483,9509,6462,9511,6453xm10630,5341l10629,5334,10628,5326,10619,5309,10613,5300,10607,5291,10600,5282,10584,5264,10564,5243,10540,5220,10508,5192,10487,5181,10479,5177,10471,5176,10464,5175,10456,5176,10450,5179,10024,5605,9455,5036,9816,4674,9819,4669,9819,4661,9820,4655,9819,4647,9811,4630,9804,4620,9794,4608,9768,4579,9757,4568,9735,4546,9703,4519,9692,4511,9675,4503,9665,4500,9658,4500,9650,4500,9645,4503,9284,4865,8784,4365,9205,3945,9208,3939,9208,3931,9208,3925,9206,3917,9200,3907,9197,3899,9189,3887,9179,3875,9163,3856,9143,3835,9119,3813,9099,3795,9087,3785,9076,3778,9057,3768,9049,3766,9042,3765,9034,3766,9029,3769,8520,4278,8511,4289,8506,4301,8503,4316,8503,4332,8507,4352,8517,4372,8532,4394,8553,4417,9972,5836,9995,5857,10017,5873,10037,5882,10056,5885,10073,5886,10088,5883,10101,5878,10111,5870,10626,5355,10629,5349,10630,5341xe" filled="true" fillcolor="#c0c0c0" stroked="false">
            <v:path arrowok="t"/>
            <v:fill opacity="32896f"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35" w:top="1240" w:bottom="820" w:left="1180" w:right="160"/>
        </w:sectPr>
      </w:pPr>
    </w:p>
    <w:tbl>
      <w:tblPr>
        <w:tblW w:w="0" w:type="auto"/>
        <w:jc w:val="left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"/>
        <w:gridCol w:w="3757"/>
        <w:gridCol w:w="3918"/>
        <w:gridCol w:w="1227"/>
      </w:tblGrid>
      <w:tr>
        <w:trPr>
          <w:trHeight w:val="964" w:hRule="atLeast"/>
        </w:trPr>
        <w:tc>
          <w:tcPr>
            <w:tcW w:w="761" w:type="dxa"/>
          </w:tcPr>
          <w:p>
            <w:pPr>
              <w:pStyle w:val="TableParagraph"/>
              <w:ind w:left="107" w:right="346"/>
              <w:rPr>
                <w:b/>
                <w:sz w:val="20"/>
              </w:rPr>
            </w:pPr>
            <w:r>
              <w:rPr>
                <w:b/>
                <w:sz w:val="20"/>
              </w:rPr>
              <w:t>Sr.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sz w:val="20"/>
              </w:rPr>
              <w:t>No</w:t>
            </w:r>
          </w:p>
        </w:tc>
        <w:tc>
          <w:tcPr>
            <w:tcW w:w="3757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Name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Institute</w:t>
            </w: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Courses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HSBTE</w:t>
            </w:r>
          </w:p>
          <w:p>
            <w:pPr>
              <w:pStyle w:val="TableParagraph"/>
              <w:spacing w:before="1"/>
              <w:ind w:left="134" w:right="12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Affiliated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Intake</w:t>
            </w:r>
          </w:p>
          <w:p>
            <w:pPr>
              <w:pStyle w:val="TableParagraph"/>
              <w:spacing w:line="220" w:lineRule="exact"/>
              <w:ind w:left="188"/>
              <w:rPr>
                <w:b/>
                <w:sz w:val="20"/>
              </w:rPr>
            </w:pPr>
            <w:r>
              <w:rPr>
                <w:b/>
                <w:sz w:val="20"/>
              </w:rPr>
              <w:t>2021-22</w:t>
            </w:r>
          </w:p>
        </w:tc>
      </w:tr>
      <w:tr>
        <w:trPr>
          <w:trHeight w:val="242" w:hRule="atLeast"/>
        </w:trPr>
        <w:tc>
          <w:tcPr>
            <w:tcW w:w="7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57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Panipat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132102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(YoE 2012-13)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(195)</w:t>
            </w: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150</w:t>
            </w: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102.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Geeta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Engineering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College,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Naultha,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Gohana Road, NH-71 A, Distt.- Panipat-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132145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(YoE 2012-13) (192)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88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150</w:t>
            </w:r>
          </w:p>
        </w:tc>
      </w:tr>
      <w:tr>
        <w:trPr>
          <w:trHeight w:val="24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before="1"/>
              <w:ind w:left="199"/>
              <w:rPr>
                <w:sz w:val="20"/>
              </w:rPr>
            </w:pPr>
            <w:r>
              <w:rPr>
                <w:sz w:val="20"/>
              </w:rPr>
              <w:t>103.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tabs>
                <w:tab w:pos="1481" w:val="left" w:leader="none"/>
                <w:tab w:pos="2337" w:val="left" w:leader="none"/>
                <w:tab w:pos="3231" w:val="left" w:leader="none"/>
              </w:tabs>
              <w:spacing w:before="1"/>
              <w:ind w:left="107" w:right="97"/>
              <w:rPr>
                <w:sz w:val="20"/>
              </w:rPr>
            </w:pPr>
            <w:r>
              <w:rPr>
                <w:sz w:val="20"/>
              </w:rPr>
              <w:t>RS</w:t>
            </w:r>
            <w:r>
              <w:rPr>
                <w:spacing w:val="62"/>
                <w:sz w:val="20"/>
              </w:rPr>
              <w:t> </w:t>
            </w:r>
            <w:r>
              <w:rPr>
                <w:sz w:val="20"/>
              </w:rPr>
              <w:t>Memorial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BuanaLakhu,</w:t>
              <w:tab/>
              <w:t>Israna,</w:t>
              <w:tab/>
              <w:t>Panipat</w:t>
              <w:tab/>
            </w:r>
            <w:r>
              <w:rPr>
                <w:spacing w:val="-1"/>
                <w:sz w:val="20"/>
              </w:rPr>
              <w:t>(YoE</w:t>
            </w:r>
          </w:p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2019-20)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(301)</w:t>
            </w: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47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before="1"/>
              <w:ind w:left="199"/>
              <w:rPr>
                <w:sz w:val="20"/>
              </w:rPr>
            </w:pPr>
            <w:r>
              <w:rPr>
                <w:sz w:val="20"/>
              </w:rPr>
              <w:t>104.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Geeta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Village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Naultha,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Panipat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2019-20)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(289)</w:t>
            </w: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57" w:type="dxa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ROHTAK</w:t>
            </w:r>
          </w:p>
        </w:tc>
        <w:tc>
          <w:tcPr>
            <w:tcW w:w="39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9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105.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hanging="20"/>
              <w:rPr>
                <w:sz w:val="20"/>
              </w:rPr>
            </w:pPr>
            <w:r>
              <w:rPr>
                <w:sz w:val="20"/>
              </w:rPr>
              <w:t>JR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Kissan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Pharmacy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Health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Science,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Jind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Bye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PassChowk,</w:t>
            </w:r>
          </w:p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Rohtak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124001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2016-17)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(242)</w:t>
            </w: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475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before="2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before="2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106.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RK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Humayunpur,</w:t>
            </w:r>
          </w:p>
          <w:p>
            <w:pPr>
              <w:pStyle w:val="TableParagraph"/>
              <w:spacing w:line="241" w:lineRule="exact"/>
              <w:ind w:left="107"/>
              <w:rPr>
                <w:sz w:val="20"/>
              </w:rPr>
            </w:pPr>
            <w:r>
              <w:rPr>
                <w:sz w:val="20"/>
              </w:rPr>
              <w:t>Rohtak</w:t>
            </w:r>
          </w:p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(YoE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2018-19)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(269)</w:t>
            </w: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47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before="1"/>
              <w:ind w:left="199"/>
              <w:rPr>
                <w:sz w:val="20"/>
              </w:rPr>
            </w:pPr>
            <w:r>
              <w:rPr>
                <w:sz w:val="20"/>
              </w:rPr>
              <w:t>107.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spacing w:before="1"/>
              <w:ind w:left="107" w:right="91"/>
              <w:rPr>
                <w:sz w:val="20"/>
              </w:rPr>
            </w:pPr>
            <w:r>
              <w:rPr>
                <w:sz w:val="20"/>
              </w:rPr>
              <w:t>Nihal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Singh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VPO-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Sisar,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Meham,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Rohtak(YoE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2018-19)</w:t>
            </w:r>
          </w:p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(266)</w:t>
            </w: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47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before="1"/>
              <w:ind w:left="199"/>
              <w:rPr>
                <w:sz w:val="20"/>
              </w:rPr>
            </w:pPr>
            <w:r>
              <w:rPr>
                <w:sz w:val="20"/>
              </w:rPr>
              <w:t>108.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tabs>
                <w:tab w:pos="1155" w:val="left" w:leader="none"/>
                <w:tab w:pos="1303" w:val="left" w:leader="none"/>
                <w:tab w:pos="2173" w:val="left" w:leader="none"/>
                <w:tab w:pos="2299" w:val="left" w:leader="none"/>
                <w:tab w:pos="2722" w:val="left" w:leader="none"/>
              </w:tabs>
              <w:spacing w:before="1"/>
              <w:ind w:left="107" w:right="99"/>
              <w:rPr>
                <w:sz w:val="20"/>
              </w:rPr>
            </w:pPr>
            <w:r>
              <w:rPr>
                <w:sz w:val="20"/>
              </w:rPr>
              <w:t>Deshraj</w:t>
              <w:tab/>
              <w:t>College</w:t>
              <w:tab/>
              <w:t>of</w:t>
              <w:tab/>
            </w:r>
            <w:r>
              <w:rPr>
                <w:spacing w:val="-1"/>
                <w:sz w:val="20"/>
              </w:rPr>
              <w:t>Pharmacy,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SisarKhas,</w:t>
              <w:tab/>
              <w:tab/>
              <w:t>Meham,</w:t>
              <w:tab/>
              <w:tab/>
            </w:r>
            <w:r>
              <w:rPr>
                <w:spacing w:val="-1"/>
                <w:sz w:val="20"/>
              </w:rPr>
              <w:t>Rohtak-124112</w:t>
            </w:r>
          </w:p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(YoE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2019-20)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(285)</w:t>
            </w: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47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109.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tabs>
                <w:tab w:pos="850" w:val="left" w:leader="none"/>
                <w:tab w:pos="1862" w:val="left" w:leader="none"/>
                <w:tab w:pos="2306" w:val="left" w:leader="none"/>
              </w:tabs>
              <w:ind w:left="107" w:right="99"/>
              <w:rPr>
                <w:sz w:val="20"/>
              </w:rPr>
            </w:pPr>
            <w:r>
              <w:rPr>
                <w:sz w:val="20"/>
              </w:rPr>
              <w:t>Vaish</w:t>
              <w:tab/>
              <w:t>Institute</w:t>
              <w:tab/>
              <w:t>of</w:t>
              <w:tab/>
              <w:t>Pharmaceutical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Education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Research,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Rohtak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Vaish</w:t>
            </w:r>
          </w:p>
          <w:p>
            <w:pPr>
              <w:pStyle w:val="TableParagraph"/>
              <w:tabs>
                <w:tab w:pos="2191" w:val="left" w:leader="none"/>
              </w:tabs>
              <w:spacing w:line="240" w:lineRule="exact"/>
              <w:ind w:left="107" w:right="99"/>
              <w:rPr>
                <w:sz w:val="20"/>
              </w:rPr>
            </w:pPr>
            <w:r>
              <w:rPr>
                <w:sz w:val="20"/>
              </w:rPr>
              <w:t>Education</w:t>
            </w:r>
            <w:r>
              <w:rPr>
                <w:spacing w:val="109"/>
                <w:sz w:val="20"/>
              </w:rPr>
              <w:t> </w:t>
            </w:r>
            <w:r>
              <w:rPr>
                <w:sz w:val="20"/>
              </w:rPr>
              <w:t>Society,</w:t>
              <w:tab/>
              <w:t>Behind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Railway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Station,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Rohtak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(YoE 2019-20)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(303)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715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110.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Sat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Priya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0.5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Milestone,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Jindh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Jindh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Bypass,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Rohtak,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Haryana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124001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(315)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(2021-</w:t>
            </w:r>
          </w:p>
          <w:p>
            <w:pPr>
              <w:pStyle w:val="TableParagraph"/>
              <w:spacing w:line="250" w:lineRule="exact" w:before="10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22)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</w:t>
            </w:r>
            <w:hyperlink r:id="rId25">
              <w:r>
                <w:rPr>
                  <w:sz w:val="24"/>
                </w:rPr>
                <w:t>spmmet@gmail.com</w:t>
              </w:r>
            </w:hyperlink>
            <w:r>
              <w:rPr>
                <w:sz w:val="20"/>
              </w:rPr>
              <w:t>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(New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Institute)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100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57" w:type="dxa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REWARI</w:t>
            </w:r>
          </w:p>
        </w:tc>
        <w:tc>
          <w:tcPr>
            <w:tcW w:w="39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111.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Krishna Polytechnic College, VPO Jhal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Tehsil Kosli, Distt. Rewari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123302 (YoE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2010)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(154)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40"/>
              <w:jc w:val="right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210</w:t>
            </w: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112.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Shaheed Captain D.K. Khola, Technical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Campus Vill.-Zainabad, Distt. Rewari 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123411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(YoE 2012-13)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(206)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Electronics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3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Medical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Lab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70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210</w:t>
            </w:r>
          </w:p>
        </w:tc>
      </w:tr>
      <w:tr>
        <w:trPr>
          <w:trHeight w:val="239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113.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Somany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Delhi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Jaipur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Highway,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NH-8,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Beside</w:t>
            </w:r>
            <w:r>
              <w:rPr>
                <w:spacing w:val="62"/>
                <w:sz w:val="20"/>
              </w:rPr>
              <w:t> </w:t>
            </w:r>
            <w:r>
              <w:rPr>
                <w:sz w:val="20"/>
              </w:rPr>
              <w:t>3KM,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from City, Rewari-123401 (YoE 2018-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19)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(272)</w:t>
            </w:r>
          </w:p>
          <w:p>
            <w:pPr>
              <w:pStyle w:val="TableParagraph"/>
              <w:spacing w:line="222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Code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319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Voc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Courses</w:t>
            </w: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957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114.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tabs>
                <w:tab w:pos="1634" w:val="left" w:leader="none"/>
                <w:tab w:pos="3231" w:val="left" w:leader="none"/>
              </w:tabs>
              <w:ind w:left="107" w:right="100"/>
              <w:rPr>
                <w:sz w:val="20"/>
              </w:rPr>
            </w:pPr>
            <w:r>
              <w:rPr>
                <w:sz w:val="20"/>
              </w:rPr>
              <w:t>Rao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Khem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Chand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Pharmacy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College,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BohatwasAhir,</w:t>
              <w:tab/>
              <w:t>Rewari-123101</w:t>
              <w:tab/>
            </w:r>
            <w:r>
              <w:rPr>
                <w:spacing w:val="-1"/>
                <w:sz w:val="20"/>
              </w:rPr>
              <w:t>(YoE</w:t>
            </w:r>
          </w:p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2019-20)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(300)</w:t>
            </w: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474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before="1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81.283005pt;margin-top:188.269958pt;width:450.2pt;height:433.85pt;mso-position-horizontal-relative:page;mso-position-vertical-relative:page;z-index:-27091968" coordorigin="1626,3765" coordsize="9004,8677" path="m3650,12318l3650,12311,3645,12297,3639,12290,2253,10904,2557,10600,2560,10595,2561,10587,2560,10580,2559,10571,2554,10562,2550,10553,2542,10541,2514,10510,2493,10487,2481,10476,2449,10447,2440,10440,2432,10434,2424,10428,2416,10424,2406,10419,2398,10417,2391,10417,2383,10417,2378,10420,1629,11169,1626,11175,1626,11182,1626,11190,1628,11197,1633,11207,1637,11214,1643,11223,1649,11231,1665,11251,1674,11261,1684,11273,1707,11296,1718,11306,1729,11315,1739,11322,1751,11333,1762,11341,1771,11344,1781,11349,1788,11352,1796,11351,1803,11352,1808,11349,2112,11045,3498,12431,3505,12436,3520,12442,3527,12442,3535,12439,3544,12437,3566,12425,3583,12411,3592,12403,3602,12394,3612,12383,3620,12374,3628,12365,3634,12357,3641,12345,3645,12336,3647,12327,3650,12318xm4718,11253l4718,11246,4716,11238,4707,11220,4702,11212,4696,11203,4689,11194,4663,11165,4652,11154,4629,11132,4597,11103,4576,11092,4567,11089,4559,11087,4552,11087,4544,11087,4539,11090,4113,11516,3543,10947,3905,10586,3908,10580,3908,10572,3909,10567,3907,10559,3900,10541,3893,10531,3866,10500,3846,10479,3823,10458,3792,10430,3780,10422,3763,10415,3754,10412,3747,10411,3739,10412,3734,10415,3372,10776,2873,10277,3294,9856,3297,9851,3297,9843,3296,9836,3294,9829,3289,9819,3285,9810,3277,9799,3268,9786,3251,9767,3231,9746,3208,9724,3188,9706,3175,9696,3165,9690,3145,9680,3138,9677,3131,9677,3123,9677,3118,9680,2608,10190,2600,10200,2594,10213,2591,10227,2591,10244,2596,10263,2605,10283,2621,10305,2642,10329,4061,11748,4084,11769,4106,11784,4126,11793,4144,11797,4162,11797,4177,11795,4189,11789,4200,11781,4715,11266,4718,11261,4718,11253xm5739,10222l5737,10209,5736,10199,5733,10188,5729,10177,5724,10166,5718,10154,5709,10142,5699,10130,5688,10118,4213,8644,4208,8640,4193,8635,4184,8634,4175,8635,4166,8637,4156,8642,4145,8650,4129,8663,4119,8672,4110,8680,4100,8691,4092,8700,4084,8709,4070,8728,4065,8738,4061,8757,4063,8765,4068,8780,4072,8785,5040,9754,5144,9856,5248,9958,5348,10057,5347,10058,5231,10000,5193,9981,5077,9924,4998,9885,4876,9825,4707,9746,4488,9642,3977,9402,3734,9286,3711,9275,3689,9266,3669,9259,3652,9254,3635,9249,3619,9247,3605,9245,3591,9246,3579,9248,3566,9251,3555,9255,3544,9262,3532,9270,3519,9279,3507,9291,3438,9360,3428,9372,3422,9386,3419,9403,3419,9421,3423,9441,3432,9463,3448,9486,3470,9510,4944,10985,4950,10989,4957,10991,4966,10995,4973,10995,4981,10992,4990,10991,5011,10979,5028,10966,5037,10958,5047,10948,5057,10938,5066,10928,5080,10911,5086,10900,5091,10891,5092,10881,5096,10873,5096,10865,5092,10856,5090,10849,5086,10843,4028,9785,3935,9694,3752,9516,3754,9514,3801,9539,3850,9565,3900,9590,4001,9641,4051,9665,4100,9689,4365,9815,5162,10189,5379,10292,5410,10306,5439,10319,5466,10329,5490,10338,5512,10346,5532,10351,5551,10355,5567,10357,5583,10358,5598,10357,5612,10354,5623,10350,5635,10345,5647,10338,5658,10329,5669,10319,5724,10264,5730,10256,5737,10234,5739,10222xm6383,9585l6383,9578,6378,9564,6372,9557,4986,8171,5290,7867,5293,7862,5294,7854,5293,7847,5292,7838,5287,7829,5283,7820,5275,7808,5247,7777,5226,7754,5203,7733,5182,7714,5173,7707,5165,7701,5157,7695,5149,7691,5139,7686,5131,7684,5124,7684,5116,7684,5111,7687,4362,8436,4359,8442,4359,8449,4359,8457,4361,8464,4366,8474,4370,8481,4376,8490,4382,8498,4398,8518,4407,8528,4417,8540,4440,8563,4452,8573,4462,8582,4472,8589,4484,8600,4495,8608,4504,8611,4514,8616,4521,8619,4529,8618,4536,8619,4541,8616,4845,8312,6231,9698,6238,9703,6253,9708,6260,9709,6268,9705,6277,9704,6299,9692,6316,9678,6325,9670,6335,9661,6345,9650,6353,9641,6367,9624,6374,9612,6378,9603,6380,9594,6383,9585xm7674,8306l7672,8296,7670,8286,7664,8275,7653,8264,7643,8256,7632,8248,7618,8238,7603,8228,7428,8120,6818,7749,6818,7989,6448,8359,6378,8247,5882,7452,5838,7383,5839,7382,6818,7989,6818,7749,6215,7382,5767,7107,5756,7101,5745,7095,5735,7093,5724,7091,5716,7092,5705,7096,5696,7099,5688,7104,5679,7109,5669,7116,5659,7125,5648,7135,5637,7146,5613,7171,5602,7181,5593,7191,5585,7200,5576,7212,5569,7224,5566,7234,5563,7245,5561,7254,5564,7263,5566,7273,5571,7283,5577,7294,5702,7498,6159,8248,6365,8587,6698,9130,6709,9146,6718,9159,6726,9170,6735,9180,6745,9191,6756,9198,6766,9200,6777,9202,6787,9199,6800,9191,6809,9184,6819,9175,6830,9165,6841,9154,6852,9143,6862,9132,6870,9123,6877,9114,6884,9104,6889,9094,6890,9083,6891,9075,6892,9067,6888,9058,6886,9051,6882,9042,6876,9033,6792,8899,6623,8630,6581,8563,6785,8359,7024,8120,7503,8416,7513,8422,7521,8425,7536,8430,7543,8430,7551,8427,7560,8426,7570,8421,7582,8411,7590,8404,7600,8395,7611,8385,7623,8372,7635,8360,7646,8349,7654,8338,7662,8329,7671,8318,7674,8306xm8180,7788l8180,7781,8175,7767,8170,7760,6784,6374,7087,6070,7090,6064,7091,6057,7090,6050,7089,6041,7084,6032,7080,6023,7072,6011,7044,5980,7023,5957,7011,5946,6989,5926,6970,5910,6962,5903,6954,5898,6946,5894,6936,5889,6928,5887,6921,5887,6913,5887,6908,5890,6159,6639,6156,6645,6156,6652,6156,6660,6158,6667,6163,6677,6167,6684,6173,6693,6179,6701,6195,6720,6204,6731,6214,6742,6226,6754,6237,6766,6249,6776,6259,6785,6269,6792,6281,6803,6292,6811,6301,6814,6311,6819,6318,6822,6326,6821,6333,6822,6338,6819,6642,6515,8028,7901,8035,7906,8050,7911,8057,7912,8065,7908,8075,7907,8096,7895,8104,7889,8113,7881,8122,7873,8132,7864,8142,7853,8150,7844,8164,7827,8171,7815,8175,7806,8177,7797,8180,7788xm8803,7165l8803,7158,8798,7143,8793,7136,8787,7130,7253,5597,7246,5591,7231,5586,7224,5586,7215,5588,7207,5591,7198,5596,7186,5602,7169,5616,7159,5624,7149,5634,7140,5643,7132,5652,7119,5669,7113,5680,7108,5690,7104,5698,7102,5708,7102,5716,7107,5730,7111,5738,8651,7278,8658,7283,8673,7288,8680,7289,8688,7285,8698,7283,8719,7272,8736,7258,8745,7250,8755,7240,8765,7230,8774,7220,8787,7203,8794,7192,8798,7183,8800,7173,8803,7165xm9511,6453l9506,6433,9502,6423,9495,6412,9411,6277,8364,4586,8345,4556,8336,4544,8328,4533,8318,4522,8309,4516,8300,4513,8290,4511,8279,4514,8267,4521,8248,4537,8236,4547,8224,4559,8212,4571,8193,4591,8186,4600,8177,4611,8172,4621,8170,4630,8168,4640,8168,4647,8176,4664,8181,4673,8188,4683,8276,4819,9228,6317,9227,6318,9091,6231,7583,5284,7564,5274,7555,5270,7548,5267,7540,5268,7523,5270,7514,5274,7495,5289,7486,5297,7465,5318,7452,5332,7441,5344,7423,5365,7414,5377,7409,5389,7412,5411,7416,5421,7438,5440,7449,5449,7463,5458,7479,5469,7614,5553,9306,6599,9321,6608,9327,6609,9334,6613,9340,6614,9354,6614,9361,6613,9367,6609,9373,6607,9382,6604,9389,6599,9397,6593,9417,6579,9470,6525,9480,6515,9497,6494,9503,6483,9509,6462,9511,6453xm10630,5341l10629,5334,10628,5326,10619,5309,10613,5300,10607,5291,10600,5282,10584,5264,10564,5243,10540,5220,10508,5192,10487,5181,10479,5177,10471,5176,10464,5175,10456,5176,10450,5179,10024,5605,9455,5036,9816,4674,9819,4669,9819,4661,9820,4655,9819,4647,9811,4630,9804,4620,9794,4608,9768,4579,9757,4568,9735,4546,9703,4519,9692,4511,9675,4503,9665,4500,9658,4500,9650,4500,9645,4503,9284,4865,8784,4365,9205,3945,9208,3939,9208,3931,9208,3925,9206,3917,9200,3907,9197,3899,9189,3887,9179,3875,9163,3856,9143,3835,9119,3813,9099,3795,9087,3785,9076,3778,9057,3768,9049,3766,9042,3765,9034,3766,9029,3769,8520,4278,8511,4289,8506,4301,8503,4316,8503,4332,8507,4352,8517,4372,8532,4394,8553,4417,9972,5836,9995,5857,10017,5873,10037,5882,10056,5885,10073,5886,10088,5883,10101,5878,10111,5870,10626,5355,10629,5349,10630,5341xe" filled="true" fillcolor="#c0c0c0" stroked="false">
            <v:path arrowok="t"/>
            <v:fill opacity="32896f"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35" w:top="1240" w:bottom="820" w:left="1180" w:right="160"/>
        </w:sectPr>
      </w:pPr>
    </w:p>
    <w:tbl>
      <w:tblPr>
        <w:tblW w:w="0" w:type="auto"/>
        <w:jc w:val="left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"/>
        <w:gridCol w:w="3757"/>
        <w:gridCol w:w="3918"/>
        <w:gridCol w:w="1227"/>
      </w:tblGrid>
      <w:tr>
        <w:trPr>
          <w:trHeight w:val="964" w:hRule="atLeast"/>
        </w:trPr>
        <w:tc>
          <w:tcPr>
            <w:tcW w:w="761" w:type="dxa"/>
          </w:tcPr>
          <w:p>
            <w:pPr>
              <w:pStyle w:val="TableParagraph"/>
              <w:ind w:left="107" w:right="346"/>
              <w:rPr>
                <w:b/>
                <w:sz w:val="20"/>
              </w:rPr>
            </w:pPr>
            <w:r>
              <w:rPr>
                <w:b/>
                <w:sz w:val="20"/>
              </w:rPr>
              <w:t>Sr.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sz w:val="20"/>
              </w:rPr>
              <w:t>No</w:t>
            </w:r>
          </w:p>
        </w:tc>
        <w:tc>
          <w:tcPr>
            <w:tcW w:w="3757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Name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Institute</w:t>
            </w: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Courses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HSBTE</w:t>
            </w:r>
          </w:p>
          <w:p>
            <w:pPr>
              <w:pStyle w:val="TableParagraph"/>
              <w:spacing w:before="1"/>
              <w:ind w:left="134" w:right="12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Affiliated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Intake</w:t>
            </w:r>
          </w:p>
          <w:p>
            <w:pPr>
              <w:pStyle w:val="TableParagraph"/>
              <w:spacing w:line="220" w:lineRule="exact"/>
              <w:ind w:left="188"/>
              <w:rPr>
                <w:b/>
                <w:sz w:val="20"/>
              </w:rPr>
            </w:pPr>
            <w:r>
              <w:rPr>
                <w:b/>
                <w:sz w:val="20"/>
              </w:rPr>
              <w:t>2021-22</w:t>
            </w: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before="1"/>
              <w:ind w:left="199"/>
              <w:rPr>
                <w:sz w:val="20"/>
              </w:rPr>
            </w:pPr>
            <w:r>
              <w:rPr>
                <w:sz w:val="20"/>
              </w:rPr>
              <w:t>115.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tabs>
                <w:tab w:pos="779" w:val="left" w:leader="none"/>
                <w:tab w:pos="1870" w:val="left" w:leader="none"/>
                <w:tab w:pos="1982" w:val="left" w:leader="none"/>
                <w:tab w:pos="2970" w:val="left" w:leader="none"/>
              </w:tabs>
              <w:spacing w:before="1"/>
              <w:ind w:left="107" w:right="96"/>
              <w:rPr>
                <w:sz w:val="20"/>
              </w:rPr>
            </w:pPr>
            <w:r>
              <w:rPr>
                <w:color w:val="212121"/>
                <w:sz w:val="20"/>
              </w:rPr>
              <w:t>DK</w:t>
              <w:tab/>
              <w:t>Pharma</w:t>
              <w:tab/>
              <w:t>College,</w:t>
              <w:tab/>
              <w:t>Village-</w:t>
            </w:r>
            <w:r>
              <w:rPr>
                <w:color w:val="212121"/>
                <w:spacing w:val="-60"/>
                <w:sz w:val="20"/>
              </w:rPr>
              <w:t> </w:t>
            </w:r>
            <w:r>
              <w:rPr>
                <w:color w:val="212121"/>
                <w:sz w:val="20"/>
              </w:rPr>
              <w:t>DhaniThetharbad,</w:t>
              <w:tab/>
              <w:tab/>
              <w:t>Nimoth,</w:t>
              <w:tab/>
              <w:t>Rewari-</w:t>
            </w:r>
          </w:p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color w:val="212121"/>
                <w:sz w:val="20"/>
              </w:rPr>
              <w:t>123411</w:t>
            </w:r>
            <w:r>
              <w:rPr>
                <w:color w:val="212121"/>
                <w:spacing w:val="-4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2019-20)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(286)</w:t>
            </w: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47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before="1"/>
              <w:ind w:left="199"/>
              <w:rPr>
                <w:sz w:val="20"/>
              </w:rPr>
            </w:pPr>
            <w:r>
              <w:rPr>
                <w:sz w:val="20"/>
              </w:rPr>
              <w:t>116.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spacing w:before="1"/>
              <w:ind w:left="107" w:right="99"/>
              <w:rPr>
                <w:sz w:val="20"/>
              </w:rPr>
            </w:pPr>
            <w:r>
              <w:rPr>
                <w:sz w:val="20"/>
              </w:rPr>
              <w:t>Aravali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Village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Post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office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Gokalgarh,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Rewari-</w:t>
            </w:r>
          </w:p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123401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(2020-21)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(309)</w:t>
            </w: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47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57" w:type="dxa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SIRSA</w:t>
            </w:r>
          </w:p>
        </w:tc>
        <w:tc>
          <w:tcPr>
            <w:tcW w:w="39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117.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96"/>
              <w:rPr>
                <w:sz w:val="20"/>
              </w:rPr>
            </w:pPr>
            <w:r>
              <w:rPr>
                <w:sz w:val="20"/>
              </w:rPr>
              <w:t>Lord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Shiva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Near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Civil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Hospital,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Sirsa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-125055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1983-</w:t>
            </w:r>
          </w:p>
          <w:p>
            <w:pPr>
              <w:pStyle w:val="TableParagraph"/>
              <w:spacing w:line="241" w:lineRule="exact"/>
              <w:ind w:left="107"/>
              <w:rPr>
                <w:sz w:val="20"/>
              </w:rPr>
            </w:pPr>
            <w:r>
              <w:rPr>
                <w:sz w:val="20"/>
              </w:rPr>
              <w:t>84)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(23)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Medical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Lab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40"/>
              <w:jc w:val="right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180</w:t>
            </w:r>
          </w:p>
        </w:tc>
      </w:tr>
      <w:tr>
        <w:trPr>
          <w:trHeight w:val="24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118.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97"/>
              <w:rPr>
                <w:sz w:val="20"/>
              </w:rPr>
            </w:pPr>
            <w:r>
              <w:rPr>
                <w:sz w:val="20"/>
              </w:rPr>
              <w:t>Jan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Nayak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Ch.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Devi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Lal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Memorial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Post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Box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No.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81,</w:t>
            </w:r>
          </w:p>
          <w:p>
            <w:pPr>
              <w:pStyle w:val="TableParagraph"/>
              <w:spacing w:line="240" w:lineRule="exact"/>
              <w:ind w:left="107" w:right="1170"/>
              <w:rPr>
                <w:sz w:val="20"/>
              </w:rPr>
            </w:pPr>
            <w:r>
              <w:rPr>
                <w:sz w:val="20"/>
              </w:rPr>
              <w:t>Barnala Road Sirsa -125055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(YoE 2018-19)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(265)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715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1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119.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Maa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Saraswati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8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79"/>
                <w:sz w:val="20"/>
              </w:rPr>
              <w:t> </w:t>
            </w:r>
            <w:r>
              <w:rPr>
                <w:sz w:val="20"/>
              </w:rPr>
              <w:t>Pharmacy,</w:t>
            </w:r>
          </w:p>
          <w:p>
            <w:pPr>
              <w:pStyle w:val="TableParagraph"/>
              <w:spacing w:line="240" w:lineRule="exact"/>
              <w:ind w:left="107" w:right="96"/>
              <w:rPr>
                <w:sz w:val="20"/>
              </w:rPr>
            </w:pPr>
            <w:r>
              <w:rPr>
                <w:sz w:val="20"/>
              </w:rPr>
              <w:t>VPO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Bhawdin,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Sirsa-125055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2019-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20)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(296)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48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57" w:type="dxa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SONEPAT</w:t>
            </w:r>
          </w:p>
        </w:tc>
        <w:tc>
          <w:tcPr>
            <w:tcW w:w="39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9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120.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103"/>
              <w:rPr>
                <w:sz w:val="20"/>
              </w:rPr>
            </w:pPr>
            <w:r>
              <w:rPr>
                <w:sz w:val="20"/>
              </w:rPr>
              <w:t>Janta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Pharmacy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Butana,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Sonipat-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131302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1977-78)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(21)</w:t>
            </w: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Medical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Lab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>
        <w:trPr>
          <w:trHeight w:val="46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121.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spacing w:line="242" w:lineRule="exact"/>
              <w:ind w:left="107"/>
              <w:rPr>
                <w:sz w:val="20"/>
              </w:rPr>
            </w:pPr>
            <w:r>
              <w:rPr>
                <w:sz w:val="20"/>
              </w:rPr>
              <w:t>Hindu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Sonipat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131001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1978-79)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(24)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122.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92"/>
              <w:rPr>
                <w:sz w:val="20"/>
              </w:rPr>
            </w:pPr>
            <w:r>
              <w:rPr>
                <w:sz w:val="20"/>
              </w:rPr>
              <w:t>Puran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Murti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Campus,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Kami,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Sonepat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131001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2008)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(107)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tabs>
                <w:tab w:pos="1138" w:val="left" w:leader="none"/>
                <w:tab w:pos="2374" w:val="left" w:leader="none"/>
                <w:tab w:pos="3208" w:val="left" w:leader="none"/>
              </w:tabs>
              <w:ind w:left="107"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(Name</w:t>
              <w:tab/>
              <w:t>Changed</w:t>
              <w:tab/>
              <w:t>from</w:t>
              <w:tab/>
            </w:r>
            <w:r>
              <w:rPr>
                <w:b/>
                <w:spacing w:val="-1"/>
                <w:sz w:val="20"/>
              </w:rPr>
              <w:t>P.M.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sz w:val="20"/>
              </w:rPr>
              <w:t>Polytechnic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per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EoA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2021-22)</w:t>
            </w: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Aircraft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Maintenance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Automobile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Science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40"/>
              <w:jc w:val="right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comm.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40"/>
              <w:jc w:val="right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40"/>
              <w:jc w:val="right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Engineering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(T&amp;D)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Medical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Lab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780</w:t>
            </w: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123.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Bhagwan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Mahaveer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Vill.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Jagdishpur,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Railway Crossing</w:t>
            </w:r>
            <w:r>
              <w:rPr>
                <w:spacing w:val="63"/>
                <w:sz w:val="20"/>
              </w:rPr>
              <w:t> </w:t>
            </w:r>
            <w:r>
              <w:rPr>
                <w:sz w:val="20"/>
              </w:rPr>
              <w:t>Sonepat - 131030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(YoE 2008)  (138)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Science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Engineering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(T&amp;D)</w:t>
            </w:r>
          </w:p>
        </w:tc>
        <w:tc>
          <w:tcPr>
            <w:tcW w:w="1227" w:type="dxa"/>
          </w:tcPr>
          <w:p>
            <w:pPr>
              <w:pStyle w:val="TableParagraph"/>
              <w:spacing w:line="223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240</w:t>
            </w:r>
          </w:p>
        </w:tc>
      </w:tr>
      <w:tr>
        <w:trPr>
          <w:trHeight w:val="24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before="1"/>
              <w:ind w:left="199"/>
              <w:rPr>
                <w:sz w:val="20"/>
              </w:rPr>
            </w:pPr>
            <w:r>
              <w:rPr>
                <w:sz w:val="20"/>
              </w:rPr>
              <w:t>124.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spacing w:before="1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Mukhi Polytechnic, Gohana, Ward No.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12, Vishnu Nagar, Gohana, Sonepat 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131301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2007)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(75)</w:t>
            </w: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233</w:t>
            </w:r>
          </w:p>
        </w:tc>
      </w:tr>
      <w:tr>
        <w:trPr>
          <w:trHeight w:val="24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125.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tabs>
                <w:tab w:pos="644" w:val="left" w:leader="none"/>
                <w:tab w:pos="1917" w:val="left" w:leader="none"/>
                <w:tab w:pos="3180" w:val="left" w:leader="none"/>
              </w:tabs>
              <w:ind w:left="107" w:right="100"/>
              <w:rPr>
                <w:sz w:val="20"/>
              </w:rPr>
            </w:pPr>
            <w:r>
              <w:rPr>
                <w:sz w:val="20"/>
              </w:rPr>
              <w:t>JKP</w:t>
              <w:tab/>
              <w:t>Polytechnic,</w:t>
              <w:tab/>
              <w:t>Rattangarh,</w:t>
              <w:tab/>
            </w:r>
            <w:r>
              <w:rPr>
                <w:spacing w:val="-1"/>
                <w:sz w:val="20"/>
              </w:rPr>
              <w:t>Distt.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Sonepat-131001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(YoE2008)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(108)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81.283005pt;margin-top:188.269958pt;width:450.2pt;height:433.85pt;mso-position-horizontal-relative:page;mso-position-vertical-relative:page;z-index:-27091456" coordorigin="1626,3765" coordsize="9004,8677" path="m3650,12318l3650,12311,3645,12297,3639,12290,2253,10904,2557,10600,2560,10595,2561,10587,2560,10580,2559,10571,2554,10562,2550,10553,2542,10541,2514,10510,2493,10487,2481,10476,2449,10447,2440,10440,2432,10434,2424,10428,2416,10424,2406,10419,2398,10417,2391,10417,2383,10417,2378,10420,1629,11169,1626,11175,1626,11182,1626,11190,1628,11197,1633,11207,1637,11214,1643,11223,1649,11231,1665,11251,1674,11261,1684,11273,1707,11296,1718,11306,1729,11315,1739,11322,1751,11333,1762,11341,1771,11344,1781,11349,1788,11352,1796,11351,1803,11352,1808,11349,2112,11045,3498,12431,3505,12436,3520,12442,3527,12442,3535,12439,3544,12437,3566,12425,3583,12411,3592,12403,3602,12394,3612,12383,3620,12374,3628,12365,3634,12357,3641,12345,3645,12336,3647,12327,3650,12318xm4718,11253l4718,11246,4716,11238,4707,11220,4702,11212,4696,11203,4689,11194,4663,11165,4652,11154,4629,11132,4597,11103,4576,11092,4567,11089,4559,11087,4552,11087,4544,11087,4539,11090,4113,11516,3543,10947,3905,10586,3908,10580,3908,10572,3909,10567,3907,10559,3900,10541,3893,10531,3866,10500,3846,10479,3823,10458,3792,10430,3780,10422,3763,10415,3754,10412,3747,10411,3739,10412,3734,10415,3372,10776,2873,10277,3294,9856,3297,9851,3297,9843,3296,9836,3294,9829,3289,9819,3285,9810,3277,9799,3268,9786,3251,9767,3231,9746,3208,9724,3188,9706,3175,9696,3165,9690,3145,9680,3138,9677,3131,9677,3123,9677,3118,9680,2608,10190,2600,10200,2594,10213,2591,10227,2591,10244,2596,10263,2605,10283,2621,10305,2642,10329,4061,11748,4084,11769,4106,11784,4126,11793,4144,11797,4162,11797,4177,11795,4189,11789,4200,11781,4715,11266,4718,11261,4718,11253xm5739,10222l5737,10209,5736,10199,5733,10188,5729,10177,5724,10166,5718,10154,5709,10142,5699,10130,5688,10118,4213,8644,4208,8640,4193,8635,4184,8634,4175,8635,4166,8637,4156,8642,4145,8650,4129,8663,4119,8672,4110,8680,4100,8691,4092,8700,4084,8709,4070,8728,4065,8738,4061,8757,4063,8765,4068,8780,4072,8785,5040,9754,5144,9856,5248,9958,5348,10057,5347,10058,5231,10000,5193,9981,5077,9924,4998,9885,4876,9825,4707,9746,4488,9642,3977,9402,3734,9286,3711,9275,3689,9266,3669,9259,3652,9254,3635,9249,3619,9247,3605,9245,3591,9246,3579,9248,3566,9251,3555,9255,3544,9262,3532,9270,3519,9279,3507,9291,3438,9360,3428,9372,3422,9386,3419,9403,3419,9421,3423,9441,3432,9463,3448,9486,3470,9510,4944,10985,4950,10989,4957,10991,4966,10995,4973,10995,4981,10992,4990,10991,5011,10979,5028,10966,5037,10958,5047,10948,5057,10938,5066,10928,5080,10911,5086,10900,5091,10891,5092,10881,5096,10873,5096,10865,5092,10856,5090,10849,5086,10843,4028,9785,3935,9694,3752,9516,3754,9514,3801,9539,3850,9565,3900,9590,4001,9641,4051,9665,4100,9689,4365,9815,5162,10189,5379,10292,5410,10306,5439,10319,5466,10329,5490,10338,5512,10346,5532,10351,5551,10355,5567,10357,5583,10358,5598,10357,5612,10354,5623,10350,5635,10345,5647,10338,5658,10329,5669,10319,5724,10264,5730,10256,5737,10234,5739,10222xm6383,9585l6383,9578,6378,9564,6372,9557,4986,8171,5290,7867,5293,7862,5294,7854,5293,7847,5292,7838,5287,7829,5283,7820,5275,7808,5247,7777,5226,7754,5203,7733,5182,7714,5173,7707,5165,7701,5157,7695,5149,7691,5139,7686,5131,7684,5124,7684,5116,7684,5111,7687,4362,8436,4359,8442,4359,8449,4359,8457,4361,8464,4366,8474,4370,8481,4376,8490,4382,8498,4398,8518,4407,8528,4417,8540,4440,8563,4452,8573,4462,8582,4472,8589,4484,8600,4495,8608,4504,8611,4514,8616,4521,8619,4529,8618,4536,8619,4541,8616,4845,8312,6231,9698,6238,9703,6253,9708,6260,9709,6268,9705,6277,9704,6299,9692,6316,9678,6325,9670,6335,9661,6345,9650,6353,9641,6367,9624,6374,9612,6378,9603,6380,9594,6383,9585xm7674,8306l7672,8296,7670,8286,7664,8275,7653,8264,7643,8256,7632,8248,7618,8238,7603,8228,7428,8120,6818,7749,6818,7989,6448,8359,6378,8247,5882,7452,5838,7383,5839,7382,6818,7989,6818,7749,6215,7382,5767,7107,5756,7101,5745,7095,5735,7093,5724,7091,5716,7092,5705,7096,5696,7099,5688,7104,5679,7109,5669,7116,5659,7125,5648,7135,5637,7146,5613,7171,5602,7181,5593,7191,5585,7200,5576,7212,5569,7224,5566,7234,5563,7245,5561,7254,5564,7263,5566,7273,5571,7283,5577,7294,5702,7498,6159,8248,6365,8587,6698,9130,6709,9146,6718,9159,6726,9170,6735,9180,6745,9191,6756,9198,6766,9200,6777,9202,6787,9199,6800,9191,6809,9184,6819,9175,6830,9165,6841,9154,6852,9143,6862,9132,6870,9123,6877,9114,6884,9104,6889,9094,6890,9083,6891,9075,6892,9067,6888,9058,6886,9051,6882,9042,6876,9033,6792,8899,6623,8630,6581,8563,6785,8359,7024,8120,7503,8416,7513,8422,7521,8425,7536,8430,7543,8430,7551,8427,7560,8426,7570,8421,7582,8411,7590,8404,7600,8395,7611,8385,7623,8372,7635,8360,7646,8349,7654,8338,7662,8329,7671,8318,7674,8306xm8180,7788l8180,7781,8175,7767,8170,7760,6784,6374,7087,6070,7090,6064,7091,6057,7090,6050,7089,6041,7084,6032,7080,6023,7072,6011,7044,5980,7023,5957,7011,5946,6989,5926,6970,5910,6962,5903,6954,5898,6946,5894,6936,5889,6928,5887,6921,5887,6913,5887,6908,5890,6159,6639,6156,6645,6156,6652,6156,6660,6158,6667,6163,6677,6167,6684,6173,6693,6179,6701,6195,6720,6204,6731,6214,6742,6226,6754,6237,6766,6249,6776,6259,6785,6269,6792,6281,6803,6292,6811,6301,6814,6311,6819,6318,6822,6326,6821,6333,6822,6338,6819,6642,6515,8028,7901,8035,7906,8050,7911,8057,7912,8065,7908,8075,7907,8096,7895,8104,7889,8113,7881,8122,7873,8132,7864,8142,7853,8150,7844,8164,7827,8171,7815,8175,7806,8177,7797,8180,7788xm8803,7165l8803,7158,8798,7143,8793,7136,8787,7130,7253,5597,7246,5591,7231,5586,7224,5586,7215,5588,7207,5591,7198,5596,7186,5602,7169,5616,7159,5624,7149,5634,7140,5643,7132,5652,7119,5669,7113,5680,7108,5690,7104,5698,7102,5708,7102,5716,7107,5730,7111,5738,8651,7278,8658,7283,8673,7288,8680,7289,8688,7285,8698,7283,8719,7272,8736,7258,8745,7250,8755,7240,8765,7230,8774,7220,8787,7203,8794,7192,8798,7183,8800,7173,8803,7165xm9511,6453l9506,6433,9502,6423,9495,6412,9411,6277,8364,4586,8345,4556,8336,4544,8328,4533,8318,4522,8309,4516,8300,4513,8290,4511,8279,4514,8267,4521,8248,4537,8236,4547,8224,4559,8212,4571,8193,4591,8186,4600,8177,4611,8172,4621,8170,4630,8168,4640,8168,4647,8176,4664,8181,4673,8188,4683,8276,4819,9228,6317,9227,6318,9091,6231,7583,5284,7564,5274,7555,5270,7548,5267,7540,5268,7523,5270,7514,5274,7495,5289,7486,5297,7465,5318,7452,5332,7441,5344,7423,5365,7414,5377,7409,5389,7412,5411,7416,5421,7438,5440,7449,5449,7463,5458,7479,5469,7614,5553,9306,6599,9321,6608,9327,6609,9334,6613,9340,6614,9354,6614,9361,6613,9367,6609,9373,6607,9382,6604,9389,6599,9397,6593,9417,6579,9470,6525,9480,6515,9497,6494,9503,6483,9509,6462,9511,6453xm10630,5341l10629,5334,10628,5326,10619,5309,10613,5300,10607,5291,10600,5282,10584,5264,10564,5243,10540,5220,10508,5192,10487,5181,10479,5177,10471,5176,10464,5175,10456,5176,10450,5179,10024,5605,9455,5036,9816,4674,9819,4669,9819,4661,9820,4655,9819,4647,9811,4630,9804,4620,9794,4608,9768,4579,9757,4568,9735,4546,9703,4519,9692,4511,9675,4503,9665,4500,9658,4500,9650,4500,9645,4503,9284,4865,8784,4365,9205,3945,9208,3939,9208,3931,9208,3925,9206,3917,9200,3907,9197,3899,9189,3887,9179,3875,9163,3856,9143,3835,9119,3813,9099,3795,9087,3785,9076,3778,9057,3768,9049,3766,9042,3765,9034,3766,9029,3769,8520,4278,8511,4289,8506,4301,8503,4316,8503,4332,8507,4352,8517,4372,8532,4394,8553,4417,9972,5836,9995,5857,10017,5873,10037,5882,10056,5885,10073,5886,10088,5883,10101,5878,10111,5870,10626,5355,10629,5349,10630,5341xe" filled="true" fillcolor="#c0c0c0" stroked="false">
            <v:path arrowok="t"/>
            <v:fill opacity="32896f"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35" w:top="1240" w:bottom="820" w:left="1180" w:right="160"/>
        </w:sectPr>
      </w:pPr>
    </w:p>
    <w:tbl>
      <w:tblPr>
        <w:tblW w:w="0" w:type="auto"/>
        <w:jc w:val="left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"/>
        <w:gridCol w:w="3757"/>
        <w:gridCol w:w="3918"/>
        <w:gridCol w:w="1227"/>
      </w:tblGrid>
      <w:tr>
        <w:trPr>
          <w:trHeight w:val="964" w:hRule="atLeast"/>
        </w:trPr>
        <w:tc>
          <w:tcPr>
            <w:tcW w:w="761" w:type="dxa"/>
          </w:tcPr>
          <w:p>
            <w:pPr>
              <w:pStyle w:val="TableParagraph"/>
              <w:ind w:left="107" w:right="346"/>
              <w:rPr>
                <w:b/>
                <w:sz w:val="20"/>
              </w:rPr>
            </w:pPr>
            <w:r>
              <w:rPr>
                <w:b/>
                <w:sz w:val="20"/>
              </w:rPr>
              <w:t>Sr.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sz w:val="20"/>
              </w:rPr>
              <w:t>No</w:t>
            </w:r>
          </w:p>
        </w:tc>
        <w:tc>
          <w:tcPr>
            <w:tcW w:w="3757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Name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Institute</w:t>
            </w: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Courses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HSBTE</w:t>
            </w:r>
          </w:p>
          <w:p>
            <w:pPr>
              <w:pStyle w:val="TableParagraph"/>
              <w:spacing w:before="1"/>
              <w:ind w:left="134" w:right="12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Affiliated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Intake</w:t>
            </w:r>
          </w:p>
          <w:p>
            <w:pPr>
              <w:pStyle w:val="TableParagraph"/>
              <w:spacing w:line="220" w:lineRule="exact"/>
              <w:ind w:left="188"/>
              <w:rPr>
                <w:b/>
                <w:sz w:val="20"/>
              </w:rPr>
            </w:pPr>
            <w:r>
              <w:rPr>
                <w:b/>
                <w:sz w:val="20"/>
              </w:rPr>
              <w:t>2021-22</w:t>
            </w: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57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Automobile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240</w:t>
            </w:r>
          </w:p>
        </w:tc>
      </w:tr>
      <w:tr>
        <w:trPr>
          <w:trHeight w:val="24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before="1"/>
              <w:ind w:left="199"/>
              <w:rPr>
                <w:sz w:val="20"/>
              </w:rPr>
            </w:pPr>
            <w:r>
              <w:rPr>
                <w:sz w:val="20"/>
              </w:rPr>
              <w:t>126.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spacing w:before="1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South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Point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School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Sector-20, Purkhas Road, Near Sugar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Mill,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Distt.-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Sonepat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131001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2012-13)(202)</w:t>
            </w: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90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left="282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left="282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left="337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Science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left="337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517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420</w:t>
            </w: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127.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91"/>
              <w:rPr>
                <w:sz w:val="20"/>
              </w:rPr>
            </w:pPr>
            <w:r>
              <w:rPr>
                <w:sz w:val="20"/>
              </w:rPr>
              <w:t>Hindu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of Engineering,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Industrial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Area,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Sonepat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–131001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1994-95)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(19)</w:t>
            </w:r>
          </w:p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40" w:lineRule="atLeast"/>
              <w:ind w:left="107" w:right="10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(Name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Changed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from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Hindu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sz w:val="20"/>
              </w:rPr>
              <w:t>Institute of Technology as per EoA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2021-22)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0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43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150</w:t>
            </w: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128.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International Institute of Technology &amp;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Management,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49KM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stone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NH1,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MurthalDistt.- Sonepat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- (YoE 2012-13)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(193)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88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180</w:t>
            </w: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129.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tabs>
                <w:tab w:pos="3255" w:val="left" w:leader="none"/>
                <w:tab w:pos="3505" w:val="left" w:leader="none"/>
              </w:tabs>
              <w:ind w:left="160" w:right="98"/>
              <w:rPr>
                <w:sz w:val="20"/>
              </w:rPr>
            </w:pPr>
            <w:r>
              <w:rPr>
                <w:sz w:val="20"/>
              </w:rPr>
              <w:t>Gateway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Engineering</w:t>
              <w:tab/>
              <w:tab/>
              <w:t>&amp;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Technology,</w:t>
              <w:tab/>
            </w:r>
            <w:r>
              <w:rPr>
                <w:spacing w:val="-1"/>
                <w:sz w:val="20"/>
              </w:rPr>
              <w:t>Vill.-</w:t>
            </w:r>
          </w:p>
          <w:p>
            <w:pPr>
              <w:pStyle w:val="TableParagraph"/>
              <w:tabs>
                <w:tab w:pos="2738" w:val="left" w:leader="none"/>
              </w:tabs>
              <w:spacing w:before="1"/>
              <w:ind w:left="160" w:right="98"/>
              <w:rPr>
                <w:sz w:val="20"/>
              </w:rPr>
            </w:pPr>
            <w:r>
              <w:rPr>
                <w:sz w:val="20"/>
              </w:rPr>
              <w:t>GarhShahjanpur&amp;Fazilpur,</w:t>
              <w:tab/>
            </w:r>
            <w:r>
              <w:rPr>
                <w:spacing w:val="-1"/>
                <w:sz w:val="20"/>
              </w:rPr>
              <w:t>Sector-11,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Sonepat-131001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2012-13)</w:t>
            </w:r>
          </w:p>
          <w:p>
            <w:pPr>
              <w:pStyle w:val="TableParagraph"/>
              <w:spacing w:line="221" w:lineRule="exact"/>
              <w:ind w:left="160"/>
              <w:rPr>
                <w:sz w:val="20"/>
              </w:rPr>
            </w:pPr>
            <w:r>
              <w:rPr>
                <w:sz w:val="20"/>
              </w:rPr>
              <w:t>(191)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88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703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130.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tabs>
                <w:tab w:pos="826" w:val="left" w:leader="none"/>
                <w:tab w:pos="1482" w:val="left" w:leader="none"/>
                <w:tab w:pos="2336" w:val="left" w:leader="none"/>
                <w:tab w:pos="2722" w:val="left" w:leader="none"/>
              </w:tabs>
              <w:ind w:left="107" w:right="99"/>
              <w:rPr>
                <w:sz w:val="20"/>
              </w:rPr>
            </w:pPr>
            <w:r>
              <w:rPr>
                <w:sz w:val="20"/>
              </w:rPr>
              <w:t>South</w:t>
              <w:tab/>
              <w:t>Point</w:t>
              <w:tab/>
              <w:t>College</w:t>
              <w:tab/>
              <w:t>of</w:t>
              <w:tab/>
            </w:r>
            <w:r>
              <w:rPr>
                <w:spacing w:val="-1"/>
                <w:sz w:val="20"/>
              </w:rPr>
              <w:t>Pharmacy,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Sonepat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131021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(YoE 2015-16)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(238)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Medical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Lab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120</w:t>
            </w:r>
          </w:p>
        </w:tc>
      </w:tr>
      <w:tr>
        <w:trPr>
          <w:trHeight w:val="239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131.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99"/>
              <w:rPr>
                <w:sz w:val="20"/>
              </w:rPr>
            </w:pPr>
            <w:r>
              <w:rPr>
                <w:sz w:val="20"/>
              </w:rPr>
              <w:t>PM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Kami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Road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(Delhi-NCR),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Sonepat,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Haryana-131001</w:t>
            </w:r>
          </w:p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(YoE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2016-17)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(247)</w:t>
            </w: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474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before="1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48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132.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Bharat Institute of Pharmacy, Sonepat-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Gohana State Highway, Near Mohana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Police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Station,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Sonepat-131025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(YoE</w:t>
            </w:r>
          </w:p>
          <w:p>
            <w:pPr>
              <w:pStyle w:val="TableParagraph"/>
              <w:spacing w:line="221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2017-18)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(251)</w:t>
            </w: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47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133.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Bhagwan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Mahaveer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Medical</w:t>
            </w:r>
          </w:p>
          <w:p>
            <w:pPr>
              <w:pStyle w:val="TableParagraph"/>
              <w:spacing w:line="240" w:lineRule="exact"/>
              <w:ind w:left="107" w:right="95"/>
              <w:rPr>
                <w:sz w:val="20"/>
              </w:rPr>
            </w:pPr>
            <w:r>
              <w:rPr>
                <w:sz w:val="20"/>
              </w:rPr>
              <w:t>Science,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Jagdispur,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Sonepat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2018-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19)(262)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47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134.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spacing w:line="242" w:lineRule="exact"/>
              <w:ind w:left="107" w:right="94"/>
              <w:rPr>
                <w:sz w:val="20"/>
              </w:rPr>
            </w:pPr>
            <w:r>
              <w:rPr>
                <w:sz w:val="20"/>
              </w:rPr>
              <w:t>Puran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Murti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Kami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Sonepat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(YoE 2019-20)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(299)</w:t>
            </w:r>
          </w:p>
        </w:tc>
        <w:tc>
          <w:tcPr>
            <w:tcW w:w="391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3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before="1"/>
              <w:ind w:left="199"/>
              <w:rPr>
                <w:sz w:val="20"/>
              </w:rPr>
            </w:pPr>
            <w:r>
              <w:rPr>
                <w:sz w:val="20"/>
              </w:rPr>
              <w:t>135.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spacing w:before="1"/>
              <w:ind w:left="107" w:right="95"/>
              <w:rPr>
                <w:sz w:val="20"/>
              </w:rPr>
            </w:pPr>
            <w:r>
              <w:rPr>
                <w:sz w:val="20"/>
              </w:rPr>
              <w:t>IITM College of Pharmacy, 64KM Stone,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GT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Karnal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Murthal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Sonipat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(YoE</w:t>
            </w:r>
          </w:p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2019-20)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(292)</w:t>
            </w: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47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before="1"/>
              <w:ind w:left="199"/>
              <w:rPr>
                <w:sz w:val="20"/>
              </w:rPr>
            </w:pPr>
            <w:r>
              <w:rPr>
                <w:sz w:val="20"/>
              </w:rPr>
              <w:t>136.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DBM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Madina,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Gohana,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Sonepat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2019-20)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(284)</w:t>
            </w: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137.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Delhi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Technology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Management,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NH-1,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Vill.-Baraut,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Gannaur,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Distt.-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Sonipat-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131101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(YoE</w:t>
            </w:r>
          </w:p>
          <w:p>
            <w:pPr>
              <w:pStyle w:val="TableParagraph"/>
              <w:spacing w:line="221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2014-15)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230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46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before="1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120</w:t>
            </w:r>
          </w:p>
        </w:tc>
      </w:tr>
      <w:tr>
        <w:trPr>
          <w:trHeight w:val="241" w:hRule="atLeast"/>
        </w:trPr>
        <w:tc>
          <w:tcPr>
            <w:tcW w:w="7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57" w:type="dxa"/>
          </w:tcPr>
          <w:p>
            <w:pPr>
              <w:pStyle w:val="TableParagraph"/>
              <w:spacing w:line="221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YAMUNANAGAR</w:t>
            </w:r>
          </w:p>
        </w:tc>
        <w:tc>
          <w:tcPr>
            <w:tcW w:w="39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81.283005pt;margin-top:188.269958pt;width:450.2pt;height:433.85pt;mso-position-horizontal-relative:page;mso-position-vertical-relative:page;z-index:-27090944" coordorigin="1626,3765" coordsize="9004,8677" path="m3650,12318l3650,12311,3645,12297,3639,12290,2253,10904,2557,10600,2560,10595,2561,10587,2560,10580,2559,10571,2554,10562,2550,10553,2542,10541,2514,10510,2493,10487,2481,10476,2449,10447,2440,10440,2432,10434,2424,10428,2416,10424,2406,10419,2398,10417,2391,10417,2383,10417,2378,10420,1629,11169,1626,11175,1626,11182,1626,11190,1628,11197,1633,11207,1637,11214,1643,11223,1649,11231,1665,11251,1674,11261,1684,11273,1707,11296,1718,11306,1729,11315,1739,11322,1751,11333,1762,11341,1771,11344,1781,11349,1788,11352,1796,11351,1803,11352,1808,11349,2112,11045,3498,12431,3505,12436,3520,12442,3527,12442,3535,12439,3544,12437,3566,12425,3583,12411,3592,12403,3602,12394,3612,12383,3620,12374,3628,12365,3634,12357,3641,12345,3645,12336,3647,12327,3650,12318xm4718,11253l4718,11246,4716,11238,4707,11220,4702,11212,4696,11203,4689,11194,4663,11165,4652,11154,4629,11132,4597,11103,4576,11092,4567,11089,4559,11087,4552,11087,4544,11087,4539,11090,4113,11516,3543,10947,3905,10586,3908,10580,3908,10572,3909,10567,3907,10559,3900,10541,3893,10531,3866,10500,3846,10479,3823,10458,3792,10430,3780,10422,3763,10415,3754,10412,3747,10411,3739,10412,3734,10415,3372,10776,2873,10277,3294,9856,3297,9851,3297,9843,3296,9836,3294,9829,3289,9819,3285,9810,3277,9799,3268,9786,3251,9767,3231,9746,3208,9724,3188,9706,3175,9696,3165,9690,3145,9680,3138,9677,3131,9677,3123,9677,3118,9680,2608,10190,2600,10200,2594,10213,2591,10227,2591,10244,2596,10263,2605,10283,2621,10305,2642,10329,4061,11748,4084,11769,4106,11784,4126,11793,4144,11797,4162,11797,4177,11795,4189,11789,4200,11781,4715,11266,4718,11261,4718,11253xm5739,10222l5737,10209,5736,10199,5733,10188,5729,10177,5724,10166,5718,10154,5709,10142,5699,10130,5688,10118,4213,8644,4208,8640,4193,8635,4184,8634,4175,8635,4166,8637,4156,8642,4145,8650,4129,8663,4119,8672,4110,8680,4100,8691,4092,8700,4084,8709,4070,8728,4065,8738,4061,8757,4063,8765,4068,8780,4072,8785,5040,9754,5144,9856,5248,9958,5348,10057,5347,10058,5231,10000,5193,9981,5077,9924,4998,9885,4876,9825,4707,9746,4488,9642,3977,9402,3734,9286,3711,9275,3689,9266,3669,9259,3652,9254,3635,9249,3619,9247,3605,9245,3591,9246,3579,9248,3566,9251,3555,9255,3544,9262,3532,9270,3519,9279,3507,9291,3438,9360,3428,9372,3422,9386,3419,9403,3419,9421,3423,9441,3432,9463,3448,9486,3470,9510,4944,10985,4950,10989,4957,10991,4966,10995,4973,10995,4981,10992,4990,10991,5011,10979,5028,10966,5037,10958,5047,10948,5057,10938,5066,10928,5080,10911,5086,10900,5091,10891,5092,10881,5096,10873,5096,10865,5092,10856,5090,10849,5086,10843,4028,9785,3935,9694,3752,9516,3754,9514,3801,9539,3850,9565,3900,9590,4001,9641,4051,9665,4100,9689,4365,9815,5162,10189,5379,10292,5410,10306,5439,10319,5466,10329,5490,10338,5512,10346,5532,10351,5551,10355,5567,10357,5583,10358,5598,10357,5612,10354,5623,10350,5635,10345,5647,10338,5658,10329,5669,10319,5724,10264,5730,10256,5737,10234,5739,10222xm6383,9585l6383,9578,6378,9564,6372,9557,4986,8171,5290,7867,5293,7862,5294,7854,5293,7847,5292,7838,5287,7829,5283,7820,5275,7808,5247,7777,5226,7754,5203,7733,5182,7714,5173,7707,5165,7701,5157,7695,5149,7691,5139,7686,5131,7684,5124,7684,5116,7684,5111,7687,4362,8436,4359,8442,4359,8449,4359,8457,4361,8464,4366,8474,4370,8481,4376,8490,4382,8498,4398,8518,4407,8528,4417,8540,4440,8563,4452,8573,4462,8582,4472,8589,4484,8600,4495,8608,4504,8611,4514,8616,4521,8619,4529,8618,4536,8619,4541,8616,4845,8312,6231,9698,6238,9703,6253,9708,6260,9709,6268,9705,6277,9704,6299,9692,6316,9678,6325,9670,6335,9661,6345,9650,6353,9641,6367,9624,6374,9612,6378,9603,6380,9594,6383,9585xm7674,8306l7672,8296,7670,8286,7664,8275,7653,8264,7643,8256,7632,8248,7618,8238,7603,8228,7428,8120,6818,7749,6818,7989,6448,8359,6378,8247,5882,7452,5838,7383,5839,7382,6818,7989,6818,7749,6215,7382,5767,7107,5756,7101,5745,7095,5735,7093,5724,7091,5716,7092,5705,7096,5696,7099,5688,7104,5679,7109,5669,7116,5659,7125,5648,7135,5637,7146,5613,7171,5602,7181,5593,7191,5585,7200,5576,7212,5569,7224,5566,7234,5563,7245,5561,7254,5564,7263,5566,7273,5571,7283,5577,7294,5702,7498,6159,8248,6365,8587,6698,9130,6709,9146,6718,9159,6726,9170,6735,9180,6745,9191,6756,9198,6766,9200,6777,9202,6787,9199,6800,9191,6809,9184,6819,9175,6830,9165,6841,9154,6852,9143,6862,9132,6870,9123,6877,9114,6884,9104,6889,9094,6890,9083,6891,9075,6892,9067,6888,9058,6886,9051,6882,9042,6876,9033,6792,8899,6623,8630,6581,8563,6785,8359,7024,8120,7503,8416,7513,8422,7521,8425,7536,8430,7543,8430,7551,8427,7560,8426,7570,8421,7582,8411,7590,8404,7600,8395,7611,8385,7623,8372,7635,8360,7646,8349,7654,8338,7662,8329,7671,8318,7674,8306xm8180,7788l8180,7781,8175,7767,8170,7760,6784,6374,7087,6070,7090,6064,7091,6057,7090,6050,7089,6041,7084,6032,7080,6023,7072,6011,7044,5980,7023,5957,7011,5946,6989,5926,6970,5910,6962,5903,6954,5898,6946,5894,6936,5889,6928,5887,6921,5887,6913,5887,6908,5890,6159,6639,6156,6645,6156,6652,6156,6660,6158,6667,6163,6677,6167,6684,6173,6693,6179,6701,6195,6720,6204,6731,6214,6742,6226,6754,6237,6766,6249,6776,6259,6785,6269,6792,6281,6803,6292,6811,6301,6814,6311,6819,6318,6822,6326,6821,6333,6822,6338,6819,6642,6515,8028,7901,8035,7906,8050,7911,8057,7912,8065,7908,8075,7907,8096,7895,8104,7889,8113,7881,8122,7873,8132,7864,8142,7853,8150,7844,8164,7827,8171,7815,8175,7806,8177,7797,8180,7788xm8803,7165l8803,7158,8798,7143,8793,7136,8787,7130,7253,5597,7246,5591,7231,5586,7224,5586,7215,5588,7207,5591,7198,5596,7186,5602,7169,5616,7159,5624,7149,5634,7140,5643,7132,5652,7119,5669,7113,5680,7108,5690,7104,5698,7102,5708,7102,5716,7107,5730,7111,5738,8651,7278,8658,7283,8673,7288,8680,7289,8688,7285,8698,7283,8719,7272,8736,7258,8745,7250,8755,7240,8765,7230,8774,7220,8787,7203,8794,7192,8798,7183,8800,7173,8803,7165xm9511,6453l9506,6433,9502,6423,9495,6412,9411,6277,8364,4586,8345,4556,8336,4544,8328,4533,8318,4522,8309,4516,8300,4513,8290,4511,8279,4514,8267,4521,8248,4537,8236,4547,8224,4559,8212,4571,8193,4591,8186,4600,8177,4611,8172,4621,8170,4630,8168,4640,8168,4647,8176,4664,8181,4673,8188,4683,8276,4819,9228,6317,9227,6318,9091,6231,7583,5284,7564,5274,7555,5270,7548,5267,7540,5268,7523,5270,7514,5274,7495,5289,7486,5297,7465,5318,7452,5332,7441,5344,7423,5365,7414,5377,7409,5389,7412,5411,7416,5421,7438,5440,7449,5449,7463,5458,7479,5469,7614,5553,9306,6599,9321,6608,9327,6609,9334,6613,9340,6614,9354,6614,9361,6613,9367,6609,9373,6607,9382,6604,9389,6599,9397,6593,9417,6579,9470,6525,9480,6515,9497,6494,9503,6483,9509,6462,9511,6453xm10630,5341l10629,5334,10628,5326,10619,5309,10613,5300,10607,5291,10600,5282,10584,5264,10564,5243,10540,5220,10508,5192,10487,5181,10479,5177,10471,5176,10464,5175,10456,5176,10450,5179,10024,5605,9455,5036,9816,4674,9819,4669,9819,4661,9820,4655,9819,4647,9811,4630,9804,4620,9794,4608,9768,4579,9757,4568,9735,4546,9703,4519,9692,4511,9675,4503,9665,4500,9658,4500,9650,4500,9645,4503,9284,4865,8784,4365,9205,3945,9208,3939,9208,3931,9208,3925,9206,3917,9200,3907,9197,3899,9189,3887,9179,3875,9163,3856,9143,3835,9119,3813,9099,3795,9087,3785,9076,3778,9057,3768,9049,3766,9042,3765,9034,3766,9029,3769,8520,4278,8511,4289,8506,4301,8503,4316,8503,4332,8507,4352,8517,4372,8532,4394,8553,4417,9972,5836,9995,5857,10017,5873,10037,5882,10056,5885,10073,5886,10088,5883,10101,5878,10111,5870,10626,5355,10629,5349,10630,5341xe" filled="true" fillcolor="#c0c0c0" stroked="false">
            <v:path arrowok="t"/>
            <v:fill opacity="32896f"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35" w:top="1240" w:bottom="820" w:left="1180" w:right="160"/>
        </w:sectPr>
      </w:pPr>
    </w:p>
    <w:tbl>
      <w:tblPr>
        <w:tblW w:w="0" w:type="auto"/>
        <w:jc w:val="left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"/>
        <w:gridCol w:w="3757"/>
        <w:gridCol w:w="3918"/>
        <w:gridCol w:w="1227"/>
      </w:tblGrid>
      <w:tr>
        <w:trPr>
          <w:trHeight w:val="964" w:hRule="atLeast"/>
        </w:trPr>
        <w:tc>
          <w:tcPr>
            <w:tcW w:w="761" w:type="dxa"/>
          </w:tcPr>
          <w:p>
            <w:pPr>
              <w:pStyle w:val="TableParagraph"/>
              <w:ind w:left="107" w:right="346"/>
              <w:rPr>
                <w:b/>
                <w:sz w:val="20"/>
              </w:rPr>
            </w:pPr>
            <w:r>
              <w:rPr>
                <w:b/>
                <w:sz w:val="20"/>
              </w:rPr>
              <w:t>Sr.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sz w:val="20"/>
              </w:rPr>
              <w:t>No</w:t>
            </w:r>
          </w:p>
        </w:tc>
        <w:tc>
          <w:tcPr>
            <w:tcW w:w="3757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Name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Institute</w:t>
            </w: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Courses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HSBTE</w:t>
            </w:r>
          </w:p>
          <w:p>
            <w:pPr>
              <w:pStyle w:val="TableParagraph"/>
              <w:spacing w:before="1"/>
              <w:ind w:left="134" w:right="12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Affiliated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Intake</w:t>
            </w:r>
          </w:p>
          <w:p>
            <w:pPr>
              <w:pStyle w:val="TableParagraph"/>
              <w:spacing w:line="220" w:lineRule="exact"/>
              <w:ind w:left="188"/>
              <w:rPr>
                <w:b/>
                <w:sz w:val="20"/>
              </w:rPr>
            </w:pPr>
            <w:r>
              <w:rPr>
                <w:b/>
                <w:sz w:val="20"/>
              </w:rPr>
              <w:t>2021-22</w:t>
            </w: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before="1"/>
              <w:ind w:left="199"/>
              <w:rPr>
                <w:sz w:val="20"/>
              </w:rPr>
            </w:pPr>
            <w:r>
              <w:rPr>
                <w:sz w:val="20"/>
              </w:rPr>
              <w:t>138.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spacing w:before="1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Yamuna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Engineering,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Village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Gadholi,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P.O.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Gadhola,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Tehsil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Jagadhri, Distt. Yamuna Nagar- 133103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(YoE 2008)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(89)</w:t>
            </w: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90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54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90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90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90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90"/>
              <w:rPr>
                <w:sz w:val="20"/>
              </w:rPr>
            </w:pPr>
            <w:r>
              <w:rPr>
                <w:sz w:val="20"/>
              </w:rPr>
              <w:t>Automobile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360</w:t>
            </w:r>
          </w:p>
        </w:tc>
      </w:tr>
      <w:tr>
        <w:trPr>
          <w:trHeight w:val="239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139.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Ganpati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Engineering,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Bilaspur,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Jagadhri,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Y.Nagar-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135102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2007-08)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(54)</w:t>
            </w: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Agriculture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0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Medical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Lab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300</w:t>
            </w: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140.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tabs>
                <w:tab w:pos="1079" w:val="left" w:leader="none"/>
                <w:tab w:pos="2309" w:val="left" w:leader="none"/>
                <w:tab w:pos="3472" w:val="left" w:leader="none"/>
              </w:tabs>
              <w:ind w:left="107" w:right="97"/>
              <w:rPr>
                <w:sz w:val="20"/>
              </w:rPr>
            </w:pPr>
            <w:r>
              <w:rPr>
                <w:sz w:val="20"/>
              </w:rPr>
              <w:t>Global</w:t>
              <w:tab/>
              <w:t>Research</w:t>
              <w:tab/>
              <w:t>Institute</w:t>
              <w:tab/>
            </w:r>
            <w:r>
              <w:rPr>
                <w:spacing w:val="-1"/>
                <w:sz w:val="20"/>
              </w:rPr>
              <w:t>of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Management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Technology,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Nachraun,</w:t>
            </w:r>
          </w:p>
          <w:p>
            <w:pPr>
              <w:pStyle w:val="TableParagraph"/>
              <w:spacing w:line="240" w:lineRule="exact"/>
              <w:ind w:left="107" w:right="97"/>
              <w:rPr>
                <w:sz w:val="20"/>
              </w:rPr>
            </w:pPr>
            <w:r>
              <w:rPr>
                <w:sz w:val="20"/>
              </w:rPr>
              <w:t>Radaur,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Jagadhari,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Yamunagar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2014-15)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(219)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714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141.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91"/>
              <w:rPr>
                <w:sz w:val="20"/>
              </w:rPr>
            </w:pPr>
            <w:r>
              <w:rPr>
                <w:sz w:val="20"/>
              </w:rPr>
              <w:t>NCP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Ambala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Jagadhari,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Yamunanagar-135003</w:t>
            </w:r>
          </w:p>
          <w:p>
            <w:pPr>
              <w:pStyle w:val="TableParagraph"/>
              <w:spacing w:line="241" w:lineRule="exact"/>
              <w:ind w:left="107"/>
              <w:rPr>
                <w:sz w:val="20"/>
              </w:rPr>
            </w:pPr>
            <w:r>
              <w:rPr>
                <w:sz w:val="20"/>
              </w:rPr>
              <w:t>(115)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2008)</w:t>
            </w: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Medical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Lab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b/>
                <w:sz w:val="20"/>
              </w:rPr>
            </w:pPr>
            <w:r>
              <w:rPr>
                <w:sz w:val="20"/>
              </w:rPr>
              <w:t>Chemical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  <w:r>
              <w:rPr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(New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Branch)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1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 w:before="1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240</w:t>
            </w:r>
          </w:p>
        </w:tc>
      </w:tr>
      <w:tr>
        <w:trPr>
          <w:trHeight w:val="242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142.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spacing w:line="242" w:lineRule="exact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Ganpati Institute of Hotel Management,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Marwa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Kalan,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Bilaspur–Sadhaura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Yamuna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Nagar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(211)(YoE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2013-14)</w:t>
            </w: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Hotel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Management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47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4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39" w:lineRule="exact"/>
              <w:ind w:left="199"/>
              <w:rPr>
                <w:sz w:val="20"/>
              </w:rPr>
            </w:pPr>
            <w:r>
              <w:rPr>
                <w:sz w:val="20"/>
              </w:rPr>
              <w:t>143.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spacing w:line="242" w:lineRule="exact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Global Research Institute of Pharmacy,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Nachraon,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Radaur,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YamunaNagar-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135133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2018-19)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(264)</w:t>
            </w:r>
          </w:p>
        </w:tc>
        <w:tc>
          <w:tcPr>
            <w:tcW w:w="3918" w:type="dxa"/>
          </w:tcPr>
          <w:p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1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47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38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38" w:lineRule="exact"/>
              <w:ind w:left="199"/>
              <w:rPr>
                <w:sz w:val="20"/>
              </w:rPr>
            </w:pPr>
            <w:r>
              <w:rPr>
                <w:sz w:val="20"/>
              </w:rPr>
              <w:t>144.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Ganpati Institute of Pharmacy, Bilaspur,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Chhachhrauli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Jagadhri,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YamunaNagar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-135102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2019-20)</w:t>
            </w:r>
          </w:p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(288)</w:t>
            </w:r>
          </w:p>
        </w:tc>
        <w:tc>
          <w:tcPr>
            <w:tcW w:w="3918" w:type="dxa"/>
          </w:tcPr>
          <w:p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19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714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exact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145.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tabs>
                <w:tab w:pos="831" w:val="left" w:leader="none"/>
                <w:tab w:pos="1747" w:val="left" w:leader="none"/>
                <w:tab w:pos="2536" w:val="left" w:leader="none"/>
                <w:tab w:pos="3474" w:val="left" w:leader="none"/>
              </w:tabs>
              <w:ind w:left="107" w:right="98"/>
              <w:rPr>
                <w:sz w:val="20"/>
              </w:rPr>
            </w:pPr>
            <w:r>
              <w:rPr>
                <w:sz w:val="20"/>
              </w:rPr>
              <w:t>Guru</w:t>
              <w:tab/>
              <w:t>Gobind</w:t>
              <w:tab/>
              <w:t>Singh</w:t>
              <w:tab/>
              <w:t>College</w:t>
              <w:tab/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YamunaNagar</w:t>
            </w:r>
          </w:p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135001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(YoE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2019-20)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(290)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(872)</w:t>
            </w: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Pharmacy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474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before="1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  <w:tr>
        <w:trPr>
          <w:trHeight w:val="239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exact"/>
              <w:ind w:left="199"/>
              <w:rPr>
                <w:sz w:val="20"/>
              </w:rPr>
            </w:pPr>
            <w:r>
              <w:rPr>
                <w:sz w:val="20"/>
              </w:rPr>
              <w:t>146.</w:t>
            </w:r>
          </w:p>
        </w:tc>
        <w:tc>
          <w:tcPr>
            <w:tcW w:w="3757" w:type="dxa"/>
            <w:vMerge w:val="restart"/>
          </w:tcPr>
          <w:p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Janta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Mustafabad,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Yamuna Nagar (Haryana)- 133103 (YoE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2011)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(177)</w:t>
            </w: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2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42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</w:p>
        </w:tc>
        <w:tc>
          <w:tcPr>
            <w:tcW w:w="1227" w:type="dxa"/>
          </w:tcPr>
          <w:p>
            <w:pPr>
              <w:pStyle w:val="TableParagraph"/>
              <w:spacing w:line="223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39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</w:tcPr>
          <w:p>
            <w:pPr>
              <w:pStyle w:val="TableParagraph"/>
              <w:spacing w:line="22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27" w:type="dxa"/>
          </w:tcPr>
          <w:p>
            <w:pPr>
              <w:pStyle w:val="TableParagraph"/>
              <w:spacing w:line="220" w:lineRule="exact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120</w:t>
            </w:r>
          </w:p>
        </w:tc>
      </w:tr>
    </w:tbl>
    <w:p>
      <w:pPr>
        <w:spacing w:before="8"/>
        <w:ind w:left="476" w:right="0" w:firstLine="0"/>
        <w:jc w:val="left"/>
        <w:rPr>
          <w:b/>
          <w:sz w:val="18"/>
        </w:rPr>
      </w:pPr>
      <w:r>
        <w:rPr/>
        <w:pict>
          <v:shape style="position:absolute;margin-left:81.283005pt;margin-top:-433.385651pt;width:450.2pt;height:433.85pt;mso-position-horizontal-relative:page;mso-position-vertical-relative:paragraph;z-index:-27090432" coordorigin="1626,-8668" coordsize="9004,8677" path="m3650,-115l3650,-122,3645,-137,3639,-144,2253,-1530,2557,-1833,2560,-1839,2561,-1847,2560,-1853,2559,-1862,2554,-1872,2550,-1880,2542,-1892,2514,-1923,2493,-1946,2481,-1957,2449,-1986,2440,-1993,2432,-2000,2424,-2005,2416,-2009,2406,-2014,2398,-2016,2391,-2016,2383,-2016,2378,-2013,1629,-1264,1626,-1258,1626,-1251,1626,-1244,1628,-1236,1633,-1226,1637,-1219,1643,-1211,1649,-1202,1665,-1183,1674,-1172,1684,-1161,1707,-1138,1718,-1127,1729,-1118,1739,-1111,1751,-1101,1762,-1092,1771,-1089,1781,-1084,1788,-1081,1796,-1082,1803,-1081,1808,-1084,2112,-1388,3498,-2,3505,3,3520,8,3527,9,3535,5,3544,3,3566,-8,3583,-22,3592,-30,3602,-40,3612,-50,3620,-59,3628,-68,3634,-77,3641,-88,3645,-97,3647,-107,3650,-115xm4718,-1181l4718,-1187,4716,-1196,4707,-1213,4702,-1222,4696,-1230,4689,-1240,4663,-1268,4652,-1279,4629,-1301,4597,-1330,4576,-1341,4567,-1344,4559,-1346,4552,-1347,4544,-1346,4539,-1343,4113,-917,3543,-1486,3905,-1848,3908,-1853,3908,-1861,3909,-1866,3907,-1875,3900,-1892,3893,-1902,3866,-1933,3846,-1954,3823,-1975,3792,-2003,3780,-2011,3763,-2019,3754,-2021,3747,-2022,3739,-2021,3734,-2019,3372,-1657,2873,-2156,3294,-2577,3297,-2582,3297,-2590,3296,-2597,3294,-2605,3289,-2615,3285,-2623,3277,-2635,3268,-2647,3251,-2666,3231,-2687,3208,-2709,3188,-2727,3175,-2737,3165,-2744,3145,-2753,3138,-2756,3131,-2756,3123,-2756,3118,-2753,2608,-2243,2600,-2233,2594,-2220,2591,-2206,2591,-2190,2596,-2170,2605,-2150,2621,-2128,2642,-2105,4061,-685,4084,-664,4106,-649,4126,-640,4144,-636,4162,-636,4177,-638,4189,-644,4200,-652,4715,-1167,4718,-1173,4718,-1181xm5739,-2211l5737,-2224,5736,-2234,5733,-2245,5729,-2256,5724,-2267,5718,-2279,5709,-2291,5699,-2303,5688,-2315,4213,-3790,4208,-3794,4193,-3799,4184,-3799,4175,-3798,4166,-3796,4156,-3791,4145,-3783,4129,-3770,4119,-3762,4110,-3753,4100,-3742,4092,-3733,4084,-3724,4070,-3705,4065,-3696,4061,-3677,4063,-3668,4068,-3654,4072,-3648,5040,-2679,5144,-2578,5248,-2475,5348,-2376,5347,-2375,5231,-2433,5193,-2452,5077,-2509,4998,-2548,4876,-2608,4707,-2687,4488,-2791,3977,-3032,3734,-3148,3711,-3158,3689,-3167,3669,-3174,3652,-3179,3635,-3184,3619,-3187,3605,-3188,3591,-3187,3579,-3186,3566,-3183,3555,-3178,3544,-3172,3532,-3163,3519,-3154,3507,-3142,3438,-3073,3428,-3061,3422,-3047,3419,-3030,3419,-3012,3423,-2992,3432,-2970,3448,-2947,3470,-2923,4944,-1448,4950,-1444,4957,-1442,4966,-1438,4973,-1438,4981,-1441,4990,-1442,5011,-1454,5028,-1467,5037,-1475,5047,-1485,5057,-1495,5066,-1505,5080,-1522,5086,-1534,5091,-1543,5092,-1552,5096,-1560,5096,-1568,5092,-1577,5090,-1584,5086,-1590,4028,-2648,3935,-2739,3752,-2917,3754,-2919,3801,-2894,3850,-2868,3900,-2843,4001,-2792,4051,-2768,4100,-2744,4365,-2618,5162,-2244,5379,-2141,5410,-2127,5439,-2114,5466,-2104,5490,-2095,5512,-2087,5532,-2082,5551,-2078,5567,-2076,5583,-2075,5598,-2076,5612,-2079,5623,-2083,5635,-2088,5647,-2095,5658,-2104,5669,-2114,5724,-2169,5730,-2177,5737,-2200,5739,-2211xm6383,-2848l6383,-2855,6378,-2870,6372,-2877,4986,-4263,5290,-4566,5293,-4572,5294,-4580,5293,-4587,5292,-4595,5287,-4605,5283,-4613,5275,-4625,5247,-4656,5226,-4679,5203,-4701,5182,-4719,5173,-4726,5165,-4733,5157,-4738,5149,-4742,5139,-4747,5131,-4749,5124,-4749,5116,-4749,5111,-4746,4362,-3997,4359,-3992,4359,-3984,4359,-3977,4361,-3969,4366,-3959,4370,-3952,4376,-3944,4382,-3935,4398,-3916,4407,-3905,4417,-3894,4440,-3871,4452,-3860,4462,-3851,4472,-3844,4484,-3834,4495,-3825,4504,-3822,4514,-3817,4521,-3814,4529,-3815,4536,-3814,4541,-3817,4845,-4121,6231,-2735,6238,-2730,6253,-2725,6260,-2724,6268,-2728,6277,-2730,6299,-2741,6316,-2755,6325,-2763,6335,-2773,6345,-2783,6353,-2792,6367,-2810,6374,-2821,6378,-2830,6380,-2840,6383,-2848xm7674,-4127l7672,-4137,7670,-4147,7664,-4158,7653,-4169,7643,-4177,7632,-4186,7618,-4195,7603,-4205,7428,-4313,6818,-4684,6818,-4444,6448,-4074,6378,-4186,5882,-4981,5838,-5051,5839,-5051,6818,-4444,6818,-4684,6215,-5051,5767,-5326,5756,-5332,5745,-5338,5735,-5340,5724,-5342,5716,-5341,5705,-5337,5696,-5334,5688,-5330,5679,-5324,5669,-5317,5659,-5308,5648,-5298,5637,-5287,5613,-5263,5602,-5252,5593,-5242,5585,-5233,5576,-5221,5569,-5209,5566,-5199,5563,-5188,5561,-5179,5564,-5170,5566,-5160,5571,-5150,5577,-5139,5702,-4935,6159,-4186,6365,-3847,6698,-3303,6709,-3287,6718,-3274,6726,-3263,6735,-3254,6745,-3242,6756,-3236,6766,-3234,6777,-3231,6787,-3234,6800,-3243,6809,-3250,6819,-3258,6830,-3268,6841,-3279,6852,-3290,6862,-3301,6870,-3310,6877,-3319,6884,-3329,6889,-3339,6890,-3350,6891,-3359,6892,-3366,6888,-3375,6886,-3382,6882,-3391,6876,-3400,6792,-3534,6623,-3803,6581,-3870,6785,-4074,7024,-4313,7503,-4017,7513,-4012,7521,-4008,7536,-4003,7543,-4003,7551,-4006,7560,-4007,7570,-4012,7582,-4022,7590,-4029,7600,-4038,7611,-4049,7623,-4061,7635,-4073,7646,-4085,7654,-4095,7662,-4104,7671,-4116,7674,-4127xm8180,-4645l8180,-4652,8175,-4667,8170,-4674,6784,-6060,7087,-6363,7090,-6369,7091,-6377,7090,-6384,7089,-6392,7084,-6402,7080,-6410,7072,-6422,7044,-6453,7023,-6476,7011,-6487,6989,-6507,6970,-6523,6962,-6530,6954,-6535,6946,-6539,6936,-6544,6928,-6546,6921,-6546,6913,-6546,6908,-6543,6159,-5794,6156,-5789,6156,-5782,6156,-5774,6158,-5766,6163,-5756,6167,-5749,6173,-5741,6179,-5732,6195,-5713,6204,-5702,6214,-5691,6226,-5679,6237,-5668,6249,-5657,6259,-5648,6269,-5641,6281,-5631,6292,-5623,6301,-5619,6311,-5614,6318,-5611,6326,-5612,6333,-5611,6338,-5614,6642,-5918,8028,-4532,8035,-4527,8050,-4522,8057,-4522,8065,-4525,8075,-4527,8096,-4538,8104,-4545,8113,-4552,8122,-4560,8132,-4570,8142,-4580,8150,-4589,8164,-4607,8171,-4618,8175,-4627,8177,-4637,8180,-4645xm8803,-5268l8803,-5275,8798,-5290,8793,-5297,8787,-5303,7253,-6837,7246,-6842,7231,-6847,7224,-6847,7215,-6845,7207,-6842,7198,-6838,7186,-6831,7169,-6817,7159,-6809,7149,-6799,7140,-6790,7132,-6781,7119,-6764,7113,-6753,7108,-6743,7104,-6735,7102,-6725,7102,-6717,7107,-6703,7111,-6695,8651,-5155,8658,-5150,8673,-5145,8680,-5145,8688,-5148,8698,-5150,8719,-5162,8736,-5175,8745,-5183,8755,-5193,8765,-5203,8774,-5213,8787,-5230,8794,-5241,8798,-5250,8800,-5260,8803,-5268xm9511,-5980l9506,-6000,9502,-6010,9495,-6022,9411,-6156,8364,-7847,8345,-7877,8336,-7890,8328,-7900,8318,-7912,8309,-7917,8300,-7920,8290,-7922,8279,-7919,8267,-7912,8248,-7896,8236,-7886,8224,-7874,8212,-7862,8193,-7842,8186,-7833,8177,-7822,8172,-7812,8170,-7803,8168,-7793,8168,-7786,8176,-7769,8181,-7760,8188,-7750,8276,-7614,9228,-6116,9227,-6115,9091,-6202,7583,-7149,7564,-7160,7555,-7163,7548,-7166,7540,-7165,7523,-7163,7514,-7159,7495,-7144,7486,-7136,7465,-7115,7452,-7101,7441,-7089,7423,-7068,7414,-7056,7409,-7044,7412,-7022,7416,-7012,7438,-6993,7449,-6984,7463,-6975,7479,-6964,7614,-6880,9306,-5834,9321,-5825,9327,-5824,9334,-5821,9340,-5820,9354,-5819,9361,-5820,9367,-5824,9373,-5826,9382,-5829,9389,-5835,9397,-5840,9417,-5855,9470,-5908,9480,-5918,9497,-5939,9503,-5950,9509,-5971,9511,-5980xm10630,-7092l10629,-7099,10628,-7107,10619,-7124,10613,-7133,10607,-7142,10600,-7151,10584,-7170,10564,-7191,10540,-7213,10508,-7241,10487,-7252,10479,-7256,10471,-7257,10464,-7258,10456,-7258,10450,-7255,10024,-6828,9455,-7398,9816,-7759,9819,-7764,9819,-7772,9820,-7778,9819,-7786,9811,-7803,9804,-7814,9794,-7825,9768,-7854,9757,-7865,9735,-7887,9703,-7914,9692,-7923,9675,-7930,9665,-7933,9658,-7933,9650,-7933,9645,-7930,9284,-7569,8784,-8068,9205,-8488,9208,-8494,9208,-8502,9208,-8509,9206,-8516,9200,-8526,9197,-8534,9189,-8546,9179,-8559,9163,-8577,9143,-8598,9119,-8621,9099,-8639,9087,-8648,9076,-8655,9057,-8665,9049,-8667,9042,-8668,9034,-8667,9029,-8664,8520,-8155,8511,-8144,8506,-8132,8503,-8117,8503,-8101,8507,-8082,8517,-8061,8532,-8039,8553,-8016,9972,-6597,9995,-6576,10017,-6561,10037,-6551,10056,-6548,10073,-6547,10088,-6550,10101,-6555,10111,-6563,10626,-7079,10629,-7084,10630,-7092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  <w:sz w:val="18"/>
        </w:rPr>
        <w:t>Important:</w:t>
      </w:r>
    </w:p>
    <w:p>
      <w:pPr>
        <w:pStyle w:val="ListParagraph"/>
        <w:numPr>
          <w:ilvl w:val="0"/>
          <w:numId w:val="58"/>
        </w:numPr>
        <w:tabs>
          <w:tab w:pos="1196" w:val="left" w:leader="none"/>
          <w:tab w:pos="1197" w:val="left" w:leader="none"/>
        </w:tabs>
        <w:spacing w:line="240" w:lineRule="auto" w:before="193" w:after="0"/>
        <w:ind w:left="1196" w:right="673" w:hanging="360"/>
        <w:jc w:val="left"/>
        <w:rPr>
          <w:sz w:val="18"/>
        </w:rPr>
      </w:pPr>
      <w:r>
        <w:rPr>
          <w:sz w:val="18"/>
        </w:rPr>
        <w:t>The</w:t>
      </w:r>
      <w:r>
        <w:rPr>
          <w:spacing w:val="7"/>
          <w:sz w:val="18"/>
        </w:rPr>
        <w:t> </w:t>
      </w:r>
      <w:r>
        <w:rPr>
          <w:sz w:val="18"/>
        </w:rPr>
        <w:t>candidates</w:t>
      </w:r>
      <w:r>
        <w:rPr>
          <w:spacing w:val="10"/>
          <w:sz w:val="18"/>
        </w:rPr>
        <w:t> </w:t>
      </w:r>
      <w:r>
        <w:rPr>
          <w:sz w:val="18"/>
        </w:rPr>
        <w:t>are</w:t>
      </w:r>
      <w:r>
        <w:rPr>
          <w:spacing w:val="9"/>
          <w:sz w:val="18"/>
        </w:rPr>
        <w:t> </w:t>
      </w:r>
      <w:r>
        <w:rPr>
          <w:sz w:val="18"/>
        </w:rPr>
        <w:t>advised</w:t>
      </w:r>
      <w:r>
        <w:rPr>
          <w:spacing w:val="8"/>
          <w:sz w:val="18"/>
        </w:rPr>
        <w:t> </w:t>
      </w:r>
      <w:r>
        <w:rPr>
          <w:sz w:val="18"/>
        </w:rPr>
        <w:t>to</w:t>
      </w:r>
      <w:r>
        <w:rPr>
          <w:spacing w:val="12"/>
          <w:sz w:val="18"/>
        </w:rPr>
        <w:t> </w:t>
      </w:r>
      <w:r>
        <w:rPr>
          <w:sz w:val="18"/>
        </w:rPr>
        <w:t>check</w:t>
      </w:r>
      <w:r>
        <w:rPr>
          <w:spacing w:val="7"/>
          <w:sz w:val="18"/>
        </w:rPr>
        <w:t> </w:t>
      </w:r>
      <w:r>
        <w:rPr>
          <w:sz w:val="18"/>
        </w:rPr>
        <w:t>the</w:t>
      </w:r>
      <w:r>
        <w:rPr>
          <w:spacing w:val="8"/>
          <w:sz w:val="18"/>
        </w:rPr>
        <w:t> </w:t>
      </w:r>
      <w:r>
        <w:rPr>
          <w:sz w:val="18"/>
        </w:rPr>
        <w:t>approval</w:t>
      </w:r>
      <w:r>
        <w:rPr>
          <w:spacing w:val="11"/>
          <w:sz w:val="18"/>
        </w:rPr>
        <w:t> </w:t>
      </w:r>
      <w:r>
        <w:rPr>
          <w:sz w:val="18"/>
        </w:rPr>
        <w:t>of</w:t>
      </w:r>
      <w:r>
        <w:rPr>
          <w:spacing w:val="8"/>
          <w:sz w:val="18"/>
        </w:rPr>
        <w:t> </w:t>
      </w:r>
      <w:r>
        <w:rPr>
          <w:sz w:val="18"/>
        </w:rPr>
        <w:t>All</w:t>
      </w:r>
      <w:r>
        <w:rPr>
          <w:spacing w:val="8"/>
          <w:sz w:val="18"/>
        </w:rPr>
        <w:t> </w:t>
      </w:r>
      <w:r>
        <w:rPr>
          <w:sz w:val="18"/>
        </w:rPr>
        <w:t>India</w:t>
      </w:r>
      <w:r>
        <w:rPr>
          <w:spacing w:val="8"/>
          <w:sz w:val="18"/>
        </w:rPr>
        <w:t> </w:t>
      </w:r>
      <w:r>
        <w:rPr>
          <w:sz w:val="18"/>
        </w:rPr>
        <w:t>Council</w:t>
      </w:r>
      <w:r>
        <w:rPr>
          <w:spacing w:val="7"/>
          <w:sz w:val="18"/>
        </w:rPr>
        <w:t> </w:t>
      </w:r>
      <w:r>
        <w:rPr>
          <w:sz w:val="18"/>
        </w:rPr>
        <w:t>for</w:t>
      </w:r>
      <w:r>
        <w:rPr>
          <w:spacing w:val="9"/>
          <w:sz w:val="18"/>
        </w:rPr>
        <w:t> </w:t>
      </w:r>
      <w:r>
        <w:rPr>
          <w:sz w:val="18"/>
        </w:rPr>
        <w:t>Technical</w:t>
      </w:r>
      <w:r>
        <w:rPr>
          <w:spacing w:val="9"/>
          <w:sz w:val="18"/>
        </w:rPr>
        <w:t> </w:t>
      </w:r>
      <w:r>
        <w:rPr>
          <w:sz w:val="18"/>
        </w:rPr>
        <w:t>Education</w:t>
      </w:r>
      <w:r>
        <w:rPr>
          <w:spacing w:val="9"/>
          <w:sz w:val="18"/>
        </w:rPr>
        <w:t> </w:t>
      </w:r>
      <w:r>
        <w:rPr>
          <w:sz w:val="18"/>
        </w:rPr>
        <w:t>(AICTE)</w:t>
      </w:r>
      <w:r>
        <w:rPr>
          <w:spacing w:val="10"/>
          <w:sz w:val="18"/>
        </w:rPr>
        <w:t> </w:t>
      </w:r>
      <w:r>
        <w:rPr>
          <w:sz w:val="18"/>
        </w:rPr>
        <w:t>for</w:t>
      </w:r>
      <w:r>
        <w:rPr>
          <w:spacing w:val="8"/>
          <w:sz w:val="18"/>
        </w:rPr>
        <w:t> </w:t>
      </w:r>
      <w:r>
        <w:rPr>
          <w:sz w:val="18"/>
        </w:rPr>
        <w:t>a</w:t>
      </w:r>
      <w:r>
        <w:rPr>
          <w:spacing w:val="-53"/>
          <w:sz w:val="18"/>
        </w:rPr>
        <w:t> </w:t>
      </w:r>
      <w:r>
        <w:rPr>
          <w:sz w:val="18"/>
        </w:rPr>
        <w:t>particular</w:t>
      </w:r>
      <w:r>
        <w:rPr>
          <w:spacing w:val="-3"/>
          <w:sz w:val="18"/>
        </w:rPr>
        <w:t> </w:t>
      </w:r>
      <w:r>
        <w:rPr>
          <w:sz w:val="18"/>
        </w:rPr>
        <w:t>course</w:t>
      </w:r>
      <w:r>
        <w:rPr>
          <w:spacing w:val="-4"/>
          <w:sz w:val="18"/>
        </w:rPr>
        <w:t> </w:t>
      </w:r>
      <w:r>
        <w:rPr>
          <w:sz w:val="18"/>
        </w:rPr>
        <w:t>of</w:t>
      </w:r>
      <w:r>
        <w:rPr>
          <w:spacing w:val="-2"/>
          <w:sz w:val="18"/>
        </w:rPr>
        <w:t> </w:t>
      </w:r>
      <w:r>
        <w:rPr>
          <w:sz w:val="18"/>
        </w:rPr>
        <w:t>any</w:t>
      </w:r>
      <w:r>
        <w:rPr>
          <w:spacing w:val="-3"/>
          <w:sz w:val="18"/>
        </w:rPr>
        <w:t> </w:t>
      </w:r>
      <w:r>
        <w:rPr>
          <w:sz w:val="18"/>
        </w:rPr>
        <w:t>institute</w:t>
      </w:r>
      <w:r>
        <w:rPr>
          <w:spacing w:val="-4"/>
          <w:sz w:val="18"/>
        </w:rPr>
        <w:t> </w:t>
      </w:r>
      <w:r>
        <w:rPr>
          <w:sz w:val="18"/>
        </w:rPr>
        <w:t>from</w:t>
      </w:r>
      <w:r>
        <w:rPr>
          <w:spacing w:val="-2"/>
          <w:sz w:val="18"/>
        </w:rPr>
        <w:t> </w:t>
      </w:r>
      <w:r>
        <w:rPr>
          <w:sz w:val="18"/>
        </w:rPr>
        <w:t>the</w:t>
      </w:r>
      <w:r>
        <w:rPr>
          <w:spacing w:val="-1"/>
          <w:sz w:val="18"/>
        </w:rPr>
        <w:t> </w:t>
      </w:r>
      <w:r>
        <w:rPr>
          <w:sz w:val="18"/>
        </w:rPr>
        <w:t>website</w:t>
      </w:r>
      <w:r>
        <w:rPr>
          <w:spacing w:val="-4"/>
          <w:sz w:val="18"/>
        </w:rPr>
        <w:t> </w:t>
      </w:r>
      <w:r>
        <w:rPr>
          <w:sz w:val="18"/>
        </w:rPr>
        <w:t>of</w:t>
      </w:r>
      <w:r>
        <w:rPr>
          <w:spacing w:val="-2"/>
          <w:sz w:val="18"/>
        </w:rPr>
        <w:t> </w:t>
      </w:r>
      <w:r>
        <w:rPr>
          <w:sz w:val="18"/>
        </w:rPr>
        <w:t>respective</w:t>
      </w:r>
      <w:r>
        <w:rPr>
          <w:spacing w:val="-4"/>
          <w:sz w:val="18"/>
        </w:rPr>
        <w:t> </w:t>
      </w:r>
      <w:r>
        <w:rPr>
          <w:sz w:val="18"/>
        </w:rPr>
        <w:t>institute</w:t>
      </w:r>
      <w:r>
        <w:rPr>
          <w:spacing w:val="-1"/>
          <w:sz w:val="18"/>
        </w:rPr>
        <w:t> </w:t>
      </w:r>
      <w:r>
        <w:rPr>
          <w:sz w:val="18"/>
        </w:rPr>
        <w:t>or</w:t>
      </w:r>
      <w:r>
        <w:rPr>
          <w:spacing w:val="-3"/>
          <w:sz w:val="18"/>
        </w:rPr>
        <w:t> </w:t>
      </w:r>
      <w:r>
        <w:rPr>
          <w:sz w:val="18"/>
        </w:rPr>
        <w:t>from</w:t>
      </w:r>
      <w:r>
        <w:rPr>
          <w:spacing w:val="-2"/>
          <w:sz w:val="18"/>
        </w:rPr>
        <w:t> </w:t>
      </w:r>
      <w:r>
        <w:rPr>
          <w:sz w:val="18"/>
        </w:rPr>
        <w:t>the</w:t>
      </w:r>
      <w:r>
        <w:rPr>
          <w:spacing w:val="-4"/>
          <w:sz w:val="18"/>
        </w:rPr>
        <w:t> </w:t>
      </w:r>
      <w:r>
        <w:rPr>
          <w:sz w:val="18"/>
        </w:rPr>
        <w:t>website</w:t>
      </w:r>
      <w:r>
        <w:rPr>
          <w:spacing w:val="-3"/>
          <w:sz w:val="18"/>
        </w:rPr>
        <w:t> </w:t>
      </w:r>
      <w:r>
        <w:rPr>
          <w:sz w:val="18"/>
        </w:rPr>
        <w:t>of</w:t>
      </w:r>
      <w:r>
        <w:rPr>
          <w:spacing w:val="-2"/>
          <w:sz w:val="18"/>
        </w:rPr>
        <w:t> </w:t>
      </w:r>
      <w:r>
        <w:rPr>
          <w:sz w:val="18"/>
        </w:rPr>
        <w:t>AICTE.</w:t>
      </w:r>
    </w:p>
    <w:p>
      <w:pPr>
        <w:pStyle w:val="ListParagraph"/>
        <w:numPr>
          <w:ilvl w:val="0"/>
          <w:numId w:val="58"/>
        </w:numPr>
        <w:tabs>
          <w:tab w:pos="1196" w:val="left" w:leader="none"/>
          <w:tab w:pos="1197" w:val="left" w:leader="none"/>
        </w:tabs>
        <w:spacing w:line="240" w:lineRule="auto" w:before="0" w:after="0"/>
        <w:ind w:left="1196" w:right="672" w:hanging="360"/>
        <w:jc w:val="left"/>
        <w:rPr>
          <w:sz w:val="18"/>
        </w:rPr>
      </w:pPr>
      <w:r>
        <w:rPr>
          <w:sz w:val="18"/>
        </w:rPr>
        <w:t>Institutions</w:t>
      </w:r>
      <w:r>
        <w:rPr>
          <w:spacing w:val="27"/>
          <w:sz w:val="18"/>
        </w:rPr>
        <w:t> </w:t>
      </w:r>
      <w:r>
        <w:rPr>
          <w:sz w:val="18"/>
        </w:rPr>
        <w:t>are</w:t>
      </w:r>
      <w:r>
        <w:rPr>
          <w:spacing w:val="27"/>
          <w:sz w:val="18"/>
        </w:rPr>
        <w:t> </w:t>
      </w:r>
      <w:r>
        <w:rPr>
          <w:sz w:val="18"/>
        </w:rPr>
        <w:t>advised</w:t>
      </w:r>
      <w:r>
        <w:rPr>
          <w:spacing w:val="28"/>
          <w:sz w:val="18"/>
        </w:rPr>
        <w:t> </w:t>
      </w:r>
      <w:r>
        <w:rPr>
          <w:sz w:val="18"/>
        </w:rPr>
        <w:t>to</w:t>
      </w:r>
      <w:r>
        <w:rPr>
          <w:spacing w:val="29"/>
          <w:sz w:val="18"/>
        </w:rPr>
        <w:t> </w:t>
      </w:r>
      <w:r>
        <w:rPr>
          <w:sz w:val="18"/>
        </w:rPr>
        <w:t>check</w:t>
      </w:r>
      <w:r>
        <w:rPr>
          <w:spacing w:val="27"/>
          <w:sz w:val="18"/>
        </w:rPr>
        <w:t> </w:t>
      </w:r>
      <w:r>
        <w:rPr>
          <w:sz w:val="18"/>
        </w:rPr>
        <w:t>Sanctioned</w:t>
      </w:r>
      <w:r>
        <w:rPr>
          <w:spacing w:val="28"/>
          <w:sz w:val="18"/>
        </w:rPr>
        <w:t> </w:t>
      </w:r>
      <w:r>
        <w:rPr>
          <w:sz w:val="18"/>
        </w:rPr>
        <w:t>Intake</w:t>
      </w:r>
      <w:r>
        <w:rPr>
          <w:spacing w:val="27"/>
          <w:sz w:val="18"/>
        </w:rPr>
        <w:t> </w:t>
      </w:r>
      <w:r>
        <w:rPr>
          <w:sz w:val="18"/>
        </w:rPr>
        <w:t>of</w:t>
      </w:r>
      <w:r>
        <w:rPr>
          <w:spacing w:val="28"/>
          <w:sz w:val="18"/>
        </w:rPr>
        <w:t> </w:t>
      </w:r>
      <w:r>
        <w:rPr>
          <w:sz w:val="18"/>
        </w:rPr>
        <w:t>their</w:t>
      </w:r>
      <w:r>
        <w:rPr>
          <w:spacing w:val="29"/>
          <w:sz w:val="18"/>
        </w:rPr>
        <w:t> </w:t>
      </w:r>
      <w:r>
        <w:rPr>
          <w:sz w:val="18"/>
        </w:rPr>
        <w:t>institutes</w:t>
      </w:r>
      <w:r>
        <w:rPr>
          <w:spacing w:val="27"/>
          <w:sz w:val="18"/>
        </w:rPr>
        <w:t> </w:t>
      </w:r>
      <w:r>
        <w:rPr>
          <w:sz w:val="18"/>
        </w:rPr>
        <w:t>and</w:t>
      </w:r>
      <w:r>
        <w:rPr>
          <w:spacing w:val="27"/>
          <w:sz w:val="18"/>
        </w:rPr>
        <w:t> </w:t>
      </w:r>
      <w:r>
        <w:rPr>
          <w:sz w:val="18"/>
        </w:rPr>
        <w:t>contact</w:t>
      </w:r>
      <w:r>
        <w:rPr>
          <w:spacing w:val="29"/>
          <w:sz w:val="18"/>
        </w:rPr>
        <w:t> </w:t>
      </w:r>
      <w:r>
        <w:rPr>
          <w:sz w:val="18"/>
        </w:rPr>
        <w:t>HSBTE</w:t>
      </w:r>
      <w:r>
        <w:rPr>
          <w:spacing w:val="28"/>
          <w:sz w:val="18"/>
        </w:rPr>
        <w:t> </w:t>
      </w:r>
      <w:r>
        <w:rPr>
          <w:sz w:val="18"/>
        </w:rPr>
        <w:t>in</w:t>
      </w:r>
      <w:r>
        <w:rPr>
          <w:spacing w:val="28"/>
          <w:sz w:val="18"/>
        </w:rPr>
        <w:t> </w:t>
      </w:r>
      <w:r>
        <w:rPr>
          <w:sz w:val="18"/>
        </w:rPr>
        <w:t>case</w:t>
      </w:r>
      <w:r>
        <w:rPr>
          <w:spacing w:val="28"/>
          <w:sz w:val="18"/>
        </w:rPr>
        <w:t> </w:t>
      </w:r>
      <w:r>
        <w:rPr>
          <w:sz w:val="18"/>
        </w:rPr>
        <w:t>of</w:t>
      </w:r>
      <w:r>
        <w:rPr>
          <w:spacing w:val="31"/>
          <w:sz w:val="18"/>
        </w:rPr>
        <w:t> </w:t>
      </w:r>
      <w:r>
        <w:rPr>
          <w:sz w:val="18"/>
        </w:rPr>
        <w:t>any</w:t>
      </w:r>
      <w:r>
        <w:rPr>
          <w:spacing w:val="-53"/>
          <w:sz w:val="18"/>
        </w:rPr>
        <w:t> </w:t>
      </w:r>
      <w:r>
        <w:rPr>
          <w:sz w:val="18"/>
        </w:rPr>
        <w:t>discrepancy.</w:t>
      </w:r>
    </w:p>
    <w:p>
      <w:pPr>
        <w:spacing w:after="0" w:line="240" w:lineRule="auto"/>
        <w:jc w:val="left"/>
        <w:rPr>
          <w:sz w:val="18"/>
        </w:rPr>
        <w:sectPr>
          <w:pgSz w:w="11910" w:h="16840"/>
          <w:pgMar w:header="0" w:footer="635" w:top="1240" w:bottom="820" w:left="1180" w:right="160"/>
        </w:sectPr>
      </w:pPr>
    </w:p>
    <w:p>
      <w:pPr>
        <w:pStyle w:val="Heading3"/>
        <w:spacing w:before="87"/>
        <w:ind w:left="964" w:right="1893"/>
      </w:pPr>
      <w:r>
        <w:rPr/>
        <w:t>APPENDIX-V</w:t>
      </w:r>
    </w:p>
    <w:p>
      <w:pPr>
        <w:spacing w:before="0" w:after="47"/>
        <w:ind w:left="1693" w:right="1545" w:firstLine="0"/>
        <w:jc w:val="center"/>
        <w:rPr>
          <w:b/>
          <w:sz w:val="24"/>
        </w:rPr>
      </w:pPr>
      <w:r>
        <w:rPr/>
        <w:pict>
          <v:shape style="position:absolute;margin-left:81.283005pt;margin-top:108.095818pt;width:450.2pt;height:433.85pt;mso-position-horizontal-relative:page;mso-position-vertical-relative:paragraph;z-index:-27089920" coordorigin="1626,2162" coordsize="9004,8677" path="m3650,10715l3650,10708,3645,10693,3639,10686,2253,9300,2557,8996,2560,8991,2561,8983,2560,8976,2559,8968,2554,8958,2550,8950,2542,8938,2514,8907,2493,8884,2481,8873,2449,8844,2440,8836,2432,8830,2424,8825,2416,8820,2406,8816,2398,8814,2391,8814,2383,8814,2378,8817,1629,9566,1626,9571,1626,9578,1626,9586,1628,9594,1633,9603,1637,9611,1643,9619,1649,9628,1665,9647,1674,9658,1684,9669,1707,9692,1718,9702,1729,9711,1739,9719,1751,9729,1762,9737,1771,9741,1781,9746,1788,9748,1796,9748,1803,9748,1808,9746,2112,9442,3498,10828,3505,10833,3520,10838,3527,10838,3535,10835,3544,10833,3566,10822,3583,10808,3592,10799,3602,10790,3612,10780,3620,10770,3628,10761,3634,10753,3641,10742,3645,10733,3647,10723,3650,10715xm4718,9649l4718,9642,4716,9634,4707,9617,4702,9608,4696,9599,4689,9590,4663,9561,4652,9550,4629,9528,4597,9500,4576,9489,4567,9485,4559,9484,4552,9483,4544,9484,4539,9487,4113,9913,3543,9344,3905,8982,3908,8977,3908,8969,3909,8963,3907,8955,3900,8938,3893,8928,3866,8897,3846,8876,3823,8854,3792,8827,3780,8819,3763,8811,3754,8808,3747,8808,3739,8808,3734,8811,3372,9173,2873,8673,3294,8253,3297,8247,3297,8240,3296,8233,3294,8225,3289,8215,3285,8207,3277,8195,3268,8183,3251,8164,3231,8143,3208,8120,3188,8103,3175,8093,3165,8086,3145,8076,3138,8074,3131,8073,3123,8074,3118,8077,2608,8586,2600,8597,2594,8609,2591,8624,2591,8640,2596,8659,2605,8680,2621,8702,2642,8725,4061,10144,4084,10165,4106,10181,4126,10190,4144,10193,4162,10194,4177,10191,4189,10186,4200,10178,4715,9663,4718,9657,4718,9649xm5739,8619l5737,8606,5736,8595,5733,8585,5729,8574,5724,8562,5718,8551,5709,8539,5699,8527,5688,8515,4213,7040,4208,7036,4193,7031,4184,7030,4175,7032,4166,7034,4156,7039,4145,7047,4129,7060,4119,7068,4110,7077,4100,7087,4092,7097,4084,7106,4070,7124,4065,7134,4061,7153,4063,7161,4068,7176,4072,7182,5040,8150,5144,8252,5248,8355,5348,8454,5347,8454,5231,8397,5193,8377,5077,8321,4998,8282,4876,8222,4707,8143,4488,8039,3977,7798,3734,7682,3711,7672,3689,7663,3669,7656,3652,7650,3635,7646,3619,7643,3605,7642,3591,7642,3579,7644,3566,7647,3555,7652,3544,7658,3532,7666,3519,7676,3507,7687,3438,7757,3428,7769,3422,7783,3419,7799,3419,7818,3423,7838,3432,7859,3448,7882,3470,7907,4944,9381,4950,9386,4957,9388,4966,9392,4973,9392,4981,9389,4990,9388,5011,9376,5028,9363,5037,9354,5047,9345,5057,9334,5066,9325,5080,9308,5086,9296,5091,9287,5092,9278,5096,9269,5096,9262,5092,9253,5090,9246,5086,9240,4028,8182,3935,8091,3752,7913,3754,7911,3801,7936,3850,7961,3900,7987,4001,8037,4051,8062,4100,8086,4365,8211,5162,8585,5379,8688,5410,8703,5439,8715,5466,8726,5490,8735,5512,8742,5532,8748,5551,8751,5567,8753,5583,8754,5598,8754,5612,8751,5623,8747,5635,8741,5647,8734,5658,8726,5669,8715,5724,8661,5730,8652,5737,8630,5739,8619xm6383,7982l6383,7975,6378,7960,6372,7953,4986,6567,5290,6263,5293,6258,5294,6250,5293,6243,5292,6235,5287,6225,5283,6217,5275,6205,5247,6174,5226,6151,5203,6129,5182,6111,5173,6103,5165,6097,5157,6092,5149,6087,5139,6083,5131,6081,5124,6081,5116,6081,5111,6084,4362,6833,4359,6838,4359,6845,4359,6853,4361,6861,4366,6870,4370,6878,4376,6886,4382,6895,4398,6914,4407,6925,4417,6936,4440,6959,4452,6969,4462,6978,4472,6986,4484,6996,4495,7004,4504,7008,4514,7013,4521,7015,4529,7015,4536,7015,4541,7013,4845,6709,6231,8095,6238,8100,6253,8105,6260,8105,6268,8102,6277,8100,6299,8088,6316,8075,6325,8066,6335,8057,6345,8047,6353,8037,6367,8020,6374,8009,6378,8000,6380,7990,6383,7982xm7674,6703l7672,6693,7670,6683,7664,6671,7653,6660,7643,6652,7632,6644,7618,6635,7603,6625,7428,6517,6818,6146,6818,6386,6448,6756,6378,6644,5882,5849,5838,5779,5839,5778,6818,6386,6818,6146,6215,5778,5767,5504,5756,5497,5745,5492,5735,5489,5724,5487,5716,5489,5705,5492,5696,5496,5688,5500,5679,5506,5669,5513,5659,5521,5648,5531,5637,5543,5613,5567,5602,5578,5593,5588,5585,5597,5576,5609,5569,5620,5566,5631,5563,5642,5561,5650,5564,5660,5566,5670,5571,5680,5577,5691,5702,5894,6159,6644,6365,6983,6698,7527,6709,7542,6718,7556,6726,7567,6735,7576,6745,7588,6756,7594,6766,7596,6777,7598,6787,7595,6800,7587,6809,7580,6819,7572,6830,7562,6841,7551,6852,7540,6862,7529,6870,7519,6877,7511,6884,7500,6889,7490,6890,7480,6891,7471,6892,7463,6888,7455,6886,7447,6882,7439,6876,7430,6792,7295,6623,7027,6581,6960,6785,6756,7024,6517,7503,6813,7513,6818,7521,6822,7536,6827,7543,6827,7551,6824,7560,6823,7570,6818,7582,6808,7590,6801,7600,6792,7611,6781,7623,6769,7635,6756,7646,6745,7654,6735,7662,6725,7671,6714,7674,6703xm8180,6185l8180,6178,8175,6163,8170,6156,6784,4770,7087,4466,7090,4461,7091,4453,7090,4446,7089,4438,7084,4428,7080,4420,7072,4408,7044,4376,7023,4354,7011,4342,6989,4323,6970,4306,6962,4300,6954,4295,6946,4290,6936,4285,6928,4284,6921,4284,6913,4284,6908,4287,6159,5036,6156,5041,6156,5048,6156,5056,6158,5064,6163,5073,6167,5081,6173,5089,6179,5098,6195,5117,6204,5128,6214,5139,6226,5151,6237,5162,6249,5172,6259,5181,6269,5189,6281,5199,6292,5207,6301,5211,6311,5216,6318,5218,6326,5218,6333,5218,6338,5215,6642,4912,8028,6298,8035,6303,8050,6308,8057,6308,8065,6305,8075,6303,8096,6291,8104,6285,8113,6278,8122,6269,8132,6260,8142,6250,8150,6240,8164,6223,8171,6212,8175,6203,8177,6193,8180,6185xm8803,5562l8803,5555,8798,5540,8793,5533,8787,5527,7253,3993,7246,3988,7231,3983,7224,3983,7215,3985,7207,3988,7198,3992,7186,3999,7169,4012,7159,4021,7149,4031,7140,4040,7132,4049,7119,4065,7113,4077,7108,4087,7104,4095,7102,4104,7102,4112,7107,4127,7111,4135,8651,5675,8658,5680,8673,5685,8680,5685,8688,5682,8698,5680,8719,5668,8736,5655,8745,5646,8755,5637,8765,5627,8774,5617,8787,5600,8794,5588,8798,5579,8800,5570,8803,5562xm9511,4850l9506,4829,9502,4819,9495,4808,9411,4673,8364,2983,8345,2952,8336,2940,8328,2930,8318,2918,8309,2913,8300,2910,8290,2907,8279,2911,8267,2918,8248,2933,8236,2944,8224,2956,8212,2967,8193,2988,8186,2996,8177,3008,8172,3017,8170,3027,8168,3036,8168,3043,8176,3061,8181,3070,8188,3080,8276,3216,9228,4714,9227,4715,9091,4628,7583,3681,7564,3670,7555,3666,7548,3664,7540,3665,7523,3667,7514,3671,7495,3685,7486,3694,7465,3715,7452,3728,7441,3741,7423,3762,7414,3774,7409,3785,7412,3808,7416,3817,7438,3836,7449,3845,7463,3855,7479,3865,7614,3950,9306,4996,9321,5005,9327,5006,9334,5009,9340,5010,9354,5011,9361,5009,9367,5006,9373,5004,9382,5001,9389,4995,9397,4990,9417,4975,9470,4922,9480,4911,9497,4890,9503,4880,9509,4858,9511,4850xm10630,3738l10629,3731,10628,3723,10619,3705,10613,3697,10607,3688,10600,3679,10584,3660,10564,3639,10540,3617,10508,3589,10487,3578,10479,3574,10471,3572,10464,3572,10456,3572,10450,3575,10024,4002,9455,3432,9816,3071,9819,3066,9819,3058,9820,3052,9819,3044,9811,3027,9804,3016,9794,3004,9768,2975,9757,2965,9735,2943,9703,2915,9692,2907,9675,2900,9665,2897,9658,2897,9650,2897,9645,2900,9284,3261,8784,2762,9205,2341,9208,2336,9208,2328,9208,2321,9206,2314,9200,2304,9197,2295,9189,2284,9179,2271,9163,2252,9143,2231,9119,2209,9099,2191,9087,2182,9076,2175,9057,2165,9049,2163,9042,2162,9034,2163,9029,2165,8520,2675,8511,2685,8506,2698,8503,2712,8503,2729,8507,2748,8517,2769,8532,2790,8553,2814,9972,4233,9995,4254,10017,4269,10037,4278,10056,4282,10073,4283,10088,4280,10101,4274,10111,4266,10626,3751,10629,3746,10630,3738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Institute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wise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Fees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Structure</w:t>
      </w:r>
    </w:p>
    <w:tbl>
      <w:tblPr>
        <w:tblW w:w="0" w:type="auto"/>
        <w:jc w:val="left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2"/>
        <w:gridCol w:w="3221"/>
        <w:gridCol w:w="921"/>
        <w:gridCol w:w="1550"/>
        <w:gridCol w:w="1357"/>
        <w:gridCol w:w="1525"/>
      </w:tblGrid>
      <w:tr>
        <w:trPr>
          <w:trHeight w:val="254" w:hRule="atLeast"/>
        </w:trPr>
        <w:tc>
          <w:tcPr>
            <w:tcW w:w="9416" w:type="dxa"/>
            <w:gridSpan w:val="6"/>
          </w:tcPr>
          <w:p>
            <w:pPr>
              <w:pStyle w:val="TableParagraph"/>
              <w:spacing w:line="228" w:lineRule="exact" w:before="6"/>
              <w:ind w:left="3016" w:right="30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Structure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Diploma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Courses</w:t>
            </w: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Sr.No.</w:t>
            </w:r>
          </w:p>
        </w:tc>
        <w:tc>
          <w:tcPr>
            <w:tcW w:w="3221" w:type="dxa"/>
          </w:tcPr>
          <w:p>
            <w:pPr>
              <w:pStyle w:val="TableParagraph"/>
              <w:spacing w:before="20"/>
              <w:ind w:left="108" w:right="162"/>
              <w:rPr>
                <w:b/>
                <w:sz w:val="20"/>
              </w:rPr>
            </w:pPr>
            <w:r>
              <w:rPr>
                <w:b/>
                <w:sz w:val="20"/>
              </w:rPr>
              <w:t>All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Govt.Polytechnics</w:t>
            </w:r>
            <w:r>
              <w:rPr>
                <w:b/>
                <w:spacing w:val="50"/>
                <w:sz w:val="20"/>
              </w:rPr>
              <w:t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Govt.</w:t>
            </w:r>
            <w:r>
              <w:rPr>
                <w:b/>
                <w:spacing w:val="-55"/>
                <w:sz w:val="20"/>
              </w:rPr>
              <w:t> </w:t>
            </w:r>
            <w:r>
              <w:rPr>
                <w:b/>
                <w:sz w:val="20"/>
              </w:rPr>
              <w:t>Aided Courses in Aided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Polytechnics</w:t>
            </w:r>
          </w:p>
        </w:tc>
        <w:tc>
          <w:tcPr>
            <w:tcW w:w="921" w:type="dxa"/>
          </w:tcPr>
          <w:p>
            <w:pPr>
              <w:pStyle w:val="TableParagraph"/>
              <w:spacing w:before="140"/>
              <w:ind w:left="108" w:right="8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Tuition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sz w:val="20"/>
              </w:rPr>
              <w:t>Fee</w:t>
            </w:r>
          </w:p>
        </w:tc>
        <w:tc>
          <w:tcPr>
            <w:tcW w:w="1550" w:type="dxa"/>
          </w:tcPr>
          <w:p>
            <w:pPr>
              <w:pStyle w:val="TableParagraph"/>
              <w:spacing w:before="140"/>
              <w:ind w:left="109" w:right="8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Development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sz w:val="20"/>
              </w:rPr>
              <w:t>Charges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Fee</w:t>
            </w:r>
          </w:p>
        </w:tc>
        <w:tc>
          <w:tcPr>
            <w:tcW w:w="1525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Remarks</w:t>
            </w:r>
          </w:p>
        </w:tc>
      </w:tr>
      <w:tr>
        <w:trPr>
          <w:trHeight w:val="253" w:hRule="atLeast"/>
        </w:trPr>
        <w:tc>
          <w:tcPr>
            <w:tcW w:w="842" w:type="dxa"/>
          </w:tcPr>
          <w:p>
            <w:pPr>
              <w:pStyle w:val="TableParagraph"/>
              <w:spacing w:line="228" w:lineRule="exact" w:before="6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221" w:type="dxa"/>
          </w:tcPr>
          <w:p>
            <w:pPr>
              <w:pStyle w:val="TableParagraph"/>
              <w:spacing w:line="228" w:lineRule="exact" w:before="6"/>
              <w:ind w:left="108"/>
              <w:rPr>
                <w:sz w:val="20"/>
              </w:rPr>
            </w:pPr>
            <w:r>
              <w:rPr>
                <w:sz w:val="20"/>
              </w:rPr>
              <w:t>All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Govt.Polytechnics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(41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Nos.)</w:t>
            </w:r>
          </w:p>
        </w:tc>
        <w:tc>
          <w:tcPr>
            <w:tcW w:w="921" w:type="dxa"/>
          </w:tcPr>
          <w:p>
            <w:pPr>
              <w:pStyle w:val="TableParagraph"/>
              <w:spacing w:line="228" w:lineRule="exact" w:before="6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3000*</w:t>
            </w:r>
          </w:p>
        </w:tc>
        <w:tc>
          <w:tcPr>
            <w:tcW w:w="1550" w:type="dxa"/>
          </w:tcPr>
          <w:p>
            <w:pPr>
              <w:pStyle w:val="TableParagraph"/>
              <w:spacing w:line="228" w:lineRule="exact" w:before="6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1500</w:t>
            </w:r>
          </w:p>
        </w:tc>
        <w:tc>
          <w:tcPr>
            <w:tcW w:w="1357" w:type="dxa"/>
          </w:tcPr>
          <w:p>
            <w:pPr>
              <w:pStyle w:val="TableParagraph"/>
              <w:spacing w:line="228" w:lineRule="exact" w:before="6"/>
              <w:ind w:left="463"/>
              <w:rPr>
                <w:sz w:val="20"/>
              </w:rPr>
            </w:pPr>
            <w:r>
              <w:rPr>
                <w:sz w:val="20"/>
              </w:rPr>
              <w:t>4500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4" w:hRule="atLeast"/>
        </w:trPr>
        <w:tc>
          <w:tcPr>
            <w:tcW w:w="842" w:type="dxa"/>
          </w:tcPr>
          <w:p>
            <w:pPr>
              <w:pStyle w:val="TableParagraph"/>
              <w:spacing w:before="12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221" w:type="dxa"/>
          </w:tcPr>
          <w:p>
            <w:pPr>
              <w:pStyle w:val="TableParagraph"/>
              <w:spacing w:line="242" w:lineRule="exact"/>
              <w:ind w:left="108" w:right="544"/>
              <w:rPr>
                <w:sz w:val="20"/>
              </w:rPr>
            </w:pPr>
            <w:r>
              <w:rPr>
                <w:sz w:val="20"/>
              </w:rPr>
              <w:t>Seth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Jai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Parkash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Damla.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Yamuna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Nagar</w:t>
            </w:r>
          </w:p>
        </w:tc>
        <w:tc>
          <w:tcPr>
            <w:tcW w:w="921" w:type="dxa"/>
          </w:tcPr>
          <w:p>
            <w:pPr>
              <w:pStyle w:val="TableParagraph"/>
              <w:spacing w:before="121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3000*</w:t>
            </w:r>
          </w:p>
        </w:tc>
        <w:tc>
          <w:tcPr>
            <w:tcW w:w="1550" w:type="dxa"/>
          </w:tcPr>
          <w:p>
            <w:pPr>
              <w:pStyle w:val="TableParagraph"/>
              <w:spacing w:before="121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1500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21"/>
              <w:ind w:left="463"/>
              <w:rPr>
                <w:sz w:val="20"/>
              </w:rPr>
            </w:pPr>
            <w:r>
              <w:rPr>
                <w:sz w:val="20"/>
              </w:rPr>
              <w:t>4500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53" w:hRule="atLeast"/>
        </w:trPr>
        <w:tc>
          <w:tcPr>
            <w:tcW w:w="842" w:type="dxa"/>
          </w:tcPr>
          <w:p>
            <w:pPr>
              <w:pStyle w:val="TableParagraph"/>
              <w:spacing w:line="228" w:lineRule="exact" w:before="6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221" w:type="dxa"/>
          </w:tcPr>
          <w:p>
            <w:pPr>
              <w:pStyle w:val="TableParagraph"/>
              <w:spacing w:line="228" w:lineRule="exact" w:before="6"/>
              <w:ind w:left="108"/>
              <w:rPr>
                <w:sz w:val="20"/>
              </w:rPr>
            </w:pPr>
            <w:r>
              <w:rPr>
                <w:sz w:val="20"/>
              </w:rPr>
              <w:t>Vaish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Technical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Institute,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Rohtak</w:t>
            </w:r>
          </w:p>
        </w:tc>
        <w:tc>
          <w:tcPr>
            <w:tcW w:w="921" w:type="dxa"/>
          </w:tcPr>
          <w:p>
            <w:pPr>
              <w:pStyle w:val="TableParagraph"/>
              <w:spacing w:line="228" w:lineRule="exact" w:before="6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3000*</w:t>
            </w:r>
          </w:p>
        </w:tc>
        <w:tc>
          <w:tcPr>
            <w:tcW w:w="1550" w:type="dxa"/>
          </w:tcPr>
          <w:p>
            <w:pPr>
              <w:pStyle w:val="TableParagraph"/>
              <w:spacing w:line="228" w:lineRule="exact" w:before="6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1500</w:t>
            </w:r>
          </w:p>
        </w:tc>
        <w:tc>
          <w:tcPr>
            <w:tcW w:w="1357" w:type="dxa"/>
          </w:tcPr>
          <w:p>
            <w:pPr>
              <w:pStyle w:val="TableParagraph"/>
              <w:spacing w:line="228" w:lineRule="exact" w:before="6"/>
              <w:ind w:left="463"/>
              <w:rPr>
                <w:sz w:val="20"/>
              </w:rPr>
            </w:pPr>
            <w:r>
              <w:rPr>
                <w:sz w:val="20"/>
              </w:rPr>
              <w:t>4500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842" w:type="dxa"/>
          </w:tcPr>
          <w:p>
            <w:pPr>
              <w:pStyle w:val="TableParagraph"/>
              <w:spacing w:line="228" w:lineRule="exact" w:before="6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221" w:type="dxa"/>
          </w:tcPr>
          <w:p>
            <w:pPr>
              <w:pStyle w:val="TableParagraph"/>
              <w:spacing w:line="228" w:lineRule="exact" w:before="6"/>
              <w:ind w:left="108"/>
              <w:rPr>
                <w:sz w:val="20"/>
              </w:rPr>
            </w:pPr>
            <w:r>
              <w:rPr>
                <w:sz w:val="20"/>
              </w:rPr>
              <w:t>Chhotu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Ram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Rohtak</w:t>
            </w:r>
          </w:p>
        </w:tc>
        <w:tc>
          <w:tcPr>
            <w:tcW w:w="921" w:type="dxa"/>
          </w:tcPr>
          <w:p>
            <w:pPr>
              <w:pStyle w:val="TableParagraph"/>
              <w:spacing w:line="228" w:lineRule="exact" w:before="6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3000*</w:t>
            </w:r>
          </w:p>
        </w:tc>
        <w:tc>
          <w:tcPr>
            <w:tcW w:w="1550" w:type="dxa"/>
          </w:tcPr>
          <w:p>
            <w:pPr>
              <w:pStyle w:val="TableParagraph"/>
              <w:spacing w:line="228" w:lineRule="exact" w:before="6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1500</w:t>
            </w:r>
          </w:p>
        </w:tc>
        <w:tc>
          <w:tcPr>
            <w:tcW w:w="1357" w:type="dxa"/>
          </w:tcPr>
          <w:p>
            <w:pPr>
              <w:pStyle w:val="TableParagraph"/>
              <w:spacing w:line="228" w:lineRule="exact" w:before="6"/>
              <w:ind w:left="463"/>
              <w:rPr>
                <w:sz w:val="20"/>
              </w:rPr>
            </w:pPr>
            <w:r>
              <w:rPr>
                <w:sz w:val="20"/>
              </w:rPr>
              <w:t>4500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842" w:type="dxa"/>
          </w:tcPr>
          <w:p>
            <w:pPr>
              <w:pStyle w:val="TableParagraph"/>
              <w:spacing w:line="230" w:lineRule="exact" w:before="6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221" w:type="dxa"/>
          </w:tcPr>
          <w:p>
            <w:pPr>
              <w:pStyle w:val="TableParagraph"/>
              <w:spacing w:line="230" w:lineRule="exact" w:before="6"/>
              <w:ind w:left="108"/>
              <w:rPr>
                <w:sz w:val="20"/>
              </w:rPr>
            </w:pPr>
            <w:r>
              <w:rPr>
                <w:sz w:val="20"/>
              </w:rPr>
              <w:t>BPS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Mahila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Khanpur</w:t>
            </w:r>
          </w:p>
        </w:tc>
        <w:tc>
          <w:tcPr>
            <w:tcW w:w="921" w:type="dxa"/>
          </w:tcPr>
          <w:p>
            <w:pPr>
              <w:pStyle w:val="TableParagraph"/>
              <w:spacing w:line="230" w:lineRule="exact" w:before="6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3000*</w:t>
            </w:r>
          </w:p>
        </w:tc>
        <w:tc>
          <w:tcPr>
            <w:tcW w:w="1550" w:type="dxa"/>
          </w:tcPr>
          <w:p>
            <w:pPr>
              <w:pStyle w:val="TableParagraph"/>
              <w:spacing w:line="230" w:lineRule="exact" w:before="6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1500</w:t>
            </w:r>
          </w:p>
        </w:tc>
        <w:tc>
          <w:tcPr>
            <w:tcW w:w="1357" w:type="dxa"/>
          </w:tcPr>
          <w:p>
            <w:pPr>
              <w:pStyle w:val="TableParagraph"/>
              <w:spacing w:line="230" w:lineRule="exact" w:before="6"/>
              <w:ind w:left="463"/>
              <w:rPr>
                <w:sz w:val="20"/>
              </w:rPr>
            </w:pPr>
            <w:r>
              <w:rPr>
                <w:sz w:val="20"/>
              </w:rPr>
              <w:t>4500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8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21" w:type="dxa"/>
          </w:tcPr>
          <w:p>
            <w:pPr>
              <w:pStyle w:val="TableParagraph"/>
              <w:spacing w:line="228" w:lineRule="exact" w:before="6"/>
              <w:ind w:left="108"/>
              <w:rPr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Tuition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fee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 girl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students</w:t>
            </w: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5" w:hRule="atLeast"/>
        </w:trPr>
        <w:tc>
          <w:tcPr>
            <w:tcW w:w="842" w:type="dxa"/>
          </w:tcPr>
          <w:p>
            <w:pPr>
              <w:pStyle w:val="TableParagraph"/>
              <w:spacing w:before="12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S.No</w:t>
            </w:r>
          </w:p>
        </w:tc>
        <w:tc>
          <w:tcPr>
            <w:tcW w:w="3221" w:type="dxa"/>
          </w:tcPr>
          <w:p>
            <w:pPr>
              <w:pStyle w:val="TableParagraph"/>
              <w:spacing w:line="244" w:lineRule="exact"/>
              <w:ind w:left="398" w:right="1207" w:firstLine="60"/>
              <w:rPr>
                <w:b/>
                <w:sz w:val="20"/>
              </w:rPr>
            </w:pPr>
            <w:r>
              <w:rPr>
                <w:b/>
                <w:sz w:val="20"/>
              </w:rPr>
              <w:t>Institute Name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sz w:val="20"/>
              </w:rPr>
              <w:t>(Self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Financing)</w:t>
            </w:r>
          </w:p>
        </w:tc>
        <w:tc>
          <w:tcPr>
            <w:tcW w:w="3828" w:type="dxa"/>
            <w:gridSpan w:val="3"/>
          </w:tcPr>
          <w:p>
            <w:pPr>
              <w:pStyle w:val="TableParagraph"/>
              <w:spacing w:before="121"/>
              <w:ind w:left="1042"/>
              <w:rPr>
                <w:b/>
                <w:sz w:val="20"/>
              </w:rPr>
            </w:pPr>
            <w:r>
              <w:rPr>
                <w:b/>
                <w:sz w:val="20"/>
              </w:rPr>
              <w:t>Fee</w:t>
            </w:r>
            <w:r>
              <w:rPr>
                <w:b/>
                <w:spacing w:val="54"/>
                <w:sz w:val="20"/>
              </w:rPr>
              <w:t> </w:t>
            </w:r>
            <w:r>
              <w:rPr>
                <w:b/>
                <w:sz w:val="20"/>
              </w:rPr>
              <w:t>Fixed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by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SFC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05" w:hRule="atLeast"/>
        </w:trPr>
        <w:tc>
          <w:tcPr>
            <w:tcW w:w="84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spacing w:line="240" w:lineRule="atLeast" w:before="2"/>
              <w:ind w:left="284" w:right="84" w:hanging="17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Tuition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sz w:val="20"/>
              </w:rPr>
              <w:t>Fee</w:t>
            </w:r>
          </w:p>
        </w:tc>
        <w:tc>
          <w:tcPr>
            <w:tcW w:w="1550" w:type="dxa"/>
          </w:tcPr>
          <w:p>
            <w:pPr>
              <w:pStyle w:val="TableParagraph"/>
              <w:spacing w:before="130"/>
              <w:ind w:left="284" w:right="2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Dev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Fund</w:t>
            </w:r>
          </w:p>
        </w:tc>
        <w:tc>
          <w:tcPr>
            <w:tcW w:w="1357" w:type="dxa"/>
          </w:tcPr>
          <w:p>
            <w:pPr>
              <w:pStyle w:val="TableParagraph"/>
              <w:spacing w:before="130"/>
              <w:ind w:left="42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525" w:type="dxa"/>
          </w:tcPr>
          <w:p>
            <w:pPr>
              <w:pStyle w:val="TableParagraph"/>
              <w:spacing w:before="130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Remarks</w:t>
            </w: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221" w:type="dxa"/>
          </w:tcPr>
          <w:p>
            <w:pPr>
              <w:pStyle w:val="TableParagraph"/>
              <w:spacing w:before="20"/>
              <w:ind w:left="108" w:right="293"/>
              <w:rPr>
                <w:sz w:val="20"/>
              </w:rPr>
            </w:pPr>
            <w:r>
              <w:rPr>
                <w:sz w:val="20"/>
              </w:rPr>
              <w:t>Aakash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Technology,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Gehra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Kanina,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Distt.</w:t>
            </w:r>
          </w:p>
          <w:p>
            <w:pPr>
              <w:pStyle w:val="TableParagraph"/>
              <w:spacing w:line="241" w:lineRule="exact"/>
              <w:ind w:left="108"/>
              <w:rPr>
                <w:sz w:val="20"/>
              </w:rPr>
            </w:pPr>
            <w:r>
              <w:rPr>
                <w:sz w:val="20"/>
              </w:rPr>
              <w:t>Mohindergarh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(Haryana).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18700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4400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408"/>
              <w:rPr>
                <w:sz w:val="20"/>
              </w:rPr>
            </w:pPr>
            <w:r>
              <w:rPr>
                <w:sz w:val="20"/>
              </w:rPr>
              <w:t>23100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966" w:hRule="atLeast"/>
        </w:trPr>
        <w:tc>
          <w:tcPr>
            <w:tcW w:w="842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221" w:type="dxa"/>
          </w:tcPr>
          <w:p>
            <w:pPr>
              <w:pStyle w:val="TableParagraph"/>
              <w:ind w:left="108" w:right="445"/>
              <w:rPr>
                <w:sz w:val="20"/>
              </w:rPr>
            </w:pPr>
            <w:r>
              <w:rPr>
                <w:sz w:val="20"/>
              </w:rPr>
              <w:t>Aastha Polytechnic, Village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Bhagwanpur,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Thana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Chappar-</w:t>
            </w:r>
          </w:p>
          <w:p>
            <w:pPr>
              <w:pStyle w:val="TableParagraph"/>
              <w:spacing w:line="240" w:lineRule="exact"/>
              <w:ind w:left="108" w:right="499"/>
              <w:rPr>
                <w:sz w:val="20"/>
              </w:rPr>
            </w:pPr>
            <w:r>
              <w:rPr>
                <w:sz w:val="20"/>
              </w:rPr>
              <w:t>Adhoya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Yamuna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Nagar.</w:t>
            </w:r>
          </w:p>
        </w:tc>
        <w:tc>
          <w:tcPr>
            <w:tcW w:w="921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17000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408"/>
              <w:rPr>
                <w:sz w:val="20"/>
              </w:rPr>
            </w:pPr>
            <w:r>
              <w:rPr>
                <w:sz w:val="20"/>
              </w:rPr>
              <w:t>21000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08" w:hRule="atLeast"/>
        </w:trPr>
        <w:tc>
          <w:tcPr>
            <w:tcW w:w="842" w:type="dxa"/>
          </w:tcPr>
          <w:p>
            <w:pPr>
              <w:pStyle w:val="TableParagraph"/>
              <w:spacing w:before="133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221" w:type="dxa"/>
          </w:tcPr>
          <w:p>
            <w:pPr>
              <w:pStyle w:val="TableParagraph"/>
              <w:spacing w:line="240" w:lineRule="exact" w:before="8"/>
              <w:ind w:left="108" w:right="123"/>
              <w:rPr>
                <w:sz w:val="20"/>
              </w:rPr>
            </w:pPr>
            <w:r>
              <w:rPr>
                <w:sz w:val="20"/>
              </w:rPr>
              <w:t>Adarsh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Brahmanwas,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Julana,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Jind</w:t>
            </w:r>
          </w:p>
        </w:tc>
        <w:tc>
          <w:tcPr>
            <w:tcW w:w="921" w:type="dxa"/>
          </w:tcPr>
          <w:p>
            <w:pPr>
              <w:pStyle w:val="TableParagraph"/>
              <w:spacing w:before="133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16000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33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33"/>
              <w:ind w:left="408"/>
              <w:rPr>
                <w:sz w:val="20"/>
              </w:rPr>
            </w:pPr>
            <w:r>
              <w:rPr>
                <w:sz w:val="20"/>
              </w:rPr>
              <w:t>20000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221" w:type="dxa"/>
          </w:tcPr>
          <w:p>
            <w:pPr>
              <w:pStyle w:val="TableParagraph"/>
              <w:spacing w:before="20"/>
              <w:ind w:left="108" w:right="210"/>
              <w:jc w:val="both"/>
              <w:rPr>
                <w:sz w:val="20"/>
              </w:rPr>
            </w:pPr>
            <w:r>
              <w:rPr>
                <w:sz w:val="20"/>
              </w:rPr>
              <w:t>Advanced Institute of Pharmacy,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70KM, Delhi-Mathura Road, NH-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2,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Aurangabad,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Palwal-121105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20570</w:t>
            </w:r>
          </w:p>
        </w:tc>
        <w:tc>
          <w:tcPr>
            <w:tcW w:w="1550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1357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408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966" w:hRule="atLeast"/>
        </w:trPr>
        <w:tc>
          <w:tcPr>
            <w:tcW w:w="842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221" w:type="dxa"/>
          </w:tcPr>
          <w:p>
            <w:pPr>
              <w:pStyle w:val="TableParagraph"/>
              <w:ind w:left="108" w:right="320"/>
              <w:rPr>
                <w:sz w:val="20"/>
              </w:rPr>
            </w:pPr>
            <w:r>
              <w:rPr>
                <w:sz w:val="20"/>
              </w:rPr>
              <w:t>AERP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Technology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Management,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Village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Sondh,</w:t>
            </w:r>
          </w:p>
          <w:p>
            <w:pPr>
              <w:pStyle w:val="TableParagraph"/>
              <w:spacing w:line="240" w:lineRule="exact"/>
              <w:ind w:left="108" w:right="377"/>
              <w:rPr>
                <w:sz w:val="20"/>
              </w:rPr>
            </w:pPr>
            <w:r>
              <w:rPr>
                <w:sz w:val="20"/>
              </w:rPr>
              <w:t>Tehsil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Hodal,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Nuh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Palwal.</w:t>
            </w:r>
          </w:p>
        </w:tc>
        <w:tc>
          <w:tcPr>
            <w:tcW w:w="921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18700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4400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408"/>
              <w:rPr>
                <w:sz w:val="20"/>
              </w:rPr>
            </w:pPr>
            <w:r>
              <w:rPr>
                <w:sz w:val="20"/>
              </w:rPr>
              <w:t>23100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24" w:hRule="atLeast"/>
        </w:trPr>
        <w:tc>
          <w:tcPr>
            <w:tcW w:w="842" w:type="dxa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221" w:type="dxa"/>
          </w:tcPr>
          <w:p>
            <w:pPr>
              <w:pStyle w:val="TableParagraph"/>
              <w:spacing w:line="240" w:lineRule="exact"/>
              <w:ind w:left="108"/>
              <w:rPr>
                <w:sz w:val="20"/>
              </w:rPr>
            </w:pPr>
            <w:r>
              <w:rPr>
                <w:sz w:val="20"/>
              </w:rPr>
              <w:t>Apex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Poly.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Engg.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Coll.</w:t>
            </w:r>
          </w:p>
          <w:p>
            <w:pPr>
              <w:pStyle w:val="TableParagraph"/>
              <w:spacing w:line="240" w:lineRule="exact"/>
              <w:ind w:left="108" w:right="942"/>
              <w:rPr>
                <w:sz w:val="20"/>
              </w:rPr>
            </w:pPr>
            <w:r>
              <w:rPr>
                <w:sz w:val="20"/>
              </w:rPr>
              <w:t>Biohaikera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Teh.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Tohana,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Fatheabad</w:t>
            </w:r>
          </w:p>
        </w:tc>
        <w:tc>
          <w:tcPr>
            <w:tcW w:w="921" w:type="dxa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17500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408"/>
              <w:rPr>
                <w:sz w:val="20"/>
              </w:rPr>
            </w:pPr>
            <w:r>
              <w:rPr>
                <w:sz w:val="20"/>
              </w:rPr>
              <w:t>22500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24" w:hRule="atLeast"/>
        </w:trPr>
        <w:tc>
          <w:tcPr>
            <w:tcW w:w="842" w:type="dxa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221" w:type="dxa"/>
          </w:tcPr>
          <w:p>
            <w:pPr>
              <w:pStyle w:val="TableParagraph"/>
              <w:spacing w:line="240" w:lineRule="exact"/>
              <w:ind w:left="108"/>
              <w:rPr>
                <w:sz w:val="20"/>
              </w:rPr>
            </w:pPr>
            <w:r>
              <w:rPr>
                <w:sz w:val="20"/>
              </w:rPr>
              <w:t>Aryans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Technology,</w:t>
            </w:r>
          </w:p>
          <w:p>
            <w:pPr>
              <w:pStyle w:val="TableParagraph"/>
              <w:spacing w:line="240" w:lineRule="exact"/>
              <w:ind w:left="108" w:right="104"/>
              <w:rPr>
                <w:sz w:val="20"/>
              </w:rPr>
            </w:pPr>
            <w:r>
              <w:rPr>
                <w:sz w:val="20"/>
              </w:rPr>
              <w:t>Sadhaura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(Rajpur),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Yamuna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Nagar.</w:t>
            </w:r>
          </w:p>
        </w:tc>
        <w:tc>
          <w:tcPr>
            <w:tcW w:w="921" w:type="dxa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17000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408"/>
              <w:rPr>
                <w:sz w:val="20"/>
              </w:rPr>
            </w:pPr>
            <w:r>
              <w:rPr>
                <w:sz w:val="20"/>
              </w:rPr>
              <w:t>20000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965" w:hRule="atLeast"/>
        </w:trPr>
        <w:tc>
          <w:tcPr>
            <w:tcW w:w="842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221" w:type="dxa"/>
          </w:tcPr>
          <w:p>
            <w:pPr>
              <w:pStyle w:val="TableParagraph"/>
              <w:ind w:left="108" w:right="305"/>
              <w:rPr>
                <w:sz w:val="20"/>
              </w:rPr>
            </w:pPr>
            <w:r>
              <w:rPr>
                <w:sz w:val="20"/>
              </w:rPr>
              <w:t>Ashtvinayak Institute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Technology, Village Kharkali,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Ladwa,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Tehsil,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Thanesar,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Distt.</w:t>
            </w:r>
          </w:p>
          <w:p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Kurukshetra.</w:t>
            </w:r>
          </w:p>
        </w:tc>
        <w:tc>
          <w:tcPr>
            <w:tcW w:w="921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17500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408"/>
              <w:rPr>
                <w:sz w:val="20"/>
              </w:rPr>
            </w:pPr>
            <w:r>
              <w:rPr>
                <w:sz w:val="20"/>
              </w:rPr>
              <w:t>22500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10" w:hRule="atLeast"/>
        </w:trPr>
        <w:tc>
          <w:tcPr>
            <w:tcW w:w="842" w:type="dxa"/>
          </w:tcPr>
          <w:p>
            <w:pPr>
              <w:pStyle w:val="TableParagraph"/>
              <w:spacing w:before="133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221" w:type="dxa"/>
          </w:tcPr>
          <w:p>
            <w:pPr>
              <w:pStyle w:val="TableParagraph"/>
              <w:spacing w:line="240" w:lineRule="atLeast" w:before="8"/>
              <w:ind w:left="108" w:right="613"/>
              <w:rPr>
                <w:sz w:val="20"/>
              </w:rPr>
            </w:pPr>
            <w:r>
              <w:rPr>
                <w:sz w:val="20"/>
              </w:rPr>
              <w:t>Atam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Garhi,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Hansi,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Hisar-125033</w:t>
            </w:r>
          </w:p>
        </w:tc>
        <w:tc>
          <w:tcPr>
            <w:tcW w:w="921" w:type="dxa"/>
          </w:tcPr>
          <w:p>
            <w:pPr>
              <w:pStyle w:val="TableParagraph"/>
              <w:spacing w:before="133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20570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33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1357" w:type="dxa"/>
          </w:tcPr>
          <w:p>
            <w:pPr>
              <w:pStyle w:val="TableParagraph"/>
              <w:spacing w:before="133"/>
              <w:ind w:left="408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449" w:hRule="atLeast"/>
        </w:trPr>
        <w:tc>
          <w:tcPr>
            <w:tcW w:w="84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221" w:type="dxa"/>
          </w:tcPr>
          <w:p>
            <w:pPr>
              <w:pStyle w:val="TableParagraph"/>
              <w:ind w:left="108" w:right="110"/>
              <w:rPr>
                <w:sz w:val="20"/>
              </w:rPr>
            </w:pPr>
            <w:r>
              <w:rPr>
                <w:sz w:val="20"/>
              </w:rPr>
              <w:t>B.P.S.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Mahila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Kanya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Gurukul, Khanpur-Kalan, Distt.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Sonepat.(For unaided courses: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Computer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Engg.,Inf.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Tech.,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MLT,</w:t>
            </w:r>
          </w:p>
          <w:p>
            <w:pPr>
              <w:pStyle w:val="TableParagraph"/>
              <w:spacing w:line="242" w:lineRule="exact"/>
              <w:ind w:left="108" w:right="162"/>
              <w:rPr>
                <w:sz w:val="20"/>
              </w:rPr>
            </w:pPr>
            <w:r>
              <w:rPr>
                <w:sz w:val="20"/>
              </w:rPr>
              <w:t>Fashion Tech.,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Architectural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Asstt.)</w:t>
            </w:r>
          </w:p>
        </w:tc>
        <w:tc>
          <w:tcPr>
            <w:tcW w:w="92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15000</w:t>
            </w:r>
          </w:p>
        </w:tc>
        <w:tc>
          <w:tcPr>
            <w:tcW w:w="155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408"/>
              <w:rPr>
                <w:sz w:val="20"/>
              </w:rPr>
            </w:pPr>
            <w:r>
              <w:rPr>
                <w:sz w:val="20"/>
              </w:rPr>
              <w:t>20000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08" w:hRule="atLeast"/>
        </w:trPr>
        <w:tc>
          <w:tcPr>
            <w:tcW w:w="842" w:type="dxa"/>
          </w:tcPr>
          <w:p>
            <w:pPr>
              <w:pStyle w:val="TableParagraph"/>
              <w:spacing w:before="133"/>
              <w:ind w:left="10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221" w:type="dxa"/>
          </w:tcPr>
          <w:p>
            <w:pPr>
              <w:pStyle w:val="TableParagraph"/>
              <w:spacing w:line="240" w:lineRule="atLeast" w:before="5"/>
              <w:ind w:left="108" w:right="154"/>
              <w:rPr>
                <w:sz w:val="20"/>
              </w:rPr>
            </w:pPr>
            <w:r>
              <w:rPr>
                <w:sz w:val="20"/>
              </w:rPr>
              <w:t>B.R. College of Pharmacy, Village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Bagur,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P.O.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Mohan,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Tehsil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Bagur,</w:t>
            </w:r>
          </w:p>
        </w:tc>
        <w:tc>
          <w:tcPr>
            <w:tcW w:w="921" w:type="dxa"/>
          </w:tcPr>
          <w:p>
            <w:pPr>
              <w:pStyle w:val="TableParagraph"/>
              <w:spacing w:before="133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18700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33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2805</w:t>
            </w:r>
          </w:p>
        </w:tc>
        <w:tc>
          <w:tcPr>
            <w:tcW w:w="1357" w:type="dxa"/>
          </w:tcPr>
          <w:p>
            <w:pPr>
              <w:pStyle w:val="TableParagraph"/>
              <w:spacing w:before="133"/>
              <w:ind w:left="408"/>
              <w:rPr>
                <w:sz w:val="20"/>
              </w:rPr>
            </w:pPr>
            <w:r>
              <w:rPr>
                <w:sz w:val="20"/>
              </w:rPr>
              <w:t>21505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0" w:footer="635" w:top="1160" w:bottom="900" w:left="1180" w:right="160"/>
        </w:sectPr>
      </w:pPr>
    </w:p>
    <w:tbl>
      <w:tblPr>
        <w:tblW w:w="0" w:type="auto"/>
        <w:jc w:val="left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2"/>
        <w:gridCol w:w="3221"/>
        <w:gridCol w:w="921"/>
        <w:gridCol w:w="1550"/>
        <w:gridCol w:w="1357"/>
        <w:gridCol w:w="1525"/>
      </w:tblGrid>
      <w:tr>
        <w:trPr>
          <w:trHeight w:val="509" w:hRule="atLeast"/>
        </w:trPr>
        <w:tc>
          <w:tcPr>
            <w:tcW w:w="84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21" w:type="dxa"/>
            <w:tcBorders>
              <w:top w:val="nil"/>
            </w:tcBorders>
          </w:tcPr>
          <w:p>
            <w:pPr>
              <w:pStyle w:val="TableParagraph"/>
              <w:spacing w:line="241" w:lineRule="exact"/>
              <w:ind w:left="108"/>
              <w:rPr>
                <w:sz w:val="20"/>
              </w:rPr>
            </w:pPr>
            <w:r>
              <w:rPr>
                <w:sz w:val="20"/>
              </w:rPr>
              <w:t>Distt.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Palwal</w:t>
            </w:r>
          </w:p>
        </w:tc>
        <w:tc>
          <w:tcPr>
            <w:tcW w:w="92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10" w:hRule="atLeast"/>
        </w:trPr>
        <w:tc>
          <w:tcPr>
            <w:tcW w:w="842" w:type="dxa"/>
          </w:tcPr>
          <w:p>
            <w:pPr>
              <w:pStyle w:val="TableParagraph"/>
              <w:spacing w:before="135"/>
              <w:ind w:left="10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221" w:type="dxa"/>
          </w:tcPr>
          <w:p>
            <w:pPr>
              <w:pStyle w:val="TableParagraph"/>
              <w:spacing w:line="240" w:lineRule="atLeast" w:before="8"/>
              <w:ind w:left="108" w:right="170"/>
              <w:rPr>
                <w:sz w:val="20"/>
              </w:rPr>
            </w:pPr>
            <w:r>
              <w:rPr>
                <w:sz w:val="20"/>
              </w:rPr>
              <w:t>Baba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Mast Nath polytechnic,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Asthal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Bohar,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Rohtak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(Haryana).</w:t>
            </w:r>
          </w:p>
        </w:tc>
        <w:tc>
          <w:tcPr>
            <w:tcW w:w="921" w:type="dxa"/>
          </w:tcPr>
          <w:p>
            <w:pPr>
              <w:pStyle w:val="TableParagraph"/>
              <w:spacing w:before="135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18700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35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4400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35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23100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10" w:hRule="atLeast"/>
        </w:trPr>
        <w:tc>
          <w:tcPr>
            <w:tcW w:w="842" w:type="dxa"/>
          </w:tcPr>
          <w:p>
            <w:pPr>
              <w:pStyle w:val="TableParagraph"/>
              <w:spacing w:before="133"/>
              <w:ind w:left="107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221" w:type="dxa"/>
          </w:tcPr>
          <w:p>
            <w:pPr>
              <w:pStyle w:val="TableParagraph"/>
              <w:spacing w:line="240" w:lineRule="atLeast" w:before="8"/>
              <w:ind w:left="108" w:right="515"/>
              <w:rPr>
                <w:sz w:val="20"/>
              </w:rPr>
            </w:pPr>
            <w:r>
              <w:rPr>
                <w:sz w:val="20"/>
              </w:rPr>
              <w:t>Balaji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Loharu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62"/>
                <w:sz w:val="20"/>
              </w:rPr>
              <w:t> </w:t>
            </w:r>
            <w:r>
              <w:rPr>
                <w:sz w:val="20"/>
              </w:rPr>
              <w:t>Bhiwani</w:t>
            </w:r>
          </w:p>
        </w:tc>
        <w:tc>
          <w:tcPr>
            <w:tcW w:w="921" w:type="dxa"/>
          </w:tcPr>
          <w:p>
            <w:pPr>
              <w:pStyle w:val="TableParagraph"/>
              <w:spacing w:before="133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20000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33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33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25000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08" w:hRule="atLeast"/>
        </w:trPr>
        <w:tc>
          <w:tcPr>
            <w:tcW w:w="842" w:type="dxa"/>
          </w:tcPr>
          <w:p>
            <w:pPr>
              <w:pStyle w:val="TableParagraph"/>
              <w:spacing w:before="133"/>
              <w:ind w:left="10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221" w:type="dxa"/>
          </w:tcPr>
          <w:p>
            <w:pPr>
              <w:pStyle w:val="TableParagraph"/>
              <w:spacing w:line="240" w:lineRule="exact" w:before="8"/>
              <w:ind w:left="108" w:right="410"/>
              <w:rPr>
                <w:sz w:val="20"/>
              </w:rPr>
            </w:pPr>
            <w:r>
              <w:rPr>
                <w:sz w:val="20"/>
              </w:rPr>
              <w:t>BCM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Village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Raiya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Jhajjar,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Haryana</w:t>
            </w:r>
          </w:p>
        </w:tc>
        <w:tc>
          <w:tcPr>
            <w:tcW w:w="921" w:type="dxa"/>
          </w:tcPr>
          <w:p>
            <w:pPr>
              <w:pStyle w:val="TableParagraph"/>
              <w:spacing w:before="133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23000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33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3450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33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26450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66" w:hRule="atLeast"/>
        </w:trPr>
        <w:tc>
          <w:tcPr>
            <w:tcW w:w="842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221" w:type="dxa"/>
          </w:tcPr>
          <w:p>
            <w:pPr>
              <w:pStyle w:val="TableParagraph"/>
              <w:spacing w:before="1"/>
              <w:ind w:left="108" w:right="210"/>
              <w:rPr>
                <w:sz w:val="20"/>
              </w:rPr>
            </w:pPr>
            <w:r>
              <w:rPr>
                <w:sz w:val="20"/>
              </w:rPr>
              <w:t>Bhagwan Mahaveer Institute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Science,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Jagdispur,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Near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OP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Jindal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University,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Sonepat-</w:t>
            </w:r>
          </w:p>
          <w:p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131029</w:t>
            </w:r>
          </w:p>
        </w:tc>
        <w:tc>
          <w:tcPr>
            <w:tcW w:w="921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20570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1357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842" w:type="dxa"/>
          </w:tcPr>
          <w:p>
            <w:pPr>
              <w:pStyle w:val="TableParagraph"/>
              <w:spacing w:before="119"/>
              <w:ind w:left="10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221" w:type="dxa"/>
          </w:tcPr>
          <w:p>
            <w:pPr>
              <w:pStyle w:val="TableParagraph"/>
              <w:spacing w:line="242" w:lineRule="exact"/>
              <w:ind w:left="108" w:right="598"/>
              <w:rPr>
                <w:sz w:val="20"/>
              </w:rPr>
            </w:pPr>
            <w:r>
              <w:rPr>
                <w:sz w:val="20"/>
              </w:rPr>
              <w:t>Bhagwan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Mahaveer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Instt.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Poly., Sonepat</w:t>
            </w:r>
          </w:p>
        </w:tc>
        <w:tc>
          <w:tcPr>
            <w:tcW w:w="921" w:type="dxa"/>
          </w:tcPr>
          <w:p>
            <w:pPr>
              <w:pStyle w:val="TableParagraph"/>
              <w:spacing w:before="119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20000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19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19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25000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09" w:hRule="atLeast"/>
        </w:trPr>
        <w:tc>
          <w:tcPr>
            <w:tcW w:w="842" w:type="dxa"/>
          </w:tcPr>
          <w:p>
            <w:pPr>
              <w:pStyle w:val="TableParagraph"/>
              <w:spacing w:before="132"/>
              <w:ind w:left="10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3221" w:type="dxa"/>
          </w:tcPr>
          <w:p>
            <w:pPr>
              <w:pStyle w:val="TableParagraph"/>
              <w:spacing w:before="11"/>
              <w:ind w:left="108"/>
              <w:rPr>
                <w:sz w:val="20"/>
              </w:rPr>
            </w:pPr>
            <w:r>
              <w:rPr>
                <w:sz w:val="20"/>
              </w:rPr>
              <w:t>Bhagwan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Parshuram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Polytechnic,</w:t>
            </w:r>
          </w:p>
          <w:p>
            <w:pPr>
              <w:pStyle w:val="TableParagraph"/>
              <w:spacing w:line="235" w:lineRule="exact" w:before="2"/>
              <w:ind w:left="108"/>
              <w:rPr>
                <w:sz w:val="20"/>
              </w:rPr>
            </w:pPr>
            <w:r>
              <w:rPr>
                <w:sz w:val="20"/>
              </w:rPr>
              <w:t>G.T.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Road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Masana*,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Kurukshetra</w:t>
            </w:r>
          </w:p>
        </w:tc>
        <w:tc>
          <w:tcPr>
            <w:tcW w:w="921" w:type="dxa"/>
          </w:tcPr>
          <w:p>
            <w:pPr>
              <w:pStyle w:val="TableParagraph"/>
              <w:spacing w:before="132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16000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32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32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20000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10" w:hRule="atLeast"/>
        </w:trPr>
        <w:tc>
          <w:tcPr>
            <w:tcW w:w="842" w:type="dxa"/>
          </w:tcPr>
          <w:p>
            <w:pPr>
              <w:pStyle w:val="TableParagraph"/>
              <w:spacing w:before="133"/>
              <w:ind w:left="107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3221" w:type="dxa"/>
          </w:tcPr>
          <w:p>
            <w:pPr>
              <w:pStyle w:val="TableParagraph"/>
              <w:spacing w:line="240" w:lineRule="exact" w:before="11"/>
              <w:ind w:left="108" w:right="435"/>
              <w:rPr>
                <w:sz w:val="20"/>
              </w:rPr>
            </w:pPr>
            <w:r>
              <w:rPr>
                <w:sz w:val="20"/>
              </w:rPr>
              <w:t>Bharat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Babain,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kurukshetra</w:t>
            </w:r>
          </w:p>
        </w:tc>
        <w:tc>
          <w:tcPr>
            <w:tcW w:w="921" w:type="dxa"/>
          </w:tcPr>
          <w:p>
            <w:pPr>
              <w:pStyle w:val="TableParagraph"/>
              <w:spacing w:before="133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19765</w:t>
            </w:r>
          </w:p>
        </w:tc>
        <w:tc>
          <w:tcPr>
            <w:tcW w:w="1550" w:type="dxa"/>
          </w:tcPr>
          <w:p>
            <w:pPr>
              <w:pStyle w:val="TableParagraph"/>
              <w:spacing w:before="133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2965</w:t>
            </w:r>
          </w:p>
        </w:tc>
        <w:tc>
          <w:tcPr>
            <w:tcW w:w="1357" w:type="dxa"/>
          </w:tcPr>
          <w:p>
            <w:pPr>
              <w:pStyle w:val="TableParagraph"/>
              <w:spacing w:before="133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22730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3221" w:type="dxa"/>
          </w:tcPr>
          <w:p>
            <w:pPr>
              <w:pStyle w:val="TableParagraph"/>
              <w:spacing w:before="18"/>
              <w:ind w:left="108" w:right="308"/>
              <w:rPr>
                <w:sz w:val="20"/>
              </w:rPr>
            </w:pPr>
            <w:r>
              <w:rPr>
                <w:sz w:val="20"/>
              </w:rPr>
              <w:t>Bharat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Gohana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Highway,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Near</w:t>
            </w:r>
          </w:p>
          <w:p>
            <w:pPr>
              <w:pStyle w:val="TableParagraph"/>
              <w:spacing w:line="241" w:lineRule="exact"/>
              <w:ind w:left="108"/>
              <w:rPr>
                <w:sz w:val="20"/>
              </w:rPr>
            </w:pPr>
            <w:r>
              <w:rPr>
                <w:sz w:val="20"/>
              </w:rPr>
              <w:t>Mohana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Police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Station,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Sonepat.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17000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21000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19" w:hRule="atLeast"/>
        </w:trPr>
        <w:tc>
          <w:tcPr>
            <w:tcW w:w="842" w:type="dxa"/>
          </w:tcPr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3221" w:type="dxa"/>
          </w:tcPr>
          <w:p>
            <w:pPr>
              <w:pStyle w:val="TableParagraph"/>
              <w:spacing w:before="25"/>
              <w:ind w:left="108" w:right="150"/>
              <w:rPr>
                <w:sz w:val="20"/>
              </w:rPr>
            </w:pPr>
            <w:r>
              <w:rPr>
                <w:sz w:val="20"/>
              </w:rPr>
              <w:t>Bharat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Technology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Management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</w:t>
            </w:r>
          </w:p>
          <w:p>
            <w:pPr>
              <w:pStyle w:val="TableParagraph"/>
              <w:ind w:left="108" w:right="635"/>
              <w:rPr>
                <w:sz w:val="20"/>
              </w:rPr>
            </w:pPr>
            <w:r>
              <w:rPr>
                <w:sz w:val="20"/>
              </w:rPr>
              <w:t>Kurukshetra-Jhansa Road,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Dhurala,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Kurukshetra.</w:t>
            </w:r>
          </w:p>
        </w:tc>
        <w:tc>
          <w:tcPr>
            <w:tcW w:w="921" w:type="dxa"/>
          </w:tcPr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22500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27500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3221" w:type="dxa"/>
          </w:tcPr>
          <w:p>
            <w:pPr>
              <w:pStyle w:val="TableParagraph"/>
              <w:spacing w:before="18"/>
              <w:ind w:left="108" w:right="287"/>
              <w:rPr>
                <w:sz w:val="20"/>
              </w:rPr>
            </w:pPr>
            <w:r>
              <w:rPr>
                <w:sz w:val="20"/>
              </w:rPr>
              <w:t>Bharat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Technology,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Village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Ugla,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Shahabad-</w:t>
            </w:r>
          </w:p>
          <w:p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Barara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Ambala.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17000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21000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842" w:type="dxa"/>
          </w:tcPr>
          <w:p>
            <w:pPr>
              <w:pStyle w:val="TableParagraph"/>
              <w:spacing w:before="119"/>
              <w:ind w:left="107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3221" w:type="dxa"/>
          </w:tcPr>
          <w:p>
            <w:pPr>
              <w:pStyle w:val="TableParagraph"/>
              <w:spacing w:line="240" w:lineRule="exact"/>
              <w:ind w:left="108" w:right="1257"/>
              <w:rPr>
                <w:sz w:val="20"/>
              </w:rPr>
            </w:pPr>
            <w:r>
              <w:rPr>
                <w:sz w:val="20"/>
              </w:rPr>
              <w:t>Bhartiya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Mahindergarh.</w:t>
            </w:r>
          </w:p>
        </w:tc>
        <w:tc>
          <w:tcPr>
            <w:tcW w:w="921" w:type="dxa"/>
          </w:tcPr>
          <w:p>
            <w:pPr>
              <w:pStyle w:val="TableParagraph"/>
              <w:spacing w:before="119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20000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19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19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25000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842" w:type="dxa"/>
          </w:tcPr>
          <w:p>
            <w:pPr>
              <w:pStyle w:val="TableParagraph"/>
              <w:spacing w:before="119"/>
              <w:ind w:left="107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221" w:type="dxa"/>
          </w:tcPr>
          <w:p>
            <w:pPr>
              <w:pStyle w:val="TableParagraph"/>
              <w:spacing w:line="242" w:lineRule="exact"/>
              <w:ind w:left="108" w:right="621"/>
              <w:rPr>
                <w:sz w:val="20"/>
              </w:rPr>
            </w:pPr>
            <w:r>
              <w:rPr>
                <w:sz w:val="20"/>
              </w:rPr>
              <w:t>BITS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Bhiwani</w:t>
            </w:r>
          </w:p>
        </w:tc>
        <w:tc>
          <w:tcPr>
            <w:tcW w:w="921" w:type="dxa"/>
          </w:tcPr>
          <w:p>
            <w:pPr>
              <w:pStyle w:val="TableParagraph"/>
              <w:spacing w:before="119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16000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19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19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20000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842" w:type="dxa"/>
          </w:tcPr>
          <w:p>
            <w:pPr>
              <w:pStyle w:val="TableParagraph"/>
              <w:spacing w:before="119"/>
              <w:ind w:left="107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3221" w:type="dxa"/>
          </w:tcPr>
          <w:p>
            <w:pPr>
              <w:pStyle w:val="TableParagraph"/>
              <w:spacing w:line="242" w:lineRule="exact"/>
              <w:ind w:left="108" w:right="844"/>
              <w:rPr>
                <w:sz w:val="20"/>
              </w:rPr>
            </w:pPr>
            <w:r>
              <w:rPr>
                <w:sz w:val="20"/>
              </w:rPr>
              <w:t>BITS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Paluwas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Bhiwani.</w:t>
            </w:r>
          </w:p>
        </w:tc>
        <w:tc>
          <w:tcPr>
            <w:tcW w:w="921" w:type="dxa"/>
          </w:tcPr>
          <w:p>
            <w:pPr>
              <w:pStyle w:val="TableParagraph"/>
              <w:spacing w:before="119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16000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19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19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20000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842" w:type="dxa"/>
          </w:tcPr>
          <w:p>
            <w:pPr>
              <w:pStyle w:val="TableParagraph"/>
              <w:spacing w:line="228" w:lineRule="exact" w:before="4"/>
              <w:ind w:left="107"/>
              <w:rPr>
                <w:sz w:val="20"/>
              </w:rPr>
            </w:pPr>
            <w:r>
              <w:rPr>
                <w:sz w:val="20"/>
              </w:rPr>
              <w:t>S.No</w:t>
            </w:r>
          </w:p>
        </w:tc>
        <w:tc>
          <w:tcPr>
            <w:tcW w:w="3221" w:type="dxa"/>
          </w:tcPr>
          <w:p>
            <w:pPr>
              <w:pStyle w:val="TableParagraph"/>
              <w:spacing w:line="228" w:lineRule="exact" w:before="4"/>
              <w:ind w:left="108"/>
              <w:rPr>
                <w:sz w:val="20"/>
              </w:rPr>
            </w:pPr>
            <w:r>
              <w:rPr>
                <w:sz w:val="20"/>
              </w:rPr>
              <w:t>Institute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Name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Self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Financing)</w:t>
            </w:r>
          </w:p>
        </w:tc>
        <w:tc>
          <w:tcPr>
            <w:tcW w:w="3828" w:type="dxa"/>
            <w:gridSpan w:val="3"/>
          </w:tcPr>
          <w:p>
            <w:pPr>
              <w:pStyle w:val="TableParagraph"/>
              <w:spacing w:line="228" w:lineRule="exact" w:before="4"/>
              <w:ind w:left="1126"/>
              <w:rPr>
                <w:sz w:val="20"/>
              </w:rPr>
            </w:pPr>
            <w:r>
              <w:rPr>
                <w:sz w:val="20"/>
              </w:rPr>
              <w:t>Fee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Fixed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SFC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10" w:hRule="atLeast"/>
        </w:trPr>
        <w:tc>
          <w:tcPr>
            <w:tcW w:w="8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spacing w:line="240" w:lineRule="exact" w:before="11"/>
              <w:ind w:left="303" w:right="132" w:hanging="144"/>
              <w:rPr>
                <w:sz w:val="20"/>
              </w:rPr>
            </w:pPr>
            <w:r>
              <w:rPr>
                <w:spacing w:val="-1"/>
                <w:sz w:val="20"/>
              </w:rPr>
              <w:t>Tuition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Fee</w:t>
            </w:r>
          </w:p>
        </w:tc>
        <w:tc>
          <w:tcPr>
            <w:tcW w:w="1550" w:type="dxa"/>
          </w:tcPr>
          <w:p>
            <w:pPr>
              <w:pStyle w:val="TableParagraph"/>
              <w:spacing w:before="133"/>
              <w:ind w:left="284" w:right="274"/>
              <w:jc w:val="center"/>
              <w:rPr>
                <w:sz w:val="20"/>
              </w:rPr>
            </w:pPr>
            <w:r>
              <w:rPr>
                <w:sz w:val="20"/>
              </w:rPr>
              <w:t>Dev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Fund</w:t>
            </w:r>
          </w:p>
        </w:tc>
        <w:tc>
          <w:tcPr>
            <w:tcW w:w="1357" w:type="dxa"/>
          </w:tcPr>
          <w:p>
            <w:pPr>
              <w:pStyle w:val="TableParagraph"/>
              <w:spacing w:before="133"/>
              <w:ind w:left="331" w:right="320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525" w:type="dxa"/>
          </w:tcPr>
          <w:p>
            <w:pPr>
              <w:pStyle w:val="TableParagraph"/>
              <w:spacing w:before="133"/>
              <w:ind w:left="111"/>
              <w:rPr>
                <w:sz w:val="20"/>
              </w:rPr>
            </w:pPr>
            <w:r>
              <w:rPr>
                <w:sz w:val="20"/>
              </w:rPr>
              <w:t>Remarks</w:t>
            </w:r>
          </w:p>
        </w:tc>
      </w:tr>
      <w:tr>
        <w:trPr>
          <w:trHeight w:val="4104" w:hRule="atLeast"/>
        </w:trPr>
        <w:tc>
          <w:tcPr>
            <w:tcW w:w="84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3"/>
              <w:ind w:left="107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322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8" w:right="384"/>
              <w:rPr>
                <w:sz w:val="20"/>
              </w:rPr>
            </w:pPr>
            <w:r>
              <w:rPr>
                <w:sz w:val="20"/>
              </w:rPr>
              <w:t>BS Anangpuria Institute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Alampur,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Faridabad</w:t>
            </w:r>
          </w:p>
        </w:tc>
        <w:tc>
          <w:tcPr>
            <w:tcW w:w="92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3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22808</w:t>
            </w:r>
          </w:p>
        </w:tc>
        <w:tc>
          <w:tcPr>
            <w:tcW w:w="155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3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3422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3"/>
              <w:ind w:left="331" w:right="320"/>
              <w:jc w:val="center"/>
              <w:rPr>
                <w:sz w:val="20"/>
              </w:rPr>
            </w:pPr>
            <w:r>
              <w:rPr>
                <w:sz w:val="20"/>
              </w:rPr>
              <w:t>26230*</w:t>
            </w:r>
          </w:p>
        </w:tc>
        <w:tc>
          <w:tcPr>
            <w:tcW w:w="1525" w:type="dxa"/>
          </w:tcPr>
          <w:p>
            <w:pPr>
              <w:pStyle w:val="TableParagraph"/>
              <w:ind w:left="111" w:right="135"/>
              <w:rPr>
                <w:sz w:val="20"/>
              </w:rPr>
            </w:pPr>
            <w:r>
              <w:rPr>
                <w:sz w:val="20"/>
              </w:rPr>
              <w:t>*Clarification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Note:-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institute has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initiated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litigation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regarding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fees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in Punjab &amp;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Haryana High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Court,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Chandigarh.</w:t>
            </w:r>
          </w:p>
          <w:p>
            <w:pPr>
              <w:pStyle w:val="TableParagraph"/>
              <w:spacing w:line="241" w:lineRule="exact"/>
              <w:ind w:left="111"/>
              <w:rPr>
                <w:sz w:val="20"/>
              </w:rPr>
            </w:pPr>
            <w:r>
              <w:rPr>
                <w:sz w:val="20"/>
              </w:rPr>
              <w:t>This</w:t>
            </w:r>
          </w:p>
          <w:p>
            <w:pPr>
              <w:pStyle w:val="TableParagraph"/>
              <w:ind w:left="111" w:right="129"/>
              <w:rPr>
                <w:sz w:val="20"/>
              </w:rPr>
            </w:pPr>
            <w:r>
              <w:rPr>
                <w:sz w:val="20"/>
              </w:rPr>
              <w:t>fee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structure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 subject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 final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outcome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CWP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No.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9647</w:t>
            </w:r>
          </w:p>
          <w:p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2018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81.283005pt;margin-top:188.269958pt;width:450.2pt;height:433.85pt;mso-position-horizontal-relative:page;mso-position-vertical-relative:page;z-index:-27089408" coordorigin="1626,3765" coordsize="9004,8677" path="m3650,12318l3650,12311,3645,12297,3639,12290,2253,10904,2557,10600,2560,10595,2561,10587,2560,10580,2559,10571,2554,10562,2550,10553,2542,10541,2514,10510,2493,10487,2481,10476,2449,10447,2440,10440,2432,10434,2424,10428,2416,10424,2406,10419,2398,10417,2391,10417,2383,10417,2378,10420,1629,11169,1626,11175,1626,11182,1626,11190,1628,11197,1633,11207,1637,11214,1643,11223,1649,11231,1665,11251,1674,11261,1684,11273,1707,11296,1718,11306,1729,11315,1739,11322,1751,11333,1762,11341,1771,11344,1781,11349,1788,11352,1796,11351,1803,11352,1808,11349,2112,11045,3498,12431,3505,12436,3520,12442,3527,12442,3535,12439,3544,12437,3566,12425,3583,12411,3592,12403,3602,12394,3612,12383,3620,12374,3628,12365,3634,12357,3641,12345,3645,12336,3647,12327,3650,12318xm4718,11253l4718,11246,4716,11238,4707,11220,4702,11212,4696,11203,4689,11194,4663,11165,4652,11154,4629,11132,4597,11103,4576,11092,4567,11089,4559,11087,4552,11087,4544,11087,4539,11090,4113,11516,3543,10947,3905,10586,3908,10580,3908,10572,3909,10567,3907,10559,3900,10541,3893,10531,3866,10500,3846,10479,3823,10458,3792,10430,3780,10422,3763,10415,3754,10412,3747,10411,3739,10412,3734,10415,3372,10776,2873,10277,3294,9856,3297,9851,3297,9843,3296,9836,3294,9829,3289,9819,3285,9810,3277,9799,3268,9786,3251,9767,3231,9746,3208,9724,3188,9706,3175,9696,3165,9690,3145,9680,3138,9677,3131,9677,3123,9677,3118,9680,2608,10190,2600,10200,2594,10213,2591,10227,2591,10244,2596,10263,2605,10283,2621,10305,2642,10329,4061,11748,4084,11769,4106,11784,4126,11793,4144,11797,4162,11797,4177,11795,4189,11789,4200,11781,4715,11266,4718,11261,4718,11253xm5739,10222l5737,10209,5736,10199,5733,10188,5729,10177,5724,10166,5718,10154,5709,10142,5699,10130,5688,10118,4213,8644,4208,8640,4193,8635,4184,8634,4175,8635,4166,8637,4156,8642,4145,8650,4129,8663,4119,8672,4110,8680,4100,8691,4092,8700,4084,8709,4070,8728,4065,8738,4061,8757,4063,8765,4068,8780,4072,8785,5040,9754,5144,9856,5248,9958,5348,10057,5347,10058,5231,10000,5193,9981,5077,9924,4998,9885,4876,9825,4707,9746,4488,9642,3977,9402,3734,9286,3711,9275,3689,9266,3669,9259,3652,9254,3635,9249,3619,9247,3605,9245,3591,9246,3579,9248,3566,9251,3555,9255,3544,9262,3532,9270,3519,9279,3507,9291,3438,9360,3428,9372,3422,9386,3419,9403,3419,9421,3423,9441,3432,9463,3448,9486,3470,9510,4944,10985,4950,10989,4957,10991,4966,10995,4973,10995,4981,10992,4990,10991,5011,10979,5028,10966,5037,10958,5047,10948,5057,10938,5066,10928,5080,10911,5086,10900,5091,10891,5092,10881,5096,10873,5096,10865,5092,10856,5090,10849,5086,10843,4028,9785,3935,9694,3752,9516,3754,9514,3801,9539,3850,9565,3900,9590,4001,9641,4051,9665,4100,9689,4365,9815,5162,10189,5379,10292,5410,10306,5439,10319,5466,10329,5490,10338,5512,10346,5532,10351,5551,10355,5567,10357,5583,10358,5598,10357,5612,10354,5623,10350,5635,10345,5647,10338,5658,10329,5669,10319,5724,10264,5730,10256,5737,10234,5739,10222xm6383,9585l6383,9578,6378,9564,6372,9557,4986,8171,5290,7867,5293,7862,5294,7854,5293,7847,5292,7838,5287,7829,5283,7820,5275,7808,5247,7777,5226,7754,5203,7733,5182,7714,5173,7707,5165,7701,5157,7695,5149,7691,5139,7686,5131,7684,5124,7684,5116,7684,5111,7687,4362,8436,4359,8442,4359,8449,4359,8457,4361,8464,4366,8474,4370,8481,4376,8490,4382,8498,4398,8518,4407,8528,4417,8540,4440,8563,4452,8573,4462,8582,4472,8589,4484,8600,4495,8608,4504,8611,4514,8616,4521,8619,4529,8618,4536,8619,4541,8616,4845,8312,6231,9698,6238,9703,6253,9708,6260,9709,6268,9705,6277,9704,6299,9692,6316,9678,6325,9670,6335,9661,6345,9650,6353,9641,6367,9624,6374,9612,6378,9603,6380,9594,6383,9585xm7674,8306l7672,8296,7670,8286,7664,8275,7653,8264,7643,8256,7632,8248,7618,8238,7603,8228,7428,8120,6818,7749,6818,7989,6448,8359,6378,8247,5882,7452,5838,7383,5839,7382,6818,7989,6818,7749,6215,7382,5767,7107,5756,7101,5745,7095,5735,7093,5724,7091,5716,7092,5705,7096,5696,7099,5688,7104,5679,7109,5669,7116,5659,7125,5648,7135,5637,7146,5613,7171,5602,7181,5593,7191,5585,7200,5576,7212,5569,7224,5566,7234,5563,7245,5561,7254,5564,7263,5566,7273,5571,7283,5577,7294,5702,7498,6159,8248,6365,8587,6698,9130,6709,9146,6718,9159,6726,9170,6735,9180,6745,9191,6756,9198,6766,9200,6777,9202,6787,9199,6800,9191,6809,9184,6819,9175,6830,9165,6841,9154,6852,9143,6862,9132,6870,9123,6877,9114,6884,9104,6889,9094,6890,9083,6891,9075,6892,9067,6888,9058,6886,9051,6882,9042,6876,9033,6792,8899,6623,8630,6581,8563,6785,8359,7024,8120,7503,8416,7513,8422,7521,8425,7536,8430,7543,8430,7551,8427,7560,8426,7570,8421,7582,8411,7590,8404,7600,8395,7611,8385,7623,8372,7635,8360,7646,8349,7654,8338,7662,8329,7671,8318,7674,8306xm8180,7788l8180,7781,8175,7767,8170,7760,6784,6374,7087,6070,7090,6064,7091,6057,7090,6050,7089,6041,7084,6032,7080,6023,7072,6011,7044,5980,7023,5957,7011,5946,6989,5926,6970,5910,6962,5903,6954,5898,6946,5894,6936,5889,6928,5887,6921,5887,6913,5887,6908,5890,6159,6639,6156,6645,6156,6652,6156,6660,6158,6667,6163,6677,6167,6684,6173,6693,6179,6701,6195,6720,6204,6731,6214,6742,6226,6754,6237,6766,6249,6776,6259,6785,6269,6792,6281,6803,6292,6811,6301,6814,6311,6819,6318,6822,6326,6821,6333,6822,6338,6819,6642,6515,8028,7901,8035,7906,8050,7911,8057,7912,8065,7908,8075,7907,8096,7895,8104,7889,8113,7881,8122,7873,8132,7864,8142,7853,8150,7844,8164,7827,8171,7815,8175,7806,8177,7797,8180,7788xm8803,7165l8803,7158,8798,7143,8793,7136,8787,7130,7253,5597,7246,5591,7231,5586,7224,5586,7215,5588,7207,5591,7198,5596,7186,5602,7169,5616,7159,5624,7149,5634,7140,5643,7132,5652,7119,5669,7113,5680,7108,5690,7104,5698,7102,5708,7102,5716,7107,5730,7111,5738,8651,7278,8658,7283,8673,7288,8680,7289,8688,7285,8698,7283,8719,7272,8736,7258,8745,7250,8755,7240,8765,7230,8774,7220,8787,7203,8794,7192,8798,7183,8800,7173,8803,7165xm9511,6453l9506,6433,9502,6423,9495,6412,9411,6277,8364,4586,8345,4556,8336,4544,8328,4533,8318,4522,8309,4516,8300,4513,8290,4511,8279,4514,8267,4521,8248,4537,8236,4547,8224,4559,8212,4571,8193,4591,8186,4600,8177,4611,8172,4621,8170,4630,8168,4640,8168,4647,8176,4664,8181,4673,8188,4683,8276,4819,9228,6317,9227,6318,9091,6231,7583,5284,7564,5274,7555,5270,7548,5267,7540,5268,7523,5270,7514,5274,7495,5289,7486,5297,7465,5318,7452,5332,7441,5344,7423,5365,7414,5377,7409,5389,7412,5411,7416,5421,7438,5440,7449,5449,7463,5458,7479,5469,7614,5553,9306,6599,9321,6608,9327,6609,9334,6613,9340,6614,9354,6614,9361,6613,9367,6609,9373,6607,9382,6604,9389,6599,9397,6593,9417,6579,9470,6525,9480,6515,9497,6494,9503,6483,9509,6462,9511,6453xm10630,5341l10629,5334,10628,5326,10619,5309,10613,5300,10607,5291,10600,5282,10584,5264,10564,5243,10540,5220,10508,5192,10487,5181,10479,5177,10471,5176,10464,5175,10456,5176,10450,5179,10024,5605,9455,5036,9816,4674,9819,4669,9819,4661,9820,4655,9819,4647,9811,4630,9804,4620,9794,4608,9768,4579,9757,4568,9735,4546,9703,4519,9692,4511,9675,4503,9665,4500,9658,4500,9650,4500,9645,4503,9284,4865,8784,4365,9205,3945,9208,3939,9208,3931,9208,3925,9206,3917,9200,3907,9197,3899,9189,3887,9179,3875,9163,3856,9143,3835,9119,3813,9099,3795,9087,3785,9076,3778,9057,3768,9049,3766,9042,3765,9034,3766,9029,3769,8520,4278,8511,4289,8506,4301,8503,4316,8503,4332,8507,4352,8517,4372,8532,4394,8553,4417,9972,5836,9995,5857,10017,5873,10037,5882,10056,5885,10073,5886,10088,5883,10101,5878,10111,5870,10626,5355,10629,5349,10630,5341xe" filled="true" fillcolor="#c0c0c0" stroked="false">
            <v:path arrowok="t"/>
            <v:fill opacity="32896f"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35" w:top="1240" w:bottom="820" w:left="1180" w:right="160"/>
        </w:sectPr>
      </w:pPr>
    </w:p>
    <w:tbl>
      <w:tblPr>
        <w:tblW w:w="0" w:type="auto"/>
        <w:jc w:val="left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2"/>
        <w:gridCol w:w="3221"/>
        <w:gridCol w:w="921"/>
        <w:gridCol w:w="1550"/>
        <w:gridCol w:w="1357"/>
        <w:gridCol w:w="1525"/>
      </w:tblGrid>
      <w:tr>
        <w:trPr>
          <w:trHeight w:val="765" w:hRule="atLeast"/>
        </w:trPr>
        <w:tc>
          <w:tcPr>
            <w:tcW w:w="842" w:type="dxa"/>
            <w:tcBorders>
              <w:top w:val="nil"/>
            </w:tcBorders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3221" w:type="dxa"/>
            <w:tcBorders>
              <w:top w:val="nil"/>
            </w:tcBorders>
          </w:tcPr>
          <w:p>
            <w:pPr>
              <w:pStyle w:val="TableParagraph"/>
              <w:spacing w:before="18"/>
              <w:ind w:left="108" w:right="409"/>
              <w:rPr>
                <w:sz w:val="20"/>
              </w:rPr>
            </w:pPr>
            <w:r>
              <w:rPr>
                <w:sz w:val="20"/>
              </w:rPr>
              <w:t>CBS College of Pharmacy &amp;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Technology,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Village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Chandpur,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Faridabad</w:t>
            </w:r>
          </w:p>
        </w:tc>
        <w:tc>
          <w:tcPr>
            <w:tcW w:w="921" w:type="dxa"/>
            <w:tcBorders>
              <w:top w:val="nil"/>
            </w:tcBorders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18700</w:t>
            </w:r>
          </w:p>
        </w:tc>
        <w:tc>
          <w:tcPr>
            <w:tcW w:w="1550" w:type="dxa"/>
            <w:tcBorders>
              <w:top w:val="nil"/>
            </w:tcBorders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2805</w:t>
            </w:r>
          </w:p>
        </w:tc>
        <w:tc>
          <w:tcPr>
            <w:tcW w:w="1357" w:type="dxa"/>
            <w:tcBorders>
              <w:top w:val="nil"/>
            </w:tcBorders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21505</w:t>
            </w:r>
          </w:p>
        </w:tc>
        <w:tc>
          <w:tcPr>
            <w:tcW w:w="152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842" w:type="dxa"/>
          </w:tcPr>
          <w:p>
            <w:pPr>
              <w:pStyle w:val="TableParagraph"/>
              <w:spacing w:before="119"/>
              <w:ind w:left="107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3221" w:type="dxa"/>
          </w:tcPr>
          <w:p>
            <w:pPr>
              <w:pStyle w:val="TableParagraph"/>
              <w:spacing w:line="240" w:lineRule="exact"/>
              <w:ind w:left="108" w:right="562"/>
              <w:rPr>
                <w:sz w:val="20"/>
              </w:rPr>
            </w:pPr>
            <w:r>
              <w:rPr>
                <w:sz w:val="20"/>
              </w:rPr>
              <w:t>CDRZ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Beri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Jhajjar</w:t>
            </w:r>
          </w:p>
        </w:tc>
        <w:tc>
          <w:tcPr>
            <w:tcW w:w="921" w:type="dxa"/>
          </w:tcPr>
          <w:p>
            <w:pPr>
              <w:pStyle w:val="TableParagraph"/>
              <w:spacing w:before="119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17000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19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19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20000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3221" w:type="dxa"/>
          </w:tcPr>
          <w:p>
            <w:pPr>
              <w:pStyle w:val="TableParagraph"/>
              <w:spacing w:before="20"/>
              <w:ind w:left="108" w:right="598"/>
              <w:rPr>
                <w:sz w:val="20"/>
              </w:rPr>
            </w:pPr>
            <w:r>
              <w:rPr>
                <w:sz w:val="20"/>
              </w:rPr>
              <w:t>Chhotu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Rohtak(for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unaided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courses: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Information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Technology)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22500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27500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64" w:hRule="atLeast"/>
        </w:trPr>
        <w:tc>
          <w:tcPr>
            <w:tcW w:w="842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3221" w:type="dxa"/>
          </w:tcPr>
          <w:p>
            <w:pPr>
              <w:pStyle w:val="TableParagraph"/>
              <w:ind w:left="108" w:right="467"/>
              <w:rPr>
                <w:sz w:val="20"/>
              </w:rPr>
            </w:pPr>
            <w:r>
              <w:rPr>
                <w:sz w:val="20"/>
              </w:rPr>
              <w:t>D.P.G.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Hero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Honda</w:t>
            </w:r>
            <w:r>
              <w:rPr>
                <w:spacing w:val="79"/>
                <w:sz w:val="20"/>
              </w:rPr>
              <w:t> </w:t>
            </w:r>
            <w:r>
              <w:rPr>
                <w:sz w:val="20"/>
              </w:rPr>
              <w:t>Chowk,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Behind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Marble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Market,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Sector-34,</w:t>
            </w:r>
          </w:p>
          <w:p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Gurgaon.</w:t>
            </w:r>
          </w:p>
        </w:tc>
        <w:tc>
          <w:tcPr>
            <w:tcW w:w="921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22500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27500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67" w:hRule="atLeast"/>
        </w:trPr>
        <w:tc>
          <w:tcPr>
            <w:tcW w:w="842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3221" w:type="dxa"/>
          </w:tcPr>
          <w:p>
            <w:pPr>
              <w:pStyle w:val="TableParagraph"/>
              <w:spacing w:before="1"/>
              <w:ind w:left="108" w:right="737"/>
              <w:rPr>
                <w:sz w:val="20"/>
              </w:rPr>
            </w:pPr>
            <w:r>
              <w:rPr>
                <w:sz w:val="20"/>
              </w:rPr>
              <w:t>Dalal Global Institute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Technology, Village &amp; Post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Barhana,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Tehsil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Beri,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Distt.</w:t>
            </w:r>
          </w:p>
          <w:p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Jhajjar</w:t>
            </w:r>
          </w:p>
        </w:tc>
        <w:tc>
          <w:tcPr>
            <w:tcW w:w="921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18700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2805</w:t>
            </w:r>
          </w:p>
        </w:tc>
        <w:tc>
          <w:tcPr>
            <w:tcW w:w="1357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21505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3221" w:type="dxa"/>
          </w:tcPr>
          <w:p>
            <w:pPr>
              <w:pStyle w:val="TableParagraph"/>
              <w:spacing w:before="20"/>
              <w:ind w:left="108" w:right="177"/>
              <w:rPr>
                <w:sz w:val="20"/>
              </w:rPr>
            </w:pPr>
            <w:r>
              <w:rPr>
                <w:sz w:val="20"/>
              </w:rPr>
              <w:t>Deeksha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Technology,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Village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Kirdhan,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Distt.</w:t>
            </w:r>
          </w:p>
          <w:p>
            <w:pPr>
              <w:pStyle w:val="TableParagraph"/>
              <w:spacing w:line="241" w:lineRule="exact"/>
              <w:ind w:left="108"/>
              <w:rPr>
                <w:sz w:val="20"/>
              </w:rPr>
            </w:pPr>
            <w:r>
              <w:rPr>
                <w:sz w:val="20"/>
              </w:rPr>
              <w:t>Fatehabad.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18700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4400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23100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10" w:hRule="atLeast"/>
        </w:trPr>
        <w:tc>
          <w:tcPr>
            <w:tcW w:w="842" w:type="dxa"/>
          </w:tcPr>
          <w:p>
            <w:pPr>
              <w:pStyle w:val="TableParagraph"/>
              <w:spacing w:before="133"/>
              <w:ind w:left="107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3221" w:type="dxa"/>
          </w:tcPr>
          <w:p>
            <w:pPr>
              <w:pStyle w:val="TableParagraph"/>
              <w:spacing w:line="240" w:lineRule="exact" w:before="10"/>
              <w:ind w:left="108" w:right="366"/>
              <w:rPr>
                <w:sz w:val="20"/>
              </w:rPr>
            </w:pPr>
            <w:r>
              <w:rPr>
                <w:sz w:val="20"/>
              </w:rPr>
              <w:t>Deen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Dayal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Rustagi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VPO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Khandewla,</w:t>
            </w:r>
          </w:p>
        </w:tc>
        <w:tc>
          <w:tcPr>
            <w:tcW w:w="921" w:type="dxa"/>
          </w:tcPr>
          <w:p>
            <w:pPr>
              <w:pStyle w:val="TableParagraph"/>
              <w:spacing w:before="133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18700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33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2805</w:t>
            </w:r>
          </w:p>
        </w:tc>
        <w:tc>
          <w:tcPr>
            <w:tcW w:w="1357" w:type="dxa"/>
          </w:tcPr>
          <w:p>
            <w:pPr>
              <w:pStyle w:val="TableParagraph"/>
              <w:spacing w:before="133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21505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08" w:hRule="atLeast"/>
        </w:trPr>
        <w:tc>
          <w:tcPr>
            <w:tcW w:w="842" w:type="dxa"/>
          </w:tcPr>
          <w:p>
            <w:pPr>
              <w:pStyle w:val="TableParagraph"/>
              <w:spacing w:before="133"/>
              <w:ind w:left="107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3221" w:type="dxa"/>
          </w:tcPr>
          <w:p>
            <w:pPr>
              <w:pStyle w:val="TableParagraph"/>
              <w:spacing w:line="240" w:lineRule="atLeast" w:before="5"/>
              <w:ind w:left="108" w:right="519"/>
              <w:rPr>
                <w:sz w:val="20"/>
              </w:rPr>
            </w:pPr>
            <w:r>
              <w:rPr>
                <w:sz w:val="20"/>
              </w:rPr>
              <w:t>Dehat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Vikas College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Tigaon,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Faridabad</w:t>
            </w:r>
          </w:p>
        </w:tc>
        <w:tc>
          <w:tcPr>
            <w:tcW w:w="921" w:type="dxa"/>
          </w:tcPr>
          <w:p>
            <w:pPr>
              <w:pStyle w:val="TableParagraph"/>
              <w:spacing w:before="133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29669</w:t>
            </w:r>
          </w:p>
        </w:tc>
        <w:tc>
          <w:tcPr>
            <w:tcW w:w="1550" w:type="dxa"/>
          </w:tcPr>
          <w:p>
            <w:pPr>
              <w:pStyle w:val="TableParagraph"/>
              <w:spacing w:before="133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4451</w:t>
            </w:r>
          </w:p>
        </w:tc>
        <w:tc>
          <w:tcPr>
            <w:tcW w:w="1357" w:type="dxa"/>
          </w:tcPr>
          <w:p>
            <w:pPr>
              <w:pStyle w:val="TableParagraph"/>
              <w:spacing w:before="133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34120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3221" w:type="dxa"/>
          </w:tcPr>
          <w:p>
            <w:pPr>
              <w:pStyle w:val="TableParagraph"/>
              <w:spacing w:before="20"/>
              <w:ind w:left="108" w:right="345"/>
              <w:rPr>
                <w:sz w:val="20"/>
              </w:rPr>
            </w:pPr>
            <w:r>
              <w:rPr>
                <w:sz w:val="20"/>
              </w:rPr>
              <w:t>Delhi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Technology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Management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,Baraut,</w:t>
            </w:r>
          </w:p>
          <w:p>
            <w:pPr>
              <w:pStyle w:val="TableParagraph"/>
              <w:spacing w:line="241" w:lineRule="exact"/>
              <w:ind w:left="108"/>
              <w:rPr>
                <w:sz w:val="20"/>
              </w:rPr>
            </w:pPr>
            <w:r>
              <w:rPr>
                <w:sz w:val="20"/>
              </w:rPr>
              <w:t>Ganaur,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Sonepat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18700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2805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21505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67" w:hRule="atLeast"/>
        </w:trPr>
        <w:tc>
          <w:tcPr>
            <w:tcW w:w="842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3221" w:type="dxa"/>
          </w:tcPr>
          <w:p>
            <w:pPr>
              <w:pStyle w:val="TableParagraph"/>
              <w:ind w:left="108" w:right="188"/>
              <w:rPr>
                <w:sz w:val="20"/>
              </w:rPr>
            </w:pPr>
            <w:r>
              <w:rPr>
                <w:sz w:val="20"/>
              </w:rPr>
              <w:t>Faridabad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and Management, Village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Firojpur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Kalan,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Sohana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Road,</w:t>
            </w:r>
          </w:p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Faridabad</w:t>
            </w:r>
          </w:p>
        </w:tc>
        <w:tc>
          <w:tcPr>
            <w:tcW w:w="921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18700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4400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23100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3221" w:type="dxa"/>
          </w:tcPr>
          <w:p>
            <w:pPr>
              <w:pStyle w:val="TableParagraph"/>
              <w:spacing w:before="18"/>
              <w:ind w:left="108" w:right="286"/>
              <w:rPr>
                <w:sz w:val="20"/>
              </w:rPr>
            </w:pPr>
            <w:r>
              <w:rPr>
                <w:sz w:val="20"/>
              </w:rPr>
              <w:t>Dev Polytechnic College, Village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Dheen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Tehsil.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Barara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Distt.</w:t>
            </w:r>
          </w:p>
          <w:p>
            <w:pPr>
              <w:pStyle w:val="TableParagraph"/>
              <w:spacing w:line="241" w:lineRule="exact"/>
              <w:ind w:left="108"/>
              <w:rPr>
                <w:sz w:val="20"/>
              </w:rPr>
            </w:pPr>
            <w:r>
              <w:rPr>
                <w:sz w:val="20"/>
              </w:rPr>
              <w:t>Ambala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17500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22500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08" w:hRule="atLeast"/>
        </w:trPr>
        <w:tc>
          <w:tcPr>
            <w:tcW w:w="842" w:type="dxa"/>
          </w:tcPr>
          <w:p>
            <w:pPr>
              <w:pStyle w:val="TableParagraph"/>
              <w:spacing w:before="133"/>
              <w:ind w:left="107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3221" w:type="dxa"/>
          </w:tcPr>
          <w:p>
            <w:pPr>
              <w:pStyle w:val="TableParagraph"/>
              <w:spacing w:line="240" w:lineRule="atLeast" w:before="5"/>
              <w:ind w:left="108" w:right="296"/>
              <w:rPr>
                <w:sz w:val="20"/>
              </w:rPr>
            </w:pPr>
            <w:r>
              <w:rPr>
                <w:sz w:val="20"/>
              </w:rPr>
              <w:t>Dev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College,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Village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Khatkar,</w:t>
            </w:r>
            <w:r>
              <w:rPr>
                <w:spacing w:val="60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Jind.</w:t>
            </w:r>
          </w:p>
        </w:tc>
        <w:tc>
          <w:tcPr>
            <w:tcW w:w="921" w:type="dxa"/>
          </w:tcPr>
          <w:p>
            <w:pPr>
              <w:pStyle w:val="TableParagraph"/>
              <w:spacing w:before="133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17000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33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33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21000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19" w:hRule="atLeast"/>
        </w:trPr>
        <w:tc>
          <w:tcPr>
            <w:tcW w:w="842" w:type="dxa"/>
          </w:tcPr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3221" w:type="dxa"/>
          </w:tcPr>
          <w:p>
            <w:pPr>
              <w:pStyle w:val="TableParagraph"/>
              <w:spacing w:before="27"/>
              <w:ind w:left="108" w:right="222"/>
              <w:rPr>
                <w:sz w:val="20"/>
              </w:rPr>
            </w:pPr>
            <w:r>
              <w:rPr>
                <w:sz w:val="20"/>
              </w:rPr>
              <w:t>Dharam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Polytechnics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Research,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Village</w:t>
            </w:r>
          </w:p>
          <w:p>
            <w:pPr>
              <w:pStyle w:val="TableParagraph"/>
              <w:ind w:left="108" w:right="294"/>
              <w:rPr>
                <w:sz w:val="20"/>
              </w:rPr>
            </w:pPr>
            <w:r>
              <w:rPr>
                <w:sz w:val="20"/>
              </w:rPr>
              <w:t>Panjeto,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Tehsil.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Chharachhrauli,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Yamuna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Nagar.</w:t>
            </w:r>
          </w:p>
        </w:tc>
        <w:tc>
          <w:tcPr>
            <w:tcW w:w="921" w:type="dxa"/>
          </w:tcPr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20000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25000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3221" w:type="dxa"/>
          </w:tcPr>
          <w:p>
            <w:pPr>
              <w:pStyle w:val="TableParagraph"/>
              <w:spacing w:before="20"/>
              <w:ind w:left="108" w:right="110"/>
              <w:rPr>
                <w:sz w:val="20"/>
              </w:rPr>
            </w:pPr>
            <w:r>
              <w:rPr>
                <w:sz w:val="20"/>
              </w:rPr>
              <w:t>Dr.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Bhim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Rao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Ambedkar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Technology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Village</w:t>
            </w:r>
          </w:p>
          <w:p>
            <w:pPr>
              <w:pStyle w:val="TableParagraph"/>
              <w:spacing w:line="241" w:lineRule="exact"/>
              <w:ind w:left="108"/>
              <w:rPr>
                <w:sz w:val="20"/>
              </w:rPr>
            </w:pPr>
            <w:r>
              <w:rPr>
                <w:sz w:val="20"/>
              </w:rPr>
              <w:t>Fatehpur,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Kaithal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22500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27500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3221" w:type="dxa"/>
          </w:tcPr>
          <w:p>
            <w:pPr>
              <w:pStyle w:val="TableParagraph"/>
              <w:spacing w:before="21"/>
              <w:ind w:left="108" w:right="465"/>
              <w:rPr>
                <w:sz w:val="20"/>
              </w:rPr>
            </w:pPr>
            <w:r>
              <w:rPr>
                <w:sz w:val="20"/>
              </w:rPr>
              <w:t>DVM College of Pharmacy,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Daulha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Baluda,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Sohna,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Gurgaon-122103</w:t>
            </w:r>
          </w:p>
        </w:tc>
        <w:tc>
          <w:tcPr>
            <w:tcW w:w="921" w:type="dxa"/>
          </w:tcPr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20570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1357" w:type="dxa"/>
          </w:tcPr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3221" w:type="dxa"/>
          </w:tcPr>
          <w:p>
            <w:pPr>
              <w:pStyle w:val="TableParagraph"/>
              <w:spacing w:before="20"/>
              <w:ind w:left="108" w:right="700"/>
              <w:jc w:val="both"/>
              <w:rPr>
                <w:sz w:val="20"/>
              </w:rPr>
            </w:pPr>
            <w:r>
              <w:rPr>
                <w:sz w:val="20"/>
              </w:rPr>
              <w:t>E-max Polytechnic College,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Village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Gola,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P.O.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Bhadauli,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Ambala.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20000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25000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4" w:hRule="atLeast"/>
        </w:trPr>
        <w:tc>
          <w:tcPr>
            <w:tcW w:w="842" w:type="dxa"/>
          </w:tcPr>
          <w:p>
            <w:pPr>
              <w:pStyle w:val="TableParagraph"/>
              <w:spacing w:before="121"/>
              <w:ind w:left="107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3221" w:type="dxa"/>
          </w:tcPr>
          <w:p>
            <w:pPr>
              <w:pStyle w:val="TableParagraph"/>
              <w:spacing w:line="242" w:lineRule="exact"/>
              <w:ind w:left="108" w:right="551"/>
              <w:rPr>
                <w:sz w:val="20"/>
              </w:rPr>
            </w:pPr>
            <w:r>
              <w:rPr>
                <w:sz w:val="20"/>
              </w:rPr>
              <w:t>Gandhi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Karnal</w:t>
            </w:r>
          </w:p>
        </w:tc>
        <w:tc>
          <w:tcPr>
            <w:tcW w:w="921" w:type="dxa"/>
          </w:tcPr>
          <w:p>
            <w:pPr>
              <w:pStyle w:val="TableParagraph"/>
              <w:spacing w:before="121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25220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21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3780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21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29000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81.283005pt;margin-top:188.269958pt;width:450.2pt;height:433.85pt;mso-position-horizontal-relative:page;mso-position-vertical-relative:page;z-index:-27088896" coordorigin="1626,3765" coordsize="9004,8677" path="m3650,12318l3650,12311,3645,12297,3639,12290,2253,10904,2557,10600,2560,10595,2561,10587,2560,10580,2559,10571,2554,10562,2550,10553,2542,10541,2514,10510,2493,10487,2481,10476,2449,10447,2440,10440,2432,10434,2424,10428,2416,10424,2406,10419,2398,10417,2391,10417,2383,10417,2378,10420,1629,11169,1626,11175,1626,11182,1626,11190,1628,11197,1633,11207,1637,11214,1643,11223,1649,11231,1665,11251,1674,11261,1684,11273,1707,11296,1718,11306,1729,11315,1739,11322,1751,11333,1762,11341,1771,11344,1781,11349,1788,11352,1796,11351,1803,11352,1808,11349,2112,11045,3498,12431,3505,12436,3520,12442,3527,12442,3535,12439,3544,12437,3566,12425,3583,12411,3592,12403,3602,12394,3612,12383,3620,12374,3628,12365,3634,12357,3641,12345,3645,12336,3647,12327,3650,12318xm4718,11253l4718,11246,4716,11238,4707,11220,4702,11212,4696,11203,4689,11194,4663,11165,4652,11154,4629,11132,4597,11103,4576,11092,4567,11089,4559,11087,4552,11087,4544,11087,4539,11090,4113,11516,3543,10947,3905,10586,3908,10580,3908,10572,3909,10567,3907,10559,3900,10541,3893,10531,3866,10500,3846,10479,3823,10458,3792,10430,3780,10422,3763,10415,3754,10412,3747,10411,3739,10412,3734,10415,3372,10776,2873,10277,3294,9856,3297,9851,3297,9843,3296,9836,3294,9829,3289,9819,3285,9810,3277,9799,3268,9786,3251,9767,3231,9746,3208,9724,3188,9706,3175,9696,3165,9690,3145,9680,3138,9677,3131,9677,3123,9677,3118,9680,2608,10190,2600,10200,2594,10213,2591,10227,2591,10244,2596,10263,2605,10283,2621,10305,2642,10329,4061,11748,4084,11769,4106,11784,4126,11793,4144,11797,4162,11797,4177,11795,4189,11789,4200,11781,4715,11266,4718,11261,4718,11253xm5739,10222l5737,10209,5736,10199,5733,10188,5729,10177,5724,10166,5718,10154,5709,10142,5699,10130,5688,10118,4213,8644,4208,8640,4193,8635,4184,8634,4175,8635,4166,8637,4156,8642,4145,8650,4129,8663,4119,8672,4110,8680,4100,8691,4092,8700,4084,8709,4070,8728,4065,8738,4061,8757,4063,8765,4068,8780,4072,8785,5040,9754,5144,9856,5248,9958,5348,10057,5347,10058,5231,10000,5193,9981,5077,9924,4998,9885,4876,9825,4707,9746,4488,9642,3977,9402,3734,9286,3711,9275,3689,9266,3669,9259,3652,9254,3635,9249,3619,9247,3605,9245,3591,9246,3579,9248,3566,9251,3555,9255,3544,9262,3532,9270,3519,9279,3507,9291,3438,9360,3428,9372,3422,9386,3419,9403,3419,9421,3423,9441,3432,9463,3448,9486,3470,9510,4944,10985,4950,10989,4957,10991,4966,10995,4973,10995,4981,10992,4990,10991,5011,10979,5028,10966,5037,10958,5047,10948,5057,10938,5066,10928,5080,10911,5086,10900,5091,10891,5092,10881,5096,10873,5096,10865,5092,10856,5090,10849,5086,10843,4028,9785,3935,9694,3752,9516,3754,9514,3801,9539,3850,9565,3900,9590,4001,9641,4051,9665,4100,9689,4365,9815,5162,10189,5379,10292,5410,10306,5439,10319,5466,10329,5490,10338,5512,10346,5532,10351,5551,10355,5567,10357,5583,10358,5598,10357,5612,10354,5623,10350,5635,10345,5647,10338,5658,10329,5669,10319,5724,10264,5730,10256,5737,10234,5739,10222xm6383,9585l6383,9578,6378,9564,6372,9557,4986,8171,5290,7867,5293,7862,5294,7854,5293,7847,5292,7838,5287,7829,5283,7820,5275,7808,5247,7777,5226,7754,5203,7733,5182,7714,5173,7707,5165,7701,5157,7695,5149,7691,5139,7686,5131,7684,5124,7684,5116,7684,5111,7687,4362,8436,4359,8442,4359,8449,4359,8457,4361,8464,4366,8474,4370,8481,4376,8490,4382,8498,4398,8518,4407,8528,4417,8540,4440,8563,4452,8573,4462,8582,4472,8589,4484,8600,4495,8608,4504,8611,4514,8616,4521,8619,4529,8618,4536,8619,4541,8616,4845,8312,6231,9698,6238,9703,6253,9708,6260,9709,6268,9705,6277,9704,6299,9692,6316,9678,6325,9670,6335,9661,6345,9650,6353,9641,6367,9624,6374,9612,6378,9603,6380,9594,6383,9585xm7674,8306l7672,8296,7670,8286,7664,8275,7653,8264,7643,8256,7632,8248,7618,8238,7603,8228,7428,8120,6818,7749,6818,7989,6448,8359,6378,8247,5882,7452,5838,7383,5839,7382,6818,7989,6818,7749,6215,7382,5767,7107,5756,7101,5745,7095,5735,7093,5724,7091,5716,7092,5705,7096,5696,7099,5688,7104,5679,7109,5669,7116,5659,7125,5648,7135,5637,7146,5613,7171,5602,7181,5593,7191,5585,7200,5576,7212,5569,7224,5566,7234,5563,7245,5561,7254,5564,7263,5566,7273,5571,7283,5577,7294,5702,7498,6159,8248,6365,8587,6698,9130,6709,9146,6718,9159,6726,9170,6735,9180,6745,9191,6756,9198,6766,9200,6777,9202,6787,9199,6800,9191,6809,9184,6819,9175,6830,9165,6841,9154,6852,9143,6862,9132,6870,9123,6877,9114,6884,9104,6889,9094,6890,9083,6891,9075,6892,9067,6888,9058,6886,9051,6882,9042,6876,9033,6792,8899,6623,8630,6581,8563,6785,8359,7024,8120,7503,8416,7513,8422,7521,8425,7536,8430,7543,8430,7551,8427,7560,8426,7570,8421,7582,8411,7590,8404,7600,8395,7611,8385,7623,8372,7635,8360,7646,8349,7654,8338,7662,8329,7671,8318,7674,8306xm8180,7788l8180,7781,8175,7767,8170,7760,6784,6374,7087,6070,7090,6064,7091,6057,7090,6050,7089,6041,7084,6032,7080,6023,7072,6011,7044,5980,7023,5957,7011,5946,6989,5926,6970,5910,6962,5903,6954,5898,6946,5894,6936,5889,6928,5887,6921,5887,6913,5887,6908,5890,6159,6639,6156,6645,6156,6652,6156,6660,6158,6667,6163,6677,6167,6684,6173,6693,6179,6701,6195,6720,6204,6731,6214,6742,6226,6754,6237,6766,6249,6776,6259,6785,6269,6792,6281,6803,6292,6811,6301,6814,6311,6819,6318,6822,6326,6821,6333,6822,6338,6819,6642,6515,8028,7901,8035,7906,8050,7911,8057,7912,8065,7908,8075,7907,8096,7895,8104,7889,8113,7881,8122,7873,8132,7864,8142,7853,8150,7844,8164,7827,8171,7815,8175,7806,8177,7797,8180,7788xm8803,7165l8803,7158,8798,7143,8793,7136,8787,7130,7253,5597,7246,5591,7231,5586,7224,5586,7215,5588,7207,5591,7198,5596,7186,5602,7169,5616,7159,5624,7149,5634,7140,5643,7132,5652,7119,5669,7113,5680,7108,5690,7104,5698,7102,5708,7102,5716,7107,5730,7111,5738,8651,7278,8658,7283,8673,7288,8680,7289,8688,7285,8698,7283,8719,7272,8736,7258,8745,7250,8755,7240,8765,7230,8774,7220,8787,7203,8794,7192,8798,7183,8800,7173,8803,7165xm9511,6453l9506,6433,9502,6423,9495,6412,9411,6277,8364,4586,8345,4556,8336,4544,8328,4533,8318,4522,8309,4516,8300,4513,8290,4511,8279,4514,8267,4521,8248,4537,8236,4547,8224,4559,8212,4571,8193,4591,8186,4600,8177,4611,8172,4621,8170,4630,8168,4640,8168,4647,8176,4664,8181,4673,8188,4683,8276,4819,9228,6317,9227,6318,9091,6231,7583,5284,7564,5274,7555,5270,7548,5267,7540,5268,7523,5270,7514,5274,7495,5289,7486,5297,7465,5318,7452,5332,7441,5344,7423,5365,7414,5377,7409,5389,7412,5411,7416,5421,7438,5440,7449,5449,7463,5458,7479,5469,7614,5553,9306,6599,9321,6608,9327,6609,9334,6613,9340,6614,9354,6614,9361,6613,9367,6609,9373,6607,9382,6604,9389,6599,9397,6593,9417,6579,9470,6525,9480,6515,9497,6494,9503,6483,9509,6462,9511,6453xm10630,5341l10629,5334,10628,5326,10619,5309,10613,5300,10607,5291,10600,5282,10584,5264,10564,5243,10540,5220,10508,5192,10487,5181,10479,5177,10471,5176,10464,5175,10456,5176,10450,5179,10024,5605,9455,5036,9816,4674,9819,4669,9819,4661,9820,4655,9819,4647,9811,4630,9804,4620,9794,4608,9768,4579,9757,4568,9735,4546,9703,4519,9692,4511,9675,4503,9665,4500,9658,4500,9650,4500,9645,4503,9284,4865,8784,4365,9205,3945,9208,3939,9208,3931,9208,3925,9206,3917,9200,3907,9197,3899,9189,3887,9179,3875,9163,3856,9143,3835,9119,3813,9099,3795,9087,3785,9076,3778,9057,3768,9049,3766,9042,3765,9034,3766,9029,3769,8520,4278,8511,4289,8506,4301,8503,4316,8503,4332,8507,4352,8517,4372,8532,4394,8553,4417,9972,5836,9995,5857,10017,5873,10037,5882,10056,5885,10073,5886,10088,5883,10101,5878,10111,5870,10626,5355,10629,5349,10630,5341xe" filled="true" fillcolor="#c0c0c0" stroked="false">
            <v:path arrowok="t"/>
            <v:fill opacity="32896f"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35" w:top="1240" w:bottom="820" w:left="1180" w:right="160"/>
        </w:sectPr>
      </w:pPr>
    </w:p>
    <w:tbl>
      <w:tblPr>
        <w:tblW w:w="0" w:type="auto"/>
        <w:jc w:val="left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2"/>
        <w:gridCol w:w="3221"/>
        <w:gridCol w:w="921"/>
        <w:gridCol w:w="1550"/>
        <w:gridCol w:w="1357"/>
        <w:gridCol w:w="1525"/>
      </w:tblGrid>
      <w:tr>
        <w:trPr>
          <w:trHeight w:val="1207" w:hRule="atLeast"/>
        </w:trPr>
        <w:tc>
          <w:tcPr>
            <w:tcW w:w="842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2"/>
              <w:ind w:left="107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3221" w:type="dxa"/>
            <w:tcBorders>
              <w:top w:val="nil"/>
            </w:tcBorders>
          </w:tcPr>
          <w:p>
            <w:pPr>
              <w:pStyle w:val="TableParagraph"/>
              <w:ind w:left="108" w:right="291"/>
              <w:rPr>
                <w:sz w:val="20"/>
              </w:rPr>
            </w:pPr>
            <w:r>
              <w:rPr>
                <w:sz w:val="20"/>
              </w:rPr>
              <w:t>Ganga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Instiute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Technology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Management,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VPO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Km</w:t>
            </w:r>
          </w:p>
          <w:p>
            <w:pPr>
              <w:pStyle w:val="TableParagraph"/>
              <w:tabs>
                <w:tab w:pos="1547" w:val="left" w:leader="none"/>
              </w:tabs>
              <w:ind w:left="108"/>
              <w:rPr>
                <w:sz w:val="20"/>
              </w:rPr>
            </w:pPr>
            <w:r>
              <w:rPr>
                <w:sz w:val="20"/>
              </w:rPr>
              <w:t>Miles</w:t>
            </w:r>
            <w:r>
              <w:rPr>
                <w:spacing w:val="120"/>
                <w:sz w:val="20"/>
              </w:rPr>
              <w:t> </w:t>
            </w:r>
            <w:r>
              <w:rPr>
                <w:sz w:val="20"/>
              </w:rPr>
              <w:t>Stone,</w:t>
              <w:tab/>
              <w:t>Bahadurgarh</w:t>
            </w:r>
          </w:p>
          <w:p>
            <w:pPr>
              <w:pStyle w:val="TableParagraph"/>
              <w:tabs>
                <w:tab w:pos="866" w:val="left" w:leader="none"/>
              </w:tabs>
              <w:spacing w:line="240" w:lineRule="exact"/>
              <w:ind w:left="108" w:right="544"/>
              <w:rPr>
                <w:sz w:val="20"/>
              </w:rPr>
            </w:pPr>
            <w:r>
              <w:rPr>
                <w:sz w:val="20"/>
              </w:rPr>
              <w:t>Road,</w:t>
              <w:tab/>
              <w:t>Vill.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Kablana,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Jhajjar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(evening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shift)</w:t>
            </w:r>
          </w:p>
        </w:tc>
        <w:tc>
          <w:tcPr>
            <w:tcW w:w="921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2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18700</w:t>
            </w:r>
          </w:p>
        </w:tc>
        <w:tc>
          <w:tcPr>
            <w:tcW w:w="1550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2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4400</w:t>
            </w:r>
          </w:p>
        </w:tc>
        <w:tc>
          <w:tcPr>
            <w:tcW w:w="1357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2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23100</w:t>
            </w:r>
          </w:p>
        </w:tc>
        <w:tc>
          <w:tcPr>
            <w:tcW w:w="152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3221" w:type="dxa"/>
          </w:tcPr>
          <w:p>
            <w:pPr>
              <w:pStyle w:val="TableParagraph"/>
              <w:spacing w:before="20"/>
              <w:ind w:left="108" w:right="162"/>
              <w:rPr>
                <w:sz w:val="20"/>
              </w:rPr>
            </w:pPr>
            <w:r>
              <w:rPr>
                <w:sz w:val="20"/>
              </w:rPr>
              <w:t>Ganpati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Hotel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Management,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Village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Marwa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Kalan,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Yamuna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Nagar.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18700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2805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21505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3221" w:type="dxa"/>
          </w:tcPr>
          <w:p>
            <w:pPr>
              <w:pStyle w:val="TableParagraph"/>
              <w:spacing w:before="18"/>
              <w:ind w:left="108" w:right="400"/>
              <w:rPr>
                <w:sz w:val="20"/>
              </w:rPr>
            </w:pPr>
            <w:r>
              <w:rPr>
                <w:sz w:val="20"/>
              </w:rPr>
              <w:t>Ganpati Polytechnic 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Engineering,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Bilaspur,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Yamuna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Nagar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17500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22500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447" w:hRule="atLeast"/>
        </w:trPr>
        <w:tc>
          <w:tcPr>
            <w:tcW w:w="84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3221" w:type="dxa"/>
          </w:tcPr>
          <w:p>
            <w:pPr>
              <w:pStyle w:val="TableParagraph"/>
              <w:tabs>
                <w:tab w:pos="1395" w:val="left" w:leader="none"/>
              </w:tabs>
              <w:ind w:left="108" w:right="499"/>
              <w:rPr>
                <w:sz w:val="20"/>
              </w:rPr>
            </w:pPr>
            <w:r>
              <w:rPr>
                <w:sz w:val="20"/>
              </w:rPr>
              <w:t>Gateway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Engineering</w:t>
              <w:tab/>
              <w:t>&amp;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Technology,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Village</w:t>
            </w:r>
          </w:p>
          <w:p>
            <w:pPr>
              <w:pStyle w:val="TableParagraph"/>
              <w:tabs>
                <w:tab w:pos="2230" w:val="left" w:leader="none"/>
              </w:tabs>
              <w:ind w:left="108" w:right="233"/>
              <w:rPr>
                <w:sz w:val="20"/>
              </w:rPr>
            </w:pPr>
            <w:r>
              <w:rPr>
                <w:sz w:val="20"/>
              </w:rPr>
              <w:t>Garh</w:t>
            </w:r>
            <w:r>
              <w:rPr>
                <w:spacing w:val="120"/>
                <w:sz w:val="20"/>
              </w:rPr>
              <w:t> </w:t>
            </w:r>
            <w:r>
              <w:rPr>
                <w:sz w:val="20"/>
              </w:rPr>
              <w:t>Shahjanpur</w:t>
            </w:r>
            <w:r>
              <w:rPr>
                <w:spacing w:val="60"/>
                <w:sz w:val="20"/>
              </w:rPr>
              <w:t> </w:t>
            </w:r>
            <w:r>
              <w:rPr>
                <w:sz w:val="20"/>
              </w:rPr>
              <w:t>&amp;</w:t>
              <w:tab/>
            </w:r>
            <w:r>
              <w:rPr>
                <w:spacing w:val="-1"/>
                <w:sz w:val="20"/>
              </w:rPr>
              <w:t>Fazilpur,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Sector-11,</w:t>
            </w:r>
            <w:r>
              <w:rPr>
                <w:spacing w:val="60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Sonepat</w:t>
            </w:r>
          </w:p>
          <w:p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(evening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shift)</w:t>
            </w:r>
          </w:p>
        </w:tc>
        <w:tc>
          <w:tcPr>
            <w:tcW w:w="92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18700</w:t>
            </w:r>
          </w:p>
        </w:tc>
        <w:tc>
          <w:tcPr>
            <w:tcW w:w="155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4400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23100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842" w:type="dxa"/>
          </w:tcPr>
          <w:p>
            <w:pPr>
              <w:pStyle w:val="TableParagraph"/>
              <w:spacing w:line="230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S.No</w:t>
            </w:r>
          </w:p>
        </w:tc>
        <w:tc>
          <w:tcPr>
            <w:tcW w:w="3221" w:type="dxa"/>
          </w:tcPr>
          <w:p>
            <w:pPr>
              <w:pStyle w:val="TableParagraph"/>
              <w:spacing w:line="230" w:lineRule="exact" w:before="6"/>
              <w:ind w:left="108"/>
              <w:rPr>
                <w:sz w:val="20"/>
              </w:rPr>
            </w:pPr>
            <w:r>
              <w:rPr>
                <w:sz w:val="20"/>
              </w:rPr>
              <w:t>Institute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Name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Self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Financing)</w:t>
            </w:r>
          </w:p>
        </w:tc>
        <w:tc>
          <w:tcPr>
            <w:tcW w:w="3828" w:type="dxa"/>
            <w:gridSpan w:val="3"/>
          </w:tcPr>
          <w:p>
            <w:pPr>
              <w:pStyle w:val="TableParagraph"/>
              <w:spacing w:line="230" w:lineRule="exact" w:before="6"/>
              <w:ind w:left="1126"/>
              <w:rPr>
                <w:sz w:val="20"/>
              </w:rPr>
            </w:pPr>
            <w:r>
              <w:rPr>
                <w:sz w:val="20"/>
              </w:rPr>
              <w:t>Fee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Fixed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SFC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08" w:hRule="atLeast"/>
        </w:trPr>
        <w:tc>
          <w:tcPr>
            <w:tcW w:w="8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spacing w:line="240" w:lineRule="exact" w:before="8"/>
              <w:ind w:left="303" w:right="132" w:hanging="144"/>
              <w:rPr>
                <w:sz w:val="20"/>
              </w:rPr>
            </w:pPr>
            <w:r>
              <w:rPr>
                <w:spacing w:val="-1"/>
                <w:sz w:val="20"/>
              </w:rPr>
              <w:t>Tuition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Fee</w:t>
            </w:r>
          </w:p>
        </w:tc>
        <w:tc>
          <w:tcPr>
            <w:tcW w:w="1550" w:type="dxa"/>
          </w:tcPr>
          <w:p>
            <w:pPr>
              <w:pStyle w:val="TableParagraph"/>
              <w:spacing w:before="133"/>
              <w:ind w:left="284" w:right="274"/>
              <w:jc w:val="center"/>
              <w:rPr>
                <w:sz w:val="20"/>
              </w:rPr>
            </w:pPr>
            <w:r>
              <w:rPr>
                <w:sz w:val="20"/>
              </w:rPr>
              <w:t>Dev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Fund</w:t>
            </w:r>
          </w:p>
        </w:tc>
        <w:tc>
          <w:tcPr>
            <w:tcW w:w="1357" w:type="dxa"/>
          </w:tcPr>
          <w:p>
            <w:pPr>
              <w:pStyle w:val="TableParagraph"/>
              <w:spacing w:before="133"/>
              <w:ind w:left="331" w:right="320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525" w:type="dxa"/>
          </w:tcPr>
          <w:p>
            <w:pPr>
              <w:pStyle w:val="TableParagraph"/>
              <w:spacing w:before="133"/>
              <w:ind w:left="111"/>
              <w:rPr>
                <w:sz w:val="20"/>
              </w:rPr>
            </w:pPr>
            <w:r>
              <w:rPr>
                <w:sz w:val="20"/>
              </w:rPr>
              <w:t>Remarks</w:t>
            </w:r>
          </w:p>
        </w:tc>
      </w:tr>
      <w:tr>
        <w:trPr>
          <w:trHeight w:val="1021" w:hRule="atLeast"/>
        </w:trPr>
        <w:tc>
          <w:tcPr>
            <w:tcW w:w="842" w:type="dxa"/>
          </w:tcPr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3221" w:type="dxa"/>
          </w:tcPr>
          <w:p>
            <w:pPr>
              <w:pStyle w:val="TableParagraph"/>
              <w:spacing w:before="27"/>
              <w:ind w:left="108" w:right="293"/>
              <w:rPr>
                <w:sz w:val="20"/>
              </w:rPr>
            </w:pPr>
            <w:r>
              <w:rPr>
                <w:sz w:val="20"/>
              </w:rPr>
              <w:t>GAV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College,1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KM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Stone, NH- 71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B, Village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Patauda,</w:t>
            </w: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Distt.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Jhajjar-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124108</w:t>
            </w:r>
          </w:p>
        </w:tc>
        <w:tc>
          <w:tcPr>
            <w:tcW w:w="921" w:type="dxa"/>
          </w:tcPr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18700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2805</w:t>
            </w:r>
          </w:p>
        </w:tc>
        <w:tc>
          <w:tcPr>
            <w:tcW w:w="1357" w:type="dxa"/>
          </w:tcPr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21505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64" w:hRule="atLeast"/>
        </w:trPr>
        <w:tc>
          <w:tcPr>
            <w:tcW w:w="842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3221" w:type="dxa"/>
          </w:tcPr>
          <w:p>
            <w:pPr>
              <w:pStyle w:val="TableParagraph"/>
              <w:ind w:left="108" w:right="360"/>
              <w:rPr>
                <w:sz w:val="20"/>
              </w:rPr>
            </w:pPr>
            <w:r>
              <w:rPr>
                <w:sz w:val="20"/>
              </w:rPr>
              <w:t>Geeta Engineering College,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Naultha,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Gohana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NH-71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Panipat- 132145</w:t>
            </w:r>
          </w:p>
          <w:p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(evening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shift)</w:t>
            </w:r>
          </w:p>
        </w:tc>
        <w:tc>
          <w:tcPr>
            <w:tcW w:w="921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32562</w:t>
            </w:r>
          </w:p>
        </w:tc>
        <w:tc>
          <w:tcPr>
            <w:tcW w:w="1550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4883</w:t>
            </w:r>
          </w:p>
        </w:tc>
        <w:tc>
          <w:tcPr>
            <w:tcW w:w="1357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37445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14" w:hRule="atLeast"/>
        </w:trPr>
        <w:tc>
          <w:tcPr>
            <w:tcW w:w="84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322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08" w:right="138"/>
              <w:rPr>
                <w:sz w:val="20"/>
              </w:rPr>
            </w:pPr>
            <w:r>
              <w:rPr>
                <w:sz w:val="20"/>
              </w:rPr>
              <w:t>Global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Research Institute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Management &amp; Technology,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Nachraun,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Radaur,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Yamuna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Nagar</w:t>
            </w:r>
          </w:p>
        </w:tc>
        <w:tc>
          <w:tcPr>
            <w:tcW w:w="92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23000</w:t>
            </w:r>
          </w:p>
        </w:tc>
        <w:tc>
          <w:tcPr>
            <w:tcW w:w="155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3400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26400</w:t>
            </w:r>
          </w:p>
        </w:tc>
        <w:tc>
          <w:tcPr>
            <w:tcW w:w="1525" w:type="dxa"/>
          </w:tcPr>
          <w:p>
            <w:pPr>
              <w:pStyle w:val="TableParagraph"/>
              <w:ind w:left="111" w:right="112"/>
              <w:rPr>
                <w:sz w:val="20"/>
              </w:rPr>
            </w:pPr>
            <w:r>
              <w:rPr>
                <w:sz w:val="20"/>
              </w:rPr>
              <w:t>Provisional fee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adopted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 Institute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session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2021-22</w:t>
            </w:r>
          </w:p>
          <w:p>
            <w:pPr>
              <w:pStyle w:val="TableParagraph"/>
              <w:ind w:left="111" w:right="86"/>
              <w:rPr>
                <w:sz w:val="20"/>
              </w:rPr>
            </w:pPr>
            <w:r>
              <w:rPr>
                <w:sz w:val="20"/>
              </w:rPr>
              <w:t>allowed vide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letter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No.105/A&amp;FRC</w:t>
            </w:r>
          </w:p>
          <w:p>
            <w:pPr>
              <w:pStyle w:val="TableParagraph"/>
              <w:spacing w:line="242" w:lineRule="exact"/>
              <w:ind w:left="111" w:right="399"/>
              <w:rPr>
                <w:sz w:val="20"/>
              </w:rPr>
            </w:pPr>
            <w:r>
              <w:rPr>
                <w:sz w:val="20"/>
              </w:rPr>
              <w:t>dated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12.02.2021</w:t>
            </w:r>
          </w:p>
        </w:tc>
      </w:tr>
      <w:tr>
        <w:trPr>
          <w:trHeight w:val="2413" w:hRule="atLeast"/>
        </w:trPr>
        <w:tc>
          <w:tcPr>
            <w:tcW w:w="84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322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108" w:right="465"/>
              <w:rPr>
                <w:sz w:val="20"/>
              </w:rPr>
            </w:pPr>
            <w:r>
              <w:rPr>
                <w:sz w:val="20"/>
              </w:rPr>
              <w:t>Global Research institute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Nachraon,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Radaur,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YamunaNagar-135133</w:t>
            </w:r>
          </w:p>
        </w:tc>
        <w:tc>
          <w:tcPr>
            <w:tcW w:w="92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23000</w:t>
            </w:r>
          </w:p>
        </w:tc>
        <w:tc>
          <w:tcPr>
            <w:tcW w:w="155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3400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26400</w:t>
            </w:r>
          </w:p>
        </w:tc>
        <w:tc>
          <w:tcPr>
            <w:tcW w:w="1525" w:type="dxa"/>
          </w:tcPr>
          <w:p>
            <w:pPr>
              <w:pStyle w:val="TableParagraph"/>
              <w:ind w:left="111" w:right="112"/>
              <w:rPr>
                <w:sz w:val="20"/>
              </w:rPr>
            </w:pPr>
            <w:r>
              <w:rPr>
                <w:sz w:val="20"/>
              </w:rPr>
              <w:t>Provisional fee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adopted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 Institute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session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2021-22</w:t>
            </w:r>
          </w:p>
          <w:p>
            <w:pPr>
              <w:pStyle w:val="TableParagraph"/>
              <w:ind w:left="111" w:right="86"/>
              <w:rPr>
                <w:sz w:val="20"/>
              </w:rPr>
            </w:pPr>
            <w:r>
              <w:rPr>
                <w:sz w:val="20"/>
              </w:rPr>
              <w:t>allowed vide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letter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No.103/A&amp;FRC</w:t>
            </w:r>
          </w:p>
          <w:p>
            <w:pPr>
              <w:pStyle w:val="TableParagraph"/>
              <w:spacing w:line="240" w:lineRule="atLeast"/>
              <w:ind w:left="111" w:right="399"/>
              <w:rPr>
                <w:sz w:val="20"/>
              </w:rPr>
            </w:pPr>
            <w:r>
              <w:rPr>
                <w:sz w:val="20"/>
              </w:rPr>
              <w:t>dated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12.02.2021</w:t>
            </w:r>
          </w:p>
        </w:tc>
      </w:tr>
      <w:tr>
        <w:trPr>
          <w:trHeight w:val="510" w:hRule="atLeast"/>
        </w:trPr>
        <w:tc>
          <w:tcPr>
            <w:tcW w:w="842" w:type="dxa"/>
          </w:tcPr>
          <w:p>
            <w:pPr>
              <w:pStyle w:val="TableParagraph"/>
              <w:spacing w:before="133"/>
              <w:ind w:left="107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3221" w:type="dxa"/>
          </w:tcPr>
          <w:p>
            <w:pPr>
              <w:pStyle w:val="TableParagraph"/>
              <w:spacing w:line="240" w:lineRule="atLeast" w:before="7"/>
              <w:ind w:left="108" w:right="375"/>
              <w:rPr>
                <w:sz w:val="20"/>
              </w:rPr>
            </w:pPr>
            <w:r>
              <w:rPr>
                <w:sz w:val="20"/>
              </w:rPr>
              <w:t>Guru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Dronacharya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Village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Bhuna,</w:t>
            </w:r>
            <w:r>
              <w:rPr>
                <w:spacing w:val="60"/>
                <w:sz w:val="20"/>
              </w:rPr>
              <w:t> </w:t>
            </w:r>
            <w:r>
              <w:rPr>
                <w:sz w:val="20"/>
              </w:rPr>
              <w:t>Fatehabad.</w:t>
            </w:r>
          </w:p>
        </w:tc>
        <w:tc>
          <w:tcPr>
            <w:tcW w:w="921" w:type="dxa"/>
          </w:tcPr>
          <w:p>
            <w:pPr>
              <w:pStyle w:val="TableParagraph"/>
              <w:spacing w:before="133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17500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33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33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22500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10" w:hRule="atLeast"/>
        </w:trPr>
        <w:tc>
          <w:tcPr>
            <w:tcW w:w="842" w:type="dxa"/>
          </w:tcPr>
          <w:p>
            <w:pPr>
              <w:pStyle w:val="TableParagraph"/>
              <w:spacing w:before="133"/>
              <w:ind w:left="107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3221" w:type="dxa"/>
          </w:tcPr>
          <w:p>
            <w:pPr>
              <w:pStyle w:val="TableParagraph"/>
              <w:spacing w:line="240" w:lineRule="exact" w:before="10"/>
              <w:ind w:left="108" w:right="162"/>
              <w:rPr>
                <w:sz w:val="20"/>
              </w:rPr>
            </w:pPr>
            <w:r>
              <w:rPr>
                <w:sz w:val="20"/>
              </w:rPr>
              <w:t>GVN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College,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Deeghot,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Distt.-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Palwal</w:t>
            </w:r>
          </w:p>
        </w:tc>
        <w:tc>
          <w:tcPr>
            <w:tcW w:w="921" w:type="dxa"/>
          </w:tcPr>
          <w:p>
            <w:pPr>
              <w:pStyle w:val="TableParagraph"/>
              <w:spacing w:before="133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18700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33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4400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33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23100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3221" w:type="dxa"/>
          </w:tcPr>
          <w:p>
            <w:pPr>
              <w:pStyle w:val="TableParagraph"/>
              <w:spacing w:before="18"/>
              <w:ind w:left="108" w:right="272"/>
              <w:rPr>
                <w:sz w:val="20"/>
              </w:rPr>
            </w:pPr>
            <w:r>
              <w:rPr>
                <w:sz w:val="20"/>
              </w:rPr>
              <w:t>Gyan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Ganga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Village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Heenga-kheri,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Jhansa</w:t>
            </w:r>
          </w:p>
          <w:p>
            <w:pPr>
              <w:pStyle w:val="TableParagraph"/>
              <w:spacing w:line="241" w:lineRule="exact"/>
              <w:ind w:left="108"/>
              <w:rPr>
                <w:sz w:val="20"/>
              </w:rPr>
            </w:pPr>
            <w:r>
              <w:rPr>
                <w:sz w:val="20"/>
              </w:rPr>
              <w:t>Road,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Krurukshetra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17500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22500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81.283005pt;margin-top:188.269958pt;width:450.2pt;height:433.85pt;mso-position-horizontal-relative:page;mso-position-vertical-relative:page;z-index:-27088384" coordorigin="1626,3765" coordsize="9004,8677" path="m3650,12318l3650,12311,3645,12297,3639,12290,2253,10904,2557,10600,2560,10595,2561,10587,2560,10580,2559,10571,2554,10562,2550,10553,2542,10541,2514,10510,2493,10487,2481,10476,2449,10447,2440,10440,2432,10434,2424,10428,2416,10424,2406,10419,2398,10417,2391,10417,2383,10417,2378,10420,1629,11169,1626,11175,1626,11182,1626,11190,1628,11197,1633,11207,1637,11214,1643,11223,1649,11231,1665,11251,1674,11261,1684,11273,1707,11296,1718,11306,1729,11315,1739,11322,1751,11333,1762,11341,1771,11344,1781,11349,1788,11352,1796,11351,1803,11352,1808,11349,2112,11045,3498,12431,3505,12436,3520,12442,3527,12442,3535,12439,3544,12437,3566,12425,3583,12411,3592,12403,3602,12394,3612,12383,3620,12374,3628,12365,3634,12357,3641,12345,3645,12336,3647,12327,3650,12318xm4718,11253l4718,11246,4716,11238,4707,11220,4702,11212,4696,11203,4689,11194,4663,11165,4652,11154,4629,11132,4597,11103,4576,11092,4567,11089,4559,11087,4552,11087,4544,11087,4539,11090,4113,11516,3543,10947,3905,10586,3908,10580,3908,10572,3909,10567,3907,10559,3900,10541,3893,10531,3866,10500,3846,10479,3823,10458,3792,10430,3780,10422,3763,10415,3754,10412,3747,10411,3739,10412,3734,10415,3372,10776,2873,10277,3294,9856,3297,9851,3297,9843,3296,9836,3294,9829,3289,9819,3285,9810,3277,9799,3268,9786,3251,9767,3231,9746,3208,9724,3188,9706,3175,9696,3165,9690,3145,9680,3138,9677,3131,9677,3123,9677,3118,9680,2608,10190,2600,10200,2594,10213,2591,10227,2591,10244,2596,10263,2605,10283,2621,10305,2642,10329,4061,11748,4084,11769,4106,11784,4126,11793,4144,11797,4162,11797,4177,11795,4189,11789,4200,11781,4715,11266,4718,11261,4718,11253xm5739,10222l5737,10209,5736,10199,5733,10188,5729,10177,5724,10166,5718,10154,5709,10142,5699,10130,5688,10118,4213,8644,4208,8640,4193,8635,4184,8634,4175,8635,4166,8637,4156,8642,4145,8650,4129,8663,4119,8672,4110,8680,4100,8691,4092,8700,4084,8709,4070,8728,4065,8738,4061,8757,4063,8765,4068,8780,4072,8785,5040,9754,5144,9856,5248,9958,5348,10057,5347,10058,5231,10000,5193,9981,5077,9924,4998,9885,4876,9825,4707,9746,4488,9642,3977,9402,3734,9286,3711,9275,3689,9266,3669,9259,3652,9254,3635,9249,3619,9247,3605,9245,3591,9246,3579,9248,3566,9251,3555,9255,3544,9262,3532,9270,3519,9279,3507,9291,3438,9360,3428,9372,3422,9386,3419,9403,3419,9421,3423,9441,3432,9463,3448,9486,3470,9510,4944,10985,4950,10989,4957,10991,4966,10995,4973,10995,4981,10992,4990,10991,5011,10979,5028,10966,5037,10958,5047,10948,5057,10938,5066,10928,5080,10911,5086,10900,5091,10891,5092,10881,5096,10873,5096,10865,5092,10856,5090,10849,5086,10843,4028,9785,3935,9694,3752,9516,3754,9514,3801,9539,3850,9565,3900,9590,4001,9641,4051,9665,4100,9689,4365,9815,5162,10189,5379,10292,5410,10306,5439,10319,5466,10329,5490,10338,5512,10346,5532,10351,5551,10355,5567,10357,5583,10358,5598,10357,5612,10354,5623,10350,5635,10345,5647,10338,5658,10329,5669,10319,5724,10264,5730,10256,5737,10234,5739,10222xm6383,9585l6383,9578,6378,9564,6372,9557,4986,8171,5290,7867,5293,7862,5294,7854,5293,7847,5292,7838,5287,7829,5283,7820,5275,7808,5247,7777,5226,7754,5203,7733,5182,7714,5173,7707,5165,7701,5157,7695,5149,7691,5139,7686,5131,7684,5124,7684,5116,7684,5111,7687,4362,8436,4359,8442,4359,8449,4359,8457,4361,8464,4366,8474,4370,8481,4376,8490,4382,8498,4398,8518,4407,8528,4417,8540,4440,8563,4452,8573,4462,8582,4472,8589,4484,8600,4495,8608,4504,8611,4514,8616,4521,8619,4529,8618,4536,8619,4541,8616,4845,8312,6231,9698,6238,9703,6253,9708,6260,9709,6268,9705,6277,9704,6299,9692,6316,9678,6325,9670,6335,9661,6345,9650,6353,9641,6367,9624,6374,9612,6378,9603,6380,9594,6383,9585xm7674,8306l7672,8296,7670,8286,7664,8275,7653,8264,7643,8256,7632,8248,7618,8238,7603,8228,7428,8120,6818,7749,6818,7989,6448,8359,6378,8247,5882,7452,5838,7383,5839,7382,6818,7989,6818,7749,6215,7382,5767,7107,5756,7101,5745,7095,5735,7093,5724,7091,5716,7092,5705,7096,5696,7099,5688,7104,5679,7109,5669,7116,5659,7125,5648,7135,5637,7146,5613,7171,5602,7181,5593,7191,5585,7200,5576,7212,5569,7224,5566,7234,5563,7245,5561,7254,5564,7263,5566,7273,5571,7283,5577,7294,5702,7498,6159,8248,6365,8587,6698,9130,6709,9146,6718,9159,6726,9170,6735,9180,6745,9191,6756,9198,6766,9200,6777,9202,6787,9199,6800,9191,6809,9184,6819,9175,6830,9165,6841,9154,6852,9143,6862,9132,6870,9123,6877,9114,6884,9104,6889,9094,6890,9083,6891,9075,6892,9067,6888,9058,6886,9051,6882,9042,6876,9033,6792,8899,6623,8630,6581,8563,6785,8359,7024,8120,7503,8416,7513,8422,7521,8425,7536,8430,7543,8430,7551,8427,7560,8426,7570,8421,7582,8411,7590,8404,7600,8395,7611,8385,7623,8372,7635,8360,7646,8349,7654,8338,7662,8329,7671,8318,7674,8306xm8180,7788l8180,7781,8175,7767,8170,7760,6784,6374,7087,6070,7090,6064,7091,6057,7090,6050,7089,6041,7084,6032,7080,6023,7072,6011,7044,5980,7023,5957,7011,5946,6989,5926,6970,5910,6962,5903,6954,5898,6946,5894,6936,5889,6928,5887,6921,5887,6913,5887,6908,5890,6159,6639,6156,6645,6156,6652,6156,6660,6158,6667,6163,6677,6167,6684,6173,6693,6179,6701,6195,6720,6204,6731,6214,6742,6226,6754,6237,6766,6249,6776,6259,6785,6269,6792,6281,6803,6292,6811,6301,6814,6311,6819,6318,6822,6326,6821,6333,6822,6338,6819,6642,6515,8028,7901,8035,7906,8050,7911,8057,7912,8065,7908,8075,7907,8096,7895,8104,7889,8113,7881,8122,7873,8132,7864,8142,7853,8150,7844,8164,7827,8171,7815,8175,7806,8177,7797,8180,7788xm8803,7165l8803,7158,8798,7143,8793,7136,8787,7130,7253,5597,7246,5591,7231,5586,7224,5586,7215,5588,7207,5591,7198,5596,7186,5602,7169,5616,7159,5624,7149,5634,7140,5643,7132,5652,7119,5669,7113,5680,7108,5690,7104,5698,7102,5708,7102,5716,7107,5730,7111,5738,8651,7278,8658,7283,8673,7288,8680,7289,8688,7285,8698,7283,8719,7272,8736,7258,8745,7250,8755,7240,8765,7230,8774,7220,8787,7203,8794,7192,8798,7183,8800,7173,8803,7165xm9511,6453l9506,6433,9502,6423,9495,6412,9411,6277,8364,4586,8345,4556,8336,4544,8328,4533,8318,4522,8309,4516,8300,4513,8290,4511,8279,4514,8267,4521,8248,4537,8236,4547,8224,4559,8212,4571,8193,4591,8186,4600,8177,4611,8172,4621,8170,4630,8168,4640,8168,4647,8176,4664,8181,4673,8188,4683,8276,4819,9228,6317,9227,6318,9091,6231,7583,5284,7564,5274,7555,5270,7548,5267,7540,5268,7523,5270,7514,5274,7495,5289,7486,5297,7465,5318,7452,5332,7441,5344,7423,5365,7414,5377,7409,5389,7412,5411,7416,5421,7438,5440,7449,5449,7463,5458,7479,5469,7614,5553,9306,6599,9321,6608,9327,6609,9334,6613,9340,6614,9354,6614,9361,6613,9367,6609,9373,6607,9382,6604,9389,6599,9397,6593,9417,6579,9470,6525,9480,6515,9497,6494,9503,6483,9509,6462,9511,6453xm10630,5341l10629,5334,10628,5326,10619,5309,10613,5300,10607,5291,10600,5282,10584,5264,10564,5243,10540,5220,10508,5192,10487,5181,10479,5177,10471,5176,10464,5175,10456,5176,10450,5179,10024,5605,9455,5036,9816,4674,9819,4669,9819,4661,9820,4655,9819,4647,9811,4630,9804,4620,9794,4608,9768,4579,9757,4568,9735,4546,9703,4519,9692,4511,9675,4503,9665,4500,9658,4500,9650,4500,9645,4503,9284,4865,8784,4365,9205,3945,9208,3939,9208,3931,9208,3925,9206,3917,9200,3907,9197,3899,9189,3887,9179,3875,9163,3856,9143,3835,9119,3813,9099,3795,9087,3785,9076,3778,9057,3768,9049,3766,9042,3765,9034,3766,9029,3769,8520,4278,8511,4289,8506,4301,8503,4316,8503,4332,8507,4352,8517,4372,8532,4394,8553,4417,9972,5836,9995,5857,10017,5873,10037,5882,10056,5885,10073,5886,10088,5883,10101,5878,10111,5870,10626,5355,10629,5349,10630,5341xe" filled="true" fillcolor="#c0c0c0" stroked="false">
            <v:path arrowok="t"/>
            <v:fill opacity="32896f"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35" w:top="1240" w:bottom="820" w:left="1180" w:right="160"/>
        </w:sectPr>
      </w:pPr>
    </w:p>
    <w:tbl>
      <w:tblPr>
        <w:tblW w:w="0" w:type="auto"/>
        <w:jc w:val="left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2"/>
        <w:gridCol w:w="3221"/>
        <w:gridCol w:w="921"/>
        <w:gridCol w:w="1550"/>
        <w:gridCol w:w="1357"/>
        <w:gridCol w:w="1525"/>
      </w:tblGrid>
      <w:tr>
        <w:trPr>
          <w:trHeight w:val="3060" w:hRule="atLeast"/>
        </w:trPr>
        <w:tc>
          <w:tcPr>
            <w:tcW w:w="842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3221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34"/>
              </w:rPr>
            </w:pPr>
          </w:p>
          <w:p>
            <w:pPr>
              <w:pStyle w:val="TableParagraph"/>
              <w:spacing w:before="1"/>
              <w:ind w:left="108" w:right="656"/>
              <w:rPr>
                <w:sz w:val="20"/>
              </w:rPr>
            </w:pPr>
            <w:r>
              <w:rPr>
                <w:sz w:val="20"/>
              </w:rPr>
              <w:t>Hindu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Sonipat</w:t>
            </w:r>
          </w:p>
        </w:tc>
        <w:tc>
          <w:tcPr>
            <w:tcW w:w="921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43000</w:t>
            </w:r>
          </w:p>
        </w:tc>
        <w:tc>
          <w:tcPr>
            <w:tcW w:w="1550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6450</w:t>
            </w:r>
          </w:p>
        </w:tc>
        <w:tc>
          <w:tcPr>
            <w:tcW w:w="1357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49450</w:t>
            </w:r>
          </w:p>
        </w:tc>
        <w:tc>
          <w:tcPr>
            <w:tcW w:w="1525" w:type="dxa"/>
            <w:tcBorders>
              <w:top w:val="nil"/>
            </w:tcBorders>
          </w:tcPr>
          <w:p>
            <w:pPr>
              <w:pStyle w:val="TableParagraph"/>
              <w:spacing w:before="80"/>
              <w:ind w:left="111" w:right="83"/>
              <w:rPr>
                <w:sz w:val="20"/>
              </w:rPr>
            </w:pPr>
            <w:r>
              <w:rPr>
                <w:sz w:val="20"/>
              </w:rPr>
              <w:t>The fee of the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institute has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been fixed by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 Committee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for academic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session</w:t>
            </w:r>
          </w:p>
          <w:p>
            <w:pPr>
              <w:pStyle w:val="TableParagraph"/>
              <w:spacing w:line="241" w:lineRule="exact"/>
              <w:ind w:left="111"/>
              <w:rPr>
                <w:sz w:val="20"/>
              </w:rPr>
            </w:pPr>
            <w:r>
              <w:rPr>
                <w:sz w:val="20"/>
              </w:rPr>
              <w:t>2021-22</w:t>
            </w:r>
          </w:p>
          <w:p>
            <w:pPr>
              <w:pStyle w:val="TableParagraph"/>
              <w:spacing w:before="1"/>
              <w:ind w:left="111" w:right="86"/>
              <w:rPr>
                <w:sz w:val="20"/>
              </w:rPr>
            </w:pPr>
            <w:r>
              <w:rPr>
                <w:sz w:val="20"/>
              </w:rPr>
              <w:t>onward vide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letter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No.199/A&amp;FRC</w:t>
            </w:r>
          </w:p>
          <w:p>
            <w:pPr>
              <w:pStyle w:val="TableParagraph"/>
              <w:spacing w:before="1"/>
              <w:ind w:left="111" w:right="399"/>
              <w:rPr>
                <w:sz w:val="20"/>
              </w:rPr>
            </w:pPr>
            <w:r>
              <w:rPr>
                <w:sz w:val="20"/>
              </w:rPr>
              <w:t>dated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24.03.2021</w:t>
            </w:r>
          </w:p>
        </w:tc>
      </w:tr>
      <w:tr>
        <w:trPr>
          <w:trHeight w:val="481" w:hRule="atLeast"/>
        </w:trPr>
        <w:tc>
          <w:tcPr>
            <w:tcW w:w="842" w:type="dxa"/>
          </w:tcPr>
          <w:p>
            <w:pPr>
              <w:pStyle w:val="TableParagraph"/>
              <w:spacing w:before="119"/>
              <w:ind w:left="107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3221" w:type="dxa"/>
          </w:tcPr>
          <w:p>
            <w:pPr>
              <w:pStyle w:val="TableParagraph"/>
              <w:spacing w:line="242" w:lineRule="exact"/>
              <w:ind w:left="108" w:right="414"/>
              <w:rPr>
                <w:sz w:val="20"/>
              </w:rPr>
            </w:pPr>
            <w:r>
              <w:rPr>
                <w:sz w:val="20"/>
              </w:rPr>
              <w:t>Hindu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Technology,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Sonepat.</w:t>
            </w:r>
          </w:p>
        </w:tc>
        <w:tc>
          <w:tcPr>
            <w:tcW w:w="921" w:type="dxa"/>
          </w:tcPr>
          <w:p>
            <w:pPr>
              <w:pStyle w:val="TableParagraph"/>
              <w:spacing w:before="119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23480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19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3520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19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27000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205" w:hRule="atLeast"/>
        </w:trPr>
        <w:tc>
          <w:tcPr>
            <w:tcW w:w="84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2"/>
              <w:ind w:left="107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3221" w:type="dxa"/>
          </w:tcPr>
          <w:p>
            <w:pPr>
              <w:pStyle w:val="TableParagraph"/>
              <w:spacing w:line="242" w:lineRule="auto"/>
              <w:ind w:left="108" w:right="101"/>
              <w:rPr>
                <w:sz w:val="20"/>
              </w:rPr>
            </w:pPr>
            <w:r>
              <w:rPr>
                <w:sz w:val="20"/>
              </w:rPr>
              <w:t>Hindustan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Technology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Management,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KM</w:t>
            </w:r>
          </w:p>
          <w:p>
            <w:pPr>
              <w:pStyle w:val="TableParagraph"/>
              <w:spacing w:line="237" w:lineRule="auto"/>
              <w:ind w:left="108" w:right="151"/>
              <w:rPr>
                <w:sz w:val="20"/>
              </w:rPr>
            </w:pPr>
            <w:r>
              <w:rPr>
                <w:sz w:val="20"/>
              </w:rPr>
              <w:t>Milestone, N.H. 73, Jagadhri,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Ambala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VPO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Dheen,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Distt.</w:t>
            </w:r>
          </w:p>
          <w:p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Ambala</w:t>
            </w:r>
          </w:p>
        </w:tc>
        <w:tc>
          <w:tcPr>
            <w:tcW w:w="92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2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18700</w:t>
            </w:r>
          </w:p>
        </w:tc>
        <w:tc>
          <w:tcPr>
            <w:tcW w:w="155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2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2805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2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21505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66" w:hRule="atLeast"/>
        </w:trPr>
        <w:tc>
          <w:tcPr>
            <w:tcW w:w="842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3221" w:type="dxa"/>
          </w:tcPr>
          <w:p>
            <w:pPr>
              <w:pStyle w:val="TableParagraph"/>
              <w:spacing w:before="1"/>
              <w:ind w:left="108" w:right="185"/>
              <w:rPr>
                <w:sz w:val="20"/>
              </w:rPr>
            </w:pPr>
            <w:r>
              <w:rPr>
                <w:sz w:val="20"/>
              </w:rPr>
              <w:t>ICL Institute of Technical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Education, Sountli, Shahzadpur,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Tehsil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Naraingarh,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Ambala,</w:t>
            </w:r>
          </w:p>
          <w:p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Haryana.</w:t>
            </w:r>
          </w:p>
        </w:tc>
        <w:tc>
          <w:tcPr>
            <w:tcW w:w="921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29580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4420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34000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3221" w:type="dxa"/>
          </w:tcPr>
          <w:p>
            <w:pPr>
              <w:pStyle w:val="TableParagraph"/>
              <w:spacing w:before="20"/>
              <w:ind w:left="108" w:right="220"/>
              <w:rPr>
                <w:sz w:val="20"/>
              </w:rPr>
            </w:pPr>
            <w:r>
              <w:rPr>
                <w:sz w:val="20"/>
              </w:rPr>
              <w:t>Institute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Vertex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Technologies,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SK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60"/>
                <w:sz w:val="20"/>
              </w:rPr>
              <w:t> </w:t>
            </w:r>
            <w:r>
              <w:rPr>
                <w:sz w:val="20"/>
              </w:rPr>
              <w:t>Radaur,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Distt.</w:t>
            </w:r>
          </w:p>
          <w:p>
            <w:pPr>
              <w:pStyle w:val="TableParagraph"/>
              <w:spacing w:line="241" w:lineRule="exact"/>
              <w:ind w:left="108"/>
              <w:rPr>
                <w:sz w:val="20"/>
              </w:rPr>
            </w:pPr>
            <w:r>
              <w:rPr>
                <w:sz w:val="20"/>
              </w:rPr>
              <w:t>Yamunanagar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24000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6000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30000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207" w:hRule="atLeast"/>
        </w:trPr>
        <w:tc>
          <w:tcPr>
            <w:tcW w:w="84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1"/>
              <w:ind w:left="107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3221" w:type="dxa"/>
          </w:tcPr>
          <w:p>
            <w:pPr>
              <w:pStyle w:val="TableParagraph"/>
              <w:ind w:left="108" w:right="401"/>
              <w:rPr>
                <w:sz w:val="20"/>
              </w:rPr>
            </w:pPr>
            <w:r>
              <w:rPr>
                <w:sz w:val="20"/>
              </w:rPr>
              <w:t>International Institute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Technology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Management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49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KM,</w:t>
            </w:r>
          </w:p>
          <w:p>
            <w:pPr>
              <w:pStyle w:val="TableParagraph"/>
              <w:spacing w:line="240" w:lineRule="exact"/>
              <w:ind w:left="108" w:right="615"/>
              <w:rPr>
                <w:sz w:val="20"/>
              </w:rPr>
            </w:pPr>
            <w:r>
              <w:rPr>
                <w:sz w:val="20"/>
              </w:rPr>
              <w:t>Stone, NH-1, Murthal Distt.-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Sonepat</w:t>
            </w:r>
            <w:r>
              <w:rPr>
                <w:spacing w:val="60"/>
                <w:sz w:val="20"/>
              </w:rPr>
              <w:t> </w:t>
            </w:r>
            <w:r>
              <w:rPr>
                <w:sz w:val="20"/>
              </w:rPr>
              <w:t>(evening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shift)</w:t>
            </w:r>
          </w:p>
        </w:tc>
        <w:tc>
          <w:tcPr>
            <w:tcW w:w="92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1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18700</w:t>
            </w:r>
          </w:p>
        </w:tc>
        <w:tc>
          <w:tcPr>
            <w:tcW w:w="155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1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4400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1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23100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3221" w:type="dxa"/>
          </w:tcPr>
          <w:p>
            <w:pPr>
              <w:pStyle w:val="TableParagraph"/>
              <w:spacing w:before="20"/>
              <w:ind w:left="108" w:right="196"/>
              <w:rPr>
                <w:sz w:val="20"/>
              </w:rPr>
            </w:pPr>
            <w:r>
              <w:rPr>
                <w:sz w:val="20"/>
              </w:rPr>
              <w:t>Jai Polytechnic, Shahbad- Barara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Highway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Adhoi, Distt.</w:t>
            </w:r>
          </w:p>
          <w:p>
            <w:pPr>
              <w:pStyle w:val="TableParagraph"/>
              <w:spacing w:line="241" w:lineRule="exact"/>
              <w:ind w:left="108"/>
              <w:rPr>
                <w:sz w:val="20"/>
              </w:rPr>
            </w:pPr>
            <w:r>
              <w:rPr>
                <w:sz w:val="20"/>
              </w:rPr>
              <w:t>Ambala-133205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22500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27500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3221" w:type="dxa"/>
          </w:tcPr>
          <w:p>
            <w:pPr>
              <w:pStyle w:val="TableParagraph"/>
              <w:spacing w:before="18"/>
              <w:ind w:left="108" w:right="280"/>
              <w:rPr>
                <w:sz w:val="20"/>
              </w:rPr>
            </w:pPr>
            <w:r>
              <w:rPr>
                <w:sz w:val="20"/>
              </w:rPr>
              <w:t>Jan Nayak Ch. Devi Lal Diploma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Pharmacy,</w:t>
            </w:r>
          </w:p>
          <w:p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Barnala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Sirsa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15000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20000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19" w:hRule="atLeast"/>
        </w:trPr>
        <w:tc>
          <w:tcPr>
            <w:tcW w:w="842" w:type="dxa"/>
          </w:tcPr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3221" w:type="dxa"/>
          </w:tcPr>
          <w:p>
            <w:pPr>
              <w:pStyle w:val="TableParagraph"/>
              <w:spacing w:before="25"/>
              <w:ind w:left="108" w:right="207"/>
              <w:rPr>
                <w:sz w:val="20"/>
              </w:rPr>
            </w:pPr>
            <w:r>
              <w:rPr>
                <w:sz w:val="20"/>
              </w:rPr>
              <w:t>Jan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Nayak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Ch.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Devi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Memorial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Pharmacy,</w:t>
            </w:r>
          </w:p>
          <w:p>
            <w:pPr>
              <w:pStyle w:val="TableParagraph"/>
              <w:ind w:left="108" w:right="391"/>
              <w:rPr>
                <w:sz w:val="20"/>
              </w:rPr>
            </w:pPr>
            <w:r>
              <w:rPr>
                <w:sz w:val="20"/>
              </w:rPr>
              <w:t>Post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Box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81,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Barnala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Road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Sirsa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-125055</w:t>
            </w:r>
          </w:p>
        </w:tc>
        <w:tc>
          <w:tcPr>
            <w:tcW w:w="921" w:type="dxa"/>
          </w:tcPr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20570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1357" w:type="dxa"/>
          </w:tcPr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10" w:hRule="atLeast"/>
        </w:trPr>
        <w:tc>
          <w:tcPr>
            <w:tcW w:w="842" w:type="dxa"/>
          </w:tcPr>
          <w:p>
            <w:pPr>
              <w:pStyle w:val="TableParagraph"/>
              <w:spacing w:before="133"/>
              <w:ind w:left="107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3221" w:type="dxa"/>
          </w:tcPr>
          <w:p>
            <w:pPr>
              <w:pStyle w:val="TableParagraph"/>
              <w:spacing w:line="240" w:lineRule="exact" w:before="10"/>
              <w:ind w:left="108" w:right="700"/>
              <w:rPr>
                <w:sz w:val="20"/>
              </w:rPr>
            </w:pPr>
            <w:r>
              <w:rPr>
                <w:sz w:val="20"/>
              </w:rPr>
              <w:t>Janta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Butana,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Sonepat.</w:t>
            </w:r>
          </w:p>
        </w:tc>
        <w:tc>
          <w:tcPr>
            <w:tcW w:w="921" w:type="dxa"/>
          </w:tcPr>
          <w:p>
            <w:pPr>
              <w:pStyle w:val="TableParagraph"/>
              <w:spacing w:before="133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16000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33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33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20000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842" w:type="dxa"/>
          </w:tcPr>
          <w:p>
            <w:pPr>
              <w:pStyle w:val="TableParagraph"/>
              <w:spacing w:before="119"/>
              <w:ind w:left="107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3221" w:type="dxa"/>
          </w:tcPr>
          <w:p>
            <w:pPr>
              <w:pStyle w:val="TableParagraph"/>
              <w:spacing w:line="240" w:lineRule="exact"/>
              <w:ind w:left="108" w:right="770"/>
              <w:rPr>
                <w:sz w:val="20"/>
              </w:rPr>
            </w:pPr>
            <w:r>
              <w:rPr>
                <w:sz w:val="20"/>
              </w:rPr>
              <w:t>Janta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Butana,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Sonepat</w:t>
            </w:r>
          </w:p>
        </w:tc>
        <w:tc>
          <w:tcPr>
            <w:tcW w:w="921" w:type="dxa"/>
          </w:tcPr>
          <w:p>
            <w:pPr>
              <w:pStyle w:val="TableParagraph"/>
              <w:spacing w:before="119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17500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19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19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22500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64" w:hRule="atLeast"/>
        </w:trPr>
        <w:tc>
          <w:tcPr>
            <w:tcW w:w="842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3221" w:type="dxa"/>
          </w:tcPr>
          <w:p>
            <w:pPr>
              <w:pStyle w:val="TableParagraph"/>
              <w:ind w:left="108" w:right="570"/>
              <w:rPr>
                <w:sz w:val="20"/>
              </w:rPr>
            </w:pPr>
            <w:r>
              <w:rPr>
                <w:sz w:val="20"/>
              </w:rPr>
              <w:t>Janta Polytechnic, VPO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Mustafabad,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Tehsil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Jagadhri,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Distt.</w:t>
            </w:r>
          </w:p>
          <w:p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Yamuna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Nagar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(Haryana).</w:t>
            </w:r>
          </w:p>
        </w:tc>
        <w:tc>
          <w:tcPr>
            <w:tcW w:w="921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18700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4400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23100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842" w:type="dxa"/>
          </w:tcPr>
          <w:p>
            <w:pPr>
              <w:pStyle w:val="TableParagraph"/>
              <w:spacing w:line="230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S.No</w:t>
            </w:r>
          </w:p>
        </w:tc>
        <w:tc>
          <w:tcPr>
            <w:tcW w:w="3221" w:type="dxa"/>
          </w:tcPr>
          <w:p>
            <w:pPr>
              <w:pStyle w:val="TableParagraph"/>
              <w:spacing w:line="230" w:lineRule="exact" w:before="6"/>
              <w:ind w:left="108"/>
              <w:rPr>
                <w:sz w:val="20"/>
              </w:rPr>
            </w:pPr>
            <w:r>
              <w:rPr>
                <w:sz w:val="20"/>
              </w:rPr>
              <w:t>Institute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Name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Self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Financing)</w:t>
            </w:r>
          </w:p>
        </w:tc>
        <w:tc>
          <w:tcPr>
            <w:tcW w:w="3828" w:type="dxa"/>
            <w:gridSpan w:val="3"/>
          </w:tcPr>
          <w:p>
            <w:pPr>
              <w:pStyle w:val="TableParagraph"/>
              <w:spacing w:line="230" w:lineRule="exact" w:before="6"/>
              <w:ind w:left="1126"/>
              <w:rPr>
                <w:sz w:val="20"/>
              </w:rPr>
            </w:pPr>
            <w:r>
              <w:rPr>
                <w:sz w:val="20"/>
              </w:rPr>
              <w:t>Fee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Fixed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SFC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08" w:hRule="atLeast"/>
        </w:trPr>
        <w:tc>
          <w:tcPr>
            <w:tcW w:w="8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spacing w:line="240" w:lineRule="exact" w:before="8"/>
              <w:ind w:left="303" w:right="132" w:hanging="144"/>
              <w:rPr>
                <w:sz w:val="20"/>
              </w:rPr>
            </w:pPr>
            <w:r>
              <w:rPr>
                <w:spacing w:val="-1"/>
                <w:sz w:val="20"/>
              </w:rPr>
              <w:t>Tuition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Fee</w:t>
            </w:r>
          </w:p>
        </w:tc>
        <w:tc>
          <w:tcPr>
            <w:tcW w:w="1550" w:type="dxa"/>
          </w:tcPr>
          <w:p>
            <w:pPr>
              <w:pStyle w:val="TableParagraph"/>
              <w:spacing w:before="133"/>
              <w:ind w:left="284" w:right="274"/>
              <w:jc w:val="center"/>
              <w:rPr>
                <w:sz w:val="20"/>
              </w:rPr>
            </w:pPr>
            <w:r>
              <w:rPr>
                <w:sz w:val="20"/>
              </w:rPr>
              <w:t>Dev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Fund</w:t>
            </w:r>
          </w:p>
        </w:tc>
        <w:tc>
          <w:tcPr>
            <w:tcW w:w="1357" w:type="dxa"/>
          </w:tcPr>
          <w:p>
            <w:pPr>
              <w:pStyle w:val="TableParagraph"/>
              <w:spacing w:before="133"/>
              <w:ind w:left="331" w:right="320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525" w:type="dxa"/>
          </w:tcPr>
          <w:p>
            <w:pPr>
              <w:pStyle w:val="TableParagraph"/>
              <w:spacing w:before="133"/>
              <w:ind w:left="111"/>
              <w:rPr>
                <w:sz w:val="20"/>
              </w:rPr>
            </w:pPr>
            <w:r>
              <w:rPr>
                <w:sz w:val="20"/>
              </w:rPr>
              <w:t>Remarks</w:t>
            </w:r>
          </w:p>
        </w:tc>
      </w:tr>
      <w:tr>
        <w:trPr>
          <w:trHeight w:val="256" w:hRule="atLeast"/>
        </w:trPr>
        <w:tc>
          <w:tcPr>
            <w:tcW w:w="842" w:type="dxa"/>
          </w:tcPr>
          <w:p>
            <w:pPr>
              <w:pStyle w:val="TableParagraph"/>
              <w:spacing w:line="230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3221" w:type="dxa"/>
          </w:tcPr>
          <w:p>
            <w:pPr>
              <w:pStyle w:val="TableParagraph"/>
              <w:spacing w:line="230" w:lineRule="exact" w:before="6"/>
              <w:ind w:left="108"/>
              <w:rPr>
                <w:sz w:val="20"/>
              </w:rPr>
            </w:pPr>
            <w:r>
              <w:rPr>
                <w:sz w:val="20"/>
              </w:rPr>
              <w:t>Jat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Polytehnic,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Kaithal.</w:t>
            </w:r>
          </w:p>
        </w:tc>
        <w:tc>
          <w:tcPr>
            <w:tcW w:w="921" w:type="dxa"/>
          </w:tcPr>
          <w:p>
            <w:pPr>
              <w:pStyle w:val="TableParagraph"/>
              <w:spacing w:line="230" w:lineRule="exact" w:before="6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19000</w:t>
            </w:r>
          </w:p>
        </w:tc>
        <w:tc>
          <w:tcPr>
            <w:tcW w:w="1550" w:type="dxa"/>
          </w:tcPr>
          <w:p>
            <w:pPr>
              <w:pStyle w:val="TableParagraph"/>
              <w:spacing w:line="230" w:lineRule="exact" w:before="6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line="230" w:lineRule="exact" w:before="6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24000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842" w:type="dxa"/>
          </w:tcPr>
          <w:p>
            <w:pPr>
              <w:pStyle w:val="TableParagraph"/>
              <w:spacing w:line="228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3221" w:type="dxa"/>
          </w:tcPr>
          <w:p>
            <w:pPr>
              <w:pStyle w:val="TableParagraph"/>
              <w:spacing w:line="228" w:lineRule="exact" w:before="6"/>
              <w:ind w:left="108"/>
              <w:rPr>
                <w:sz w:val="20"/>
              </w:rPr>
            </w:pPr>
            <w:r>
              <w:rPr>
                <w:sz w:val="20"/>
              </w:rPr>
              <w:t>Jind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College,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Jind</w:t>
            </w:r>
          </w:p>
        </w:tc>
        <w:tc>
          <w:tcPr>
            <w:tcW w:w="921" w:type="dxa"/>
          </w:tcPr>
          <w:p>
            <w:pPr>
              <w:pStyle w:val="TableParagraph"/>
              <w:spacing w:line="228" w:lineRule="exact" w:before="6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22500</w:t>
            </w:r>
          </w:p>
        </w:tc>
        <w:tc>
          <w:tcPr>
            <w:tcW w:w="1550" w:type="dxa"/>
          </w:tcPr>
          <w:p>
            <w:pPr>
              <w:pStyle w:val="TableParagraph"/>
              <w:spacing w:line="228" w:lineRule="exact" w:before="6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line="228" w:lineRule="exact" w:before="6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27500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81.283005pt;margin-top:188.269958pt;width:450.2pt;height:433.85pt;mso-position-horizontal-relative:page;mso-position-vertical-relative:page;z-index:-27087872" coordorigin="1626,3765" coordsize="9004,8677" path="m3650,12318l3650,12311,3645,12297,3639,12290,2253,10904,2557,10600,2560,10595,2561,10587,2560,10580,2559,10571,2554,10562,2550,10553,2542,10541,2514,10510,2493,10487,2481,10476,2449,10447,2440,10440,2432,10434,2424,10428,2416,10424,2406,10419,2398,10417,2391,10417,2383,10417,2378,10420,1629,11169,1626,11175,1626,11182,1626,11190,1628,11197,1633,11207,1637,11214,1643,11223,1649,11231,1665,11251,1674,11261,1684,11273,1707,11296,1718,11306,1729,11315,1739,11322,1751,11333,1762,11341,1771,11344,1781,11349,1788,11352,1796,11351,1803,11352,1808,11349,2112,11045,3498,12431,3505,12436,3520,12442,3527,12442,3535,12439,3544,12437,3566,12425,3583,12411,3592,12403,3602,12394,3612,12383,3620,12374,3628,12365,3634,12357,3641,12345,3645,12336,3647,12327,3650,12318xm4718,11253l4718,11246,4716,11238,4707,11220,4702,11212,4696,11203,4689,11194,4663,11165,4652,11154,4629,11132,4597,11103,4576,11092,4567,11089,4559,11087,4552,11087,4544,11087,4539,11090,4113,11516,3543,10947,3905,10586,3908,10580,3908,10572,3909,10567,3907,10559,3900,10541,3893,10531,3866,10500,3846,10479,3823,10458,3792,10430,3780,10422,3763,10415,3754,10412,3747,10411,3739,10412,3734,10415,3372,10776,2873,10277,3294,9856,3297,9851,3297,9843,3296,9836,3294,9829,3289,9819,3285,9810,3277,9799,3268,9786,3251,9767,3231,9746,3208,9724,3188,9706,3175,9696,3165,9690,3145,9680,3138,9677,3131,9677,3123,9677,3118,9680,2608,10190,2600,10200,2594,10213,2591,10227,2591,10244,2596,10263,2605,10283,2621,10305,2642,10329,4061,11748,4084,11769,4106,11784,4126,11793,4144,11797,4162,11797,4177,11795,4189,11789,4200,11781,4715,11266,4718,11261,4718,11253xm5739,10222l5737,10209,5736,10199,5733,10188,5729,10177,5724,10166,5718,10154,5709,10142,5699,10130,5688,10118,4213,8644,4208,8640,4193,8635,4184,8634,4175,8635,4166,8637,4156,8642,4145,8650,4129,8663,4119,8672,4110,8680,4100,8691,4092,8700,4084,8709,4070,8728,4065,8738,4061,8757,4063,8765,4068,8780,4072,8785,5040,9754,5144,9856,5248,9958,5348,10057,5347,10058,5231,10000,5193,9981,5077,9924,4998,9885,4876,9825,4707,9746,4488,9642,3977,9402,3734,9286,3711,9275,3689,9266,3669,9259,3652,9254,3635,9249,3619,9247,3605,9245,3591,9246,3579,9248,3566,9251,3555,9255,3544,9262,3532,9270,3519,9279,3507,9291,3438,9360,3428,9372,3422,9386,3419,9403,3419,9421,3423,9441,3432,9463,3448,9486,3470,9510,4944,10985,4950,10989,4957,10991,4966,10995,4973,10995,4981,10992,4990,10991,5011,10979,5028,10966,5037,10958,5047,10948,5057,10938,5066,10928,5080,10911,5086,10900,5091,10891,5092,10881,5096,10873,5096,10865,5092,10856,5090,10849,5086,10843,4028,9785,3935,9694,3752,9516,3754,9514,3801,9539,3850,9565,3900,9590,4001,9641,4051,9665,4100,9689,4365,9815,5162,10189,5379,10292,5410,10306,5439,10319,5466,10329,5490,10338,5512,10346,5532,10351,5551,10355,5567,10357,5583,10358,5598,10357,5612,10354,5623,10350,5635,10345,5647,10338,5658,10329,5669,10319,5724,10264,5730,10256,5737,10234,5739,10222xm6383,9585l6383,9578,6378,9564,6372,9557,4986,8171,5290,7867,5293,7862,5294,7854,5293,7847,5292,7838,5287,7829,5283,7820,5275,7808,5247,7777,5226,7754,5203,7733,5182,7714,5173,7707,5165,7701,5157,7695,5149,7691,5139,7686,5131,7684,5124,7684,5116,7684,5111,7687,4362,8436,4359,8442,4359,8449,4359,8457,4361,8464,4366,8474,4370,8481,4376,8490,4382,8498,4398,8518,4407,8528,4417,8540,4440,8563,4452,8573,4462,8582,4472,8589,4484,8600,4495,8608,4504,8611,4514,8616,4521,8619,4529,8618,4536,8619,4541,8616,4845,8312,6231,9698,6238,9703,6253,9708,6260,9709,6268,9705,6277,9704,6299,9692,6316,9678,6325,9670,6335,9661,6345,9650,6353,9641,6367,9624,6374,9612,6378,9603,6380,9594,6383,9585xm7674,8306l7672,8296,7670,8286,7664,8275,7653,8264,7643,8256,7632,8248,7618,8238,7603,8228,7428,8120,6818,7749,6818,7989,6448,8359,6378,8247,5882,7452,5838,7383,5839,7382,6818,7989,6818,7749,6215,7382,5767,7107,5756,7101,5745,7095,5735,7093,5724,7091,5716,7092,5705,7096,5696,7099,5688,7104,5679,7109,5669,7116,5659,7125,5648,7135,5637,7146,5613,7171,5602,7181,5593,7191,5585,7200,5576,7212,5569,7224,5566,7234,5563,7245,5561,7254,5564,7263,5566,7273,5571,7283,5577,7294,5702,7498,6159,8248,6365,8587,6698,9130,6709,9146,6718,9159,6726,9170,6735,9180,6745,9191,6756,9198,6766,9200,6777,9202,6787,9199,6800,9191,6809,9184,6819,9175,6830,9165,6841,9154,6852,9143,6862,9132,6870,9123,6877,9114,6884,9104,6889,9094,6890,9083,6891,9075,6892,9067,6888,9058,6886,9051,6882,9042,6876,9033,6792,8899,6623,8630,6581,8563,6785,8359,7024,8120,7503,8416,7513,8422,7521,8425,7536,8430,7543,8430,7551,8427,7560,8426,7570,8421,7582,8411,7590,8404,7600,8395,7611,8385,7623,8372,7635,8360,7646,8349,7654,8338,7662,8329,7671,8318,7674,8306xm8180,7788l8180,7781,8175,7767,8170,7760,6784,6374,7087,6070,7090,6064,7091,6057,7090,6050,7089,6041,7084,6032,7080,6023,7072,6011,7044,5980,7023,5957,7011,5946,6989,5926,6970,5910,6962,5903,6954,5898,6946,5894,6936,5889,6928,5887,6921,5887,6913,5887,6908,5890,6159,6639,6156,6645,6156,6652,6156,6660,6158,6667,6163,6677,6167,6684,6173,6693,6179,6701,6195,6720,6204,6731,6214,6742,6226,6754,6237,6766,6249,6776,6259,6785,6269,6792,6281,6803,6292,6811,6301,6814,6311,6819,6318,6822,6326,6821,6333,6822,6338,6819,6642,6515,8028,7901,8035,7906,8050,7911,8057,7912,8065,7908,8075,7907,8096,7895,8104,7889,8113,7881,8122,7873,8132,7864,8142,7853,8150,7844,8164,7827,8171,7815,8175,7806,8177,7797,8180,7788xm8803,7165l8803,7158,8798,7143,8793,7136,8787,7130,7253,5597,7246,5591,7231,5586,7224,5586,7215,5588,7207,5591,7198,5596,7186,5602,7169,5616,7159,5624,7149,5634,7140,5643,7132,5652,7119,5669,7113,5680,7108,5690,7104,5698,7102,5708,7102,5716,7107,5730,7111,5738,8651,7278,8658,7283,8673,7288,8680,7289,8688,7285,8698,7283,8719,7272,8736,7258,8745,7250,8755,7240,8765,7230,8774,7220,8787,7203,8794,7192,8798,7183,8800,7173,8803,7165xm9511,6453l9506,6433,9502,6423,9495,6412,9411,6277,8364,4586,8345,4556,8336,4544,8328,4533,8318,4522,8309,4516,8300,4513,8290,4511,8279,4514,8267,4521,8248,4537,8236,4547,8224,4559,8212,4571,8193,4591,8186,4600,8177,4611,8172,4621,8170,4630,8168,4640,8168,4647,8176,4664,8181,4673,8188,4683,8276,4819,9228,6317,9227,6318,9091,6231,7583,5284,7564,5274,7555,5270,7548,5267,7540,5268,7523,5270,7514,5274,7495,5289,7486,5297,7465,5318,7452,5332,7441,5344,7423,5365,7414,5377,7409,5389,7412,5411,7416,5421,7438,5440,7449,5449,7463,5458,7479,5469,7614,5553,9306,6599,9321,6608,9327,6609,9334,6613,9340,6614,9354,6614,9361,6613,9367,6609,9373,6607,9382,6604,9389,6599,9397,6593,9417,6579,9470,6525,9480,6515,9497,6494,9503,6483,9509,6462,9511,6453xm10630,5341l10629,5334,10628,5326,10619,5309,10613,5300,10607,5291,10600,5282,10584,5264,10564,5243,10540,5220,10508,5192,10487,5181,10479,5177,10471,5176,10464,5175,10456,5176,10450,5179,10024,5605,9455,5036,9816,4674,9819,4669,9819,4661,9820,4655,9819,4647,9811,4630,9804,4620,9794,4608,9768,4579,9757,4568,9735,4546,9703,4519,9692,4511,9675,4503,9665,4500,9658,4500,9650,4500,9645,4503,9284,4865,8784,4365,9205,3945,9208,3939,9208,3931,9208,3925,9206,3917,9200,3907,9197,3899,9189,3887,9179,3875,9163,3856,9143,3835,9119,3813,9099,3795,9087,3785,9076,3778,9057,3768,9049,3766,9042,3765,9034,3766,9029,3769,8520,4278,8511,4289,8506,4301,8503,4316,8503,4332,8507,4352,8517,4372,8532,4394,8553,4417,9972,5836,9995,5857,10017,5873,10037,5882,10056,5885,10073,5886,10088,5883,10101,5878,10111,5870,10626,5355,10629,5349,10630,5341xe" filled="true" fillcolor="#c0c0c0" stroked="false">
            <v:path arrowok="t"/>
            <v:fill opacity="32896f"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35" w:top="1240" w:bottom="820" w:left="1180" w:right="160"/>
        </w:sectPr>
      </w:pPr>
    </w:p>
    <w:tbl>
      <w:tblPr>
        <w:tblW w:w="0" w:type="auto"/>
        <w:jc w:val="left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2"/>
        <w:gridCol w:w="3221"/>
        <w:gridCol w:w="921"/>
        <w:gridCol w:w="1550"/>
        <w:gridCol w:w="1357"/>
        <w:gridCol w:w="1525"/>
      </w:tblGrid>
      <w:tr>
        <w:trPr>
          <w:trHeight w:val="254" w:hRule="atLeast"/>
        </w:trPr>
        <w:tc>
          <w:tcPr>
            <w:tcW w:w="84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21" w:type="dxa"/>
            <w:tcBorders>
              <w:top w:val="nil"/>
            </w:tcBorders>
          </w:tcPr>
          <w:p>
            <w:pPr>
              <w:pStyle w:val="TableParagraph"/>
              <w:spacing w:line="234" w:lineRule="exact"/>
              <w:ind w:left="108"/>
              <w:rPr>
                <w:sz w:val="20"/>
              </w:rPr>
            </w:pPr>
            <w:r>
              <w:rPr>
                <w:sz w:val="20"/>
              </w:rPr>
              <w:t>Haryana</w:t>
            </w:r>
          </w:p>
        </w:tc>
        <w:tc>
          <w:tcPr>
            <w:tcW w:w="92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4" w:hRule="atLeast"/>
        </w:trPr>
        <w:tc>
          <w:tcPr>
            <w:tcW w:w="842" w:type="dxa"/>
          </w:tcPr>
          <w:p>
            <w:pPr>
              <w:pStyle w:val="TableParagraph"/>
              <w:spacing w:before="121"/>
              <w:ind w:left="107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3221" w:type="dxa"/>
          </w:tcPr>
          <w:p>
            <w:pPr>
              <w:pStyle w:val="TableParagraph"/>
              <w:spacing w:line="242" w:lineRule="exact"/>
              <w:ind w:left="108" w:right="569"/>
              <w:rPr>
                <w:sz w:val="20"/>
              </w:rPr>
            </w:pPr>
            <w:r>
              <w:rPr>
                <w:sz w:val="20"/>
              </w:rPr>
              <w:t>JKP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Rattangarh,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Sonipat.</w:t>
            </w:r>
          </w:p>
        </w:tc>
        <w:tc>
          <w:tcPr>
            <w:tcW w:w="921" w:type="dxa"/>
          </w:tcPr>
          <w:p>
            <w:pPr>
              <w:pStyle w:val="TableParagraph"/>
              <w:spacing w:before="121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22500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21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21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27500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08" w:hRule="atLeast"/>
        </w:trPr>
        <w:tc>
          <w:tcPr>
            <w:tcW w:w="842" w:type="dxa"/>
          </w:tcPr>
          <w:p>
            <w:pPr>
              <w:pStyle w:val="TableParagraph"/>
              <w:spacing w:before="133"/>
              <w:ind w:left="107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3221" w:type="dxa"/>
          </w:tcPr>
          <w:p>
            <w:pPr>
              <w:pStyle w:val="TableParagraph"/>
              <w:spacing w:line="240" w:lineRule="atLeast" w:before="5"/>
              <w:ind w:left="108" w:right="281"/>
              <w:rPr>
                <w:sz w:val="20"/>
              </w:rPr>
            </w:pPr>
            <w:r>
              <w:rPr>
                <w:sz w:val="20"/>
              </w:rPr>
              <w:t>J.R.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Kissan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Pharmacy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Health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Science</w:t>
            </w:r>
          </w:p>
        </w:tc>
        <w:tc>
          <w:tcPr>
            <w:tcW w:w="921" w:type="dxa"/>
          </w:tcPr>
          <w:p>
            <w:pPr>
              <w:pStyle w:val="TableParagraph"/>
              <w:spacing w:before="133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23000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33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3400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33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26400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530" w:hRule="atLeast"/>
        </w:trPr>
        <w:tc>
          <w:tcPr>
            <w:tcW w:w="84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3221" w:type="dxa"/>
          </w:tcPr>
          <w:p>
            <w:pPr>
              <w:pStyle w:val="TableParagraph"/>
              <w:spacing w:before="3"/>
              <w:rPr>
                <w:b/>
                <w:sz w:val="33"/>
              </w:rPr>
            </w:pPr>
          </w:p>
          <w:p>
            <w:pPr>
              <w:pStyle w:val="TableParagraph"/>
              <w:ind w:left="108" w:right="668"/>
              <w:rPr>
                <w:sz w:val="20"/>
              </w:rPr>
            </w:pPr>
            <w:r>
              <w:rPr>
                <w:sz w:val="20"/>
              </w:rPr>
              <w:t>Kalpana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Chawla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Engineering &amp; Technology,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Village,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Chikanwas,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Hisar</w:t>
            </w:r>
          </w:p>
        </w:tc>
        <w:tc>
          <w:tcPr>
            <w:tcW w:w="92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22500</w:t>
            </w:r>
          </w:p>
        </w:tc>
        <w:tc>
          <w:tcPr>
            <w:tcW w:w="155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23100</w:t>
            </w:r>
          </w:p>
        </w:tc>
        <w:tc>
          <w:tcPr>
            <w:tcW w:w="1525" w:type="dxa"/>
          </w:tcPr>
          <w:p>
            <w:pPr>
              <w:pStyle w:val="TableParagraph"/>
              <w:spacing w:before="39"/>
              <w:ind w:left="111" w:right="192"/>
              <w:rPr>
                <w:sz w:val="20"/>
              </w:rPr>
            </w:pPr>
            <w:r>
              <w:rPr>
                <w:sz w:val="20"/>
              </w:rPr>
              <w:t>HSBTE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issued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NOC</w:t>
            </w:r>
          </w:p>
          <w:p>
            <w:pPr>
              <w:pStyle w:val="TableParagraph"/>
              <w:spacing w:before="2"/>
              <w:ind w:left="111" w:right="135"/>
              <w:rPr>
                <w:sz w:val="20"/>
              </w:rPr>
            </w:pPr>
            <w:r>
              <w:rPr>
                <w:sz w:val="20"/>
              </w:rPr>
              <w:t>for closure 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academic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year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2015-</w:t>
            </w:r>
          </w:p>
          <w:p>
            <w:pPr>
              <w:pStyle w:val="TableParagraph"/>
              <w:spacing w:line="240" w:lineRule="exact"/>
              <w:ind w:left="111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>
        <w:trPr>
          <w:trHeight w:val="1274" w:hRule="atLeast"/>
        </w:trPr>
        <w:tc>
          <w:tcPr>
            <w:tcW w:w="84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3221" w:type="dxa"/>
          </w:tcPr>
          <w:p>
            <w:pPr>
              <w:pStyle w:val="TableParagraph"/>
              <w:spacing w:before="32"/>
              <w:ind w:left="108" w:right="384"/>
              <w:rPr>
                <w:sz w:val="20"/>
              </w:rPr>
            </w:pPr>
            <w:r>
              <w:rPr>
                <w:sz w:val="20"/>
              </w:rPr>
              <w:t>Kalpi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Technology,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Near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Ambala Jagadhri Road,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NH- 73,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Kalpi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Air Force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Station,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Kalpi,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Ambala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(evening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shift)</w:t>
            </w:r>
          </w:p>
        </w:tc>
        <w:tc>
          <w:tcPr>
            <w:tcW w:w="92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18700</w:t>
            </w:r>
          </w:p>
        </w:tc>
        <w:tc>
          <w:tcPr>
            <w:tcW w:w="155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4400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23100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3221" w:type="dxa"/>
          </w:tcPr>
          <w:p>
            <w:pPr>
              <w:pStyle w:val="TableParagraph"/>
              <w:spacing w:before="20"/>
              <w:ind w:left="108" w:right="394"/>
              <w:rPr>
                <w:sz w:val="20"/>
              </w:rPr>
            </w:pPr>
            <w:r>
              <w:rPr>
                <w:sz w:val="20"/>
              </w:rPr>
              <w:t>Karnal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Village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Kunjpura,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Distt.</w:t>
            </w:r>
          </w:p>
          <w:p>
            <w:pPr>
              <w:pStyle w:val="TableParagraph"/>
              <w:spacing w:line="241" w:lineRule="exact"/>
              <w:ind w:left="108"/>
              <w:rPr>
                <w:sz w:val="20"/>
              </w:rPr>
            </w:pPr>
            <w:r>
              <w:rPr>
                <w:sz w:val="20"/>
              </w:rPr>
              <w:t>Karnal,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Haryana.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17000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21000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10" w:hRule="atLeast"/>
        </w:trPr>
        <w:tc>
          <w:tcPr>
            <w:tcW w:w="842" w:type="dxa"/>
          </w:tcPr>
          <w:p>
            <w:pPr>
              <w:pStyle w:val="TableParagraph"/>
              <w:spacing w:before="133"/>
              <w:ind w:left="107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3221" w:type="dxa"/>
          </w:tcPr>
          <w:p>
            <w:pPr>
              <w:pStyle w:val="TableParagraph"/>
              <w:spacing w:line="240" w:lineRule="atLeast" w:before="8"/>
              <w:ind w:left="108" w:right="242"/>
              <w:rPr>
                <w:sz w:val="20"/>
              </w:rPr>
            </w:pPr>
            <w:r>
              <w:rPr>
                <w:sz w:val="20"/>
              </w:rPr>
              <w:t>Krishna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College,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Bhil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Chhapper,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Yamuna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Nagar</w:t>
            </w:r>
          </w:p>
        </w:tc>
        <w:tc>
          <w:tcPr>
            <w:tcW w:w="921" w:type="dxa"/>
          </w:tcPr>
          <w:p>
            <w:pPr>
              <w:pStyle w:val="TableParagraph"/>
              <w:spacing w:before="133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17500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33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33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22500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3221" w:type="dxa"/>
          </w:tcPr>
          <w:p>
            <w:pPr>
              <w:pStyle w:val="TableParagraph"/>
              <w:spacing w:before="20"/>
              <w:ind w:left="108" w:right="428"/>
              <w:rPr>
                <w:sz w:val="20"/>
              </w:rPr>
            </w:pPr>
            <w:r>
              <w:rPr>
                <w:sz w:val="20"/>
              </w:rPr>
              <w:t>Krishna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VPO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Jhal,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Tehsil Kosli, Distt. Rewari,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Haryana.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17000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21000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64" w:hRule="atLeast"/>
        </w:trPr>
        <w:tc>
          <w:tcPr>
            <w:tcW w:w="842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3221" w:type="dxa"/>
          </w:tcPr>
          <w:p>
            <w:pPr>
              <w:pStyle w:val="TableParagraph"/>
              <w:ind w:left="108" w:right="690"/>
              <w:rPr>
                <w:sz w:val="20"/>
              </w:rPr>
            </w:pPr>
            <w:r>
              <w:rPr>
                <w:sz w:val="20"/>
              </w:rPr>
              <w:t>Kurukshetra Polytechnic &amp;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Research Centre, Village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Murtzapur,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Tehsil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Pehowa,</w:t>
            </w:r>
          </w:p>
          <w:p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Kurukshetra.</w:t>
            </w:r>
          </w:p>
        </w:tc>
        <w:tc>
          <w:tcPr>
            <w:tcW w:w="921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18700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4400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23100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67" w:hRule="atLeast"/>
        </w:trPr>
        <w:tc>
          <w:tcPr>
            <w:tcW w:w="842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3221" w:type="dxa"/>
          </w:tcPr>
          <w:p>
            <w:pPr>
              <w:pStyle w:val="TableParagraph"/>
              <w:ind w:left="108" w:right="444"/>
              <w:rPr>
                <w:sz w:val="20"/>
              </w:rPr>
            </w:pPr>
            <w:r>
              <w:rPr>
                <w:sz w:val="20"/>
              </w:rPr>
              <w:t>L.R.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Technology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Management,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Village</w:t>
            </w:r>
          </w:p>
          <w:p>
            <w:pPr>
              <w:pStyle w:val="TableParagraph"/>
              <w:spacing w:line="240" w:lineRule="exact"/>
              <w:ind w:left="108" w:right="560"/>
              <w:rPr>
                <w:sz w:val="20"/>
              </w:rPr>
            </w:pPr>
            <w:r>
              <w:rPr>
                <w:sz w:val="20"/>
              </w:rPr>
              <w:t>Deeghot,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Tehsil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Hodal,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Faridabad</w:t>
            </w:r>
          </w:p>
        </w:tc>
        <w:tc>
          <w:tcPr>
            <w:tcW w:w="921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20000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25000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19" w:hRule="atLeast"/>
        </w:trPr>
        <w:tc>
          <w:tcPr>
            <w:tcW w:w="842" w:type="dxa"/>
          </w:tcPr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3221" w:type="dxa"/>
          </w:tcPr>
          <w:p>
            <w:pPr>
              <w:pStyle w:val="TableParagraph"/>
              <w:spacing w:before="25"/>
              <w:ind w:left="108" w:right="287"/>
              <w:rPr>
                <w:sz w:val="20"/>
              </w:rPr>
            </w:pPr>
            <w:r>
              <w:rPr>
                <w:sz w:val="20"/>
              </w:rPr>
              <w:t>Lala Birkha Ram College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Pharmacy, Village Golpura,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Tehsil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Barwala,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Panchkula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(Diploma 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Pharmacy)</w:t>
            </w:r>
          </w:p>
        </w:tc>
        <w:tc>
          <w:tcPr>
            <w:tcW w:w="921" w:type="dxa"/>
          </w:tcPr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18700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2805</w:t>
            </w:r>
          </w:p>
        </w:tc>
        <w:tc>
          <w:tcPr>
            <w:tcW w:w="1357" w:type="dxa"/>
          </w:tcPr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21505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3221" w:type="dxa"/>
          </w:tcPr>
          <w:p>
            <w:pPr>
              <w:pStyle w:val="TableParagraph"/>
              <w:spacing w:before="20"/>
              <w:ind w:left="108" w:right="526"/>
              <w:rPr>
                <w:sz w:val="20"/>
              </w:rPr>
            </w:pPr>
            <w:r>
              <w:rPr>
                <w:sz w:val="20"/>
              </w:rPr>
              <w:t>Lord Krishna Polytechnic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Institute,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VPO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Karotha,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Rohtak.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17000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21000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3221" w:type="dxa"/>
          </w:tcPr>
          <w:p>
            <w:pPr>
              <w:pStyle w:val="TableParagraph"/>
              <w:spacing w:before="20"/>
              <w:ind w:left="108" w:right="246"/>
              <w:rPr>
                <w:sz w:val="20"/>
              </w:rPr>
            </w:pPr>
            <w:r>
              <w:rPr>
                <w:sz w:val="20"/>
              </w:rPr>
              <w:t>Lord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Shiva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Near Civil Hospital, Sirsa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(D.Pharma)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20000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25000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3221" w:type="dxa"/>
          </w:tcPr>
          <w:p>
            <w:pPr>
              <w:pStyle w:val="TableParagraph"/>
              <w:spacing w:before="18"/>
              <w:ind w:left="108" w:right="418"/>
              <w:rPr>
                <w:sz w:val="20"/>
              </w:rPr>
            </w:pPr>
            <w:r>
              <w:rPr>
                <w:sz w:val="20"/>
              </w:rPr>
              <w:t>M.D. College of Polytechnic,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Chhajpur,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Bapoli,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Sanoli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Panipat.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17000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21000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449" w:hRule="atLeast"/>
        </w:trPr>
        <w:tc>
          <w:tcPr>
            <w:tcW w:w="84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3221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108" w:right="629"/>
              <w:rPr>
                <w:sz w:val="20"/>
              </w:rPr>
            </w:pPr>
            <w:r>
              <w:rPr>
                <w:sz w:val="20"/>
              </w:rPr>
              <w:t>M.D.N.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School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Narwana Road, Kalayat,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Katihal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(Haryana).</w:t>
            </w:r>
          </w:p>
        </w:tc>
        <w:tc>
          <w:tcPr>
            <w:tcW w:w="92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18700</w:t>
            </w:r>
          </w:p>
        </w:tc>
        <w:tc>
          <w:tcPr>
            <w:tcW w:w="155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4400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23100</w:t>
            </w:r>
          </w:p>
        </w:tc>
        <w:tc>
          <w:tcPr>
            <w:tcW w:w="1525" w:type="dxa"/>
          </w:tcPr>
          <w:p>
            <w:pPr>
              <w:pStyle w:val="TableParagraph"/>
              <w:spacing w:line="240" w:lineRule="exact"/>
              <w:ind w:left="111"/>
              <w:rPr>
                <w:sz w:val="20"/>
              </w:rPr>
            </w:pPr>
            <w:r>
              <w:rPr>
                <w:sz w:val="20"/>
              </w:rPr>
              <w:t>AICTE</w:t>
            </w:r>
          </w:p>
          <w:p>
            <w:pPr>
              <w:pStyle w:val="TableParagraph"/>
              <w:ind w:left="111" w:right="130"/>
              <w:rPr>
                <w:sz w:val="20"/>
              </w:rPr>
            </w:pPr>
            <w:r>
              <w:rPr>
                <w:sz w:val="20"/>
              </w:rPr>
              <w:t>approved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progressive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closure from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academic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year</w:t>
            </w:r>
          </w:p>
          <w:p>
            <w:pPr>
              <w:pStyle w:val="TableParagraph"/>
              <w:spacing w:line="223" w:lineRule="exact" w:before="1"/>
              <w:ind w:left="111"/>
              <w:rPr>
                <w:sz w:val="20"/>
              </w:rPr>
            </w:pPr>
            <w:r>
              <w:rPr>
                <w:sz w:val="20"/>
              </w:rPr>
              <w:t>2013-14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81.283005pt;margin-top:188.269958pt;width:450.2pt;height:433.85pt;mso-position-horizontal-relative:page;mso-position-vertical-relative:page;z-index:-27087360" coordorigin="1626,3765" coordsize="9004,8677" path="m3650,12318l3650,12311,3645,12297,3639,12290,2253,10904,2557,10600,2560,10595,2561,10587,2560,10580,2559,10571,2554,10562,2550,10553,2542,10541,2514,10510,2493,10487,2481,10476,2449,10447,2440,10440,2432,10434,2424,10428,2416,10424,2406,10419,2398,10417,2391,10417,2383,10417,2378,10420,1629,11169,1626,11175,1626,11182,1626,11190,1628,11197,1633,11207,1637,11214,1643,11223,1649,11231,1665,11251,1674,11261,1684,11273,1707,11296,1718,11306,1729,11315,1739,11322,1751,11333,1762,11341,1771,11344,1781,11349,1788,11352,1796,11351,1803,11352,1808,11349,2112,11045,3498,12431,3505,12436,3520,12442,3527,12442,3535,12439,3544,12437,3566,12425,3583,12411,3592,12403,3602,12394,3612,12383,3620,12374,3628,12365,3634,12357,3641,12345,3645,12336,3647,12327,3650,12318xm4718,11253l4718,11246,4716,11238,4707,11220,4702,11212,4696,11203,4689,11194,4663,11165,4652,11154,4629,11132,4597,11103,4576,11092,4567,11089,4559,11087,4552,11087,4544,11087,4539,11090,4113,11516,3543,10947,3905,10586,3908,10580,3908,10572,3909,10567,3907,10559,3900,10541,3893,10531,3866,10500,3846,10479,3823,10458,3792,10430,3780,10422,3763,10415,3754,10412,3747,10411,3739,10412,3734,10415,3372,10776,2873,10277,3294,9856,3297,9851,3297,9843,3296,9836,3294,9829,3289,9819,3285,9810,3277,9799,3268,9786,3251,9767,3231,9746,3208,9724,3188,9706,3175,9696,3165,9690,3145,9680,3138,9677,3131,9677,3123,9677,3118,9680,2608,10190,2600,10200,2594,10213,2591,10227,2591,10244,2596,10263,2605,10283,2621,10305,2642,10329,4061,11748,4084,11769,4106,11784,4126,11793,4144,11797,4162,11797,4177,11795,4189,11789,4200,11781,4715,11266,4718,11261,4718,11253xm5739,10222l5737,10209,5736,10199,5733,10188,5729,10177,5724,10166,5718,10154,5709,10142,5699,10130,5688,10118,4213,8644,4208,8640,4193,8635,4184,8634,4175,8635,4166,8637,4156,8642,4145,8650,4129,8663,4119,8672,4110,8680,4100,8691,4092,8700,4084,8709,4070,8728,4065,8738,4061,8757,4063,8765,4068,8780,4072,8785,5040,9754,5144,9856,5248,9958,5348,10057,5347,10058,5231,10000,5193,9981,5077,9924,4998,9885,4876,9825,4707,9746,4488,9642,3977,9402,3734,9286,3711,9275,3689,9266,3669,9259,3652,9254,3635,9249,3619,9247,3605,9245,3591,9246,3579,9248,3566,9251,3555,9255,3544,9262,3532,9270,3519,9279,3507,9291,3438,9360,3428,9372,3422,9386,3419,9403,3419,9421,3423,9441,3432,9463,3448,9486,3470,9510,4944,10985,4950,10989,4957,10991,4966,10995,4973,10995,4981,10992,4990,10991,5011,10979,5028,10966,5037,10958,5047,10948,5057,10938,5066,10928,5080,10911,5086,10900,5091,10891,5092,10881,5096,10873,5096,10865,5092,10856,5090,10849,5086,10843,4028,9785,3935,9694,3752,9516,3754,9514,3801,9539,3850,9565,3900,9590,4001,9641,4051,9665,4100,9689,4365,9815,5162,10189,5379,10292,5410,10306,5439,10319,5466,10329,5490,10338,5512,10346,5532,10351,5551,10355,5567,10357,5583,10358,5598,10357,5612,10354,5623,10350,5635,10345,5647,10338,5658,10329,5669,10319,5724,10264,5730,10256,5737,10234,5739,10222xm6383,9585l6383,9578,6378,9564,6372,9557,4986,8171,5290,7867,5293,7862,5294,7854,5293,7847,5292,7838,5287,7829,5283,7820,5275,7808,5247,7777,5226,7754,5203,7733,5182,7714,5173,7707,5165,7701,5157,7695,5149,7691,5139,7686,5131,7684,5124,7684,5116,7684,5111,7687,4362,8436,4359,8442,4359,8449,4359,8457,4361,8464,4366,8474,4370,8481,4376,8490,4382,8498,4398,8518,4407,8528,4417,8540,4440,8563,4452,8573,4462,8582,4472,8589,4484,8600,4495,8608,4504,8611,4514,8616,4521,8619,4529,8618,4536,8619,4541,8616,4845,8312,6231,9698,6238,9703,6253,9708,6260,9709,6268,9705,6277,9704,6299,9692,6316,9678,6325,9670,6335,9661,6345,9650,6353,9641,6367,9624,6374,9612,6378,9603,6380,9594,6383,9585xm7674,8306l7672,8296,7670,8286,7664,8275,7653,8264,7643,8256,7632,8248,7618,8238,7603,8228,7428,8120,6818,7749,6818,7989,6448,8359,6378,8247,5882,7452,5838,7383,5839,7382,6818,7989,6818,7749,6215,7382,5767,7107,5756,7101,5745,7095,5735,7093,5724,7091,5716,7092,5705,7096,5696,7099,5688,7104,5679,7109,5669,7116,5659,7125,5648,7135,5637,7146,5613,7171,5602,7181,5593,7191,5585,7200,5576,7212,5569,7224,5566,7234,5563,7245,5561,7254,5564,7263,5566,7273,5571,7283,5577,7294,5702,7498,6159,8248,6365,8587,6698,9130,6709,9146,6718,9159,6726,9170,6735,9180,6745,9191,6756,9198,6766,9200,6777,9202,6787,9199,6800,9191,6809,9184,6819,9175,6830,9165,6841,9154,6852,9143,6862,9132,6870,9123,6877,9114,6884,9104,6889,9094,6890,9083,6891,9075,6892,9067,6888,9058,6886,9051,6882,9042,6876,9033,6792,8899,6623,8630,6581,8563,6785,8359,7024,8120,7503,8416,7513,8422,7521,8425,7536,8430,7543,8430,7551,8427,7560,8426,7570,8421,7582,8411,7590,8404,7600,8395,7611,8385,7623,8372,7635,8360,7646,8349,7654,8338,7662,8329,7671,8318,7674,8306xm8180,7788l8180,7781,8175,7767,8170,7760,6784,6374,7087,6070,7090,6064,7091,6057,7090,6050,7089,6041,7084,6032,7080,6023,7072,6011,7044,5980,7023,5957,7011,5946,6989,5926,6970,5910,6962,5903,6954,5898,6946,5894,6936,5889,6928,5887,6921,5887,6913,5887,6908,5890,6159,6639,6156,6645,6156,6652,6156,6660,6158,6667,6163,6677,6167,6684,6173,6693,6179,6701,6195,6720,6204,6731,6214,6742,6226,6754,6237,6766,6249,6776,6259,6785,6269,6792,6281,6803,6292,6811,6301,6814,6311,6819,6318,6822,6326,6821,6333,6822,6338,6819,6642,6515,8028,7901,8035,7906,8050,7911,8057,7912,8065,7908,8075,7907,8096,7895,8104,7889,8113,7881,8122,7873,8132,7864,8142,7853,8150,7844,8164,7827,8171,7815,8175,7806,8177,7797,8180,7788xm8803,7165l8803,7158,8798,7143,8793,7136,8787,7130,7253,5597,7246,5591,7231,5586,7224,5586,7215,5588,7207,5591,7198,5596,7186,5602,7169,5616,7159,5624,7149,5634,7140,5643,7132,5652,7119,5669,7113,5680,7108,5690,7104,5698,7102,5708,7102,5716,7107,5730,7111,5738,8651,7278,8658,7283,8673,7288,8680,7289,8688,7285,8698,7283,8719,7272,8736,7258,8745,7250,8755,7240,8765,7230,8774,7220,8787,7203,8794,7192,8798,7183,8800,7173,8803,7165xm9511,6453l9506,6433,9502,6423,9495,6412,9411,6277,8364,4586,8345,4556,8336,4544,8328,4533,8318,4522,8309,4516,8300,4513,8290,4511,8279,4514,8267,4521,8248,4537,8236,4547,8224,4559,8212,4571,8193,4591,8186,4600,8177,4611,8172,4621,8170,4630,8168,4640,8168,4647,8176,4664,8181,4673,8188,4683,8276,4819,9228,6317,9227,6318,9091,6231,7583,5284,7564,5274,7555,5270,7548,5267,7540,5268,7523,5270,7514,5274,7495,5289,7486,5297,7465,5318,7452,5332,7441,5344,7423,5365,7414,5377,7409,5389,7412,5411,7416,5421,7438,5440,7449,5449,7463,5458,7479,5469,7614,5553,9306,6599,9321,6608,9327,6609,9334,6613,9340,6614,9354,6614,9361,6613,9367,6609,9373,6607,9382,6604,9389,6599,9397,6593,9417,6579,9470,6525,9480,6515,9497,6494,9503,6483,9509,6462,9511,6453xm10630,5341l10629,5334,10628,5326,10619,5309,10613,5300,10607,5291,10600,5282,10584,5264,10564,5243,10540,5220,10508,5192,10487,5181,10479,5177,10471,5176,10464,5175,10456,5176,10450,5179,10024,5605,9455,5036,9816,4674,9819,4669,9819,4661,9820,4655,9819,4647,9811,4630,9804,4620,9794,4608,9768,4579,9757,4568,9735,4546,9703,4519,9692,4511,9675,4503,9665,4500,9658,4500,9650,4500,9645,4503,9284,4865,8784,4365,9205,3945,9208,3939,9208,3931,9208,3925,9206,3917,9200,3907,9197,3899,9189,3887,9179,3875,9163,3856,9143,3835,9119,3813,9099,3795,9087,3785,9076,3778,9057,3768,9049,3766,9042,3765,9034,3766,9029,3769,8520,4278,8511,4289,8506,4301,8503,4316,8503,4332,8507,4352,8517,4372,8532,4394,8553,4417,9972,5836,9995,5857,10017,5873,10037,5882,10056,5885,10073,5886,10088,5883,10101,5878,10111,5870,10626,5355,10629,5349,10630,5341xe" filled="true" fillcolor="#c0c0c0" stroked="false">
            <v:path arrowok="t"/>
            <v:fill opacity="32896f"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35" w:top="1240" w:bottom="820" w:left="1180" w:right="160"/>
        </w:sectPr>
      </w:pPr>
    </w:p>
    <w:tbl>
      <w:tblPr>
        <w:tblW w:w="0" w:type="auto"/>
        <w:jc w:val="left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2"/>
        <w:gridCol w:w="3221"/>
        <w:gridCol w:w="921"/>
        <w:gridCol w:w="1550"/>
        <w:gridCol w:w="1357"/>
        <w:gridCol w:w="1525"/>
      </w:tblGrid>
      <w:tr>
        <w:trPr>
          <w:trHeight w:val="1447" w:hRule="atLeast"/>
        </w:trPr>
        <w:tc>
          <w:tcPr>
            <w:tcW w:w="842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3221" w:type="dxa"/>
            <w:tcBorders>
              <w:top w:val="nil"/>
            </w:tcBorders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08" w:right="315"/>
              <w:rPr>
                <w:sz w:val="20"/>
              </w:rPr>
            </w:pPr>
            <w:r>
              <w:rPr>
                <w:sz w:val="20"/>
              </w:rPr>
              <w:t>M.R. Polytechnic, Village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Mitterpura,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Post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Dublana,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Mohindergarh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(Haryana).</w:t>
            </w:r>
          </w:p>
        </w:tc>
        <w:tc>
          <w:tcPr>
            <w:tcW w:w="921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18700</w:t>
            </w:r>
          </w:p>
        </w:tc>
        <w:tc>
          <w:tcPr>
            <w:tcW w:w="1550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4400</w:t>
            </w:r>
          </w:p>
        </w:tc>
        <w:tc>
          <w:tcPr>
            <w:tcW w:w="1357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23100</w:t>
            </w:r>
          </w:p>
        </w:tc>
        <w:tc>
          <w:tcPr>
            <w:tcW w:w="1525" w:type="dxa"/>
            <w:tcBorders>
              <w:top w:val="nil"/>
            </w:tcBorders>
          </w:tcPr>
          <w:p>
            <w:pPr>
              <w:pStyle w:val="TableParagraph"/>
              <w:spacing w:line="241" w:lineRule="exact"/>
              <w:ind w:left="111"/>
              <w:rPr>
                <w:sz w:val="20"/>
              </w:rPr>
            </w:pPr>
            <w:r>
              <w:rPr>
                <w:sz w:val="20"/>
              </w:rPr>
              <w:t>AICTE</w:t>
            </w:r>
          </w:p>
          <w:p>
            <w:pPr>
              <w:pStyle w:val="TableParagraph"/>
              <w:spacing w:before="1"/>
              <w:ind w:left="111" w:right="130"/>
              <w:rPr>
                <w:sz w:val="20"/>
              </w:rPr>
            </w:pPr>
            <w:r>
              <w:rPr>
                <w:sz w:val="20"/>
              </w:rPr>
              <w:t>approved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progressive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closure from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academic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year</w:t>
            </w:r>
          </w:p>
          <w:p>
            <w:pPr>
              <w:pStyle w:val="TableParagraph"/>
              <w:spacing w:line="220" w:lineRule="exact"/>
              <w:ind w:left="111"/>
              <w:rPr>
                <w:sz w:val="20"/>
              </w:rPr>
            </w:pPr>
            <w:r>
              <w:rPr>
                <w:sz w:val="20"/>
              </w:rPr>
              <w:t>2016-17</w:t>
            </w:r>
          </w:p>
        </w:tc>
      </w:tr>
      <w:tr>
        <w:trPr>
          <w:trHeight w:val="1449" w:hRule="atLeast"/>
        </w:trPr>
        <w:tc>
          <w:tcPr>
            <w:tcW w:w="84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322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4"/>
              <w:ind w:left="108" w:right="539"/>
              <w:rPr>
                <w:sz w:val="20"/>
              </w:rPr>
            </w:pPr>
            <w:r>
              <w:rPr>
                <w:sz w:val="20"/>
              </w:rPr>
              <w:t>M.S.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Technology,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Mirchpur,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Hissr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(Haryana).</w:t>
            </w:r>
          </w:p>
        </w:tc>
        <w:tc>
          <w:tcPr>
            <w:tcW w:w="92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18700</w:t>
            </w:r>
          </w:p>
        </w:tc>
        <w:tc>
          <w:tcPr>
            <w:tcW w:w="155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4400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23100</w:t>
            </w:r>
          </w:p>
        </w:tc>
        <w:tc>
          <w:tcPr>
            <w:tcW w:w="1525" w:type="dxa"/>
          </w:tcPr>
          <w:p>
            <w:pPr>
              <w:pStyle w:val="TableParagraph"/>
              <w:spacing w:line="241" w:lineRule="exact" w:before="1"/>
              <w:ind w:left="111"/>
              <w:rPr>
                <w:sz w:val="20"/>
              </w:rPr>
            </w:pPr>
            <w:r>
              <w:rPr>
                <w:sz w:val="20"/>
              </w:rPr>
              <w:t>AICTE</w:t>
            </w:r>
          </w:p>
          <w:p>
            <w:pPr>
              <w:pStyle w:val="TableParagraph"/>
              <w:ind w:left="111" w:right="130"/>
              <w:rPr>
                <w:sz w:val="20"/>
              </w:rPr>
            </w:pPr>
            <w:r>
              <w:rPr>
                <w:sz w:val="20"/>
              </w:rPr>
              <w:t>approved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progressive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closure from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academic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year</w:t>
            </w:r>
          </w:p>
          <w:p>
            <w:pPr>
              <w:pStyle w:val="TableParagraph"/>
              <w:spacing w:line="221" w:lineRule="exact" w:before="1"/>
              <w:ind w:left="111"/>
              <w:rPr>
                <w:sz w:val="20"/>
              </w:rPr>
            </w:pPr>
            <w:r>
              <w:rPr>
                <w:sz w:val="20"/>
              </w:rPr>
              <w:t>2013-14</w:t>
            </w:r>
          </w:p>
        </w:tc>
      </w:tr>
      <w:tr>
        <w:trPr>
          <w:trHeight w:val="510" w:hRule="atLeast"/>
        </w:trPr>
        <w:tc>
          <w:tcPr>
            <w:tcW w:w="842" w:type="dxa"/>
          </w:tcPr>
          <w:p>
            <w:pPr>
              <w:pStyle w:val="TableParagraph"/>
              <w:spacing w:before="133"/>
              <w:ind w:left="107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3221" w:type="dxa"/>
          </w:tcPr>
          <w:p>
            <w:pPr>
              <w:pStyle w:val="TableParagraph"/>
              <w:spacing w:line="240" w:lineRule="atLeast" w:before="8"/>
              <w:ind w:left="108" w:right="446"/>
              <w:rPr>
                <w:sz w:val="20"/>
              </w:rPr>
            </w:pPr>
            <w:r>
              <w:rPr>
                <w:sz w:val="20"/>
              </w:rPr>
              <w:t>Maa Saraswati Polytechnic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College,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Bhawdin,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Sirsa.</w:t>
            </w:r>
          </w:p>
        </w:tc>
        <w:tc>
          <w:tcPr>
            <w:tcW w:w="921" w:type="dxa"/>
          </w:tcPr>
          <w:p>
            <w:pPr>
              <w:pStyle w:val="TableParagraph"/>
              <w:spacing w:before="133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22500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33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33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27500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3221" w:type="dxa"/>
          </w:tcPr>
          <w:p>
            <w:pPr>
              <w:pStyle w:val="TableParagraph"/>
              <w:spacing w:before="18"/>
              <w:ind w:left="108" w:right="127"/>
              <w:rPr>
                <w:sz w:val="20"/>
              </w:rPr>
            </w:pPr>
            <w:r>
              <w:rPr>
                <w:sz w:val="20"/>
              </w:rPr>
              <w:t>Maa Sharda Institution 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Polytechnic, Adj, Sector 18,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HUDA,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Jagadhri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(Yamuna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Nagar)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20000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25000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3221" w:type="dxa"/>
          </w:tcPr>
          <w:p>
            <w:pPr>
              <w:pStyle w:val="TableParagraph"/>
              <w:spacing w:before="18"/>
              <w:ind w:left="108" w:right="520"/>
              <w:rPr>
                <w:sz w:val="20"/>
              </w:rPr>
            </w:pPr>
            <w:r>
              <w:rPr>
                <w:sz w:val="20"/>
              </w:rPr>
              <w:t>Mahabir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College,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Bullana,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Hissar</w:t>
            </w:r>
            <w:r>
              <w:rPr>
                <w:spacing w:val="62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Ambala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City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(Haryana).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18700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2805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21505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3221" w:type="dxa"/>
          </w:tcPr>
          <w:p>
            <w:pPr>
              <w:pStyle w:val="TableParagraph"/>
              <w:spacing w:before="18"/>
              <w:ind w:left="108" w:right="227"/>
              <w:rPr>
                <w:sz w:val="20"/>
              </w:rPr>
            </w:pPr>
            <w:r>
              <w:rPr>
                <w:sz w:val="20"/>
              </w:rPr>
              <w:t>Maharana Pratap Institute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Technology &amp; Management,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Dhanoda,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District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Mohindergarh.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17000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21000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2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3221" w:type="dxa"/>
          </w:tcPr>
          <w:p>
            <w:pPr>
              <w:pStyle w:val="TableParagraph"/>
              <w:spacing w:before="18"/>
              <w:ind w:left="108" w:right="259"/>
              <w:rPr>
                <w:sz w:val="20"/>
              </w:rPr>
            </w:pPr>
            <w:r>
              <w:rPr>
                <w:sz w:val="20"/>
              </w:rPr>
              <w:t>Maharishi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Dayanand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Institute, Nimriwali</w:t>
            </w:r>
          </w:p>
          <w:p>
            <w:pPr>
              <w:pStyle w:val="TableParagraph"/>
              <w:spacing w:line="241" w:lineRule="exact"/>
              <w:ind w:left="108"/>
              <w:rPr>
                <w:sz w:val="20"/>
              </w:rPr>
            </w:pPr>
            <w:r>
              <w:rPr>
                <w:sz w:val="20"/>
              </w:rPr>
              <w:t>(Bhiwani).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17500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22500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67" w:hRule="atLeast"/>
        </w:trPr>
        <w:tc>
          <w:tcPr>
            <w:tcW w:w="842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3221" w:type="dxa"/>
          </w:tcPr>
          <w:p>
            <w:pPr>
              <w:pStyle w:val="TableParagraph"/>
              <w:spacing w:before="1"/>
              <w:ind w:left="108" w:right="372"/>
              <w:rPr>
                <w:sz w:val="20"/>
              </w:rPr>
            </w:pPr>
            <w:r>
              <w:rPr>
                <w:sz w:val="20"/>
              </w:rPr>
              <w:t>Mangalmay Institute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Engineering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Technology,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7th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Milestone,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Indri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Karnal,</w:t>
            </w:r>
          </w:p>
          <w:p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Haryana.</w:t>
            </w:r>
          </w:p>
        </w:tc>
        <w:tc>
          <w:tcPr>
            <w:tcW w:w="921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20000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25000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274" w:hRule="atLeast"/>
        </w:trPr>
        <w:tc>
          <w:tcPr>
            <w:tcW w:w="84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3221" w:type="dxa"/>
          </w:tcPr>
          <w:p>
            <w:pPr>
              <w:pStyle w:val="TableParagraph"/>
              <w:spacing w:before="32"/>
              <w:ind w:left="108" w:right="98"/>
              <w:rPr>
                <w:sz w:val="20"/>
              </w:rPr>
            </w:pPr>
            <w:r>
              <w:rPr>
                <w:sz w:val="20"/>
              </w:rPr>
              <w:t>Mewat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Gurukul,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Khasra/Khata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No.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150/166,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Village</w:t>
            </w:r>
          </w:p>
          <w:p>
            <w:pPr>
              <w:pStyle w:val="TableParagraph"/>
              <w:ind w:left="108" w:right="322"/>
              <w:rPr>
                <w:sz w:val="20"/>
              </w:rPr>
            </w:pPr>
            <w:r>
              <w:rPr>
                <w:sz w:val="20"/>
              </w:rPr>
              <w:t>Hirmathla,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P.O.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Chapera,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Tehsil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Nuh. Hirmathla, Haryana-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122103</w:t>
            </w:r>
          </w:p>
        </w:tc>
        <w:tc>
          <w:tcPr>
            <w:tcW w:w="92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18700</w:t>
            </w:r>
          </w:p>
        </w:tc>
        <w:tc>
          <w:tcPr>
            <w:tcW w:w="155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4400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23100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842" w:type="dxa"/>
          </w:tcPr>
          <w:p>
            <w:pPr>
              <w:pStyle w:val="TableParagraph"/>
              <w:spacing w:line="230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S.No</w:t>
            </w:r>
          </w:p>
        </w:tc>
        <w:tc>
          <w:tcPr>
            <w:tcW w:w="3221" w:type="dxa"/>
          </w:tcPr>
          <w:p>
            <w:pPr>
              <w:pStyle w:val="TableParagraph"/>
              <w:spacing w:line="230" w:lineRule="exact" w:before="6"/>
              <w:ind w:left="108"/>
              <w:rPr>
                <w:sz w:val="20"/>
              </w:rPr>
            </w:pPr>
            <w:r>
              <w:rPr>
                <w:sz w:val="20"/>
              </w:rPr>
              <w:t>Institute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Name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Self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Financing)</w:t>
            </w:r>
          </w:p>
        </w:tc>
        <w:tc>
          <w:tcPr>
            <w:tcW w:w="3828" w:type="dxa"/>
            <w:gridSpan w:val="3"/>
          </w:tcPr>
          <w:p>
            <w:pPr>
              <w:pStyle w:val="TableParagraph"/>
              <w:spacing w:line="230" w:lineRule="exact" w:before="6"/>
              <w:ind w:left="1126"/>
              <w:rPr>
                <w:sz w:val="20"/>
              </w:rPr>
            </w:pPr>
            <w:r>
              <w:rPr>
                <w:sz w:val="20"/>
              </w:rPr>
              <w:t>Fee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Fixed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SFC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08" w:hRule="atLeast"/>
        </w:trPr>
        <w:tc>
          <w:tcPr>
            <w:tcW w:w="8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spacing w:line="240" w:lineRule="exact" w:before="8"/>
              <w:ind w:left="303" w:right="132" w:hanging="144"/>
              <w:rPr>
                <w:sz w:val="20"/>
              </w:rPr>
            </w:pPr>
            <w:r>
              <w:rPr>
                <w:spacing w:val="-1"/>
                <w:sz w:val="20"/>
              </w:rPr>
              <w:t>Tuition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Fee</w:t>
            </w:r>
          </w:p>
        </w:tc>
        <w:tc>
          <w:tcPr>
            <w:tcW w:w="1550" w:type="dxa"/>
          </w:tcPr>
          <w:p>
            <w:pPr>
              <w:pStyle w:val="TableParagraph"/>
              <w:spacing w:before="133"/>
              <w:ind w:left="284" w:right="274"/>
              <w:jc w:val="center"/>
              <w:rPr>
                <w:sz w:val="20"/>
              </w:rPr>
            </w:pPr>
            <w:r>
              <w:rPr>
                <w:sz w:val="20"/>
              </w:rPr>
              <w:t>Dev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Fund</w:t>
            </w:r>
          </w:p>
        </w:tc>
        <w:tc>
          <w:tcPr>
            <w:tcW w:w="1357" w:type="dxa"/>
          </w:tcPr>
          <w:p>
            <w:pPr>
              <w:pStyle w:val="TableParagraph"/>
              <w:spacing w:before="133"/>
              <w:ind w:left="331" w:right="320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525" w:type="dxa"/>
          </w:tcPr>
          <w:p>
            <w:pPr>
              <w:pStyle w:val="TableParagraph"/>
              <w:spacing w:before="133"/>
              <w:ind w:left="111"/>
              <w:rPr>
                <w:sz w:val="20"/>
              </w:rPr>
            </w:pPr>
            <w:r>
              <w:rPr>
                <w:sz w:val="20"/>
              </w:rPr>
              <w:t>Remarks</w:t>
            </w: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3221" w:type="dxa"/>
          </w:tcPr>
          <w:p>
            <w:pPr>
              <w:pStyle w:val="TableParagraph"/>
              <w:spacing w:before="20"/>
              <w:ind w:left="108" w:right="376"/>
              <w:rPr>
                <w:sz w:val="20"/>
              </w:rPr>
            </w:pPr>
            <w:r>
              <w:rPr>
                <w:sz w:val="20"/>
              </w:rPr>
              <w:t>MKM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Girls,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Bus Stand,</w:t>
            </w:r>
          </w:p>
          <w:p>
            <w:pPr>
              <w:pStyle w:val="TableParagraph"/>
              <w:spacing w:line="241" w:lineRule="exact"/>
              <w:ind w:left="108"/>
              <w:rPr>
                <w:sz w:val="20"/>
              </w:rPr>
            </w:pPr>
            <w:r>
              <w:rPr>
                <w:sz w:val="20"/>
              </w:rPr>
              <w:t>Hodal,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Palwal,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Haryana.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18700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4400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23100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3221" w:type="dxa"/>
          </w:tcPr>
          <w:p>
            <w:pPr>
              <w:pStyle w:val="TableParagraph"/>
              <w:spacing w:before="20"/>
              <w:ind w:left="108" w:right="264"/>
              <w:rPr>
                <w:sz w:val="20"/>
              </w:rPr>
            </w:pPr>
            <w:r>
              <w:rPr>
                <w:sz w:val="20"/>
              </w:rPr>
              <w:t>Modern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Technology,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VPO Lakhan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Majra, Tehsil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Meham,</w:t>
            </w:r>
            <w:r>
              <w:rPr>
                <w:spacing w:val="60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Rohtak.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20000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25000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66" w:hRule="atLeast"/>
        </w:trPr>
        <w:tc>
          <w:tcPr>
            <w:tcW w:w="842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3221" w:type="dxa"/>
          </w:tcPr>
          <w:p>
            <w:pPr>
              <w:pStyle w:val="TableParagraph"/>
              <w:ind w:left="108" w:right="325"/>
              <w:rPr>
                <w:sz w:val="20"/>
              </w:rPr>
            </w:pPr>
            <w:r>
              <w:rPr>
                <w:sz w:val="20"/>
              </w:rPr>
              <w:t>Modish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Hodal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Punhana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Road,</w:t>
            </w:r>
          </w:p>
          <w:p>
            <w:pPr>
              <w:pStyle w:val="TableParagraph"/>
              <w:spacing w:line="240" w:lineRule="exact"/>
              <w:ind w:left="108" w:right="333"/>
              <w:rPr>
                <w:sz w:val="20"/>
              </w:rPr>
            </w:pPr>
            <w:r>
              <w:rPr>
                <w:sz w:val="20"/>
              </w:rPr>
              <w:t>Village Gheera, Punhana, Distt.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Mewat.</w:t>
            </w:r>
          </w:p>
        </w:tc>
        <w:tc>
          <w:tcPr>
            <w:tcW w:w="921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17000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21000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842" w:type="dxa"/>
          </w:tcPr>
          <w:p>
            <w:pPr>
              <w:pStyle w:val="TableParagraph"/>
              <w:spacing w:before="119"/>
              <w:ind w:left="107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3221" w:type="dxa"/>
          </w:tcPr>
          <w:p>
            <w:pPr>
              <w:pStyle w:val="TableParagraph"/>
              <w:spacing w:line="242" w:lineRule="exact"/>
              <w:ind w:left="108" w:right="135"/>
              <w:rPr>
                <w:sz w:val="20"/>
              </w:rPr>
            </w:pPr>
            <w:r>
              <w:rPr>
                <w:sz w:val="20"/>
              </w:rPr>
              <w:t>Mukhi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Gohana,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Sonepat</w:t>
            </w:r>
          </w:p>
        </w:tc>
        <w:tc>
          <w:tcPr>
            <w:tcW w:w="921" w:type="dxa"/>
          </w:tcPr>
          <w:p>
            <w:pPr>
              <w:pStyle w:val="TableParagraph"/>
              <w:spacing w:before="119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22500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19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19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27500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3" w:hRule="atLeast"/>
        </w:trPr>
        <w:tc>
          <w:tcPr>
            <w:tcW w:w="842" w:type="dxa"/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3221" w:type="dxa"/>
          </w:tcPr>
          <w:p>
            <w:pPr>
              <w:pStyle w:val="TableParagraph"/>
              <w:spacing w:before="18"/>
              <w:ind w:left="108" w:right="687"/>
              <w:rPr>
                <w:sz w:val="20"/>
              </w:rPr>
            </w:pPr>
            <w:r>
              <w:rPr>
                <w:sz w:val="20"/>
              </w:rPr>
              <w:t>NCP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Ambala Road,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Jagadhri,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Yamuna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Nagar</w:t>
            </w:r>
          </w:p>
        </w:tc>
        <w:tc>
          <w:tcPr>
            <w:tcW w:w="921" w:type="dxa"/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24000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6000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30000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81.283005pt;margin-top:188.269958pt;width:450.2pt;height:433.85pt;mso-position-horizontal-relative:page;mso-position-vertical-relative:page;z-index:-27086848" coordorigin="1626,3765" coordsize="9004,8677" path="m3650,12318l3650,12311,3645,12297,3639,12290,2253,10904,2557,10600,2560,10595,2561,10587,2560,10580,2559,10571,2554,10562,2550,10553,2542,10541,2514,10510,2493,10487,2481,10476,2449,10447,2440,10440,2432,10434,2424,10428,2416,10424,2406,10419,2398,10417,2391,10417,2383,10417,2378,10420,1629,11169,1626,11175,1626,11182,1626,11190,1628,11197,1633,11207,1637,11214,1643,11223,1649,11231,1665,11251,1674,11261,1684,11273,1707,11296,1718,11306,1729,11315,1739,11322,1751,11333,1762,11341,1771,11344,1781,11349,1788,11352,1796,11351,1803,11352,1808,11349,2112,11045,3498,12431,3505,12436,3520,12442,3527,12442,3535,12439,3544,12437,3566,12425,3583,12411,3592,12403,3602,12394,3612,12383,3620,12374,3628,12365,3634,12357,3641,12345,3645,12336,3647,12327,3650,12318xm4718,11253l4718,11246,4716,11238,4707,11220,4702,11212,4696,11203,4689,11194,4663,11165,4652,11154,4629,11132,4597,11103,4576,11092,4567,11089,4559,11087,4552,11087,4544,11087,4539,11090,4113,11516,3543,10947,3905,10586,3908,10580,3908,10572,3909,10567,3907,10559,3900,10541,3893,10531,3866,10500,3846,10479,3823,10458,3792,10430,3780,10422,3763,10415,3754,10412,3747,10411,3739,10412,3734,10415,3372,10776,2873,10277,3294,9856,3297,9851,3297,9843,3296,9836,3294,9829,3289,9819,3285,9810,3277,9799,3268,9786,3251,9767,3231,9746,3208,9724,3188,9706,3175,9696,3165,9690,3145,9680,3138,9677,3131,9677,3123,9677,3118,9680,2608,10190,2600,10200,2594,10213,2591,10227,2591,10244,2596,10263,2605,10283,2621,10305,2642,10329,4061,11748,4084,11769,4106,11784,4126,11793,4144,11797,4162,11797,4177,11795,4189,11789,4200,11781,4715,11266,4718,11261,4718,11253xm5739,10222l5737,10209,5736,10199,5733,10188,5729,10177,5724,10166,5718,10154,5709,10142,5699,10130,5688,10118,4213,8644,4208,8640,4193,8635,4184,8634,4175,8635,4166,8637,4156,8642,4145,8650,4129,8663,4119,8672,4110,8680,4100,8691,4092,8700,4084,8709,4070,8728,4065,8738,4061,8757,4063,8765,4068,8780,4072,8785,5040,9754,5144,9856,5248,9958,5348,10057,5347,10058,5231,10000,5193,9981,5077,9924,4998,9885,4876,9825,4707,9746,4488,9642,3977,9402,3734,9286,3711,9275,3689,9266,3669,9259,3652,9254,3635,9249,3619,9247,3605,9245,3591,9246,3579,9248,3566,9251,3555,9255,3544,9262,3532,9270,3519,9279,3507,9291,3438,9360,3428,9372,3422,9386,3419,9403,3419,9421,3423,9441,3432,9463,3448,9486,3470,9510,4944,10985,4950,10989,4957,10991,4966,10995,4973,10995,4981,10992,4990,10991,5011,10979,5028,10966,5037,10958,5047,10948,5057,10938,5066,10928,5080,10911,5086,10900,5091,10891,5092,10881,5096,10873,5096,10865,5092,10856,5090,10849,5086,10843,4028,9785,3935,9694,3752,9516,3754,9514,3801,9539,3850,9565,3900,9590,4001,9641,4051,9665,4100,9689,4365,9815,5162,10189,5379,10292,5410,10306,5439,10319,5466,10329,5490,10338,5512,10346,5532,10351,5551,10355,5567,10357,5583,10358,5598,10357,5612,10354,5623,10350,5635,10345,5647,10338,5658,10329,5669,10319,5724,10264,5730,10256,5737,10234,5739,10222xm6383,9585l6383,9578,6378,9564,6372,9557,4986,8171,5290,7867,5293,7862,5294,7854,5293,7847,5292,7838,5287,7829,5283,7820,5275,7808,5247,7777,5226,7754,5203,7733,5182,7714,5173,7707,5165,7701,5157,7695,5149,7691,5139,7686,5131,7684,5124,7684,5116,7684,5111,7687,4362,8436,4359,8442,4359,8449,4359,8457,4361,8464,4366,8474,4370,8481,4376,8490,4382,8498,4398,8518,4407,8528,4417,8540,4440,8563,4452,8573,4462,8582,4472,8589,4484,8600,4495,8608,4504,8611,4514,8616,4521,8619,4529,8618,4536,8619,4541,8616,4845,8312,6231,9698,6238,9703,6253,9708,6260,9709,6268,9705,6277,9704,6299,9692,6316,9678,6325,9670,6335,9661,6345,9650,6353,9641,6367,9624,6374,9612,6378,9603,6380,9594,6383,9585xm7674,8306l7672,8296,7670,8286,7664,8275,7653,8264,7643,8256,7632,8248,7618,8238,7603,8228,7428,8120,6818,7749,6818,7989,6448,8359,6378,8247,5882,7452,5838,7383,5839,7382,6818,7989,6818,7749,6215,7382,5767,7107,5756,7101,5745,7095,5735,7093,5724,7091,5716,7092,5705,7096,5696,7099,5688,7104,5679,7109,5669,7116,5659,7125,5648,7135,5637,7146,5613,7171,5602,7181,5593,7191,5585,7200,5576,7212,5569,7224,5566,7234,5563,7245,5561,7254,5564,7263,5566,7273,5571,7283,5577,7294,5702,7498,6159,8248,6365,8587,6698,9130,6709,9146,6718,9159,6726,9170,6735,9180,6745,9191,6756,9198,6766,9200,6777,9202,6787,9199,6800,9191,6809,9184,6819,9175,6830,9165,6841,9154,6852,9143,6862,9132,6870,9123,6877,9114,6884,9104,6889,9094,6890,9083,6891,9075,6892,9067,6888,9058,6886,9051,6882,9042,6876,9033,6792,8899,6623,8630,6581,8563,6785,8359,7024,8120,7503,8416,7513,8422,7521,8425,7536,8430,7543,8430,7551,8427,7560,8426,7570,8421,7582,8411,7590,8404,7600,8395,7611,8385,7623,8372,7635,8360,7646,8349,7654,8338,7662,8329,7671,8318,7674,8306xm8180,7788l8180,7781,8175,7767,8170,7760,6784,6374,7087,6070,7090,6064,7091,6057,7090,6050,7089,6041,7084,6032,7080,6023,7072,6011,7044,5980,7023,5957,7011,5946,6989,5926,6970,5910,6962,5903,6954,5898,6946,5894,6936,5889,6928,5887,6921,5887,6913,5887,6908,5890,6159,6639,6156,6645,6156,6652,6156,6660,6158,6667,6163,6677,6167,6684,6173,6693,6179,6701,6195,6720,6204,6731,6214,6742,6226,6754,6237,6766,6249,6776,6259,6785,6269,6792,6281,6803,6292,6811,6301,6814,6311,6819,6318,6822,6326,6821,6333,6822,6338,6819,6642,6515,8028,7901,8035,7906,8050,7911,8057,7912,8065,7908,8075,7907,8096,7895,8104,7889,8113,7881,8122,7873,8132,7864,8142,7853,8150,7844,8164,7827,8171,7815,8175,7806,8177,7797,8180,7788xm8803,7165l8803,7158,8798,7143,8793,7136,8787,7130,7253,5597,7246,5591,7231,5586,7224,5586,7215,5588,7207,5591,7198,5596,7186,5602,7169,5616,7159,5624,7149,5634,7140,5643,7132,5652,7119,5669,7113,5680,7108,5690,7104,5698,7102,5708,7102,5716,7107,5730,7111,5738,8651,7278,8658,7283,8673,7288,8680,7289,8688,7285,8698,7283,8719,7272,8736,7258,8745,7250,8755,7240,8765,7230,8774,7220,8787,7203,8794,7192,8798,7183,8800,7173,8803,7165xm9511,6453l9506,6433,9502,6423,9495,6412,9411,6277,8364,4586,8345,4556,8336,4544,8328,4533,8318,4522,8309,4516,8300,4513,8290,4511,8279,4514,8267,4521,8248,4537,8236,4547,8224,4559,8212,4571,8193,4591,8186,4600,8177,4611,8172,4621,8170,4630,8168,4640,8168,4647,8176,4664,8181,4673,8188,4683,8276,4819,9228,6317,9227,6318,9091,6231,7583,5284,7564,5274,7555,5270,7548,5267,7540,5268,7523,5270,7514,5274,7495,5289,7486,5297,7465,5318,7452,5332,7441,5344,7423,5365,7414,5377,7409,5389,7412,5411,7416,5421,7438,5440,7449,5449,7463,5458,7479,5469,7614,5553,9306,6599,9321,6608,9327,6609,9334,6613,9340,6614,9354,6614,9361,6613,9367,6609,9373,6607,9382,6604,9389,6599,9397,6593,9417,6579,9470,6525,9480,6515,9497,6494,9503,6483,9509,6462,9511,6453xm10630,5341l10629,5334,10628,5326,10619,5309,10613,5300,10607,5291,10600,5282,10584,5264,10564,5243,10540,5220,10508,5192,10487,5181,10479,5177,10471,5176,10464,5175,10456,5176,10450,5179,10024,5605,9455,5036,9816,4674,9819,4669,9819,4661,9820,4655,9819,4647,9811,4630,9804,4620,9794,4608,9768,4579,9757,4568,9735,4546,9703,4519,9692,4511,9675,4503,9665,4500,9658,4500,9650,4500,9645,4503,9284,4865,8784,4365,9205,3945,9208,3939,9208,3931,9208,3925,9206,3917,9200,3907,9197,3899,9189,3887,9179,3875,9163,3856,9143,3835,9119,3813,9099,3795,9087,3785,9076,3778,9057,3768,9049,3766,9042,3765,9034,3766,9029,3769,8520,4278,8511,4289,8506,4301,8503,4316,8503,4332,8507,4352,8517,4372,8532,4394,8553,4417,9972,5836,9995,5857,10017,5873,10037,5882,10056,5885,10073,5886,10088,5883,10101,5878,10111,5870,10626,5355,10629,5349,10630,5341xe" filled="true" fillcolor="#c0c0c0" stroked="false">
            <v:path arrowok="t"/>
            <v:fill opacity="32896f"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35" w:top="1240" w:bottom="820" w:left="1180" w:right="160"/>
        </w:sectPr>
      </w:pPr>
    </w:p>
    <w:tbl>
      <w:tblPr>
        <w:tblW w:w="0" w:type="auto"/>
        <w:jc w:val="left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2"/>
        <w:gridCol w:w="3221"/>
        <w:gridCol w:w="921"/>
        <w:gridCol w:w="1550"/>
        <w:gridCol w:w="1357"/>
        <w:gridCol w:w="1525"/>
      </w:tblGrid>
      <w:tr>
        <w:trPr>
          <w:trHeight w:val="965" w:hRule="atLeast"/>
        </w:trPr>
        <w:tc>
          <w:tcPr>
            <w:tcW w:w="842" w:type="dxa"/>
            <w:tcBorders>
              <w:top w:val="nil"/>
            </w:tcBorders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3221" w:type="dxa"/>
            <w:tcBorders>
              <w:top w:val="nil"/>
            </w:tcBorders>
          </w:tcPr>
          <w:p>
            <w:pPr>
              <w:pStyle w:val="TableParagraph"/>
              <w:ind w:left="108" w:right="303"/>
              <w:rPr>
                <w:sz w:val="20"/>
              </w:rPr>
            </w:pPr>
            <w:r>
              <w:rPr>
                <w:sz w:val="20"/>
              </w:rPr>
              <w:t>Nav Nirman Sewa Samiti‟s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Samalkha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Group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Institutions,</w:t>
            </w:r>
          </w:p>
          <w:p>
            <w:pPr>
              <w:pStyle w:val="TableParagraph"/>
              <w:spacing w:line="242" w:lineRule="exact"/>
              <w:ind w:left="108" w:right="598"/>
              <w:rPr>
                <w:sz w:val="20"/>
              </w:rPr>
            </w:pPr>
            <w:r>
              <w:rPr>
                <w:sz w:val="20"/>
              </w:rPr>
              <w:t>Village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Hathwala,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Samalkha,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Panipat</w:t>
            </w:r>
          </w:p>
        </w:tc>
        <w:tc>
          <w:tcPr>
            <w:tcW w:w="921" w:type="dxa"/>
            <w:tcBorders>
              <w:top w:val="nil"/>
            </w:tcBorders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18700</w:t>
            </w:r>
          </w:p>
        </w:tc>
        <w:tc>
          <w:tcPr>
            <w:tcW w:w="1550" w:type="dxa"/>
            <w:tcBorders>
              <w:top w:val="nil"/>
            </w:tcBorders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2805</w:t>
            </w:r>
          </w:p>
        </w:tc>
        <w:tc>
          <w:tcPr>
            <w:tcW w:w="1357" w:type="dxa"/>
            <w:tcBorders>
              <w:top w:val="nil"/>
            </w:tcBorders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21505</w:t>
            </w:r>
          </w:p>
        </w:tc>
        <w:tc>
          <w:tcPr>
            <w:tcW w:w="152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22" w:hRule="atLeast"/>
        </w:trPr>
        <w:tc>
          <w:tcPr>
            <w:tcW w:w="842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3221" w:type="dxa"/>
          </w:tcPr>
          <w:p>
            <w:pPr>
              <w:pStyle w:val="TableParagraph"/>
              <w:spacing w:line="242" w:lineRule="exact"/>
              <w:ind w:left="108" w:right="177"/>
              <w:rPr>
                <w:sz w:val="20"/>
              </w:rPr>
            </w:pPr>
            <w:r>
              <w:rPr>
                <w:sz w:val="20"/>
              </w:rPr>
              <w:t>Nihal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Singh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Sisar Khas, Tehsil Mehal, Distt.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Rohtak.</w:t>
            </w:r>
          </w:p>
        </w:tc>
        <w:tc>
          <w:tcPr>
            <w:tcW w:w="921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20570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1357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2" w:hRule="atLeast"/>
        </w:trPr>
        <w:tc>
          <w:tcPr>
            <w:tcW w:w="842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3221" w:type="dxa"/>
          </w:tcPr>
          <w:p>
            <w:pPr>
              <w:pStyle w:val="TableParagraph"/>
              <w:spacing w:before="17"/>
              <w:ind w:left="108" w:right="212"/>
              <w:rPr>
                <w:sz w:val="20"/>
              </w:rPr>
            </w:pPr>
            <w:r>
              <w:rPr>
                <w:sz w:val="20"/>
              </w:rPr>
              <w:t>Om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VPO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Juglan,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12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KM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Stone,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Chandigarh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Hisar.</w:t>
            </w:r>
          </w:p>
        </w:tc>
        <w:tc>
          <w:tcPr>
            <w:tcW w:w="921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18700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4400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23100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10" w:hRule="atLeast"/>
        </w:trPr>
        <w:tc>
          <w:tcPr>
            <w:tcW w:w="842" w:type="dxa"/>
          </w:tcPr>
          <w:p>
            <w:pPr>
              <w:pStyle w:val="TableParagraph"/>
              <w:spacing w:before="133"/>
              <w:ind w:left="107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3221" w:type="dxa"/>
          </w:tcPr>
          <w:p>
            <w:pPr>
              <w:pStyle w:val="TableParagraph"/>
              <w:spacing w:line="240" w:lineRule="atLeast" w:before="8"/>
              <w:ind w:left="108" w:right="335"/>
              <w:rPr>
                <w:sz w:val="20"/>
              </w:rPr>
            </w:pPr>
            <w:r>
              <w:rPr>
                <w:sz w:val="20"/>
              </w:rPr>
              <w:t>P.R.B.S.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Khatod,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Mohindergarh.</w:t>
            </w:r>
          </w:p>
        </w:tc>
        <w:tc>
          <w:tcPr>
            <w:tcW w:w="921" w:type="dxa"/>
          </w:tcPr>
          <w:p>
            <w:pPr>
              <w:pStyle w:val="TableParagraph"/>
              <w:spacing w:before="133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17500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33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33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22500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3221" w:type="dxa"/>
          </w:tcPr>
          <w:p>
            <w:pPr>
              <w:pStyle w:val="TableParagraph"/>
              <w:spacing w:before="18"/>
              <w:ind w:left="108" w:right="156"/>
              <w:rPr>
                <w:sz w:val="20"/>
              </w:rPr>
            </w:pPr>
            <w:r>
              <w:rPr>
                <w:sz w:val="20"/>
              </w:rPr>
              <w:t>Paliwal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Technology,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Vill. &amp;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Post</w:t>
            </w:r>
          </w:p>
          <w:p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Alupur,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Panipat,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Haryana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20000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25000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274" w:hRule="atLeast"/>
        </w:trPr>
        <w:tc>
          <w:tcPr>
            <w:tcW w:w="84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3221" w:type="dxa"/>
          </w:tcPr>
          <w:p>
            <w:pPr>
              <w:pStyle w:val="TableParagraph"/>
              <w:spacing w:before="33"/>
              <w:ind w:left="108" w:right="302"/>
              <w:rPr>
                <w:sz w:val="20"/>
              </w:rPr>
            </w:pPr>
            <w:r>
              <w:rPr>
                <w:sz w:val="20"/>
              </w:rPr>
              <w:t>Panipat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Technology, 70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km, GT</w:t>
            </w:r>
          </w:p>
          <w:p>
            <w:pPr>
              <w:pStyle w:val="TableParagraph"/>
              <w:ind w:left="108" w:right="96"/>
              <w:rPr>
                <w:sz w:val="20"/>
              </w:rPr>
            </w:pPr>
            <w:r>
              <w:rPr>
                <w:sz w:val="20"/>
              </w:rPr>
              <w:t>Road,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NH-I,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Village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Pattikalyana,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Samalkha,</w:t>
            </w:r>
            <w:r>
              <w:rPr>
                <w:spacing w:val="62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63"/>
                <w:sz w:val="20"/>
              </w:rPr>
              <w:t> </w:t>
            </w:r>
            <w:r>
              <w:rPr>
                <w:sz w:val="20"/>
              </w:rPr>
              <w:t>Panipat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(evening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shift)</w:t>
            </w:r>
          </w:p>
        </w:tc>
        <w:tc>
          <w:tcPr>
            <w:tcW w:w="92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18700</w:t>
            </w:r>
          </w:p>
        </w:tc>
        <w:tc>
          <w:tcPr>
            <w:tcW w:w="155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4400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23100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3221" w:type="dxa"/>
          </w:tcPr>
          <w:p>
            <w:pPr>
              <w:pStyle w:val="TableParagraph"/>
              <w:spacing w:before="20"/>
              <w:ind w:left="108" w:right="189"/>
              <w:rPr>
                <w:sz w:val="20"/>
              </w:rPr>
            </w:pPr>
            <w:r>
              <w:rPr>
                <w:sz w:val="20"/>
              </w:rPr>
              <w:t>PDM Polytechnic, Sarai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Aurangabad,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Bahadurgarh,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Jhajjar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24000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6000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10" w:hRule="atLeast"/>
        </w:trPr>
        <w:tc>
          <w:tcPr>
            <w:tcW w:w="842" w:type="dxa"/>
          </w:tcPr>
          <w:p>
            <w:pPr>
              <w:pStyle w:val="TableParagraph"/>
              <w:spacing w:before="133"/>
              <w:ind w:left="107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3221" w:type="dxa"/>
          </w:tcPr>
          <w:p>
            <w:pPr>
              <w:pStyle w:val="TableParagraph"/>
              <w:spacing w:line="240" w:lineRule="exact" w:before="11"/>
              <w:ind w:left="108" w:right="423"/>
              <w:rPr>
                <w:sz w:val="20"/>
              </w:rPr>
            </w:pPr>
            <w:r>
              <w:rPr>
                <w:sz w:val="20"/>
              </w:rPr>
              <w:t>*P.M.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Kami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Sonepat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(Haryana).</w:t>
            </w:r>
          </w:p>
        </w:tc>
        <w:tc>
          <w:tcPr>
            <w:tcW w:w="921" w:type="dxa"/>
          </w:tcPr>
          <w:p>
            <w:pPr>
              <w:pStyle w:val="TableParagraph"/>
              <w:spacing w:before="133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22500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33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33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27500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08" w:hRule="atLeast"/>
        </w:trPr>
        <w:tc>
          <w:tcPr>
            <w:tcW w:w="842" w:type="dxa"/>
          </w:tcPr>
          <w:p>
            <w:pPr>
              <w:pStyle w:val="TableParagraph"/>
              <w:spacing w:before="133"/>
              <w:ind w:left="107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3221" w:type="dxa"/>
          </w:tcPr>
          <w:p>
            <w:pPr>
              <w:pStyle w:val="TableParagraph"/>
              <w:spacing w:line="240" w:lineRule="exact" w:before="8"/>
              <w:ind w:left="108" w:right="407"/>
              <w:rPr>
                <w:sz w:val="20"/>
              </w:rPr>
            </w:pPr>
            <w:r>
              <w:rPr>
                <w:sz w:val="20"/>
              </w:rPr>
              <w:t>PM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Kami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Sonipat.</w:t>
            </w:r>
          </w:p>
        </w:tc>
        <w:tc>
          <w:tcPr>
            <w:tcW w:w="921" w:type="dxa"/>
          </w:tcPr>
          <w:p>
            <w:pPr>
              <w:pStyle w:val="TableParagraph"/>
              <w:spacing w:before="133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20570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33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1357" w:type="dxa"/>
          </w:tcPr>
          <w:p>
            <w:pPr>
              <w:pStyle w:val="TableParagraph"/>
              <w:spacing w:before="133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3221" w:type="dxa"/>
          </w:tcPr>
          <w:p>
            <w:pPr>
              <w:pStyle w:val="TableParagraph"/>
              <w:spacing w:before="20"/>
              <w:ind w:left="108" w:right="200"/>
              <w:rPr>
                <w:sz w:val="20"/>
              </w:rPr>
            </w:pPr>
            <w:r>
              <w:rPr>
                <w:sz w:val="20"/>
              </w:rPr>
              <w:t>Polytechnic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Education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Training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Institute, 9th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Milestone,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Kaithal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Kurukshetra.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24000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6000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331" w:right="316"/>
              <w:jc w:val="center"/>
              <w:rPr>
                <w:sz w:val="20"/>
              </w:rPr>
            </w:pPr>
            <w:r>
              <w:rPr>
                <w:sz w:val="20"/>
              </w:rPr>
              <w:t>#REF!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449" w:hRule="atLeast"/>
        </w:trPr>
        <w:tc>
          <w:tcPr>
            <w:tcW w:w="84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3221" w:type="dxa"/>
          </w:tcPr>
          <w:p>
            <w:pPr>
              <w:pStyle w:val="TableParagraph"/>
              <w:ind w:left="108" w:right="440"/>
              <w:rPr>
                <w:sz w:val="20"/>
              </w:rPr>
            </w:pPr>
            <w:r>
              <w:rPr>
                <w:sz w:val="20"/>
              </w:rPr>
              <w:t>Pt.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L.R.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Technology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(Technical Campus),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Kaboolpur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Banger, Sohna-</w:t>
            </w:r>
          </w:p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sz w:val="20"/>
              </w:rPr>
              <w:t>Samaypur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Near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Sector-56,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Ballabgarh,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Faridabad.</w:t>
            </w:r>
          </w:p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(Diploma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Polytechnic)</w:t>
            </w:r>
          </w:p>
        </w:tc>
        <w:tc>
          <w:tcPr>
            <w:tcW w:w="92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18700</w:t>
            </w:r>
          </w:p>
        </w:tc>
        <w:tc>
          <w:tcPr>
            <w:tcW w:w="155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4400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23100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64" w:hRule="atLeast"/>
        </w:trPr>
        <w:tc>
          <w:tcPr>
            <w:tcW w:w="842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w="3221" w:type="dxa"/>
          </w:tcPr>
          <w:p>
            <w:pPr>
              <w:pStyle w:val="TableParagraph"/>
              <w:ind w:left="108" w:right="311"/>
              <w:rPr>
                <w:sz w:val="20"/>
              </w:rPr>
            </w:pPr>
            <w:r>
              <w:rPr>
                <w:sz w:val="20"/>
              </w:rPr>
              <w:t>R.P.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Educational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Trust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Group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Institutions,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Village</w:t>
            </w:r>
          </w:p>
          <w:p>
            <w:pPr>
              <w:pStyle w:val="TableParagraph"/>
              <w:spacing w:line="242" w:lineRule="exact"/>
              <w:ind w:left="108" w:right="1258"/>
              <w:rPr>
                <w:sz w:val="20"/>
              </w:rPr>
            </w:pPr>
            <w:r>
              <w:rPr>
                <w:sz w:val="20"/>
              </w:rPr>
              <w:t>Bastara,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Karnal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(Civil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Engineering)</w:t>
            </w:r>
          </w:p>
        </w:tc>
        <w:tc>
          <w:tcPr>
            <w:tcW w:w="921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18700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2805</w:t>
            </w:r>
          </w:p>
        </w:tc>
        <w:tc>
          <w:tcPr>
            <w:tcW w:w="1357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21505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1" w:hRule="atLeast"/>
        </w:trPr>
        <w:tc>
          <w:tcPr>
            <w:tcW w:w="8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322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8"/>
              <w:ind w:left="108" w:right="311"/>
              <w:rPr>
                <w:sz w:val="20"/>
              </w:rPr>
            </w:pPr>
            <w:r>
              <w:rPr>
                <w:sz w:val="20"/>
              </w:rPr>
              <w:t>R.P.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Educational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Trust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Group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Institutions,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Village</w:t>
            </w:r>
          </w:p>
          <w:p>
            <w:pPr>
              <w:pStyle w:val="TableParagraph"/>
              <w:spacing w:line="240" w:lineRule="exact"/>
              <w:ind w:left="108"/>
              <w:rPr>
                <w:sz w:val="20"/>
              </w:rPr>
            </w:pPr>
            <w:r>
              <w:rPr>
                <w:sz w:val="20"/>
              </w:rPr>
              <w:t>Bastara,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Karnal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(Diploma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Arch)</w:t>
            </w:r>
          </w:p>
        </w:tc>
        <w:tc>
          <w:tcPr>
            <w:tcW w:w="92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18700</w:t>
            </w:r>
          </w:p>
        </w:tc>
        <w:tc>
          <w:tcPr>
            <w:tcW w:w="155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2805</w:t>
            </w:r>
          </w:p>
        </w:tc>
        <w:tc>
          <w:tcPr>
            <w:tcW w:w="13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21505</w:t>
            </w:r>
          </w:p>
        </w:tc>
        <w:tc>
          <w:tcPr>
            <w:tcW w:w="152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2" w:hRule="atLeast"/>
        </w:trPr>
        <w:tc>
          <w:tcPr>
            <w:tcW w:w="8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322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8"/>
              <w:ind w:left="108" w:right="311"/>
              <w:rPr>
                <w:sz w:val="20"/>
              </w:rPr>
            </w:pPr>
            <w:r>
              <w:rPr>
                <w:sz w:val="20"/>
              </w:rPr>
              <w:t>R.P.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Educational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Trust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Group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Institutions,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Village</w:t>
            </w:r>
          </w:p>
          <w:p>
            <w:pPr>
              <w:pStyle w:val="TableParagraph"/>
              <w:spacing w:line="241" w:lineRule="exact"/>
              <w:ind w:left="108"/>
              <w:rPr>
                <w:sz w:val="20"/>
              </w:rPr>
            </w:pPr>
            <w:r>
              <w:rPr>
                <w:sz w:val="20"/>
              </w:rPr>
              <w:t>Bastara,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Karnal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(DMLT)</w:t>
            </w:r>
          </w:p>
        </w:tc>
        <w:tc>
          <w:tcPr>
            <w:tcW w:w="92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18700</w:t>
            </w:r>
          </w:p>
        </w:tc>
        <w:tc>
          <w:tcPr>
            <w:tcW w:w="155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2805</w:t>
            </w:r>
          </w:p>
        </w:tc>
        <w:tc>
          <w:tcPr>
            <w:tcW w:w="135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21505</w:t>
            </w:r>
          </w:p>
        </w:tc>
        <w:tc>
          <w:tcPr>
            <w:tcW w:w="152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3221" w:type="dxa"/>
          </w:tcPr>
          <w:p>
            <w:pPr>
              <w:pStyle w:val="TableParagraph"/>
              <w:spacing w:before="20"/>
              <w:ind w:left="108" w:right="718"/>
              <w:rPr>
                <w:sz w:val="20"/>
              </w:rPr>
            </w:pPr>
            <w:r>
              <w:rPr>
                <w:sz w:val="20"/>
              </w:rPr>
              <w:t>R.P.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Village Bastara, Karnal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(D.Pharma)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18700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2805</w:t>
            </w:r>
          </w:p>
        </w:tc>
        <w:tc>
          <w:tcPr>
            <w:tcW w:w="1357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21505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24" w:hRule="atLeast"/>
        </w:trPr>
        <w:tc>
          <w:tcPr>
            <w:tcW w:w="842" w:type="dxa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3221" w:type="dxa"/>
          </w:tcPr>
          <w:p>
            <w:pPr>
              <w:pStyle w:val="TableParagraph"/>
              <w:ind w:left="108" w:right="645"/>
              <w:rPr>
                <w:sz w:val="20"/>
              </w:rPr>
            </w:pPr>
            <w:r>
              <w:rPr>
                <w:sz w:val="20"/>
              </w:rPr>
              <w:t>Raja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Jait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Singh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Government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Polytechnic,</w:t>
            </w:r>
          </w:p>
          <w:p>
            <w:pPr>
              <w:pStyle w:val="TableParagraph"/>
              <w:spacing w:line="221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Tigaon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Neemka,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Faridabad</w:t>
            </w:r>
          </w:p>
        </w:tc>
        <w:tc>
          <w:tcPr>
            <w:tcW w:w="921" w:type="dxa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20570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1357" w:type="dxa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81.283005pt;margin-top:188.269958pt;width:450.2pt;height:433.85pt;mso-position-horizontal-relative:page;mso-position-vertical-relative:page;z-index:-27086336" coordorigin="1626,3765" coordsize="9004,8677" path="m3650,12318l3650,12311,3645,12297,3639,12290,2253,10904,2557,10600,2560,10595,2561,10587,2560,10580,2559,10571,2554,10562,2550,10553,2542,10541,2514,10510,2493,10487,2481,10476,2449,10447,2440,10440,2432,10434,2424,10428,2416,10424,2406,10419,2398,10417,2391,10417,2383,10417,2378,10420,1629,11169,1626,11175,1626,11182,1626,11190,1628,11197,1633,11207,1637,11214,1643,11223,1649,11231,1665,11251,1674,11261,1684,11273,1707,11296,1718,11306,1729,11315,1739,11322,1751,11333,1762,11341,1771,11344,1781,11349,1788,11352,1796,11351,1803,11352,1808,11349,2112,11045,3498,12431,3505,12436,3520,12442,3527,12442,3535,12439,3544,12437,3566,12425,3583,12411,3592,12403,3602,12394,3612,12383,3620,12374,3628,12365,3634,12357,3641,12345,3645,12336,3647,12327,3650,12318xm4718,11253l4718,11246,4716,11238,4707,11220,4702,11212,4696,11203,4689,11194,4663,11165,4652,11154,4629,11132,4597,11103,4576,11092,4567,11089,4559,11087,4552,11087,4544,11087,4539,11090,4113,11516,3543,10947,3905,10586,3908,10580,3908,10572,3909,10567,3907,10559,3900,10541,3893,10531,3866,10500,3846,10479,3823,10458,3792,10430,3780,10422,3763,10415,3754,10412,3747,10411,3739,10412,3734,10415,3372,10776,2873,10277,3294,9856,3297,9851,3297,9843,3296,9836,3294,9829,3289,9819,3285,9810,3277,9799,3268,9786,3251,9767,3231,9746,3208,9724,3188,9706,3175,9696,3165,9690,3145,9680,3138,9677,3131,9677,3123,9677,3118,9680,2608,10190,2600,10200,2594,10213,2591,10227,2591,10244,2596,10263,2605,10283,2621,10305,2642,10329,4061,11748,4084,11769,4106,11784,4126,11793,4144,11797,4162,11797,4177,11795,4189,11789,4200,11781,4715,11266,4718,11261,4718,11253xm5739,10222l5737,10209,5736,10199,5733,10188,5729,10177,5724,10166,5718,10154,5709,10142,5699,10130,5688,10118,4213,8644,4208,8640,4193,8635,4184,8634,4175,8635,4166,8637,4156,8642,4145,8650,4129,8663,4119,8672,4110,8680,4100,8691,4092,8700,4084,8709,4070,8728,4065,8738,4061,8757,4063,8765,4068,8780,4072,8785,5040,9754,5144,9856,5248,9958,5348,10057,5347,10058,5231,10000,5193,9981,5077,9924,4998,9885,4876,9825,4707,9746,4488,9642,3977,9402,3734,9286,3711,9275,3689,9266,3669,9259,3652,9254,3635,9249,3619,9247,3605,9245,3591,9246,3579,9248,3566,9251,3555,9255,3544,9262,3532,9270,3519,9279,3507,9291,3438,9360,3428,9372,3422,9386,3419,9403,3419,9421,3423,9441,3432,9463,3448,9486,3470,9510,4944,10985,4950,10989,4957,10991,4966,10995,4973,10995,4981,10992,4990,10991,5011,10979,5028,10966,5037,10958,5047,10948,5057,10938,5066,10928,5080,10911,5086,10900,5091,10891,5092,10881,5096,10873,5096,10865,5092,10856,5090,10849,5086,10843,4028,9785,3935,9694,3752,9516,3754,9514,3801,9539,3850,9565,3900,9590,4001,9641,4051,9665,4100,9689,4365,9815,5162,10189,5379,10292,5410,10306,5439,10319,5466,10329,5490,10338,5512,10346,5532,10351,5551,10355,5567,10357,5583,10358,5598,10357,5612,10354,5623,10350,5635,10345,5647,10338,5658,10329,5669,10319,5724,10264,5730,10256,5737,10234,5739,10222xm6383,9585l6383,9578,6378,9564,6372,9557,4986,8171,5290,7867,5293,7862,5294,7854,5293,7847,5292,7838,5287,7829,5283,7820,5275,7808,5247,7777,5226,7754,5203,7733,5182,7714,5173,7707,5165,7701,5157,7695,5149,7691,5139,7686,5131,7684,5124,7684,5116,7684,5111,7687,4362,8436,4359,8442,4359,8449,4359,8457,4361,8464,4366,8474,4370,8481,4376,8490,4382,8498,4398,8518,4407,8528,4417,8540,4440,8563,4452,8573,4462,8582,4472,8589,4484,8600,4495,8608,4504,8611,4514,8616,4521,8619,4529,8618,4536,8619,4541,8616,4845,8312,6231,9698,6238,9703,6253,9708,6260,9709,6268,9705,6277,9704,6299,9692,6316,9678,6325,9670,6335,9661,6345,9650,6353,9641,6367,9624,6374,9612,6378,9603,6380,9594,6383,9585xm7674,8306l7672,8296,7670,8286,7664,8275,7653,8264,7643,8256,7632,8248,7618,8238,7603,8228,7428,8120,6818,7749,6818,7989,6448,8359,6378,8247,5882,7452,5838,7383,5839,7382,6818,7989,6818,7749,6215,7382,5767,7107,5756,7101,5745,7095,5735,7093,5724,7091,5716,7092,5705,7096,5696,7099,5688,7104,5679,7109,5669,7116,5659,7125,5648,7135,5637,7146,5613,7171,5602,7181,5593,7191,5585,7200,5576,7212,5569,7224,5566,7234,5563,7245,5561,7254,5564,7263,5566,7273,5571,7283,5577,7294,5702,7498,6159,8248,6365,8587,6698,9130,6709,9146,6718,9159,6726,9170,6735,9180,6745,9191,6756,9198,6766,9200,6777,9202,6787,9199,6800,9191,6809,9184,6819,9175,6830,9165,6841,9154,6852,9143,6862,9132,6870,9123,6877,9114,6884,9104,6889,9094,6890,9083,6891,9075,6892,9067,6888,9058,6886,9051,6882,9042,6876,9033,6792,8899,6623,8630,6581,8563,6785,8359,7024,8120,7503,8416,7513,8422,7521,8425,7536,8430,7543,8430,7551,8427,7560,8426,7570,8421,7582,8411,7590,8404,7600,8395,7611,8385,7623,8372,7635,8360,7646,8349,7654,8338,7662,8329,7671,8318,7674,8306xm8180,7788l8180,7781,8175,7767,8170,7760,6784,6374,7087,6070,7090,6064,7091,6057,7090,6050,7089,6041,7084,6032,7080,6023,7072,6011,7044,5980,7023,5957,7011,5946,6989,5926,6970,5910,6962,5903,6954,5898,6946,5894,6936,5889,6928,5887,6921,5887,6913,5887,6908,5890,6159,6639,6156,6645,6156,6652,6156,6660,6158,6667,6163,6677,6167,6684,6173,6693,6179,6701,6195,6720,6204,6731,6214,6742,6226,6754,6237,6766,6249,6776,6259,6785,6269,6792,6281,6803,6292,6811,6301,6814,6311,6819,6318,6822,6326,6821,6333,6822,6338,6819,6642,6515,8028,7901,8035,7906,8050,7911,8057,7912,8065,7908,8075,7907,8096,7895,8104,7889,8113,7881,8122,7873,8132,7864,8142,7853,8150,7844,8164,7827,8171,7815,8175,7806,8177,7797,8180,7788xm8803,7165l8803,7158,8798,7143,8793,7136,8787,7130,7253,5597,7246,5591,7231,5586,7224,5586,7215,5588,7207,5591,7198,5596,7186,5602,7169,5616,7159,5624,7149,5634,7140,5643,7132,5652,7119,5669,7113,5680,7108,5690,7104,5698,7102,5708,7102,5716,7107,5730,7111,5738,8651,7278,8658,7283,8673,7288,8680,7289,8688,7285,8698,7283,8719,7272,8736,7258,8745,7250,8755,7240,8765,7230,8774,7220,8787,7203,8794,7192,8798,7183,8800,7173,8803,7165xm9511,6453l9506,6433,9502,6423,9495,6412,9411,6277,8364,4586,8345,4556,8336,4544,8328,4533,8318,4522,8309,4516,8300,4513,8290,4511,8279,4514,8267,4521,8248,4537,8236,4547,8224,4559,8212,4571,8193,4591,8186,4600,8177,4611,8172,4621,8170,4630,8168,4640,8168,4647,8176,4664,8181,4673,8188,4683,8276,4819,9228,6317,9227,6318,9091,6231,7583,5284,7564,5274,7555,5270,7548,5267,7540,5268,7523,5270,7514,5274,7495,5289,7486,5297,7465,5318,7452,5332,7441,5344,7423,5365,7414,5377,7409,5389,7412,5411,7416,5421,7438,5440,7449,5449,7463,5458,7479,5469,7614,5553,9306,6599,9321,6608,9327,6609,9334,6613,9340,6614,9354,6614,9361,6613,9367,6609,9373,6607,9382,6604,9389,6599,9397,6593,9417,6579,9470,6525,9480,6515,9497,6494,9503,6483,9509,6462,9511,6453xm10630,5341l10629,5334,10628,5326,10619,5309,10613,5300,10607,5291,10600,5282,10584,5264,10564,5243,10540,5220,10508,5192,10487,5181,10479,5177,10471,5176,10464,5175,10456,5176,10450,5179,10024,5605,9455,5036,9816,4674,9819,4669,9819,4661,9820,4655,9819,4647,9811,4630,9804,4620,9794,4608,9768,4579,9757,4568,9735,4546,9703,4519,9692,4511,9675,4503,9665,4500,9658,4500,9650,4500,9645,4503,9284,4865,8784,4365,9205,3945,9208,3939,9208,3931,9208,3925,9206,3917,9200,3907,9197,3899,9189,3887,9179,3875,9163,3856,9143,3835,9119,3813,9099,3795,9087,3785,9076,3778,9057,3768,9049,3766,9042,3765,9034,3766,9029,3769,8520,4278,8511,4289,8506,4301,8503,4316,8503,4332,8507,4352,8517,4372,8532,4394,8553,4417,9972,5836,9995,5857,10017,5873,10037,5882,10056,5885,10073,5886,10088,5883,10101,5878,10111,5870,10626,5355,10629,5349,10630,5341xe" filled="true" fillcolor="#c0c0c0" stroked="false">
            <v:path arrowok="t"/>
            <v:fill opacity="32896f"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35" w:top="1240" w:bottom="820" w:left="1180" w:right="160"/>
        </w:sectPr>
      </w:pPr>
    </w:p>
    <w:tbl>
      <w:tblPr>
        <w:tblW w:w="0" w:type="auto"/>
        <w:jc w:val="left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2"/>
        <w:gridCol w:w="3221"/>
        <w:gridCol w:w="921"/>
        <w:gridCol w:w="1550"/>
        <w:gridCol w:w="1357"/>
        <w:gridCol w:w="1525"/>
      </w:tblGrid>
      <w:tr>
        <w:trPr>
          <w:trHeight w:val="1529" w:hRule="atLeast"/>
        </w:trPr>
        <w:tc>
          <w:tcPr>
            <w:tcW w:w="842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3221" w:type="dxa"/>
            <w:tcBorders>
              <w:top w:val="nil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ind w:left="108" w:right="506"/>
              <w:rPr>
                <w:sz w:val="20"/>
              </w:rPr>
            </w:pPr>
            <w:r>
              <w:rPr>
                <w:sz w:val="20"/>
              </w:rPr>
              <w:t>Rajdhani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College,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Village Shaikpur Manchuri,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Karnal Assand Road,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Karnal.</w:t>
            </w:r>
          </w:p>
        </w:tc>
        <w:tc>
          <w:tcPr>
            <w:tcW w:w="921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17000</w:t>
            </w:r>
          </w:p>
        </w:tc>
        <w:tc>
          <w:tcPr>
            <w:tcW w:w="1550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4000</w:t>
            </w:r>
          </w:p>
        </w:tc>
        <w:tc>
          <w:tcPr>
            <w:tcW w:w="1357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21000</w:t>
            </w:r>
          </w:p>
        </w:tc>
        <w:tc>
          <w:tcPr>
            <w:tcW w:w="1525" w:type="dxa"/>
            <w:tcBorders>
              <w:top w:val="nil"/>
            </w:tcBorders>
          </w:tcPr>
          <w:p>
            <w:pPr>
              <w:pStyle w:val="TableParagraph"/>
              <w:spacing w:before="40"/>
              <w:ind w:left="111" w:right="192"/>
              <w:rPr>
                <w:sz w:val="20"/>
              </w:rPr>
            </w:pPr>
            <w:r>
              <w:rPr>
                <w:sz w:val="20"/>
              </w:rPr>
              <w:t>HSBTE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issued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NOC</w:t>
            </w:r>
          </w:p>
          <w:p>
            <w:pPr>
              <w:pStyle w:val="TableParagraph"/>
              <w:ind w:left="111" w:right="135"/>
              <w:rPr>
                <w:sz w:val="20"/>
              </w:rPr>
            </w:pPr>
            <w:r>
              <w:rPr>
                <w:sz w:val="20"/>
              </w:rPr>
              <w:t>for closure 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academic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year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2014-</w:t>
            </w: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w="3221" w:type="dxa"/>
          </w:tcPr>
          <w:p>
            <w:pPr>
              <w:pStyle w:val="TableParagraph"/>
              <w:spacing w:before="20"/>
              <w:ind w:left="108" w:right="284"/>
              <w:rPr>
                <w:sz w:val="20"/>
              </w:rPr>
            </w:pPr>
            <w:r>
              <w:rPr>
                <w:sz w:val="20"/>
              </w:rPr>
              <w:t>Rajendra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C/o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RITS,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4th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Milestone,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Hisar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Sirsa.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17500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22500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842" w:type="dxa"/>
          </w:tcPr>
          <w:p>
            <w:pPr>
              <w:pStyle w:val="TableParagraph"/>
              <w:spacing w:line="230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S.No</w:t>
            </w:r>
          </w:p>
        </w:tc>
        <w:tc>
          <w:tcPr>
            <w:tcW w:w="3221" w:type="dxa"/>
          </w:tcPr>
          <w:p>
            <w:pPr>
              <w:pStyle w:val="TableParagraph"/>
              <w:spacing w:line="230" w:lineRule="exact" w:before="6"/>
              <w:ind w:left="108"/>
              <w:rPr>
                <w:sz w:val="20"/>
              </w:rPr>
            </w:pPr>
            <w:r>
              <w:rPr>
                <w:sz w:val="20"/>
              </w:rPr>
              <w:t>Institute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Name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Self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Financing)</w:t>
            </w:r>
          </w:p>
        </w:tc>
        <w:tc>
          <w:tcPr>
            <w:tcW w:w="3828" w:type="dxa"/>
            <w:gridSpan w:val="3"/>
          </w:tcPr>
          <w:p>
            <w:pPr>
              <w:pStyle w:val="TableParagraph"/>
              <w:spacing w:line="230" w:lineRule="exact" w:before="6"/>
              <w:ind w:left="1126"/>
              <w:rPr>
                <w:sz w:val="20"/>
              </w:rPr>
            </w:pPr>
            <w:r>
              <w:rPr>
                <w:sz w:val="20"/>
              </w:rPr>
              <w:t>Fee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Fixed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SFC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08" w:hRule="atLeast"/>
        </w:trPr>
        <w:tc>
          <w:tcPr>
            <w:tcW w:w="8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spacing w:line="240" w:lineRule="exact" w:before="8"/>
              <w:ind w:left="303" w:right="132" w:hanging="144"/>
              <w:rPr>
                <w:sz w:val="20"/>
              </w:rPr>
            </w:pPr>
            <w:r>
              <w:rPr>
                <w:spacing w:val="-1"/>
                <w:sz w:val="20"/>
              </w:rPr>
              <w:t>Tuition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Fee</w:t>
            </w:r>
          </w:p>
        </w:tc>
        <w:tc>
          <w:tcPr>
            <w:tcW w:w="1550" w:type="dxa"/>
          </w:tcPr>
          <w:p>
            <w:pPr>
              <w:pStyle w:val="TableParagraph"/>
              <w:spacing w:before="133"/>
              <w:ind w:left="284" w:right="274"/>
              <w:jc w:val="center"/>
              <w:rPr>
                <w:sz w:val="20"/>
              </w:rPr>
            </w:pPr>
            <w:r>
              <w:rPr>
                <w:sz w:val="20"/>
              </w:rPr>
              <w:t>Dev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Fund</w:t>
            </w:r>
          </w:p>
        </w:tc>
        <w:tc>
          <w:tcPr>
            <w:tcW w:w="1357" w:type="dxa"/>
          </w:tcPr>
          <w:p>
            <w:pPr>
              <w:pStyle w:val="TableParagraph"/>
              <w:spacing w:before="133"/>
              <w:ind w:left="331" w:right="320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525" w:type="dxa"/>
          </w:tcPr>
          <w:p>
            <w:pPr>
              <w:pStyle w:val="TableParagraph"/>
              <w:spacing w:before="133"/>
              <w:ind w:left="111"/>
              <w:rPr>
                <w:sz w:val="20"/>
              </w:rPr>
            </w:pPr>
            <w:r>
              <w:rPr>
                <w:sz w:val="20"/>
              </w:rPr>
              <w:t>Remarks</w:t>
            </w:r>
          </w:p>
        </w:tc>
      </w:tr>
      <w:tr>
        <w:trPr>
          <w:trHeight w:val="3825" w:hRule="atLeast"/>
        </w:trPr>
        <w:tc>
          <w:tcPr>
            <w:tcW w:w="84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322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32"/>
              </w:rPr>
            </w:pPr>
          </w:p>
          <w:p>
            <w:pPr>
              <w:pStyle w:val="TableParagraph"/>
              <w:ind w:left="108" w:right="428"/>
              <w:rPr>
                <w:sz w:val="20"/>
              </w:rPr>
            </w:pPr>
            <w:r>
              <w:rPr>
                <w:sz w:val="20"/>
              </w:rPr>
              <w:t>Rama and Krishna College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Pharmacy, Maksuspur,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Narnaul,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Mahendergarh.</w:t>
            </w:r>
          </w:p>
        </w:tc>
        <w:tc>
          <w:tcPr>
            <w:tcW w:w="92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23000</w:t>
            </w:r>
          </w:p>
        </w:tc>
        <w:tc>
          <w:tcPr>
            <w:tcW w:w="155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3400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26400</w:t>
            </w:r>
          </w:p>
        </w:tc>
        <w:tc>
          <w:tcPr>
            <w:tcW w:w="1525" w:type="dxa"/>
          </w:tcPr>
          <w:p>
            <w:pPr>
              <w:pStyle w:val="TableParagraph"/>
              <w:spacing w:before="102"/>
              <w:ind w:left="111" w:right="253"/>
              <w:rPr>
                <w:sz w:val="20"/>
              </w:rPr>
            </w:pPr>
            <w:r>
              <w:rPr>
                <w:spacing w:val="-1"/>
                <w:sz w:val="20"/>
              </w:rPr>
              <w:t>The </w:t>
            </w:r>
            <w:r>
              <w:rPr>
                <w:sz w:val="20"/>
              </w:rPr>
              <w:t>Institute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has</w:t>
            </w:r>
          </w:p>
          <w:p>
            <w:pPr>
              <w:pStyle w:val="TableParagraph"/>
              <w:ind w:left="111" w:right="86"/>
              <w:rPr>
                <w:sz w:val="20"/>
              </w:rPr>
            </w:pPr>
            <w:r>
              <w:rPr>
                <w:sz w:val="20"/>
              </w:rPr>
              <w:t>been allowed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 charge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provisional fee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vide letter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No.224/A&amp;FRC</w:t>
            </w:r>
          </w:p>
          <w:p>
            <w:pPr>
              <w:pStyle w:val="TableParagraph"/>
              <w:ind w:left="111" w:right="399"/>
              <w:rPr>
                <w:sz w:val="20"/>
              </w:rPr>
            </w:pPr>
            <w:r>
              <w:rPr>
                <w:sz w:val="20"/>
              </w:rPr>
              <w:t>dated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09.04.2021</w:t>
            </w:r>
          </w:p>
          <w:p>
            <w:pPr>
              <w:pStyle w:val="TableParagraph"/>
              <w:ind w:left="111" w:right="137"/>
              <w:rPr>
                <w:sz w:val="20"/>
              </w:rPr>
            </w:pPr>
            <w:r>
              <w:rPr>
                <w:sz w:val="20"/>
              </w:rPr>
              <w:t>fixed by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Committee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academic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session</w:t>
            </w:r>
          </w:p>
          <w:p>
            <w:pPr>
              <w:pStyle w:val="TableParagraph"/>
              <w:spacing w:line="241" w:lineRule="exact" w:before="1"/>
              <w:ind w:left="111"/>
              <w:rPr>
                <w:sz w:val="20"/>
              </w:rPr>
            </w:pPr>
            <w:r>
              <w:rPr>
                <w:sz w:val="20"/>
              </w:rPr>
              <w:t>2021-22</w:t>
            </w:r>
          </w:p>
          <w:p>
            <w:pPr>
              <w:pStyle w:val="TableParagraph"/>
              <w:spacing w:line="241" w:lineRule="exact"/>
              <w:ind w:left="111"/>
              <w:rPr>
                <w:sz w:val="20"/>
              </w:rPr>
            </w:pPr>
            <w:r>
              <w:rPr>
                <w:sz w:val="20"/>
              </w:rPr>
              <w:t>onward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.</w:t>
            </w: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3221" w:type="dxa"/>
          </w:tcPr>
          <w:p>
            <w:pPr>
              <w:pStyle w:val="TableParagraph"/>
              <w:spacing w:before="20"/>
              <w:ind w:left="108" w:right="162"/>
              <w:rPr>
                <w:sz w:val="20"/>
              </w:rPr>
            </w:pPr>
            <w:r>
              <w:rPr>
                <w:sz w:val="20"/>
              </w:rPr>
              <w:t>Rao Jai Ram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Bunedabaj Nagar,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Ateli Road,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Mohindergarh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18700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4400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23100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3221" w:type="dxa"/>
          </w:tcPr>
          <w:p>
            <w:pPr>
              <w:pStyle w:val="TableParagraph"/>
              <w:spacing w:before="20"/>
              <w:ind w:left="108" w:right="660"/>
              <w:rPr>
                <w:sz w:val="20"/>
              </w:rPr>
            </w:pPr>
            <w:r>
              <w:rPr>
                <w:sz w:val="20"/>
              </w:rPr>
              <w:t>Rao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Mohar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Singh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Pharmacy, Haily Mandi,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Gurgaon-123504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20570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19" w:hRule="atLeast"/>
        </w:trPr>
        <w:tc>
          <w:tcPr>
            <w:tcW w:w="842" w:type="dxa"/>
          </w:tcPr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  <w:tc>
          <w:tcPr>
            <w:tcW w:w="3221" w:type="dxa"/>
          </w:tcPr>
          <w:p>
            <w:pPr>
              <w:pStyle w:val="TableParagraph"/>
              <w:spacing w:before="27"/>
              <w:ind w:left="108" w:right="225"/>
              <w:rPr>
                <w:sz w:val="20"/>
              </w:rPr>
            </w:pPr>
            <w:r>
              <w:rPr>
                <w:sz w:val="20"/>
              </w:rPr>
              <w:t>Rao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Neki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Ram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Memorial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Village</w:t>
            </w:r>
          </w:p>
          <w:p>
            <w:pPr>
              <w:pStyle w:val="TableParagraph"/>
              <w:ind w:left="108" w:right="463"/>
              <w:rPr>
                <w:sz w:val="20"/>
              </w:rPr>
            </w:pPr>
            <w:r>
              <w:rPr>
                <w:sz w:val="20"/>
              </w:rPr>
              <w:t>Turkapur,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P.O. Basopdamka,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Tehsil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Pataudi,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Gurgaon</w:t>
            </w:r>
          </w:p>
        </w:tc>
        <w:tc>
          <w:tcPr>
            <w:tcW w:w="921" w:type="dxa"/>
          </w:tcPr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18700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2805</w:t>
            </w:r>
          </w:p>
        </w:tc>
        <w:tc>
          <w:tcPr>
            <w:tcW w:w="1357" w:type="dxa"/>
          </w:tcPr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21505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3221" w:type="dxa"/>
          </w:tcPr>
          <w:p>
            <w:pPr>
              <w:pStyle w:val="TableParagraph"/>
              <w:spacing w:before="20"/>
              <w:ind w:left="108" w:right="614"/>
              <w:rPr>
                <w:sz w:val="20"/>
              </w:rPr>
            </w:pPr>
            <w:r>
              <w:rPr>
                <w:sz w:val="20"/>
              </w:rPr>
              <w:t>Rao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Pehlad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Singh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Engineering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Technology,</w:t>
            </w:r>
          </w:p>
          <w:p>
            <w:pPr>
              <w:pStyle w:val="TableParagraph"/>
              <w:spacing w:line="241" w:lineRule="exact"/>
              <w:ind w:left="108"/>
              <w:rPr>
                <w:sz w:val="20"/>
              </w:rPr>
            </w:pPr>
            <w:r>
              <w:rPr>
                <w:sz w:val="20"/>
              </w:rPr>
              <w:t>Vill.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Balana,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Mohindergarh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18700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2805</w:t>
            </w:r>
          </w:p>
        </w:tc>
        <w:tc>
          <w:tcPr>
            <w:tcW w:w="1357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21505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119</w:t>
            </w:r>
          </w:p>
        </w:tc>
        <w:tc>
          <w:tcPr>
            <w:tcW w:w="3221" w:type="dxa"/>
          </w:tcPr>
          <w:p>
            <w:pPr>
              <w:pStyle w:val="TableParagraph"/>
              <w:spacing w:before="20"/>
              <w:ind w:left="108" w:right="350"/>
              <w:rPr>
                <w:sz w:val="20"/>
              </w:rPr>
            </w:pPr>
            <w:r>
              <w:rPr>
                <w:sz w:val="20"/>
              </w:rPr>
              <w:t>RAS College of Pharmacy, Vill.-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Gogjaka,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Tehsil-Tauru,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Mewat-122105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20570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19" w:hRule="atLeast"/>
        </w:trPr>
        <w:tc>
          <w:tcPr>
            <w:tcW w:w="842" w:type="dxa"/>
          </w:tcPr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3221" w:type="dxa"/>
          </w:tcPr>
          <w:p>
            <w:pPr>
              <w:pStyle w:val="TableParagraph"/>
              <w:spacing w:before="27"/>
              <w:ind w:left="108" w:right="162"/>
              <w:rPr>
                <w:sz w:val="20"/>
              </w:rPr>
            </w:pPr>
            <w:r>
              <w:rPr>
                <w:sz w:val="20"/>
              </w:rPr>
              <w:t>Rattan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Technology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60"/>
                <w:sz w:val="20"/>
              </w:rPr>
              <w:t> </w:t>
            </w:r>
            <w:r>
              <w:rPr>
                <w:sz w:val="20"/>
              </w:rPr>
              <w:t>Management,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79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KM</w:t>
            </w:r>
          </w:p>
          <w:p>
            <w:pPr>
              <w:pStyle w:val="TableParagraph"/>
              <w:ind w:left="108" w:right="318"/>
              <w:rPr>
                <w:sz w:val="20"/>
              </w:rPr>
            </w:pPr>
            <w:r>
              <w:rPr>
                <w:sz w:val="20"/>
              </w:rPr>
              <w:t>Stone,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NH-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Mundkati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Chowk,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Saveli,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Palwal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(Haryana)</w:t>
            </w:r>
          </w:p>
        </w:tc>
        <w:tc>
          <w:tcPr>
            <w:tcW w:w="921" w:type="dxa"/>
          </w:tcPr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18700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4400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23100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66" w:hRule="atLeast"/>
        </w:trPr>
        <w:tc>
          <w:tcPr>
            <w:tcW w:w="842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121</w:t>
            </w:r>
          </w:p>
        </w:tc>
        <w:tc>
          <w:tcPr>
            <w:tcW w:w="3221" w:type="dxa"/>
          </w:tcPr>
          <w:p>
            <w:pPr>
              <w:pStyle w:val="TableParagraph"/>
              <w:tabs>
                <w:tab w:pos="2180" w:val="left" w:leader="none"/>
              </w:tabs>
              <w:spacing w:before="1"/>
              <w:ind w:left="108" w:right="513"/>
              <w:rPr>
                <w:sz w:val="20"/>
              </w:rPr>
            </w:pPr>
            <w:r>
              <w:rPr>
                <w:sz w:val="20"/>
              </w:rPr>
              <w:t>Ravindra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College,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Village Ganganpur, Tehsil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Barara,</w:t>
              <w:tab/>
              <w:t>Distt.</w:t>
            </w:r>
          </w:p>
          <w:p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Ambala.</w:t>
            </w:r>
          </w:p>
        </w:tc>
        <w:tc>
          <w:tcPr>
            <w:tcW w:w="921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17000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21000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81.283005pt;margin-top:188.269958pt;width:450.2pt;height:433.85pt;mso-position-horizontal-relative:page;mso-position-vertical-relative:page;z-index:-27085824" coordorigin="1626,3765" coordsize="9004,8677" path="m3650,12318l3650,12311,3645,12297,3639,12290,2253,10904,2557,10600,2560,10595,2561,10587,2560,10580,2559,10571,2554,10562,2550,10553,2542,10541,2514,10510,2493,10487,2481,10476,2449,10447,2440,10440,2432,10434,2424,10428,2416,10424,2406,10419,2398,10417,2391,10417,2383,10417,2378,10420,1629,11169,1626,11175,1626,11182,1626,11190,1628,11197,1633,11207,1637,11214,1643,11223,1649,11231,1665,11251,1674,11261,1684,11273,1707,11296,1718,11306,1729,11315,1739,11322,1751,11333,1762,11341,1771,11344,1781,11349,1788,11352,1796,11351,1803,11352,1808,11349,2112,11045,3498,12431,3505,12436,3520,12442,3527,12442,3535,12439,3544,12437,3566,12425,3583,12411,3592,12403,3602,12394,3612,12383,3620,12374,3628,12365,3634,12357,3641,12345,3645,12336,3647,12327,3650,12318xm4718,11253l4718,11246,4716,11238,4707,11220,4702,11212,4696,11203,4689,11194,4663,11165,4652,11154,4629,11132,4597,11103,4576,11092,4567,11089,4559,11087,4552,11087,4544,11087,4539,11090,4113,11516,3543,10947,3905,10586,3908,10580,3908,10572,3909,10567,3907,10559,3900,10541,3893,10531,3866,10500,3846,10479,3823,10458,3792,10430,3780,10422,3763,10415,3754,10412,3747,10411,3739,10412,3734,10415,3372,10776,2873,10277,3294,9856,3297,9851,3297,9843,3296,9836,3294,9829,3289,9819,3285,9810,3277,9799,3268,9786,3251,9767,3231,9746,3208,9724,3188,9706,3175,9696,3165,9690,3145,9680,3138,9677,3131,9677,3123,9677,3118,9680,2608,10190,2600,10200,2594,10213,2591,10227,2591,10244,2596,10263,2605,10283,2621,10305,2642,10329,4061,11748,4084,11769,4106,11784,4126,11793,4144,11797,4162,11797,4177,11795,4189,11789,4200,11781,4715,11266,4718,11261,4718,11253xm5739,10222l5737,10209,5736,10199,5733,10188,5729,10177,5724,10166,5718,10154,5709,10142,5699,10130,5688,10118,4213,8644,4208,8640,4193,8635,4184,8634,4175,8635,4166,8637,4156,8642,4145,8650,4129,8663,4119,8672,4110,8680,4100,8691,4092,8700,4084,8709,4070,8728,4065,8738,4061,8757,4063,8765,4068,8780,4072,8785,5040,9754,5144,9856,5248,9958,5348,10057,5347,10058,5231,10000,5193,9981,5077,9924,4998,9885,4876,9825,4707,9746,4488,9642,3977,9402,3734,9286,3711,9275,3689,9266,3669,9259,3652,9254,3635,9249,3619,9247,3605,9245,3591,9246,3579,9248,3566,9251,3555,9255,3544,9262,3532,9270,3519,9279,3507,9291,3438,9360,3428,9372,3422,9386,3419,9403,3419,9421,3423,9441,3432,9463,3448,9486,3470,9510,4944,10985,4950,10989,4957,10991,4966,10995,4973,10995,4981,10992,4990,10991,5011,10979,5028,10966,5037,10958,5047,10948,5057,10938,5066,10928,5080,10911,5086,10900,5091,10891,5092,10881,5096,10873,5096,10865,5092,10856,5090,10849,5086,10843,4028,9785,3935,9694,3752,9516,3754,9514,3801,9539,3850,9565,3900,9590,4001,9641,4051,9665,4100,9689,4365,9815,5162,10189,5379,10292,5410,10306,5439,10319,5466,10329,5490,10338,5512,10346,5532,10351,5551,10355,5567,10357,5583,10358,5598,10357,5612,10354,5623,10350,5635,10345,5647,10338,5658,10329,5669,10319,5724,10264,5730,10256,5737,10234,5739,10222xm6383,9585l6383,9578,6378,9564,6372,9557,4986,8171,5290,7867,5293,7862,5294,7854,5293,7847,5292,7838,5287,7829,5283,7820,5275,7808,5247,7777,5226,7754,5203,7733,5182,7714,5173,7707,5165,7701,5157,7695,5149,7691,5139,7686,5131,7684,5124,7684,5116,7684,5111,7687,4362,8436,4359,8442,4359,8449,4359,8457,4361,8464,4366,8474,4370,8481,4376,8490,4382,8498,4398,8518,4407,8528,4417,8540,4440,8563,4452,8573,4462,8582,4472,8589,4484,8600,4495,8608,4504,8611,4514,8616,4521,8619,4529,8618,4536,8619,4541,8616,4845,8312,6231,9698,6238,9703,6253,9708,6260,9709,6268,9705,6277,9704,6299,9692,6316,9678,6325,9670,6335,9661,6345,9650,6353,9641,6367,9624,6374,9612,6378,9603,6380,9594,6383,9585xm7674,8306l7672,8296,7670,8286,7664,8275,7653,8264,7643,8256,7632,8248,7618,8238,7603,8228,7428,8120,6818,7749,6818,7989,6448,8359,6378,8247,5882,7452,5838,7383,5839,7382,6818,7989,6818,7749,6215,7382,5767,7107,5756,7101,5745,7095,5735,7093,5724,7091,5716,7092,5705,7096,5696,7099,5688,7104,5679,7109,5669,7116,5659,7125,5648,7135,5637,7146,5613,7171,5602,7181,5593,7191,5585,7200,5576,7212,5569,7224,5566,7234,5563,7245,5561,7254,5564,7263,5566,7273,5571,7283,5577,7294,5702,7498,6159,8248,6365,8587,6698,9130,6709,9146,6718,9159,6726,9170,6735,9180,6745,9191,6756,9198,6766,9200,6777,9202,6787,9199,6800,9191,6809,9184,6819,9175,6830,9165,6841,9154,6852,9143,6862,9132,6870,9123,6877,9114,6884,9104,6889,9094,6890,9083,6891,9075,6892,9067,6888,9058,6886,9051,6882,9042,6876,9033,6792,8899,6623,8630,6581,8563,6785,8359,7024,8120,7503,8416,7513,8422,7521,8425,7536,8430,7543,8430,7551,8427,7560,8426,7570,8421,7582,8411,7590,8404,7600,8395,7611,8385,7623,8372,7635,8360,7646,8349,7654,8338,7662,8329,7671,8318,7674,8306xm8180,7788l8180,7781,8175,7767,8170,7760,6784,6374,7087,6070,7090,6064,7091,6057,7090,6050,7089,6041,7084,6032,7080,6023,7072,6011,7044,5980,7023,5957,7011,5946,6989,5926,6970,5910,6962,5903,6954,5898,6946,5894,6936,5889,6928,5887,6921,5887,6913,5887,6908,5890,6159,6639,6156,6645,6156,6652,6156,6660,6158,6667,6163,6677,6167,6684,6173,6693,6179,6701,6195,6720,6204,6731,6214,6742,6226,6754,6237,6766,6249,6776,6259,6785,6269,6792,6281,6803,6292,6811,6301,6814,6311,6819,6318,6822,6326,6821,6333,6822,6338,6819,6642,6515,8028,7901,8035,7906,8050,7911,8057,7912,8065,7908,8075,7907,8096,7895,8104,7889,8113,7881,8122,7873,8132,7864,8142,7853,8150,7844,8164,7827,8171,7815,8175,7806,8177,7797,8180,7788xm8803,7165l8803,7158,8798,7143,8793,7136,8787,7130,7253,5597,7246,5591,7231,5586,7224,5586,7215,5588,7207,5591,7198,5596,7186,5602,7169,5616,7159,5624,7149,5634,7140,5643,7132,5652,7119,5669,7113,5680,7108,5690,7104,5698,7102,5708,7102,5716,7107,5730,7111,5738,8651,7278,8658,7283,8673,7288,8680,7289,8688,7285,8698,7283,8719,7272,8736,7258,8745,7250,8755,7240,8765,7230,8774,7220,8787,7203,8794,7192,8798,7183,8800,7173,8803,7165xm9511,6453l9506,6433,9502,6423,9495,6412,9411,6277,8364,4586,8345,4556,8336,4544,8328,4533,8318,4522,8309,4516,8300,4513,8290,4511,8279,4514,8267,4521,8248,4537,8236,4547,8224,4559,8212,4571,8193,4591,8186,4600,8177,4611,8172,4621,8170,4630,8168,4640,8168,4647,8176,4664,8181,4673,8188,4683,8276,4819,9228,6317,9227,6318,9091,6231,7583,5284,7564,5274,7555,5270,7548,5267,7540,5268,7523,5270,7514,5274,7495,5289,7486,5297,7465,5318,7452,5332,7441,5344,7423,5365,7414,5377,7409,5389,7412,5411,7416,5421,7438,5440,7449,5449,7463,5458,7479,5469,7614,5553,9306,6599,9321,6608,9327,6609,9334,6613,9340,6614,9354,6614,9361,6613,9367,6609,9373,6607,9382,6604,9389,6599,9397,6593,9417,6579,9470,6525,9480,6515,9497,6494,9503,6483,9509,6462,9511,6453xm10630,5341l10629,5334,10628,5326,10619,5309,10613,5300,10607,5291,10600,5282,10584,5264,10564,5243,10540,5220,10508,5192,10487,5181,10479,5177,10471,5176,10464,5175,10456,5176,10450,5179,10024,5605,9455,5036,9816,4674,9819,4669,9819,4661,9820,4655,9819,4647,9811,4630,9804,4620,9794,4608,9768,4579,9757,4568,9735,4546,9703,4519,9692,4511,9675,4503,9665,4500,9658,4500,9650,4500,9645,4503,9284,4865,8784,4365,9205,3945,9208,3939,9208,3931,9208,3925,9206,3917,9200,3907,9197,3899,9189,3887,9179,3875,9163,3856,9143,3835,9119,3813,9099,3795,9087,3785,9076,3778,9057,3768,9049,3766,9042,3765,9034,3766,9029,3769,8520,4278,8511,4289,8506,4301,8503,4316,8503,4332,8507,4352,8517,4372,8532,4394,8553,4417,9972,5836,9995,5857,10017,5873,10037,5882,10056,5885,10073,5886,10088,5883,10101,5878,10111,5870,10626,5355,10629,5349,10630,5341xe" filled="true" fillcolor="#c0c0c0" stroked="false">
            <v:path arrowok="t"/>
            <v:fill opacity="32896f"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35" w:top="1240" w:bottom="820" w:left="1180" w:right="160"/>
        </w:sectPr>
      </w:pPr>
    </w:p>
    <w:tbl>
      <w:tblPr>
        <w:tblW w:w="0" w:type="auto"/>
        <w:jc w:val="left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2"/>
        <w:gridCol w:w="3221"/>
        <w:gridCol w:w="921"/>
        <w:gridCol w:w="1550"/>
        <w:gridCol w:w="1357"/>
        <w:gridCol w:w="1525"/>
      </w:tblGrid>
      <w:tr>
        <w:trPr>
          <w:trHeight w:val="1020" w:hRule="atLeast"/>
        </w:trPr>
        <w:tc>
          <w:tcPr>
            <w:tcW w:w="842" w:type="dxa"/>
            <w:tcBorders>
              <w:top w:val="nil"/>
            </w:tcBorders>
          </w:tcPr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122</w:t>
            </w:r>
          </w:p>
        </w:tc>
        <w:tc>
          <w:tcPr>
            <w:tcW w:w="3221" w:type="dxa"/>
            <w:tcBorders>
              <w:top w:val="nil"/>
            </w:tcBorders>
          </w:tcPr>
          <w:p>
            <w:pPr>
              <w:pStyle w:val="TableParagraph"/>
              <w:spacing w:before="25"/>
              <w:ind w:left="108" w:right="235"/>
              <w:rPr>
                <w:sz w:val="20"/>
              </w:rPr>
            </w:pPr>
            <w:r>
              <w:rPr>
                <w:sz w:val="20"/>
              </w:rPr>
              <w:t>Rawal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Technology, Sohna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Road,</w:t>
            </w:r>
          </w:p>
          <w:p>
            <w:pPr>
              <w:pStyle w:val="TableParagraph"/>
              <w:ind w:left="108" w:right="477"/>
              <w:rPr>
                <w:sz w:val="20"/>
              </w:rPr>
            </w:pPr>
            <w:r>
              <w:rPr>
                <w:sz w:val="20"/>
              </w:rPr>
              <w:t>Near Vill. Zakopur,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Tehsil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Ballabhgarh,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Faridabad.</w:t>
            </w:r>
          </w:p>
        </w:tc>
        <w:tc>
          <w:tcPr>
            <w:tcW w:w="921" w:type="dxa"/>
            <w:tcBorders>
              <w:top w:val="nil"/>
            </w:tcBorders>
          </w:tcPr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18700</w:t>
            </w:r>
          </w:p>
        </w:tc>
        <w:tc>
          <w:tcPr>
            <w:tcW w:w="1550" w:type="dxa"/>
            <w:tcBorders>
              <w:top w:val="nil"/>
            </w:tcBorders>
          </w:tcPr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2805</w:t>
            </w:r>
          </w:p>
        </w:tc>
        <w:tc>
          <w:tcPr>
            <w:tcW w:w="1357" w:type="dxa"/>
            <w:tcBorders>
              <w:top w:val="nil"/>
            </w:tcBorders>
          </w:tcPr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21505</w:t>
            </w:r>
          </w:p>
        </w:tc>
        <w:tc>
          <w:tcPr>
            <w:tcW w:w="152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1" w:hRule="atLeast"/>
        </w:trPr>
        <w:tc>
          <w:tcPr>
            <w:tcW w:w="842" w:type="dxa"/>
          </w:tcPr>
          <w:p>
            <w:pPr>
              <w:pStyle w:val="TableParagraph"/>
              <w:spacing w:before="119"/>
              <w:ind w:left="107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  <w:tc>
          <w:tcPr>
            <w:tcW w:w="3221" w:type="dxa"/>
          </w:tcPr>
          <w:p>
            <w:pPr>
              <w:pStyle w:val="TableParagraph"/>
              <w:spacing w:line="242" w:lineRule="exact"/>
              <w:ind w:left="108" w:right="518"/>
              <w:rPr>
                <w:sz w:val="20"/>
              </w:rPr>
            </w:pPr>
            <w:r>
              <w:rPr>
                <w:sz w:val="20"/>
              </w:rPr>
              <w:t>RCM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M.P.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Majra,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Beri,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Jhajjar</w:t>
            </w:r>
          </w:p>
        </w:tc>
        <w:tc>
          <w:tcPr>
            <w:tcW w:w="921" w:type="dxa"/>
          </w:tcPr>
          <w:p>
            <w:pPr>
              <w:pStyle w:val="TableParagraph"/>
              <w:spacing w:before="119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17500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19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19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22500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3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124</w:t>
            </w:r>
          </w:p>
        </w:tc>
        <w:tc>
          <w:tcPr>
            <w:tcW w:w="3221" w:type="dxa"/>
          </w:tcPr>
          <w:p>
            <w:pPr>
              <w:pStyle w:val="TableParagraph"/>
              <w:spacing w:before="18"/>
              <w:ind w:left="108" w:right="326"/>
              <w:rPr>
                <w:sz w:val="20"/>
              </w:rPr>
            </w:pPr>
            <w:r>
              <w:rPr>
                <w:sz w:val="20"/>
              </w:rPr>
              <w:t>Rewari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Technology,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Village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Bhandor,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P.O.</w:t>
            </w:r>
          </w:p>
          <w:p>
            <w:pPr>
              <w:pStyle w:val="TableParagraph"/>
              <w:spacing w:line="241" w:lineRule="exact"/>
              <w:ind w:left="108"/>
              <w:rPr>
                <w:sz w:val="20"/>
              </w:rPr>
            </w:pPr>
            <w:r>
              <w:rPr>
                <w:sz w:val="20"/>
              </w:rPr>
              <w:t>Punsika,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Rewari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(Haryana).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18700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4400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23100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3221" w:type="dxa"/>
          </w:tcPr>
          <w:p>
            <w:pPr>
              <w:pStyle w:val="TableParagraph"/>
              <w:spacing w:before="20"/>
              <w:ind w:left="108" w:right="159"/>
              <w:rPr>
                <w:sz w:val="20"/>
              </w:rPr>
            </w:pPr>
            <w:r>
              <w:rPr>
                <w:sz w:val="20"/>
              </w:rPr>
              <w:t>RK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21st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KM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Stone, Sonipat Road,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Humayunpur,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Rohtak-124406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20570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10" w:hRule="atLeast"/>
        </w:trPr>
        <w:tc>
          <w:tcPr>
            <w:tcW w:w="842" w:type="dxa"/>
          </w:tcPr>
          <w:p>
            <w:pPr>
              <w:pStyle w:val="TableParagraph"/>
              <w:spacing w:before="133"/>
              <w:ind w:left="107"/>
              <w:rPr>
                <w:sz w:val="20"/>
              </w:rPr>
            </w:pPr>
            <w:r>
              <w:rPr>
                <w:sz w:val="20"/>
              </w:rPr>
              <w:t>126</w:t>
            </w:r>
          </w:p>
        </w:tc>
        <w:tc>
          <w:tcPr>
            <w:tcW w:w="3221" w:type="dxa"/>
          </w:tcPr>
          <w:p>
            <w:pPr>
              <w:pStyle w:val="TableParagraph"/>
              <w:spacing w:line="240" w:lineRule="atLeast" w:before="8"/>
              <w:ind w:left="108" w:right="618"/>
              <w:rPr>
                <w:sz w:val="20"/>
              </w:rPr>
            </w:pPr>
            <w:r>
              <w:rPr>
                <w:sz w:val="20"/>
              </w:rPr>
              <w:t>RKSD,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Ambala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Kaithal</w:t>
            </w:r>
          </w:p>
        </w:tc>
        <w:tc>
          <w:tcPr>
            <w:tcW w:w="921" w:type="dxa"/>
          </w:tcPr>
          <w:p>
            <w:pPr>
              <w:pStyle w:val="TableParagraph"/>
              <w:spacing w:before="133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12000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33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33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14000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20" w:hRule="atLeast"/>
        </w:trPr>
        <w:tc>
          <w:tcPr>
            <w:tcW w:w="842" w:type="dxa"/>
          </w:tcPr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3221" w:type="dxa"/>
          </w:tcPr>
          <w:p>
            <w:pPr>
              <w:pStyle w:val="TableParagraph"/>
              <w:spacing w:before="25"/>
              <w:ind w:left="108" w:right="147"/>
              <w:rPr>
                <w:sz w:val="20"/>
              </w:rPr>
            </w:pPr>
            <w:r>
              <w:rPr>
                <w:sz w:val="20"/>
              </w:rPr>
              <w:t>Rohitash Institute of Engineering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&amp; Technology, Ateli,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Mohindergarh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Ateli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Mandi,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Mohindergarh,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Haryana.</w:t>
            </w:r>
          </w:p>
        </w:tc>
        <w:tc>
          <w:tcPr>
            <w:tcW w:w="921" w:type="dxa"/>
          </w:tcPr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17500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22500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449" w:hRule="atLeast"/>
        </w:trPr>
        <w:tc>
          <w:tcPr>
            <w:tcW w:w="84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3221" w:type="dxa"/>
          </w:tcPr>
          <w:p>
            <w:pPr>
              <w:pStyle w:val="TableParagraph"/>
              <w:ind w:left="108" w:right="789"/>
              <w:rPr>
                <w:sz w:val="20"/>
              </w:rPr>
            </w:pPr>
            <w:r>
              <w:rPr>
                <w:sz w:val="20"/>
              </w:rPr>
              <w:t>S.D. Mewat Institute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Engineering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Technology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Technical</w:t>
            </w:r>
          </w:p>
          <w:p>
            <w:pPr>
              <w:pStyle w:val="TableParagraph"/>
              <w:ind w:left="108" w:right="419"/>
              <w:rPr>
                <w:sz w:val="20"/>
              </w:rPr>
            </w:pPr>
            <w:r>
              <w:rPr>
                <w:sz w:val="20"/>
              </w:rPr>
              <w:t>Campus,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Village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Rawali,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Tehsil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Firozpur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Jhirka,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District</w:t>
            </w:r>
          </w:p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Mewat.</w:t>
            </w:r>
          </w:p>
        </w:tc>
        <w:tc>
          <w:tcPr>
            <w:tcW w:w="92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18700</w:t>
            </w:r>
          </w:p>
        </w:tc>
        <w:tc>
          <w:tcPr>
            <w:tcW w:w="155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4400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23100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206" w:hRule="atLeast"/>
        </w:trPr>
        <w:tc>
          <w:tcPr>
            <w:tcW w:w="84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1"/>
              <w:ind w:left="107"/>
              <w:rPr>
                <w:sz w:val="20"/>
              </w:rPr>
            </w:pPr>
            <w:r>
              <w:rPr>
                <w:sz w:val="20"/>
              </w:rPr>
              <w:t>129</w:t>
            </w:r>
          </w:p>
        </w:tc>
        <w:tc>
          <w:tcPr>
            <w:tcW w:w="3221" w:type="dxa"/>
          </w:tcPr>
          <w:p>
            <w:pPr>
              <w:pStyle w:val="TableParagraph"/>
              <w:ind w:left="108" w:right="665"/>
              <w:rPr>
                <w:sz w:val="20"/>
              </w:rPr>
            </w:pPr>
            <w:r>
              <w:rPr>
                <w:sz w:val="20"/>
              </w:rPr>
              <w:t>S.D. Mewat Institute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Technology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Village</w:t>
            </w:r>
          </w:p>
          <w:p>
            <w:pPr>
              <w:pStyle w:val="TableParagraph"/>
              <w:spacing w:line="240" w:lineRule="exact"/>
              <w:ind w:left="108" w:right="403"/>
              <w:rPr>
                <w:sz w:val="20"/>
              </w:rPr>
            </w:pPr>
            <w:r>
              <w:rPr>
                <w:sz w:val="20"/>
              </w:rPr>
              <w:t>Rewili,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Tehsil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Ferozpur,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Jhirku,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Mewat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(Haryana).</w:t>
            </w:r>
          </w:p>
        </w:tc>
        <w:tc>
          <w:tcPr>
            <w:tcW w:w="92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1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18700</w:t>
            </w:r>
          </w:p>
        </w:tc>
        <w:tc>
          <w:tcPr>
            <w:tcW w:w="155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1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4400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1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23100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3221" w:type="dxa"/>
          </w:tcPr>
          <w:p>
            <w:pPr>
              <w:pStyle w:val="TableParagraph"/>
              <w:spacing w:before="18"/>
              <w:ind w:left="108" w:right="383"/>
              <w:rPr>
                <w:sz w:val="20"/>
              </w:rPr>
            </w:pPr>
            <w:r>
              <w:rPr>
                <w:sz w:val="20"/>
              </w:rPr>
              <w:t>S.V.M.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Village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Nasirbas,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P.O.</w:t>
            </w:r>
          </w:p>
          <w:p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Sakras,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Mewat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(Haryana).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18700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4400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23100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19" w:hRule="atLeast"/>
        </w:trPr>
        <w:tc>
          <w:tcPr>
            <w:tcW w:w="842" w:type="dxa"/>
          </w:tcPr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131</w:t>
            </w:r>
          </w:p>
        </w:tc>
        <w:tc>
          <w:tcPr>
            <w:tcW w:w="3221" w:type="dxa"/>
          </w:tcPr>
          <w:p>
            <w:pPr>
              <w:pStyle w:val="TableParagraph"/>
              <w:spacing w:before="25"/>
              <w:ind w:left="108" w:right="192"/>
              <w:rPr>
                <w:sz w:val="20"/>
              </w:rPr>
            </w:pPr>
            <w:r>
              <w:rPr>
                <w:sz w:val="20"/>
              </w:rPr>
              <w:t>Sanskriti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Education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Technology,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VPO-</w:t>
            </w:r>
          </w:p>
          <w:p>
            <w:pPr>
              <w:pStyle w:val="TableParagraph"/>
              <w:ind w:left="108" w:right="341"/>
              <w:rPr>
                <w:sz w:val="20"/>
              </w:rPr>
            </w:pPr>
            <w:r>
              <w:rPr>
                <w:sz w:val="20"/>
              </w:rPr>
              <w:t>Amarpur, Jorasim, Tehsil-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Narnual,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Mohindergarh-123001</w:t>
            </w:r>
          </w:p>
        </w:tc>
        <w:tc>
          <w:tcPr>
            <w:tcW w:w="921" w:type="dxa"/>
          </w:tcPr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20570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1357" w:type="dxa"/>
          </w:tcPr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446" w:hRule="atLeast"/>
        </w:trPr>
        <w:tc>
          <w:tcPr>
            <w:tcW w:w="84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w="3221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108" w:right="199"/>
              <w:rPr>
                <w:sz w:val="20"/>
              </w:rPr>
            </w:pPr>
            <w:r>
              <w:rPr>
                <w:sz w:val="20"/>
              </w:rPr>
              <w:t>Saraswati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Village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Mangli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Bharaman,</w:t>
            </w:r>
          </w:p>
          <w:p>
            <w:pPr>
              <w:pStyle w:val="TableParagraph"/>
              <w:spacing w:line="241" w:lineRule="exact"/>
              <w:ind w:left="108"/>
              <w:rPr>
                <w:sz w:val="20"/>
              </w:rPr>
            </w:pPr>
            <w:r>
              <w:rPr>
                <w:sz w:val="20"/>
              </w:rPr>
              <w:t>Tosam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Hisar.</w:t>
            </w:r>
          </w:p>
        </w:tc>
        <w:tc>
          <w:tcPr>
            <w:tcW w:w="92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17000</w:t>
            </w:r>
          </w:p>
        </w:tc>
        <w:tc>
          <w:tcPr>
            <w:tcW w:w="155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4000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21000</w:t>
            </w:r>
          </w:p>
        </w:tc>
        <w:tc>
          <w:tcPr>
            <w:tcW w:w="1525" w:type="dxa"/>
          </w:tcPr>
          <w:p>
            <w:pPr>
              <w:pStyle w:val="TableParagraph"/>
              <w:spacing w:line="240" w:lineRule="exact"/>
              <w:ind w:left="111"/>
              <w:rPr>
                <w:sz w:val="20"/>
              </w:rPr>
            </w:pPr>
            <w:r>
              <w:rPr>
                <w:sz w:val="20"/>
              </w:rPr>
              <w:t>AICTE</w:t>
            </w:r>
          </w:p>
          <w:p>
            <w:pPr>
              <w:pStyle w:val="TableParagraph"/>
              <w:spacing w:before="1"/>
              <w:ind w:left="111" w:right="130"/>
              <w:rPr>
                <w:sz w:val="20"/>
              </w:rPr>
            </w:pPr>
            <w:r>
              <w:rPr>
                <w:sz w:val="20"/>
              </w:rPr>
              <w:t>approved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progressive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closure from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academic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year</w:t>
            </w:r>
          </w:p>
          <w:p>
            <w:pPr>
              <w:pStyle w:val="TableParagraph"/>
              <w:spacing w:line="220" w:lineRule="exact"/>
              <w:ind w:left="111"/>
              <w:rPr>
                <w:sz w:val="20"/>
              </w:rPr>
            </w:pPr>
            <w:r>
              <w:rPr>
                <w:sz w:val="20"/>
              </w:rPr>
              <w:t>2015-16</w:t>
            </w: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133</w:t>
            </w:r>
          </w:p>
        </w:tc>
        <w:tc>
          <w:tcPr>
            <w:tcW w:w="3221" w:type="dxa"/>
          </w:tcPr>
          <w:p>
            <w:pPr>
              <w:pStyle w:val="TableParagraph"/>
              <w:spacing w:before="20"/>
              <w:ind w:left="108" w:right="421"/>
              <w:rPr>
                <w:sz w:val="20"/>
              </w:rPr>
            </w:pPr>
            <w:r>
              <w:rPr>
                <w:sz w:val="20"/>
              </w:rPr>
              <w:t>Saraswati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Technical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Education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Village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Teek,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Distt.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Kaithal,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Haryana.</w:t>
            </w:r>
          </w:p>
        </w:tc>
        <w:tc>
          <w:tcPr>
            <w:tcW w:w="921" w:type="dxa"/>
          </w:tcPr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17000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21000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842" w:type="dxa"/>
          </w:tcPr>
          <w:p>
            <w:pPr>
              <w:pStyle w:val="TableParagraph"/>
              <w:spacing w:line="230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S.No</w:t>
            </w:r>
          </w:p>
        </w:tc>
        <w:tc>
          <w:tcPr>
            <w:tcW w:w="3221" w:type="dxa"/>
          </w:tcPr>
          <w:p>
            <w:pPr>
              <w:pStyle w:val="TableParagraph"/>
              <w:spacing w:line="230" w:lineRule="exact" w:before="6"/>
              <w:ind w:left="108"/>
              <w:rPr>
                <w:sz w:val="20"/>
              </w:rPr>
            </w:pPr>
            <w:r>
              <w:rPr>
                <w:sz w:val="20"/>
              </w:rPr>
              <w:t>Institute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Name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Self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Financing)</w:t>
            </w:r>
          </w:p>
        </w:tc>
        <w:tc>
          <w:tcPr>
            <w:tcW w:w="3828" w:type="dxa"/>
            <w:gridSpan w:val="3"/>
          </w:tcPr>
          <w:p>
            <w:pPr>
              <w:pStyle w:val="TableParagraph"/>
              <w:spacing w:line="230" w:lineRule="exact" w:before="6"/>
              <w:ind w:left="1126"/>
              <w:rPr>
                <w:sz w:val="20"/>
              </w:rPr>
            </w:pPr>
            <w:r>
              <w:rPr>
                <w:sz w:val="20"/>
              </w:rPr>
              <w:t>Fee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Fixed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SFC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08" w:hRule="atLeast"/>
        </w:trPr>
        <w:tc>
          <w:tcPr>
            <w:tcW w:w="8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spacing w:line="240" w:lineRule="exact" w:before="8"/>
              <w:ind w:left="303" w:right="132" w:hanging="144"/>
              <w:rPr>
                <w:sz w:val="20"/>
              </w:rPr>
            </w:pPr>
            <w:r>
              <w:rPr>
                <w:spacing w:val="-1"/>
                <w:sz w:val="20"/>
              </w:rPr>
              <w:t>Tuition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Fee</w:t>
            </w:r>
          </w:p>
        </w:tc>
        <w:tc>
          <w:tcPr>
            <w:tcW w:w="1550" w:type="dxa"/>
          </w:tcPr>
          <w:p>
            <w:pPr>
              <w:pStyle w:val="TableParagraph"/>
              <w:spacing w:before="133"/>
              <w:ind w:left="284" w:right="274"/>
              <w:jc w:val="center"/>
              <w:rPr>
                <w:sz w:val="20"/>
              </w:rPr>
            </w:pPr>
            <w:r>
              <w:rPr>
                <w:sz w:val="20"/>
              </w:rPr>
              <w:t>Dev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Fund</w:t>
            </w:r>
          </w:p>
        </w:tc>
        <w:tc>
          <w:tcPr>
            <w:tcW w:w="1357" w:type="dxa"/>
          </w:tcPr>
          <w:p>
            <w:pPr>
              <w:pStyle w:val="TableParagraph"/>
              <w:spacing w:before="133"/>
              <w:ind w:left="331" w:right="320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525" w:type="dxa"/>
          </w:tcPr>
          <w:p>
            <w:pPr>
              <w:pStyle w:val="TableParagraph"/>
              <w:spacing w:before="133"/>
              <w:ind w:left="111"/>
              <w:rPr>
                <w:sz w:val="20"/>
              </w:rPr>
            </w:pPr>
            <w:r>
              <w:rPr>
                <w:sz w:val="20"/>
              </w:rPr>
              <w:t>Remarks</w:t>
            </w: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134</w:t>
            </w:r>
          </w:p>
        </w:tc>
        <w:tc>
          <w:tcPr>
            <w:tcW w:w="3221" w:type="dxa"/>
          </w:tcPr>
          <w:p>
            <w:pPr>
              <w:pStyle w:val="TableParagraph"/>
              <w:spacing w:before="20"/>
              <w:ind w:left="108"/>
              <w:rPr>
                <w:sz w:val="20"/>
              </w:rPr>
            </w:pPr>
            <w:r>
              <w:rPr>
                <w:sz w:val="20"/>
              </w:rPr>
              <w:t>Sardar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Kewal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Singh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Polytechnic,</w:t>
            </w:r>
          </w:p>
          <w:p>
            <w:pPr>
              <w:pStyle w:val="TableParagraph"/>
              <w:spacing w:before="1"/>
              <w:ind w:left="108" w:right="1703"/>
              <w:rPr>
                <w:sz w:val="20"/>
              </w:rPr>
            </w:pPr>
            <w:r>
              <w:rPr>
                <w:sz w:val="20"/>
              </w:rPr>
              <w:t>V.P.O.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Kirmuch,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Kurukshetra.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17500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22500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3221" w:type="dxa"/>
          </w:tcPr>
          <w:p>
            <w:pPr>
              <w:pStyle w:val="TableParagraph"/>
              <w:spacing w:before="20"/>
              <w:ind w:left="108" w:right="366"/>
              <w:rPr>
                <w:sz w:val="20"/>
              </w:rPr>
            </w:pPr>
            <w:r>
              <w:rPr>
                <w:sz w:val="20"/>
              </w:rPr>
              <w:t>Sarvodya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VPO-Imlota, Charki Dadri-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127306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20570</w:t>
            </w:r>
          </w:p>
        </w:tc>
        <w:tc>
          <w:tcPr>
            <w:tcW w:w="1550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1357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81.283005pt;margin-top:188.269958pt;width:450.2pt;height:433.85pt;mso-position-horizontal-relative:page;mso-position-vertical-relative:page;z-index:-27085312" coordorigin="1626,3765" coordsize="9004,8677" path="m3650,12318l3650,12311,3645,12297,3639,12290,2253,10904,2557,10600,2560,10595,2561,10587,2560,10580,2559,10571,2554,10562,2550,10553,2542,10541,2514,10510,2493,10487,2481,10476,2449,10447,2440,10440,2432,10434,2424,10428,2416,10424,2406,10419,2398,10417,2391,10417,2383,10417,2378,10420,1629,11169,1626,11175,1626,11182,1626,11190,1628,11197,1633,11207,1637,11214,1643,11223,1649,11231,1665,11251,1674,11261,1684,11273,1707,11296,1718,11306,1729,11315,1739,11322,1751,11333,1762,11341,1771,11344,1781,11349,1788,11352,1796,11351,1803,11352,1808,11349,2112,11045,3498,12431,3505,12436,3520,12442,3527,12442,3535,12439,3544,12437,3566,12425,3583,12411,3592,12403,3602,12394,3612,12383,3620,12374,3628,12365,3634,12357,3641,12345,3645,12336,3647,12327,3650,12318xm4718,11253l4718,11246,4716,11238,4707,11220,4702,11212,4696,11203,4689,11194,4663,11165,4652,11154,4629,11132,4597,11103,4576,11092,4567,11089,4559,11087,4552,11087,4544,11087,4539,11090,4113,11516,3543,10947,3905,10586,3908,10580,3908,10572,3909,10567,3907,10559,3900,10541,3893,10531,3866,10500,3846,10479,3823,10458,3792,10430,3780,10422,3763,10415,3754,10412,3747,10411,3739,10412,3734,10415,3372,10776,2873,10277,3294,9856,3297,9851,3297,9843,3296,9836,3294,9829,3289,9819,3285,9810,3277,9799,3268,9786,3251,9767,3231,9746,3208,9724,3188,9706,3175,9696,3165,9690,3145,9680,3138,9677,3131,9677,3123,9677,3118,9680,2608,10190,2600,10200,2594,10213,2591,10227,2591,10244,2596,10263,2605,10283,2621,10305,2642,10329,4061,11748,4084,11769,4106,11784,4126,11793,4144,11797,4162,11797,4177,11795,4189,11789,4200,11781,4715,11266,4718,11261,4718,11253xm5739,10222l5737,10209,5736,10199,5733,10188,5729,10177,5724,10166,5718,10154,5709,10142,5699,10130,5688,10118,4213,8644,4208,8640,4193,8635,4184,8634,4175,8635,4166,8637,4156,8642,4145,8650,4129,8663,4119,8672,4110,8680,4100,8691,4092,8700,4084,8709,4070,8728,4065,8738,4061,8757,4063,8765,4068,8780,4072,8785,5040,9754,5144,9856,5248,9958,5348,10057,5347,10058,5231,10000,5193,9981,5077,9924,4998,9885,4876,9825,4707,9746,4488,9642,3977,9402,3734,9286,3711,9275,3689,9266,3669,9259,3652,9254,3635,9249,3619,9247,3605,9245,3591,9246,3579,9248,3566,9251,3555,9255,3544,9262,3532,9270,3519,9279,3507,9291,3438,9360,3428,9372,3422,9386,3419,9403,3419,9421,3423,9441,3432,9463,3448,9486,3470,9510,4944,10985,4950,10989,4957,10991,4966,10995,4973,10995,4981,10992,4990,10991,5011,10979,5028,10966,5037,10958,5047,10948,5057,10938,5066,10928,5080,10911,5086,10900,5091,10891,5092,10881,5096,10873,5096,10865,5092,10856,5090,10849,5086,10843,4028,9785,3935,9694,3752,9516,3754,9514,3801,9539,3850,9565,3900,9590,4001,9641,4051,9665,4100,9689,4365,9815,5162,10189,5379,10292,5410,10306,5439,10319,5466,10329,5490,10338,5512,10346,5532,10351,5551,10355,5567,10357,5583,10358,5598,10357,5612,10354,5623,10350,5635,10345,5647,10338,5658,10329,5669,10319,5724,10264,5730,10256,5737,10234,5739,10222xm6383,9585l6383,9578,6378,9564,6372,9557,4986,8171,5290,7867,5293,7862,5294,7854,5293,7847,5292,7838,5287,7829,5283,7820,5275,7808,5247,7777,5226,7754,5203,7733,5182,7714,5173,7707,5165,7701,5157,7695,5149,7691,5139,7686,5131,7684,5124,7684,5116,7684,5111,7687,4362,8436,4359,8442,4359,8449,4359,8457,4361,8464,4366,8474,4370,8481,4376,8490,4382,8498,4398,8518,4407,8528,4417,8540,4440,8563,4452,8573,4462,8582,4472,8589,4484,8600,4495,8608,4504,8611,4514,8616,4521,8619,4529,8618,4536,8619,4541,8616,4845,8312,6231,9698,6238,9703,6253,9708,6260,9709,6268,9705,6277,9704,6299,9692,6316,9678,6325,9670,6335,9661,6345,9650,6353,9641,6367,9624,6374,9612,6378,9603,6380,9594,6383,9585xm7674,8306l7672,8296,7670,8286,7664,8275,7653,8264,7643,8256,7632,8248,7618,8238,7603,8228,7428,8120,6818,7749,6818,7989,6448,8359,6378,8247,5882,7452,5838,7383,5839,7382,6818,7989,6818,7749,6215,7382,5767,7107,5756,7101,5745,7095,5735,7093,5724,7091,5716,7092,5705,7096,5696,7099,5688,7104,5679,7109,5669,7116,5659,7125,5648,7135,5637,7146,5613,7171,5602,7181,5593,7191,5585,7200,5576,7212,5569,7224,5566,7234,5563,7245,5561,7254,5564,7263,5566,7273,5571,7283,5577,7294,5702,7498,6159,8248,6365,8587,6698,9130,6709,9146,6718,9159,6726,9170,6735,9180,6745,9191,6756,9198,6766,9200,6777,9202,6787,9199,6800,9191,6809,9184,6819,9175,6830,9165,6841,9154,6852,9143,6862,9132,6870,9123,6877,9114,6884,9104,6889,9094,6890,9083,6891,9075,6892,9067,6888,9058,6886,9051,6882,9042,6876,9033,6792,8899,6623,8630,6581,8563,6785,8359,7024,8120,7503,8416,7513,8422,7521,8425,7536,8430,7543,8430,7551,8427,7560,8426,7570,8421,7582,8411,7590,8404,7600,8395,7611,8385,7623,8372,7635,8360,7646,8349,7654,8338,7662,8329,7671,8318,7674,8306xm8180,7788l8180,7781,8175,7767,8170,7760,6784,6374,7087,6070,7090,6064,7091,6057,7090,6050,7089,6041,7084,6032,7080,6023,7072,6011,7044,5980,7023,5957,7011,5946,6989,5926,6970,5910,6962,5903,6954,5898,6946,5894,6936,5889,6928,5887,6921,5887,6913,5887,6908,5890,6159,6639,6156,6645,6156,6652,6156,6660,6158,6667,6163,6677,6167,6684,6173,6693,6179,6701,6195,6720,6204,6731,6214,6742,6226,6754,6237,6766,6249,6776,6259,6785,6269,6792,6281,6803,6292,6811,6301,6814,6311,6819,6318,6822,6326,6821,6333,6822,6338,6819,6642,6515,8028,7901,8035,7906,8050,7911,8057,7912,8065,7908,8075,7907,8096,7895,8104,7889,8113,7881,8122,7873,8132,7864,8142,7853,8150,7844,8164,7827,8171,7815,8175,7806,8177,7797,8180,7788xm8803,7165l8803,7158,8798,7143,8793,7136,8787,7130,7253,5597,7246,5591,7231,5586,7224,5586,7215,5588,7207,5591,7198,5596,7186,5602,7169,5616,7159,5624,7149,5634,7140,5643,7132,5652,7119,5669,7113,5680,7108,5690,7104,5698,7102,5708,7102,5716,7107,5730,7111,5738,8651,7278,8658,7283,8673,7288,8680,7289,8688,7285,8698,7283,8719,7272,8736,7258,8745,7250,8755,7240,8765,7230,8774,7220,8787,7203,8794,7192,8798,7183,8800,7173,8803,7165xm9511,6453l9506,6433,9502,6423,9495,6412,9411,6277,8364,4586,8345,4556,8336,4544,8328,4533,8318,4522,8309,4516,8300,4513,8290,4511,8279,4514,8267,4521,8248,4537,8236,4547,8224,4559,8212,4571,8193,4591,8186,4600,8177,4611,8172,4621,8170,4630,8168,4640,8168,4647,8176,4664,8181,4673,8188,4683,8276,4819,9228,6317,9227,6318,9091,6231,7583,5284,7564,5274,7555,5270,7548,5267,7540,5268,7523,5270,7514,5274,7495,5289,7486,5297,7465,5318,7452,5332,7441,5344,7423,5365,7414,5377,7409,5389,7412,5411,7416,5421,7438,5440,7449,5449,7463,5458,7479,5469,7614,5553,9306,6599,9321,6608,9327,6609,9334,6613,9340,6614,9354,6614,9361,6613,9367,6609,9373,6607,9382,6604,9389,6599,9397,6593,9417,6579,9470,6525,9480,6515,9497,6494,9503,6483,9509,6462,9511,6453xm10630,5341l10629,5334,10628,5326,10619,5309,10613,5300,10607,5291,10600,5282,10584,5264,10564,5243,10540,5220,10508,5192,10487,5181,10479,5177,10471,5176,10464,5175,10456,5176,10450,5179,10024,5605,9455,5036,9816,4674,9819,4669,9819,4661,9820,4655,9819,4647,9811,4630,9804,4620,9794,4608,9768,4579,9757,4568,9735,4546,9703,4519,9692,4511,9675,4503,9665,4500,9658,4500,9650,4500,9645,4503,9284,4865,8784,4365,9205,3945,9208,3939,9208,3931,9208,3925,9206,3917,9200,3907,9197,3899,9189,3887,9179,3875,9163,3856,9143,3835,9119,3813,9099,3795,9087,3785,9076,3778,9057,3768,9049,3766,9042,3765,9034,3766,9029,3769,8520,4278,8511,4289,8506,4301,8503,4316,8503,4332,8507,4352,8517,4372,8532,4394,8553,4417,9972,5836,9995,5857,10017,5873,10037,5882,10056,5885,10073,5886,10088,5883,10101,5878,10111,5870,10626,5355,10629,5349,10630,5341xe" filled="true" fillcolor="#c0c0c0" stroked="false">
            <v:path arrowok="t"/>
            <v:fill opacity="32896f"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35" w:top="1240" w:bottom="820" w:left="1180" w:right="160"/>
        </w:sectPr>
      </w:pPr>
    </w:p>
    <w:tbl>
      <w:tblPr>
        <w:tblW w:w="0" w:type="auto"/>
        <w:jc w:val="left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2"/>
        <w:gridCol w:w="3221"/>
        <w:gridCol w:w="921"/>
        <w:gridCol w:w="1550"/>
        <w:gridCol w:w="1357"/>
        <w:gridCol w:w="1525"/>
      </w:tblGrid>
      <w:tr>
        <w:trPr>
          <w:trHeight w:val="1020" w:hRule="atLeast"/>
        </w:trPr>
        <w:tc>
          <w:tcPr>
            <w:tcW w:w="842" w:type="dxa"/>
            <w:tcBorders>
              <w:top w:val="nil"/>
            </w:tcBorders>
          </w:tcPr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3221" w:type="dxa"/>
            <w:tcBorders>
              <w:top w:val="nil"/>
            </w:tcBorders>
          </w:tcPr>
          <w:p>
            <w:pPr>
              <w:pStyle w:val="TableParagraph"/>
              <w:spacing w:before="25"/>
              <w:ind w:left="108" w:right="365"/>
              <w:rPr>
                <w:sz w:val="20"/>
              </w:rPr>
            </w:pPr>
            <w:r>
              <w:rPr>
                <w:sz w:val="20"/>
              </w:rPr>
              <w:t>Satya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Engineering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Technology, 72 KM Delhi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Mathura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Village Mitrol,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Tehsil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Hodal,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Palwal</w:t>
            </w:r>
          </w:p>
        </w:tc>
        <w:tc>
          <w:tcPr>
            <w:tcW w:w="921" w:type="dxa"/>
            <w:tcBorders>
              <w:top w:val="nil"/>
            </w:tcBorders>
          </w:tcPr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18700</w:t>
            </w:r>
          </w:p>
        </w:tc>
        <w:tc>
          <w:tcPr>
            <w:tcW w:w="1550" w:type="dxa"/>
            <w:tcBorders>
              <w:top w:val="nil"/>
            </w:tcBorders>
          </w:tcPr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2805</w:t>
            </w:r>
          </w:p>
        </w:tc>
        <w:tc>
          <w:tcPr>
            <w:tcW w:w="1357" w:type="dxa"/>
            <w:tcBorders>
              <w:top w:val="nil"/>
            </w:tcBorders>
          </w:tcPr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21505</w:t>
            </w:r>
          </w:p>
        </w:tc>
        <w:tc>
          <w:tcPr>
            <w:tcW w:w="152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64" w:hRule="atLeast"/>
        </w:trPr>
        <w:tc>
          <w:tcPr>
            <w:tcW w:w="842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137</w:t>
            </w:r>
          </w:p>
        </w:tc>
        <w:tc>
          <w:tcPr>
            <w:tcW w:w="3221" w:type="dxa"/>
          </w:tcPr>
          <w:p>
            <w:pPr>
              <w:pStyle w:val="TableParagraph"/>
              <w:tabs>
                <w:tab w:pos="1058" w:val="left" w:leader="none"/>
                <w:tab w:pos="1582" w:val="left" w:leader="none"/>
                <w:tab w:pos="2612" w:val="left" w:leader="none"/>
              </w:tabs>
              <w:ind w:left="108" w:right="133"/>
              <w:rPr>
                <w:sz w:val="20"/>
              </w:rPr>
            </w:pPr>
            <w:r>
              <w:rPr>
                <w:sz w:val="20"/>
              </w:rPr>
              <w:t>School</w:t>
              <w:tab/>
              <w:t>of</w:t>
              <w:tab/>
              <w:t>Diploma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Engineering,</w:t>
              <w:tab/>
              <w:t>Soldha,</w:t>
              <w:tab/>
            </w:r>
            <w:r>
              <w:rPr>
                <w:spacing w:val="-1"/>
                <w:sz w:val="20"/>
              </w:rPr>
              <w:t>Distt.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Jhajjar(Ganga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Technical</w:t>
            </w:r>
          </w:p>
          <w:p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Campus).</w:t>
            </w:r>
          </w:p>
        </w:tc>
        <w:tc>
          <w:tcPr>
            <w:tcW w:w="921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28687</w:t>
            </w:r>
          </w:p>
        </w:tc>
        <w:tc>
          <w:tcPr>
            <w:tcW w:w="1550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4303</w:t>
            </w:r>
          </w:p>
        </w:tc>
        <w:tc>
          <w:tcPr>
            <w:tcW w:w="1357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32990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10" w:hRule="atLeast"/>
        </w:trPr>
        <w:tc>
          <w:tcPr>
            <w:tcW w:w="842" w:type="dxa"/>
          </w:tcPr>
          <w:p>
            <w:pPr>
              <w:pStyle w:val="TableParagraph"/>
              <w:spacing w:before="135"/>
              <w:ind w:left="107"/>
              <w:rPr>
                <w:sz w:val="20"/>
              </w:rPr>
            </w:pPr>
            <w:r>
              <w:rPr>
                <w:sz w:val="20"/>
              </w:rPr>
              <w:t>138</w:t>
            </w:r>
          </w:p>
        </w:tc>
        <w:tc>
          <w:tcPr>
            <w:tcW w:w="3221" w:type="dxa"/>
          </w:tcPr>
          <w:p>
            <w:pPr>
              <w:pStyle w:val="TableParagraph"/>
              <w:spacing w:line="240" w:lineRule="atLeast" w:before="8"/>
              <w:ind w:left="108" w:right="529"/>
              <w:rPr>
                <w:sz w:val="20"/>
              </w:rPr>
            </w:pPr>
            <w:r>
              <w:rPr>
                <w:sz w:val="20"/>
              </w:rPr>
              <w:t>SD Institute of Pharmacy &amp;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Technology,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Jhajjar.</w:t>
            </w:r>
          </w:p>
        </w:tc>
        <w:tc>
          <w:tcPr>
            <w:tcW w:w="921" w:type="dxa"/>
          </w:tcPr>
          <w:p>
            <w:pPr>
              <w:pStyle w:val="TableParagraph"/>
              <w:spacing w:before="135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16000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35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35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20000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139</w:t>
            </w:r>
          </w:p>
        </w:tc>
        <w:tc>
          <w:tcPr>
            <w:tcW w:w="3221" w:type="dxa"/>
          </w:tcPr>
          <w:p>
            <w:pPr>
              <w:pStyle w:val="TableParagraph"/>
              <w:spacing w:before="20"/>
              <w:ind w:left="108" w:right="545"/>
              <w:rPr>
                <w:sz w:val="20"/>
              </w:rPr>
            </w:pPr>
            <w:r>
              <w:rPr>
                <w:sz w:val="20"/>
              </w:rPr>
              <w:t>SD Polytechnic College,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Ballabgarh-Tigaon-Manjhawli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Faridabad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18700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2805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21505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531" w:hRule="atLeast"/>
        </w:trPr>
        <w:tc>
          <w:tcPr>
            <w:tcW w:w="84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322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108" w:right="332"/>
              <w:rPr>
                <w:sz w:val="20"/>
              </w:rPr>
            </w:pPr>
            <w:r>
              <w:rPr>
                <w:sz w:val="20"/>
              </w:rPr>
              <w:t>SD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Engineering,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Tangail-Mullana,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Ambala</w:t>
            </w:r>
          </w:p>
        </w:tc>
        <w:tc>
          <w:tcPr>
            <w:tcW w:w="92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17500</w:t>
            </w:r>
          </w:p>
        </w:tc>
        <w:tc>
          <w:tcPr>
            <w:tcW w:w="155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22500</w:t>
            </w:r>
          </w:p>
        </w:tc>
        <w:tc>
          <w:tcPr>
            <w:tcW w:w="1525" w:type="dxa"/>
          </w:tcPr>
          <w:p>
            <w:pPr>
              <w:pStyle w:val="TableParagraph"/>
              <w:spacing w:before="39"/>
              <w:ind w:left="111" w:right="192"/>
              <w:rPr>
                <w:sz w:val="20"/>
              </w:rPr>
            </w:pPr>
            <w:r>
              <w:rPr>
                <w:sz w:val="20"/>
              </w:rPr>
              <w:t>HSBTE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issued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NOC</w:t>
            </w:r>
          </w:p>
          <w:p>
            <w:pPr>
              <w:pStyle w:val="TableParagraph"/>
              <w:spacing w:before="1"/>
              <w:ind w:left="111" w:right="135"/>
              <w:rPr>
                <w:sz w:val="20"/>
              </w:rPr>
            </w:pPr>
            <w:r>
              <w:rPr>
                <w:sz w:val="20"/>
              </w:rPr>
              <w:t>for closure 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academic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year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2016-</w:t>
            </w: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141</w:t>
            </w:r>
          </w:p>
        </w:tc>
        <w:tc>
          <w:tcPr>
            <w:tcW w:w="3221" w:type="dxa"/>
          </w:tcPr>
          <w:p>
            <w:pPr>
              <w:pStyle w:val="TableParagraph"/>
              <w:spacing w:before="18"/>
              <w:ind w:left="108" w:right="468"/>
              <w:rPr>
                <w:sz w:val="20"/>
              </w:rPr>
            </w:pPr>
            <w:r>
              <w:rPr>
                <w:sz w:val="20"/>
              </w:rPr>
              <w:t>SD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Shanti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Niketan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Engineering &amp; Technology,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Ladwa,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Hisar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20000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25000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08" w:hRule="atLeast"/>
        </w:trPr>
        <w:tc>
          <w:tcPr>
            <w:tcW w:w="842" w:type="dxa"/>
          </w:tcPr>
          <w:p>
            <w:pPr>
              <w:pStyle w:val="TableParagraph"/>
              <w:spacing w:before="133"/>
              <w:ind w:left="107"/>
              <w:rPr>
                <w:sz w:val="20"/>
              </w:rPr>
            </w:pPr>
            <w:r>
              <w:rPr>
                <w:sz w:val="20"/>
              </w:rPr>
              <w:t>142</w:t>
            </w:r>
          </w:p>
        </w:tc>
        <w:tc>
          <w:tcPr>
            <w:tcW w:w="3221" w:type="dxa"/>
          </w:tcPr>
          <w:p>
            <w:pPr>
              <w:pStyle w:val="TableParagraph"/>
              <w:spacing w:line="240" w:lineRule="atLeast" w:before="5"/>
              <w:ind w:left="108" w:right="200"/>
              <w:rPr>
                <w:sz w:val="20"/>
              </w:rPr>
            </w:pPr>
            <w:r>
              <w:rPr>
                <w:sz w:val="20"/>
              </w:rPr>
              <w:t>Seth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Haribaksh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Lohia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JRM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Poly.,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Lohar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Majra,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Kurukshetra</w:t>
            </w:r>
          </w:p>
        </w:tc>
        <w:tc>
          <w:tcPr>
            <w:tcW w:w="921" w:type="dxa"/>
          </w:tcPr>
          <w:p>
            <w:pPr>
              <w:pStyle w:val="TableParagraph"/>
              <w:spacing w:before="133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15000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33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33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20000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206" w:hRule="atLeast"/>
        </w:trPr>
        <w:tc>
          <w:tcPr>
            <w:tcW w:w="84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4"/>
              <w:ind w:left="107"/>
              <w:rPr>
                <w:sz w:val="20"/>
              </w:rPr>
            </w:pPr>
            <w:r>
              <w:rPr>
                <w:sz w:val="20"/>
              </w:rPr>
              <w:t>143</w:t>
            </w:r>
          </w:p>
        </w:tc>
        <w:tc>
          <w:tcPr>
            <w:tcW w:w="3221" w:type="dxa"/>
          </w:tcPr>
          <w:p>
            <w:pPr>
              <w:pStyle w:val="TableParagraph"/>
              <w:ind w:left="108" w:right="162"/>
              <w:rPr>
                <w:sz w:val="20"/>
              </w:rPr>
            </w:pPr>
            <w:r>
              <w:rPr>
                <w:sz w:val="20"/>
              </w:rPr>
              <w:t>Seth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Jai Parkash Polytechnic,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Damla, Yamuna Nagar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 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unaided courses: Elx. &amp; Instr.,</w:t>
            </w:r>
            <w:r>
              <w:rPr>
                <w:spacing w:val="-60"/>
                <w:sz w:val="20"/>
              </w:rPr>
              <w:t> </w:t>
            </w:r>
            <w:r>
              <w:rPr>
                <w:spacing w:val="-1"/>
                <w:sz w:val="20"/>
              </w:rPr>
              <w:t>Computer,Mechanical,Electrical</w:t>
            </w:r>
          </w:p>
          <w:p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Engg.)</w:t>
            </w:r>
          </w:p>
        </w:tc>
        <w:tc>
          <w:tcPr>
            <w:tcW w:w="92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4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30500</w:t>
            </w:r>
          </w:p>
        </w:tc>
        <w:tc>
          <w:tcPr>
            <w:tcW w:w="155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4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4500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4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35000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w="3221" w:type="dxa"/>
          </w:tcPr>
          <w:p>
            <w:pPr>
              <w:pStyle w:val="TableParagraph"/>
              <w:spacing w:before="21"/>
              <w:ind w:left="108" w:right="305"/>
              <w:rPr>
                <w:sz w:val="20"/>
              </w:rPr>
            </w:pPr>
            <w:r>
              <w:rPr>
                <w:sz w:val="20"/>
              </w:rPr>
              <w:t>Shaheed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Bhagat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Singh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Technology,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Odhan</w:t>
            </w:r>
          </w:p>
          <w:p>
            <w:pPr>
              <w:pStyle w:val="TableParagraph"/>
              <w:spacing w:line="241" w:lineRule="exact"/>
              <w:ind w:left="108"/>
              <w:rPr>
                <w:sz w:val="20"/>
              </w:rPr>
            </w:pPr>
            <w:r>
              <w:rPr>
                <w:sz w:val="20"/>
              </w:rPr>
              <w:t>Road,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Kalanwali,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Sirsa.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17500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22500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691" w:hRule="atLeast"/>
        </w:trPr>
        <w:tc>
          <w:tcPr>
            <w:tcW w:w="84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35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145</w:t>
            </w:r>
          </w:p>
        </w:tc>
        <w:tc>
          <w:tcPr>
            <w:tcW w:w="3221" w:type="dxa"/>
          </w:tcPr>
          <w:p>
            <w:pPr>
              <w:pStyle w:val="TableParagraph"/>
              <w:ind w:left="108" w:right="633"/>
              <w:rPr>
                <w:sz w:val="20"/>
              </w:rPr>
            </w:pPr>
            <w:r>
              <w:rPr>
                <w:sz w:val="20"/>
              </w:rPr>
              <w:t>Shaheed Bhagat Singh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Engineering,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Village</w:t>
            </w:r>
          </w:p>
          <w:p>
            <w:pPr>
              <w:pStyle w:val="TableParagraph"/>
              <w:ind w:left="108" w:right="298"/>
              <w:rPr>
                <w:sz w:val="20"/>
              </w:rPr>
            </w:pPr>
            <w:r>
              <w:rPr>
                <w:sz w:val="20"/>
              </w:rPr>
              <w:t>Rajpura,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Post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Office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Mussimble,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Khundewala Road,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Tehsil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Jagadhri,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Yamuna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Nagar,</w:t>
            </w:r>
          </w:p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Haryana.</w:t>
            </w:r>
          </w:p>
        </w:tc>
        <w:tc>
          <w:tcPr>
            <w:tcW w:w="92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35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17000</w:t>
            </w:r>
          </w:p>
        </w:tc>
        <w:tc>
          <w:tcPr>
            <w:tcW w:w="155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35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4000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35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21000</w:t>
            </w:r>
          </w:p>
        </w:tc>
        <w:tc>
          <w:tcPr>
            <w:tcW w:w="1525" w:type="dxa"/>
          </w:tcPr>
          <w:p>
            <w:pPr>
              <w:pStyle w:val="TableParagraph"/>
              <w:spacing w:before="121"/>
              <w:ind w:left="111" w:right="192"/>
              <w:rPr>
                <w:sz w:val="20"/>
              </w:rPr>
            </w:pPr>
            <w:r>
              <w:rPr>
                <w:sz w:val="20"/>
              </w:rPr>
              <w:t>HSBTE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issued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NOC</w:t>
            </w:r>
          </w:p>
          <w:p>
            <w:pPr>
              <w:pStyle w:val="TableParagraph"/>
              <w:ind w:left="111" w:right="135"/>
              <w:rPr>
                <w:sz w:val="20"/>
              </w:rPr>
            </w:pPr>
            <w:r>
              <w:rPr>
                <w:sz w:val="20"/>
              </w:rPr>
              <w:t>for closure 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academic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year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2014-</w:t>
            </w: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>
        <w:trPr>
          <w:trHeight w:val="762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146</w:t>
            </w:r>
          </w:p>
        </w:tc>
        <w:tc>
          <w:tcPr>
            <w:tcW w:w="3221" w:type="dxa"/>
          </w:tcPr>
          <w:p>
            <w:pPr>
              <w:pStyle w:val="TableParagraph"/>
              <w:spacing w:before="18"/>
              <w:ind w:left="108" w:right="436"/>
              <w:rPr>
                <w:sz w:val="20"/>
              </w:rPr>
            </w:pPr>
            <w:r>
              <w:rPr>
                <w:sz w:val="20"/>
              </w:rPr>
              <w:t>Shaheed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Captain,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D.K.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Khola,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Technical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Campus, Village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Zainabad,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Rewari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18700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4400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23100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5" w:hRule="atLeast"/>
        </w:trPr>
        <w:tc>
          <w:tcPr>
            <w:tcW w:w="842" w:type="dxa"/>
          </w:tcPr>
          <w:p>
            <w:pPr>
              <w:pStyle w:val="TableParagraph"/>
              <w:spacing w:before="122"/>
              <w:ind w:left="107"/>
              <w:rPr>
                <w:sz w:val="20"/>
              </w:rPr>
            </w:pPr>
            <w:r>
              <w:rPr>
                <w:sz w:val="20"/>
              </w:rPr>
              <w:t>147</w:t>
            </w:r>
          </w:p>
        </w:tc>
        <w:tc>
          <w:tcPr>
            <w:tcW w:w="3221" w:type="dxa"/>
          </w:tcPr>
          <w:p>
            <w:pPr>
              <w:pStyle w:val="TableParagraph"/>
              <w:spacing w:line="240" w:lineRule="exact"/>
              <w:ind w:left="108" w:right="790"/>
              <w:rPr>
                <w:sz w:val="20"/>
              </w:rPr>
            </w:pPr>
            <w:r>
              <w:rPr>
                <w:sz w:val="20"/>
              </w:rPr>
              <w:t>Sheetal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Kiloi,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Rohtak.</w:t>
            </w:r>
          </w:p>
        </w:tc>
        <w:tc>
          <w:tcPr>
            <w:tcW w:w="921" w:type="dxa"/>
          </w:tcPr>
          <w:p>
            <w:pPr>
              <w:pStyle w:val="TableParagraph"/>
              <w:spacing w:before="122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20000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22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22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25000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64" w:hRule="atLeast"/>
        </w:trPr>
        <w:tc>
          <w:tcPr>
            <w:tcW w:w="842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148</w:t>
            </w:r>
          </w:p>
        </w:tc>
        <w:tc>
          <w:tcPr>
            <w:tcW w:w="3221" w:type="dxa"/>
          </w:tcPr>
          <w:p>
            <w:pPr>
              <w:pStyle w:val="TableParagraph"/>
              <w:ind w:left="108" w:right="162"/>
              <w:rPr>
                <w:sz w:val="20"/>
              </w:rPr>
            </w:pPr>
            <w:r>
              <w:rPr>
                <w:sz w:val="20"/>
              </w:rPr>
              <w:t>Shivalik Polytechnic, Village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Aliyaspur,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Zaffarpur,</w:t>
            </w:r>
          </w:p>
          <w:p>
            <w:pPr>
              <w:pStyle w:val="TableParagraph"/>
              <w:spacing w:line="242" w:lineRule="exact"/>
              <w:ind w:left="108" w:right="252"/>
              <w:rPr>
                <w:sz w:val="20"/>
              </w:rPr>
            </w:pPr>
            <w:r>
              <w:rPr>
                <w:sz w:val="20"/>
              </w:rPr>
              <w:t>Dosarka-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Sadhaura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Ambala</w:t>
            </w:r>
          </w:p>
        </w:tc>
        <w:tc>
          <w:tcPr>
            <w:tcW w:w="921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22500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27500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3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149</w:t>
            </w:r>
          </w:p>
        </w:tc>
        <w:tc>
          <w:tcPr>
            <w:tcW w:w="3221" w:type="dxa"/>
          </w:tcPr>
          <w:p>
            <w:pPr>
              <w:pStyle w:val="TableParagraph"/>
              <w:spacing w:before="18"/>
              <w:ind w:left="108" w:right="614"/>
              <w:rPr>
                <w:sz w:val="20"/>
              </w:rPr>
            </w:pPr>
            <w:r>
              <w:rPr>
                <w:sz w:val="20"/>
              </w:rPr>
              <w:t>Shivalik Polytechnic, Village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Kalaser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Tehsil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Chhachhrauli,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Yamuna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Nagar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17500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21505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3221" w:type="dxa"/>
          </w:tcPr>
          <w:p>
            <w:pPr>
              <w:pStyle w:val="TableParagraph"/>
              <w:spacing w:before="20"/>
              <w:ind w:left="108" w:right="128"/>
              <w:rPr>
                <w:sz w:val="20"/>
              </w:rPr>
            </w:pPr>
            <w:r>
              <w:rPr>
                <w:sz w:val="20"/>
              </w:rPr>
              <w:t>Shree Ram</w:t>
            </w:r>
            <w:r>
              <w:rPr>
                <w:spacing w:val="62"/>
                <w:sz w:val="20"/>
              </w:rPr>
              <w:t> </w:t>
            </w:r>
            <w:r>
              <w:rPr>
                <w:sz w:val="20"/>
              </w:rPr>
              <w:t>Institute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Pharmacy, Mouli (Barwala), Distt.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Panchkula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18700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2805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21505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81.283005pt;margin-top:188.269958pt;width:450.2pt;height:433.85pt;mso-position-horizontal-relative:page;mso-position-vertical-relative:page;z-index:-27084800" coordorigin="1626,3765" coordsize="9004,8677" path="m3650,12318l3650,12311,3645,12297,3639,12290,2253,10904,2557,10600,2560,10595,2561,10587,2560,10580,2559,10571,2554,10562,2550,10553,2542,10541,2514,10510,2493,10487,2481,10476,2449,10447,2440,10440,2432,10434,2424,10428,2416,10424,2406,10419,2398,10417,2391,10417,2383,10417,2378,10420,1629,11169,1626,11175,1626,11182,1626,11190,1628,11197,1633,11207,1637,11214,1643,11223,1649,11231,1665,11251,1674,11261,1684,11273,1707,11296,1718,11306,1729,11315,1739,11322,1751,11333,1762,11341,1771,11344,1781,11349,1788,11352,1796,11351,1803,11352,1808,11349,2112,11045,3498,12431,3505,12436,3520,12442,3527,12442,3535,12439,3544,12437,3566,12425,3583,12411,3592,12403,3602,12394,3612,12383,3620,12374,3628,12365,3634,12357,3641,12345,3645,12336,3647,12327,3650,12318xm4718,11253l4718,11246,4716,11238,4707,11220,4702,11212,4696,11203,4689,11194,4663,11165,4652,11154,4629,11132,4597,11103,4576,11092,4567,11089,4559,11087,4552,11087,4544,11087,4539,11090,4113,11516,3543,10947,3905,10586,3908,10580,3908,10572,3909,10567,3907,10559,3900,10541,3893,10531,3866,10500,3846,10479,3823,10458,3792,10430,3780,10422,3763,10415,3754,10412,3747,10411,3739,10412,3734,10415,3372,10776,2873,10277,3294,9856,3297,9851,3297,9843,3296,9836,3294,9829,3289,9819,3285,9810,3277,9799,3268,9786,3251,9767,3231,9746,3208,9724,3188,9706,3175,9696,3165,9690,3145,9680,3138,9677,3131,9677,3123,9677,3118,9680,2608,10190,2600,10200,2594,10213,2591,10227,2591,10244,2596,10263,2605,10283,2621,10305,2642,10329,4061,11748,4084,11769,4106,11784,4126,11793,4144,11797,4162,11797,4177,11795,4189,11789,4200,11781,4715,11266,4718,11261,4718,11253xm5739,10222l5737,10209,5736,10199,5733,10188,5729,10177,5724,10166,5718,10154,5709,10142,5699,10130,5688,10118,4213,8644,4208,8640,4193,8635,4184,8634,4175,8635,4166,8637,4156,8642,4145,8650,4129,8663,4119,8672,4110,8680,4100,8691,4092,8700,4084,8709,4070,8728,4065,8738,4061,8757,4063,8765,4068,8780,4072,8785,5040,9754,5144,9856,5248,9958,5348,10057,5347,10058,5231,10000,5193,9981,5077,9924,4998,9885,4876,9825,4707,9746,4488,9642,3977,9402,3734,9286,3711,9275,3689,9266,3669,9259,3652,9254,3635,9249,3619,9247,3605,9245,3591,9246,3579,9248,3566,9251,3555,9255,3544,9262,3532,9270,3519,9279,3507,9291,3438,9360,3428,9372,3422,9386,3419,9403,3419,9421,3423,9441,3432,9463,3448,9486,3470,9510,4944,10985,4950,10989,4957,10991,4966,10995,4973,10995,4981,10992,4990,10991,5011,10979,5028,10966,5037,10958,5047,10948,5057,10938,5066,10928,5080,10911,5086,10900,5091,10891,5092,10881,5096,10873,5096,10865,5092,10856,5090,10849,5086,10843,4028,9785,3935,9694,3752,9516,3754,9514,3801,9539,3850,9565,3900,9590,4001,9641,4051,9665,4100,9689,4365,9815,5162,10189,5379,10292,5410,10306,5439,10319,5466,10329,5490,10338,5512,10346,5532,10351,5551,10355,5567,10357,5583,10358,5598,10357,5612,10354,5623,10350,5635,10345,5647,10338,5658,10329,5669,10319,5724,10264,5730,10256,5737,10234,5739,10222xm6383,9585l6383,9578,6378,9564,6372,9557,4986,8171,5290,7867,5293,7862,5294,7854,5293,7847,5292,7838,5287,7829,5283,7820,5275,7808,5247,7777,5226,7754,5203,7733,5182,7714,5173,7707,5165,7701,5157,7695,5149,7691,5139,7686,5131,7684,5124,7684,5116,7684,5111,7687,4362,8436,4359,8442,4359,8449,4359,8457,4361,8464,4366,8474,4370,8481,4376,8490,4382,8498,4398,8518,4407,8528,4417,8540,4440,8563,4452,8573,4462,8582,4472,8589,4484,8600,4495,8608,4504,8611,4514,8616,4521,8619,4529,8618,4536,8619,4541,8616,4845,8312,6231,9698,6238,9703,6253,9708,6260,9709,6268,9705,6277,9704,6299,9692,6316,9678,6325,9670,6335,9661,6345,9650,6353,9641,6367,9624,6374,9612,6378,9603,6380,9594,6383,9585xm7674,8306l7672,8296,7670,8286,7664,8275,7653,8264,7643,8256,7632,8248,7618,8238,7603,8228,7428,8120,6818,7749,6818,7989,6448,8359,6378,8247,5882,7452,5838,7383,5839,7382,6818,7989,6818,7749,6215,7382,5767,7107,5756,7101,5745,7095,5735,7093,5724,7091,5716,7092,5705,7096,5696,7099,5688,7104,5679,7109,5669,7116,5659,7125,5648,7135,5637,7146,5613,7171,5602,7181,5593,7191,5585,7200,5576,7212,5569,7224,5566,7234,5563,7245,5561,7254,5564,7263,5566,7273,5571,7283,5577,7294,5702,7498,6159,8248,6365,8587,6698,9130,6709,9146,6718,9159,6726,9170,6735,9180,6745,9191,6756,9198,6766,9200,6777,9202,6787,9199,6800,9191,6809,9184,6819,9175,6830,9165,6841,9154,6852,9143,6862,9132,6870,9123,6877,9114,6884,9104,6889,9094,6890,9083,6891,9075,6892,9067,6888,9058,6886,9051,6882,9042,6876,9033,6792,8899,6623,8630,6581,8563,6785,8359,7024,8120,7503,8416,7513,8422,7521,8425,7536,8430,7543,8430,7551,8427,7560,8426,7570,8421,7582,8411,7590,8404,7600,8395,7611,8385,7623,8372,7635,8360,7646,8349,7654,8338,7662,8329,7671,8318,7674,8306xm8180,7788l8180,7781,8175,7767,8170,7760,6784,6374,7087,6070,7090,6064,7091,6057,7090,6050,7089,6041,7084,6032,7080,6023,7072,6011,7044,5980,7023,5957,7011,5946,6989,5926,6970,5910,6962,5903,6954,5898,6946,5894,6936,5889,6928,5887,6921,5887,6913,5887,6908,5890,6159,6639,6156,6645,6156,6652,6156,6660,6158,6667,6163,6677,6167,6684,6173,6693,6179,6701,6195,6720,6204,6731,6214,6742,6226,6754,6237,6766,6249,6776,6259,6785,6269,6792,6281,6803,6292,6811,6301,6814,6311,6819,6318,6822,6326,6821,6333,6822,6338,6819,6642,6515,8028,7901,8035,7906,8050,7911,8057,7912,8065,7908,8075,7907,8096,7895,8104,7889,8113,7881,8122,7873,8132,7864,8142,7853,8150,7844,8164,7827,8171,7815,8175,7806,8177,7797,8180,7788xm8803,7165l8803,7158,8798,7143,8793,7136,8787,7130,7253,5597,7246,5591,7231,5586,7224,5586,7215,5588,7207,5591,7198,5596,7186,5602,7169,5616,7159,5624,7149,5634,7140,5643,7132,5652,7119,5669,7113,5680,7108,5690,7104,5698,7102,5708,7102,5716,7107,5730,7111,5738,8651,7278,8658,7283,8673,7288,8680,7289,8688,7285,8698,7283,8719,7272,8736,7258,8745,7250,8755,7240,8765,7230,8774,7220,8787,7203,8794,7192,8798,7183,8800,7173,8803,7165xm9511,6453l9506,6433,9502,6423,9495,6412,9411,6277,8364,4586,8345,4556,8336,4544,8328,4533,8318,4522,8309,4516,8300,4513,8290,4511,8279,4514,8267,4521,8248,4537,8236,4547,8224,4559,8212,4571,8193,4591,8186,4600,8177,4611,8172,4621,8170,4630,8168,4640,8168,4647,8176,4664,8181,4673,8188,4683,8276,4819,9228,6317,9227,6318,9091,6231,7583,5284,7564,5274,7555,5270,7548,5267,7540,5268,7523,5270,7514,5274,7495,5289,7486,5297,7465,5318,7452,5332,7441,5344,7423,5365,7414,5377,7409,5389,7412,5411,7416,5421,7438,5440,7449,5449,7463,5458,7479,5469,7614,5553,9306,6599,9321,6608,9327,6609,9334,6613,9340,6614,9354,6614,9361,6613,9367,6609,9373,6607,9382,6604,9389,6599,9397,6593,9417,6579,9470,6525,9480,6515,9497,6494,9503,6483,9509,6462,9511,6453xm10630,5341l10629,5334,10628,5326,10619,5309,10613,5300,10607,5291,10600,5282,10584,5264,10564,5243,10540,5220,10508,5192,10487,5181,10479,5177,10471,5176,10464,5175,10456,5176,10450,5179,10024,5605,9455,5036,9816,4674,9819,4669,9819,4661,9820,4655,9819,4647,9811,4630,9804,4620,9794,4608,9768,4579,9757,4568,9735,4546,9703,4519,9692,4511,9675,4503,9665,4500,9658,4500,9650,4500,9645,4503,9284,4865,8784,4365,9205,3945,9208,3939,9208,3931,9208,3925,9206,3917,9200,3907,9197,3899,9189,3887,9179,3875,9163,3856,9143,3835,9119,3813,9099,3795,9087,3785,9076,3778,9057,3768,9049,3766,9042,3765,9034,3766,9029,3769,8520,4278,8511,4289,8506,4301,8503,4316,8503,4332,8507,4352,8517,4372,8532,4394,8553,4417,9972,5836,9995,5857,10017,5873,10037,5882,10056,5885,10073,5886,10088,5883,10101,5878,10111,5870,10626,5355,10629,5349,10630,5341xe" filled="true" fillcolor="#c0c0c0" stroked="false">
            <v:path arrowok="t"/>
            <v:fill opacity="32896f"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35" w:top="1240" w:bottom="820" w:left="1180" w:right="160"/>
        </w:sectPr>
      </w:pPr>
    </w:p>
    <w:tbl>
      <w:tblPr>
        <w:tblW w:w="0" w:type="auto"/>
        <w:jc w:val="left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2"/>
        <w:gridCol w:w="3221"/>
        <w:gridCol w:w="921"/>
        <w:gridCol w:w="1550"/>
        <w:gridCol w:w="1357"/>
        <w:gridCol w:w="1525"/>
      </w:tblGrid>
      <w:tr>
        <w:trPr>
          <w:trHeight w:val="765" w:hRule="atLeast"/>
        </w:trPr>
        <w:tc>
          <w:tcPr>
            <w:tcW w:w="842" w:type="dxa"/>
            <w:tcBorders>
              <w:top w:val="nil"/>
            </w:tcBorders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151</w:t>
            </w:r>
          </w:p>
        </w:tc>
        <w:tc>
          <w:tcPr>
            <w:tcW w:w="3221" w:type="dxa"/>
            <w:tcBorders>
              <w:top w:val="nil"/>
            </w:tcBorders>
          </w:tcPr>
          <w:p>
            <w:pPr>
              <w:pStyle w:val="TableParagraph"/>
              <w:spacing w:before="18"/>
              <w:ind w:left="108" w:right="588"/>
              <w:rPr>
                <w:sz w:val="20"/>
              </w:rPr>
            </w:pPr>
            <w:r>
              <w:rPr>
                <w:sz w:val="20"/>
              </w:rPr>
              <w:t>Shree Ganesh Polytechnic,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Bilaspur,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Jagadhari,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Yamuna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Nagar</w:t>
            </w:r>
          </w:p>
        </w:tc>
        <w:tc>
          <w:tcPr>
            <w:tcW w:w="921" w:type="dxa"/>
            <w:tcBorders>
              <w:top w:val="nil"/>
            </w:tcBorders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20000</w:t>
            </w:r>
          </w:p>
        </w:tc>
        <w:tc>
          <w:tcPr>
            <w:tcW w:w="1550" w:type="dxa"/>
            <w:tcBorders>
              <w:top w:val="nil"/>
            </w:tcBorders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  <w:tcBorders>
              <w:top w:val="nil"/>
            </w:tcBorders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25000</w:t>
            </w:r>
          </w:p>
        </w:tc>
        <w:tc>
          <w:tcPr>
            <w:tcW w:w="152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152</w:t>
            </w:r>
          </w:p>
        </w:tc>
        <w:tc>
          <w:tcPr>
            <w:tcW w:w="3221" w:type="dxa"/>
          </w:tcPr>
          <w:p>
            <w:pPr>
              <w:pStyle w:val="TableParagraph"/>
              <w:spacing w:before="18"/>
              <w:ind w:left="108" w:right="371"/>
              <w:rPr>
                <w:sz w:val="20"/>
              </w:rPr>
            </w:pPr>
            <w:r>
              <w:rPr>
                <w:sz w:val="20"/>
              </w:rPr>
              <w:t>Shree Markandeshwar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Village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Lotni,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Near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Ismailabad,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Kurukshetra.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20000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27500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153</w:t>
            </w:r>
          </w:p>
        </w:tc>
        <w:tc>
          <w:tcPr>
            <w:tcW w:w="3221" w:type="dxa"/>
          </w:tcPr>
          <w:p>
            <w:pPr>
              <w:pStyle w:val="TableParagraph"/>
              <w:spacing w:before="18"/>
              <w:ind w:left="108" w:right="147"/>
              <w:rPr>
                <w:sz w:val="20"/>
              </w:rPr>
            </w:pPr>
            <w:r>
              <w:rPr>
                <w:sz w:val="20"/>
              </w:rPr>
              <w:t>Shree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Ram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Technical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Education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Village Mouli,</w:t>
            </w:r>
          </w:p>
          <w:p>
            <w:pPr>
              <w:pStyle w:val="TableParagraph"/>
              <w:spacing w:line="241" w:lineRule="exact"/>
              <w:ind w:left="108"/>
              <w:rPr>
                <w:sz w:val="20"/>
              </w:rPr>
            </w:pPr>
            <w:r>
              <w:rPr>
                <w:sz w:val="20"/>
              </w:rPr>
              <w:t>Tehsil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Barwala,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Panchkula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20000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25000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64" w:hRule="atLeast"/>
        </w:trPr>
        <w:tc>
          <w:tcPr>
            <w:tcW w:w="842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154</w:t>
            </w:r>
          </w:p>
        </w:tc>
        <w:tc>
          <w:tcPr>
            <w:tcW w:w="3221" w:type="dxa"/>
          </w:tcPr>
          <w:p>
            <w:pPr>
              <w:pStyle w:val="TableParagraph"/>
              <w:ind w:left="108" w:right="263"/>
              <w:rPr>
                <w:sz w:val="20"/>
              </w:rPr>
            </w:pPr>
            <w:r>
              <w:rPr>
                <w:sz w:val="20"/>
              </w:rPr>
              <w:t>Shree Ram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Mulakh College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Technical Education Village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Khura-Bhura,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Tehsil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Naraingarh,</w:t>
            </w:r>
          </w:p>
          <w:p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Ambala</w:t>
            </w:r>
          </w:p>
        </w:tc>
        <w:tc>
          <w:tcPr>
            <w:tcW w:w="921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22500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27500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155</w:t>
            </w:r>
          </w:p>
        </w:tc>
        <w:tc>
          <w:tcPr>
            <w:tcW w:w="3221" w:type="dxa"/>
          </w:tcPr>
          <w:p>
            <w:pPr>
              <w:pStyle w:val="TableParagraph"/>
              <w:spacing w:before="20"/>
              <w:ind w:left="108" w:right="131"/>
              <w:rPr>
                <w:sz w:val="20"/>
              </w:rPr>
            </w:pPr>
            <w:r>
              <w:rPr>
                <w:sz w:val="20"/>
              </w:rPr>
              <w:t>Shree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Sai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Engineering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Technology,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Village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Tamaspura,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Jhajjar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17500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22500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156</w:t>
            </w:r>
          </w:p>
        </w:tc>
        <w:tc>
          <w:tcPr>
            <w:tcW w:w="3221" w:type="dxa"/>
          </w:tcPr>
          <w:p>
            <w:pPr>
              <w:pStyle w:val="TableParagraph"/>
              <w:spacing w:before="20"/>
              <w:ind w:left="108" w:right="295"/>
              <w:rPr>
                <w:sz w:val="20"/>
              </w:rPr>
            </w:pPr>
            <w:r>
              <w:rPr>
                <w:sz w:val="20"/>
              </w:rPr>
              <w:t>Shree Shayam Polytechnic,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Krishan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Nagar,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Tehsil,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Narnaul,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Mahindergarh.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17500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22500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530" w:hRule="atLeast"/>
        </w:trPr>
        <w:tc>
          <w:tcPr>
            <w:tcW w:w="84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157</w:t>
            </w:r>
          </w:p>
        </w:tc>
        <w:tc>
          <w:tcPr>
            <w:tcW w:w="322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108" w:right="357"/>
              <w:rPr>
                <w:sz w:val="20"/>
              </w:rPr>
            </w:pPr>
            <w:r>
              <w:rPr>
                <w:sz w:val="20"/>
              </w:rPr>
              <w:t>Shri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Balaji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Radaur,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Yamuna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Nagar</w:t>
            </w:r>
          </w:p>
        </w:tc>
        <w:tc>
          <w:tcPr>
            <w:tcW w:w="92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24000</w:t>
            </w:r>
          </w:p>
        </w:tc>
        <w:tc>
          <w:tcPr>
            <w:tcW w:w="155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6000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30000</w:t>
            </w:r>
          </w:p>
        </w:tc>
        <w:tc>
          <w:tcPr>
            <w:tcW w:w="1525" w:type="dxa"/>
          </w:tcPr>
          <w:p>
            <w:pPr>
              <w:pStyle w:val="TableParagraph"/>
              <w:spacing w:before="39"/>
              <w:ind w:left="111" w:right="192"/>
              <w:rPr>
                <w:sz w:val="20"/>
              </w:rPr>
            </w:pPr>
            <w:r>
              <w:rPr>
                <w:sz w:val="20"/>
              </w:rPr>
              <w:t>HSBTE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issued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NOC</w:t>
            </w:r>
          </w:p>
          <w:p>
            <w:pPr>
              <w:pStyle w:val="TableParagraph"/>
              <w:ind w:left="111" w:right="135"/>
              <w:rPr>
                <w:sz w:val="20"/>
              </w:rPr>
            </w:pPr>
            <w:r>
              <w:rPr>
                <w:sz w:val="20"/>
              </w:rPr>
              <w:t>for closure 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academic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year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2015-</w:t>
            </w:r>
          </w:p>
          <w:p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>
        <w:trPr>
          <w:trHeight w:val="482" w:hRule="atLeast"/>
        </w:trPr>
        <w:tc>
          <w:tcPr>
            <w:tcW w:w="842" w:type="dxa"/>
          </w:tcPr>
          <w:p>
            <w:pPr>
              <w:pStyle w:val="TableParagraph"/>
              <w:spacing w:before="119"/>
              <w:ind w:left="107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3221" w:type="dxa"/>
          </w:tcPr>
          <w:p>
            <w:pPr>
              <w:pStyle w:val="TableParagraph"/>
              <w:spacing w:line="240" w:lineRule="exact"/>
              <w:ind w:left="108" w:right="928"/>
              <w:rPr>
                <w:sz w:val="20"/>
              </w:rPr>
            </w:pPr>
            <w:r>
              <w:rPr>
                <w:sz w:val="20"/>
              </w:rPr>
              <w:t>Shri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Krishan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Kurukshetra</w:t>
            </w:r>
          </w:p>
        </w:tc>
        <w:tc>
          <w:tcPr>
            <w:tcW w:w="921" w:type="dxa"/>
          </w:tcPr>
          <w:p>
            <w:pPr>
              <w:pStyle w:val="TableParagraph"/>
              <w:spacing w:before="119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18000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19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19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22000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449" w:hRule="atLeast"/>
        </w:trPr>
        <w:tc>
          <w:tcPr>
            <w:tcW w:w="84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159</w:t>
            </w:r>
          </w:p>
        </w:tc>
        <w:tc>
          <w:tcPr>
            <w:tcW w:w="3221" w:type="dxa"/>
          </w:tcPr>
          <w:p>
            <w:pPr>
              <w:pStyle w:val="TableParagraph"/>
              <w:ind w:left="108" w:right="526"/>
              <w:rPr>
                <w:sz w:val="20"/>
              </w:rPr>
            </w:pPr>
            <w:r>
              <w:rPr>
                <w:sz w:val="20"/>
              </w:rPr>
              <w:t>Shri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Engineering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Management,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70KM</w:t>
            </w:r>
          </w:p>
          <w:p>
            <w:pPr>
              <w:pStyle w:val="TableParagraph"/>
              <w:ind w:left="108" w:right="478"/>
              <w:rPr>
                <w:sz w:val="20"/>
              </w:rPr>
            </w:pPr>
            <w:r>
              <w:rPr>
                <w:sz w:val="20"/>
              </w:rPr>
              <w:t>Stone,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Delhi-Mathura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NH-2,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Distt.-Palwal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(evening</w:t>
            </w:r>
          </w:p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shift)</w:t>
            </w:r>
          </w:p>
        </w:tc>
        <w:tc>
          <w:tcPr>
            <w:tcW w:w="92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18700</w:t>
            </w:r>
          </w:p>
        </w:tc>
        <w:tc>
          <w:tcPr>
            <w:tcW w:w="155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4400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23100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2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3221" w:type="dxa"/>
          </w:tcPr>
          <w:p>
            <w:pPr>
              <w:pStyle w:val="TableParagraph"/>
              <w:spacing w:before="18"/>
              <w:ind w:left="108" w:right="296"/>
              <w:rPr>
                <w:sz w:val="20"/>
              </w:rPr>
            </w:pPr>
            <w:r>
              <w:rPr>
                <w:sz w:val="20"/>
              </w:rPr>
              <w:t>Shri. Ram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Polytechnic, 4KM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Stone-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Refinery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Rajapur,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Panipat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22500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27500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842" w:type="dxa"/>
          </w:tcPr>
          <w:p>
            <w:pPr>
              <w:pStyle w:val="TableParagraph"/>
              <w:spacing w:line="230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S.No</w:t>
            </w:r>
          </w:p>
        </w:tc>
        <w:tc>
          <w:tcPr>
            <w:tcW w:w="3221" w:type="dxa"/>
          </w:tcPr>
          <w:p>
            <w:pPr>
              <w:pStyle w:val="TableParagraph"/>
              <w:spacing w:line="230" w:lineRule="exact" w:before="6"/>
              <w:ind w:left="108"/>
              <w:rPr>
                <w:sz w:val="20"/>
              </w:rPr>
            </w:pPr>
            <w:r>
              <w:rPr>
                <w:sz w:val="20"/>
              </w:rPr>
              <w:t>Institute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Name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Self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Financing)</w:t>
            </w:r>
          </w:p>
        </w:tc>
        <w:tc>
          <w:tcPr>
            <w:tcW w:w="3828" w:type="dxa"/>
            <w:gridSpan w:val="3"/>
          </w:tcPr>
          <w:p>
            <w:pPr>
              <w:pStyle w:val="TableParagraph"/>
              <w:spacing w:line="230" w:lineRule="exact" w:before="6"/>
              <w:ind w:left="1126"/>
              <w:rPr>
                <w:sz w:val="20"/>
              </w:rPr>
            </w:pPr>
            <w:r>
              <w:rPr>
                <w:sz w:val="20"/>
              </w:rPr>
              <w:t>Fee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Fixed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SFC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10" w:hRule="atLeast"/>
        </w:trPr>
        <w:tc>
          <w:tcPr>
            <w:tcW w:w="8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spacing w:line="240" w:lineRule="exact" w:before="11"/>
              <w:ind w:left="303" w:right="132" w:hanging="144"/>
              <w:rPr>
                <w:sz w:val="20"/>
              </w:rPr>
            </w:pPr>
            <w:r>
              <w:rPr>
                <w:spacing w:val="-1"/>
                <w:sz w:val="20"/>
              </w:rPr>
              <w:t>Tuition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Fee</w:t>
            </w:r>
          </w:p>
        </w:tc>
        <w:tc>
          <w:tcPr>
            <w:tcW w:w="1550" w:type="dxa"/>
          </w:tcPr>
          <w:p>
            <w:pPr>
              <w:pStyle w:val="TableParagraph"/>
              <w:spacing w:before="133"/>
              <w:ind w:left="284" w:right="274"/>
              <w:jc w:val="center"/>
              <w:rPr>
                <w:sz w:val="20"/>
              </w:rPr>
            </w:pPr>
            <w:r>
              <w:rPr>
                <w:sz w:val="20"/>
              </w:rPr>
              <w:t>Dev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Fund</w:t>
            </w:r>
          </w:p>
        </w:tc>
        <w:tc>
          <w:tcPr>
            <w:tcW w:w="1357" w:type="dxa"/>
          </w:tcPr>
          <w:p>
            <w:pPr>
              <w:pStyle w:val="TableParagraph"/>
              <w:spacing w:before="133"/>
              <w:ind w:left="331" w:right="320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525" w:type="dxa"/>
          </w:tcPr>
          <w:p>
            <w:pPr>
              <w:pStyle w:val="TableParagraph"/>
              <w:spacing w:before="133"/>
              <w:ind w:left="111"/>
              <w:rPr>
                <w:sz w:val="20"/>
              </w:rPr>
            </w:pPr>
            <w:r>
              <w:rPr>
                <w:sz w:val="20"/>
              </w:rPr>
              <w:t>Remarks</w:t>
            </w:r>
          </w:p>
        </w:tc>
      </w:tr>
      <w:tr>
        <w:trPr>
          <w:trHeight w:val="1447" w:hRule="atLeast"/>
        </w:trPr>
        <w:tc>
          <w:tcPr>
            <w:tcW w:w="84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161</w:t>
            </w:r>
          </w:p>
        </w:tc>
        <w:tc>
          <w:tcPr>
            <w:tcW w:w="3221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108" w:right="755"/>
              <w:rPr>
                <w:sz w:val="20"/>
              </w:rPr>
            </w:pPr>
            <w:r>
              <w:rPr>
                <w:sz w:val="20"/>
              </w:rPr>
              <w:t>Singh Ram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Memorial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Polytechnical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College,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VPO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Sultanpur,</w:t>
            </w: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Tehsil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Hansi,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Hisar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(Haryana).</w:t>
            </w:r>
          </w:p>
        </w:tc>
        <w:tc>
          <w:tcPr>
            <w:tcW w:w="92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18700</w:t>
            </w:r>
          </w:p>
        </w:tc>
        <w:tc>
          <w:tcPr>
            <w:tcW w:w="155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4400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23100</w:t>
            </w:r>
          </w:p>
        </w:tc>
        <w:tc>
          <w:tcPr>
            <w:tcW w:w="1525" w:type="dxa"/>
          </w:tcPr>
          <w:p>
            <w:pPr>
              <w:pStyle w:val="TableParagraph"/>
              <w:spacing w:line="240" w:lineRule="exact"/>
              <w:ind w:left="111"/>
              <w:rPr>
                <w:sz w:val="20"/>
              </w:rPr>
            </w:pPr>
            <w:r>
              <w:rPr>
                <w:sz w:val="20"/>
              </w:rPr>
              <w:t>AICTE</w:t>
            </w: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approved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progressive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closure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from</w:t>
            </w:r>
          </w:p>
          <w:p>
            <w:pPr>
              <w:pStyle w:val="TableParagraph"/>
              <w:spacing w:line="240" w:lineRule="atLeast"/>
              <w:ind w:left="111" w:right="135"/>
              <w:rPr>
                <w:sz w:val="20"/>
              </w:rPr>
            </w:pPr>
            <w:r>
              <w:rPr>
                <w:sz w:val="20"/>
              </w:rPr>
              <w:t>academic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year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2013-14</w:t>
            </w:r>
          </w:p>
        </w:tc>
      </w:tr>
      <w:tr>
        <w:trPr>
          <w:trHeight w:val="484" w:hRule="atLeast"/>
        </w:trPr>
        <w:tc>
          <w:tcPr>
            <w:tcW w:w="842" w:type="dxa"/>
          </w:tcPr>
          <w:p>
            <w:pPr>
              <w:pStyle w:val="TableParagraph"/>
              <w:spacing w:before="121"/>
              <w:ind w:left="107"/>
              <w:rPr>
                <w:sz w:val="20"/>
              </w:rPr>
            </w:pPr>
            <w:r>
              <w:rPr>
                <w:sz w:val="20"/>
              </w:rPr>
              <w:t>162</w:t>
            </w:r>
          </w:p>
        </w:tc>
        <w:tc>
          <w:tcPr>
            <w:tcW w:w="3221" w:type="dxa"/>
          </w:tcPr>
          <w:p>
            <w:pPr>
              <w:pStyle w:val="TableParagraph"/>
              <w:spacing w:line="242" w:lineRule="exact"/>
              <w:ind w:left="108" w:right="475"/>
              <w:rPr>
                <w:sz w:val="20"/>
              </w:rPr>
            </w:pPr>
            <w:r>
              <w:rPr>
                <w:sz w:val="20"/>
              </w:rPr>
              <w:t>Sir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Chhotu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Ram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Gohian,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Jind</w:t>
            </w:r>
          </w:p>
        </w:tc>
        <w:tc>
          <w:tcPr>
            <w:tcW w:w="921" w:type="dxa"/>
          </w:tcPr>
          <w:p>
            <w:pPr>
              <w:pStyle w:val="TableParagraph"/>
              <w:spacing w:before="121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14000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21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21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16000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64" w:hRule="atLeast"/>
        </w:trPr>
        <w:tc>
          <w:tcPr>
            <w:tcW w:w="842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163</w:t>
            </w:r>
          </w:p>
        </w:tc>
        <w:tc>
          <w:tcPr>
            <w:tcW w:w="3221" w:type="dxa"/>
          </w:tcPr>
          <w:p>
            <w:pPr>
              <w:pStyle w:val="TableParagraph"/>
              <w:ind w:left="108" w:right="352"/>
              <w:rPr>
                <w:sz w:val="20"/>
              </w:rPr>
            </w:pPr>
            <w:r>
              <w:rPr>
                <w:sz w:val="20"/>
              </w:rPr>
              <w:t>Somany College of Pharmacy,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Delhi Jaipur Highway, NH-8,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Beside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3KM,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City,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Rewari-</w:t>
            </w:r>
          </w:p>
          <w:p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123401</w:t>
            </w:r>
          </w:p>
        </w:tc>
        <w:tc>
          <w:tcPr>
            <w:tcW w:w="921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20570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1357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164</w:t>
            </w:r>
          </w:p>
        </w:tc>
        <w:tc>
          <w:tcPr>
            <w:tcW w:w="3221" w:type="dxa"/>
          </w:tcPr>
          <w:p>
            <w:pPr>
              <w:pStyle w:val="TableParagraph"/>
              <w:spacing w:before="20"/>
              <w:ind w:left="108" w:right="162"/>
              <w:rPr>
                <w:sz w:val="20"/>
              </w:rPr>
            </w:pPr>
            <w:r>
              <w:rPr>
                <w:sz w:val="20"/>
              </w:rPr>
              <w:t>South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Point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School</w:t>
            </w:r>
            <w:r>
              <w:rPr>
                <w:spacing w:val="6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Sector-20,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Purkhas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Near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Sugar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Mill,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Distt.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18700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4400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23100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81.283005pt;margin-top:188.269958pt;width:450.2pt;height:433.85pt;mso-position-horizontal-relative:page;mso-position-vertical-relative:page;z-index:-27084288" coordorigin="1626,3765" coordsize="9004,8677" path="m3650,12318l3650,12311,3645,12297,3639,12290,2253,10904,2557,10600,2560,10595,2561,10587,2560,10580,2559,10571,2554,10562,2550,10553,2542,10541,2514,10510,2493,10487,2481,10476,2449,10447,2440,10440,2432,10434,2424,10428,2416,10424,2406,10419,2398,10417,2391,10417,2383,10417,2378,10420,1629,11169,1626,11175,1626,11182,1626,11190,1628,11197,1633,11207,1637,11214,1643,11223,1649,11231,1665,11251,1674,11261,1684,11273,1707,11296,1718,11306,1729,11315,1739,11322,1751,11333,1762,11341,1771,11344,1781,11349,1788,11352,1796,11351,1803,11352,1808,11349,2112,11045,3498,12431,3505,12436,3520,12442,3527,12442,3535,12439,3544,12437,3566,12425,3583,12411,3592,12403,3602,12394,3612,12383,3620,12374,3628,12365,3634,12357,3641,12345,3645,12336,3647,12327,3650,12318xm4718,11253l4718,11246,4716,11238,4707,11220,4702,11212,4696,11203,4689,11194,4663,11165,4652,11154,4629,11132,4597,11103,4576,11092,4567,11089,4559,11087,4552,11087,4544,11087,4539,11090,4113,11516,3543,10947,3905,10586,3908,10580,3908,10572,3909,10567,3907,10559,3900,10541,3893,10531,3866,10500,3846,10479,3823,10458,3792,10430,3780,10422,3763,10415,3754,10412,3747,10411,3739,10412,3734,10415,3372,10776,2873,10277,3294,9856,3297,9851,3297,9843,3296,9836,3294,9829,3289,9819,3285,9810,3277,9799,3268,9786,3251,9767,3231,9746,3208,9724,3188,9706,3175,9696,3165,9690,3145,9680,3138,9677,3131,9677,3123,9677,3118,9680,2608,10190,2600,10200,2594,10213,2591,10227,2591,10244,2596,10263,2605,10283,2621,10305,2642,10329,4061,11748,4084,11769,4106,11784,4126,11793,4144,11797,4162,11797,4177,11795,4189,11789,4200,11781,4715,11266,4718,11261,4718,11253xm5739,10222l5737,10209,5736,10199,5733,10188,5729,10177,5724,10166,5718,10154,5709,10142,5699,10130,5688,10118,4213,8644,4208,8640,4193,8635,4184,8634,4175,8635,4166,8637,4156,8642,4145,8650,4129,8663,4119,8672,4110,8680,4100,8691,4092,8700,4084,8709,4070,8728,4065,8738,4061,8757,4063,8765,4068,8780,4072,8785,5040,9754,5144,9856,5248,9958,5348,10057,5347,10058,5231,10000,5193,9981,5077,9924,4998,9885,4876,9825,4707,9746,4488,9642,3977,9402,3734,9286,3711,9275,3689,9266,3669,9259,3652,9254,3635,9249,3619,9247,3605,9245,3591,9246,3579,9248,3566,9251,3555,9255,3544,9262,3532,9270,3519,9279,3507,9291,3438,9360,3428,9372,3422,9386,3419,9403,3419,9421,3423,9441,3432,9463,3448,9486,3470,9510,4944,10985,4950,10989,4957,10991,4966,10995,4973,10995,4981,10992,4990,10991,5011,10979,5028,10966,5037,10958,5047,10948,5057,10938,5066,10928,5080,10911,5086,10900,5091,10891,5092,10881,5096,10873,5096,10865,5092,10856,5090,10849,5086,10843,4028,9785,3935,9694,3752,9516,3754,9514,3801,9539,3850,9565,3900,9590,4001,9641,4051,9665,4100,9689,4365,9815,5162,10189,5379,10292,5410,10306,5439,10319,5466,10329,5490,10338,5512,10346,5532,10351,5551,10355,5567,10357,5583,10358,5598,10357,5612,10354,5623,10350,5635,10345,5647,10338,5658,10329,5669,10319,5724,10264,5730,10256,5737,10234,5739,10222xm6383,9585l6383,9578,6378,9564,6372,9557,4986,8171,5290,7867,5293,7862,5294,7854,5293,7847,5292,7838,5287,7829,5283,7820,5275,7808,5247,7777,5226,7754,5203,7733,5182,7714,5173,7707,5165,7701,5157,7695,5149,7691,5139,7686,5131,7684,5124,7684,5116,7684,5111,7687,4362,8436,4359,8442,4359,8449,4359,8457,4361,8464,4366,8474,4370,8481,4376,8490,4382,8498,4398,8518,4407,8528,4417,8540,4440,8563,4452,8573,4462,8582,4472,8589,4484,8600,4495,8608,4504,8611,4514,8616,4521,8619,4529,8618,4536,8619,4541,8616,4845,8312,6231,9698,6238,9703,6253,9708,6260,9709,6268,9705,6277,9704,6299,9692,6316,9678,6325,9670,6335,9661,6345,9650,6353,9641,6367,9624,6374,9612,6378,9603,6380,9594,6383,9585xm7674,8306l7672,8296,7670,8286,7664,8275,7653,8264,7643,8256,7632,8248,7618,8238,7603,8228,7428,8120,6818,7749,6818,7989,6448,8359,6378,8247,5882,7452,5838,7383,5839,7382,6818,7989,6818,7749,6215,7382,5767,7107,5756,7101,5745,7095,5735,7093,5724,7091,5716,7092,5705,7096,5696,7099,5688,7104,5679,7109,5669,7116,5659,7125,5648,7135,5637,7146,5613,7171,5602,7181,5593,7191,5585,7200,5576,7212,5569,7224,5566,7234,5563,7245,5561,7254,5564,7263,5566,7273,5571,7283,5577,7294,5702,7498,6159,8248,6365,8587,6698,9130,6709,9146,6718,9159,6726,9170,6735,9180,6745,9191,6756,9198,6766,9200,6777,9202,6787,9199,6800,9191,6809,9184,6819,9175,6830,9165,6841,9154,6852,9143,6862,9132,6870,9123,6877,9114,6884,9104,6889,9094,6890,9083,6891,9075,6892,9067,6888,9058,6886,9051,6882,9042,6876,9033,6792,8899,6623,8630,6581,8563,6785,8359,7024,8120,7503,8416,7513,8422,7521,8425,7536,8430,7543,8430,7551,8427,7560,8426,7570,8421,7582,8411,7590,8404,7600,8395,7611,8385,7623,8372,7635,8360,7646,8349,7654,8338,7662,8329,7671,8318,7674,8306xm8180,7788l8180,7781,8175,7767,8170,7760,6784,6374,7087,6070,7090,6064,7091,6057,7090,6050,7089,6041,7084,6032,7080,6023,7072,6011,7044,5980,7023,5957,7011,5946,6989,5926,6970,5910,6962,5903,6954,5898,6946,5894,6936,5889,6928,5887,6921,5887,6913,5887,6908,5890,6159,6639,6156,6645,6156,6652,6156,6660,6158,6667,6163,6677,6167,6684,6173,6693,6179,6701,6195,6720,6204,6731,6214,6742,6226,6754,6237,6766,6249,6776,6259,6785,6269,6792,6281,6803,6292,6811,6301,6814,6311,6819,6318,6822,6326,6821,6333,6822,6338,6819,6642,6515,8028,7901,8035,7906,8050,7911,8057,7912,8065,7908,8075,7907,8096,7895,8104,7889,8113,7881,8122,7873,8132,7864,8142,7853,8150,7844,8164,7827,8171,7815,8175,7806,8177,7797,8180,7788xm8803,7165l8803,7158,8798,7143,8793,7136,8787,7130,7253,5597,7246,5591,7231,5586,7224,5586,7215,5588,7207,5591,7198,5596,7186,5602,7169,5616,7159,5624,7149,5634,7140,5643,7132,5652,7119,5669,7113,5680,7108,5690,7104,5698,7102,5708,7102,5716,7107,5730,7111,5738,8651,7278,8658,7283,8673,7288,8680,7289,8688,7285,8698,7283,8719,7272,8736,7258,8745,7250,8755,7240,8765,7230,8774,7220,8787,7203,8794,7192,8798,7183,8800,7173,8803,7165xm9511,6453l9506,6433,9502,6423,9495,6412,9411,6277,8364,4586,8345,4556,8336,4544,8328,4533,8318,4522,8309,4516,8300,4513,8290,4511,8279,4514,8267,4521,8248,4537,8236,4547,8224,4559,8212,4571,8193,4591,8186,4600,8177,4611,8172,4621,8170,4630,8168,4640,8168,4647,8176,4664,8181,4673,8188,4683,8276,4819,9228,6317,9227,6318,9091,6231,7583,5284,7564,5274,7555,5270,7548,5267,7540,5268,7523,5270,7514,5274,7495,5289,7486,5297,7465,5318,7452,5332,7441,5344,7423,5365,7414,5377,7409,5389,7412,5411,7416,5421,7438,5440,7449,5449,7463,5458,7479,5469,7614,5553,9306,6599,9321,6608,9327,6609,9334,6613,9340,6614,9354,6614,9361,6613,9367,6609,9373,6607,9382,6604,9389,6599,9397,6593,9417,6579,9470,6525,9480,6515,9497,6494,9503,6483,9509,6462,9511,6453xm10630,5341l10629,5334,10628,5326,10619,5309,10613,5300,10607,5291,10600,5282,10584,5264,10564,5243,10540,5220,10508,5192,10487,5181,10479,5177,10471,5176,10464,5175,10456,5176,10450,5179,10024,5605,9455,5036,9816,4674,9819,4669,9819,4661,9820,4655,9819,4647,9811,4630,9804,4620,9794,4608,9768,4579,9757,4568,9735,4546,9703,4519,9692,4511,9675,4503,9665,4500,9658,4500,9650,4500,9645,4503,9284,4865,8784,4365,9205,3945,9208,3939,9208,3931,9208,3925,9206,3917,9200,3907,9197,3899,9189,3887,9179,3875,9163,3856,9143,3835,9119,3813,9099,3795,9087,3785,9076,3778,9057,3768,9049,3766,9042,3765,9034,3766,9029,3769,8520,4278,8511,4289,8506,4301,8503,4316,8503,4332,8507,4352,8517,4372,8532,4394,8553,4417,9972,5836,9995,5857,10017,5873,10037,5882,10056,5885,10073,5886,10088,5883,10101,5878,10111,5870,10626,5355,10629,5349,10630,5341xe" filled="true" fillcolor="#c0c0c0" stroked="false">
            <v:path arrowok="t"/>
            <v:fill opacity="32896f"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35" w:top="1240" w:bottom="820" w:left="1180" w:right="160"/>
        </w:sectPr>
      </w:pPr>
    </w:p>
    <w:tbl>
      <w:tblPr>
        <w:tblW w:w="0" w:type="auto"/>
        <w:jc w:val="left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2"/>
        <w:gridCol w:w="3221"/>
        <w:gridCol w:w="921"/>
        <w:gridCol w:w="1550"/>
        <w:gridCol w:w="1357"/>
        <w:gridCol w:w="1525"/>
      </w:tblGrid>
      <w:tr>
        <w:trPr>
          <w:trHeight w:val="765" w:hRule="atLeast"/>
        </w:trPr>
        <w:tc>
          <w:tcPr>
            <w:tcW w:w="84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21" w:type="dxa"/>
            <w:tcBorders>
              <w:top w:val="nil"/>
            </w:tcBorders>
          </w:tcPr>
          <w:p>
            <w:pPr>
              <w:pStyle w:val="TableParagraph"/>
              <w:spacing w:line="241" w:lineRule="exact"/>
              <w:ind w:left="108"/>
              <w:rPr>
                <w:sz w:val="20"/>
              </w:rPr>
            </w:pPr>
            <w:r>
              <w:rPr>
                <w:sz w:val="20"/>
              </w:rPr>
              <w:t>Sonepat</w:t>
            </w:r>
          </w:p>
        </w:tc>
        <w:tc>
          <w:tcPr>
            <w:tcW w:w="92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165</w:t>
            </w:r>
          </w:p>
        </w:tc>
        <w:tc>
          <w:tcPr>
            <w:tcW w:w="3221" w:type="dxa"/>
          </w:tcPr>
          <w:p>
            <w:pPr>
              <w:pStyle w:val="TableParagraph"/>
              <w:spacing w:before="18"/>
              <w:ind w:left="108" w:right="579"/>
              <w:jc w:val="both"/>
              <w:rPr>
                <w:sz w:val="20"/>
              </w:rPr>
            </w:pPr>
            <w:r>
              <w:rPr>
                <w:sz w:val="20"/>
              </w:rPr>
              <w:t>Swami Devi Dyal College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Technical Education, Village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Golpura,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Barwala,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Panchkula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22500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27500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166</w:t>
            </w:r>
          </w:p>
        </w:tc>
        <w:tc>
          <w:tcPr>
            <w:tcW w:w="3221" w:type="dxa"/>
          </w:tcPr>
          <w:p>
            <w:pPr>
              <w:pStyle w:val="TableParagraph"/>
              <w:spacing w:before="18"/>
              <w:ind w:left="108" w:right="582"/>
              <w:rPr>
                <w:sz w:val="20"/>
              </w:rPr>
            </w:pPr>
            <w:r>
              <w:rPr>
                <w:sz w:val="20"/>
              </w:rPr>
              <w:t>Swami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Devi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Dyal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Pharmacy, Village Golpura,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Barwala,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Panchkula,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15000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18000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2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167</w:t>
            </w:r>
          </w:p>
        </w:tc>
        <w:tc>
          <w:tcPr>
            <w:tcW w:w="3221" w:type="dxa"/>
          </w:tcPr>
          <w:p>
            <w:pPr>
              <w:pStyle w:val="TableParagraph"/>
              <w:spacing w:before="18"/>
              <w:ind w:left="108" w:right="406"/>
              <w:rPr>
                <w:sz w:val="20"/>
              </w:rPr>
            </w:pPr>
            <w:r>
              <w:rPr>
                <w:sz w:val="20"/>
              </w:rPr>
              <w:t>Swami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Vivekanand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Technology, Rajpur-Ladwa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Udana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Karnal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17500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22500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449" w:hRule="atLeast"/>
        </w:trPr>
        <w:tc>
          <w:tcPr>
            <w:tcW w:w="84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168</w:t>
            </w:r>
          </w:p>
        </w:tc>
        <w:tc>
          <w:tcPr>
            <w:tcW w:w="3221" w:type="dxa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08" w:right="390"/>
              <w:rPr>
                <w:sz w:val="20"/>
              </w:rPr>
            </w:pPr>
            <w:r>
              <w:rPr>
                <w:sz w:val="20"/>
              </w:rPr>
              <w:t>Swami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Vivekanand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College,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Sector-18,</w:t>
            </w:r>
          </w:p>
          <w:p>
            <w:pPr>
              <w:pStyle w:val="TableParagraph"/>
              <w:ind w:left="108" w:right="282"/>
              <w:rPr>
                <w:sz w:val="20"/>
              </w:rPr>
            </w:pPr>
            <w:r>
              <w:rPr>
                <w:sz w:val="20"/>
              </w:rPr>
              <w:t>HUDA,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Jagadhri,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Yamuna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Nagar.</w:t>
            </w:r>
          </w:p>
        </w:tc>
        <w:tc>
          <w:tcPr>
            <w:tcW w:w="92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17500</w:t>
            </w:r>
          </w:p>
        </w:tc>
        <w:tc>
          <w:tcPr>
            <w:tcW w:w="155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22500</w:t>
            </w:r>
          </w:p>
        </w:tc>
        <w:tc>
          <w:tcPr>
            <w:tcW w:w="1525" w:type="dxa"/>
          </w:tcPr>
          <w:p>
            <w:pPr>
              <w:pStyle w:val="TableParagraph"/>
              <w:spacing w:line="241" w:lineRule="exact" w:before="1"/>
              <w:ind w:left="111"/>
              <w:rPr>
                <w:sz w:val="20"/>
              </w:rPr>
            </w:pPr>
            <w:r>
              <w:rPr>
                <w:sz w:val="20"/>
              </w:rPr>
              <w:t>AICTE</w:t>
            </w:r>
          </w:p>
          <w:p>
            <w:pPr>
              <w:pStyle w:val="TableParagraph"/>
              <w:ind w:left="111" w:right="130"/>
              <w:rPr>
                <w:sz w:val="20"/>
              </w:rPr>
            </w:pPr>
            <w:r>
              <w:rPr>
                <w:sz w:val="20"/>
              </w:rPr>
              <w:t>approved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progressive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closure from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academic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year</w:t>
            </w:r>
          </w:p>
          <w:p>
            <w:pPr>
              <w:pStyle w:val="TableParagraph"/>
              <w:spacing w:line="221" w:lineRule="exact" w:before="1"/>
              <w:ind w:left="111"/>
              <w:rPr>
                <w:sz w:val="20"/>
              </w:rPr>
            </w:pPr>
            <w:r>
              <w:rPr>
                <w:sz w:val="20"/>
              </w:rPr>
              <w:t>2014-15</w:t>
            </w: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169</w:t>
            </w:r>
          </w:p>
        </w:tc>
        <w:tc>
          <w:tcPr>
            <w:tcW w:w="3221" w:type="dxa"/>
          </w:tcPr>
          <w:p>
            <w:pPr>
              <w:pStyle w:val="TableParagraph"/>
              <w:spacing w:before="20"/>
              <w:ind w:left="108" w:right="380"/>
              <w:rPr>
                <w:sz w:val="20"/>
              </w:rPr>
            </w:pPr>
            <w:r>
              <w:rPr>
                <w:sz w:val="20"/>
              </w:rPr>
              <w:t>Tagore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Research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Technology, Jamalpur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(Gurgaon).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17500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22500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3221" w:type="dxa"/>
          </w:tcPr>
          <w:p>
            <w:pPr>
              <w:pStyle w:val="TableParagraph"/>
              <w:spacing w:before="20"/>
              <w:ind w:left="108" w:right="177"/>
              <w:rPr>
                <w:sz w:val="20"/>
              </w:rPr>
            </w:pPr>
            <w:r>
              <w:rPr>
                <w:sz w:val="20"/>
              </w:rPr>
              <w:t>Techno-Apex Polytechnic, Village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Gorgharh, Thesil. Indri,</w:t>
            </w:r>
          </w:p>
          <w:p>
            <w:pPr>
              <w:pStyle w:val="TableParagraph"/>
              <w:spacing w:line="241" w:lineRule="exact"/>
              <w:ind w:left="108"/>
              <w:rPr>
                <w:sz w:val="20"/>
              </w:rPr>
            </w:pPr>
            <w:r>
              <w:rPr>
                <w:sz w:val="20"/>
              </w:rPr>
              <w:t>Distt.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Karnal.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20000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25000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10" w:hRule="atLeast"/>
        </w:trPr>
        <w:tc>
          <w:tcPr>
            <w:tcW w:w="842" w:type="dxa"/>
          </w:tcPr>
          <w:p>
            <w:pPr>
              <w:pStyle w:val="TableParagraph"/>
              <w:spacing w:before="133"/>
              <w:ind w:left="107"/>
              <w:rPr>
                <w:sz w:val="20"/>
              </w:rPr>
            </w:pPr>
            <w:r>
              <w:rPr>
                <w:sz w:val="20"/>
              </w:rPr>
              <w:t>171</w:t>
            </w:r>
          </w:p>
        </w:tc>
        <w:tc>
          <w:tcPr>
            <w:tcW w:w="3221" w:type="dxa"/>
          </w:tcPr>
          <w:p>
            <w:pPr>
              <w:pStyle w:val="TableParagraph"/>
              <w:spacing w:line="240" w:lineRule="exact" w:before="11"/>
              <w:ind w:left="108" w:right="496"/>
              <w:rPr>
                <w:sz w:val="20"/>
              </w:rPr>
            </w:pPr>
            <w:r>
              <w:rPr>
                <w:sz w:val="20"/>
              </w:rPr>
              <w:t>Tirupati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Ratia,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Fatehabad</w:t>
            </w:r>
          </w:p>
        </w:tc>
        <w:tc>
          <w:tcPr>
            <w:tcW w:w="921" w:type="dxa"/>
          </w:tcPr>
          <w:p>
            <w:pPr>
              <w:pStyle w:val="TableParagraph"/>
              <w:spacing w:before="133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17500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33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33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22500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172</w:t>
            </w:r>
          </w:p>
        </w:tc>
        <w:tc>
          <w:tcPr>
            <w:tcW w:w="3221" w:type="dxa"/>
          </w:tcPr>
          <w:p>
            <w:pPr>
              <w:pStyle w:val="TableParagraph"/>
              <w:spacing w:before="18"/>
              <w:ind w:left="108" w:right="511"/>
              <w:rPr>
                <w:sz w:val="20"/>
              </w:rPr>
            </w:pPr>
            <w:r>
              <w:rPr>
                <w:sz w:val="20"/>
              </w:rPr>
              <w:t>United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Roorki, PO-Pehladpur,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Kurukshetra-136132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20570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446" w:hRule="atLeast"/>
        </w:trPr>
        <w:tc>
          <w:tcPr>
            <w:tcW w:w="84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173</w:t>
            </w:r>
          </w:p>
        </w:tc>
        <w:tc>
          <w:tcPr>
            <w:tcW w:w="3221" w:type="dxa"/>
          </w:tcPr>
          <w:p>
            <w:pPr>
              <w:pStyle w:val="TableParagraph"/>
              <w:ind w:left="108" w:right="598"/>
              <w:rPr>
                <w:sz w:val="20"/>
              </w:rPr>
            </w:pPr>
            <w:r>
              <w:rPr>
                <w:sz w:val="20"/>
              </w:rPr>
              <w:t>Vaish Technical Institute,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Rohtak(for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unaided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courses: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Instrumention &amp;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Control,Information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Technology,Computer</w:t>
            </w:r>
          </w:p>
          <w:p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Engg.,Mech.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Engg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T&amp;D)</w:t>
            </w:r>
          </w:p>
        </w:tc>
        <w:tc>
          <w:tcPr>
            <w:tcW w:w="92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15000</w:t>
            </w:r>
          </w:p>
        </w:tc>
        <w:tc>
          <w:tcPr>
            <w:tcW w:w="155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20000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10" w:hRule="atLeast"/>
        </w:trPr>
        <w:tc>
          <w:tcPr>
            <w:tcW w:w="842" w:type="dxa"/>
          </w:tcPr>
          <w:p>
            <w:pPr>
              <w:pStyle w:val="TableParagraph"/>
              <w:spacing w:before="133"/>
              <w:ind w:left="107"/>
              <w:rPr>
                <w:sz w:val="20"/>
              </w:rPr>
            </w:pPr>
            <w:r>
              <w:rPr>
                <w:sz w:val="20"/>
              </w:rPr>
              <w:t>174</w:t>
            </w:r>
          </w:p>
        </w:tc>
        <w:tc>
          <w:tcPr>
            <w:tcW w:w="3221" w:type="dxa"/>
          </w:tcPr>
          <w:p>
            <w:pPr>
              <w:pStyle w:val="TableParagraph"/>
              <w:spacing w:line="240" w:lineRule="atLeast" w:before="8"/>
              <w:ind w:left="108" w:right="130"/>
              <w:rPr>
                <w:sz w:val="20"/>
              </w:rPr>
            </w:pPr>
            <w:r>
              <w:rPr>
                <w:sz w:val="20"/>
              </w:rPr>
              <w:t>Vidyavati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Technology,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Nissing,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Karnal.</w:t>
            </w:r>
          </w:p>
        </w:tc>
        <w:tc>
          <w:tcPr>
            <w:tcW w:w="921" w:type="dxa"/>
          </w:tcPr>
          <w:p>
            <w:pPr>
              <w:pStyle w:val="TableParagraph"/>
              <w:spacing w:before="133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20000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33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33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25000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10" w:hRule="atLeast"/>
        </w:trPr>
        <w:tc>
          <w:tcPr>
            <w:tcW w:w="842" w:type="dxa"/>
          </w:tcPr>
          <w:p>
            <w:pPr>
              <w:pStyle w:val="TableParagraph"/>
              <w:spacing w:before="133"/>
              <w:ind w:left="107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3221" w:type="dxa"/>
          </w:tcPr>
          <w:p>
            <w:pPr>
              <w:pStyle w:val="TableParagraph"/>
              <w:spacing w:line="240" w:lineRule="exact" w:before="11"/>
              <w:ind w:left="108" w:right="330"/>
              <w:rPr>
                <w:sz w:val="20"/>
              </w:rPr>
            </w:pPr>
            <w:r>
              <w:rPr>
                <w:sz w:val="20"/>
              </w:rPr>
              <w:t>Vikramditya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V.P.O.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Morkheri,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Rohtak</w:t>
            </w:r>
          </w:p>
        </w:tc>
        <w:tc>
          <w:tcPr>
            <w:tcW w:w="921" w:type="dxa"/>
          </w:tcPr>
          <w:p>
            <w:pPr>
              <w:pStyle w:val="TableParagraph"/>
              <w:spacing w:before="133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20000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33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33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25000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2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176</w:t>
            </w:r>
          </w:p>
        </w:tc>
        <w:tc>
          <w:tcPr>
            <w:tcW w:w="3221" w:type="dxa"/>
          </w:tcPr>
          <w:p>
            <w:pPr>
              <w:pStyle w:val="TableParagraph"/>
              <w:spacing w:before="18"/>
              <w:ind w:left="108" w:right="360"/>
              <w:rPr>
                <w:sz w:val="20"/>
              </w:rPr>
            </w:pPr>
            <w:r>
              <w:rPr>
                <w:sz w:val="20"/>
              </w:rPr>
              <w:t>Vinayak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VPO Kachwa,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Distt. Karnal,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Haryana.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17000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4000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21000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22" w:hRule="atLeast"/>
        </w:trPr>
        <w:tc>
          <w:tcPr>
            <w:tcW w:w="842" w:type="dxa"/>
          </w:tcPr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177</w:t>
            </w:r>
          </w:p>
        </w:tc>
        <w:tc>
          <w:tcPr>
            <w:tcW w:w="3221" w:type="dxa"/>
          </w:tcPr>
          <w:p>
            <w:pPr>
              <w:pStyle w:val="TableParagraph"/>
              <w:spacing w:before="28"/>
              <w:ind w:left="108" w:right="292"/>
              <w:rPr>
                <w:sz w:val="20"/>
              </w:rPr>
            </w:pPr>
            <w:r>
              <w:rPr>
                <w:sz w:val="20"/>
              </w:rPr>
              <w:t>World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Technology,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8KM, Milestone,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NH-71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Sohna-Palwal Road,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Sohna,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District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Gurgaon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(evening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shift)</w:t>
            </w:r>
          </w:p>
        </w:tc>
        <w:tc>
          <w:tcPr>
            <w:tcW w:w="921" w:type="dxa"/>
          </w:tcPr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18700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ind w:left="284" w:right="271"/>
              <w:jc w:val="center"/>
              <w:rPr>
                <w:sz w:val="20"/>
              </w:rPr>
            </w:pPr>
            <w:r>
              <w:rPr>
                <w:sz w:val="20"/>
              </w:rPr>
              <w:t>4400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23100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19" w:hRule="atLeast"/>
        </w:trPr>
        <w:tc>
          <w:tcPr>
            <w:tcW w:w="842" w:type="dxa"/>
          </w:tcPr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178</w:t>
            </w:r>
          </w:p>
        </w:tc>
        <w:tc>
          <w:tcPr>
            <w:tcW w:w="3221" w:type="dxa"/>
          </w:tcPr>
          <w:p>
            <w:pPr>
              <w:pStyle w:val="TableParagraph"/>
              <w:spacing w:before="25"/>
              <w:ind w:left="108" w:right="137"/>
              <w:rPr>
                <w:sz w:val="20"/>
              </w:rPr>
            </w:pPr>
            <w:r>
              <w:rPr>
                <w:sz w:val="20"/>
              </w:rPr>
              <w:t>Yamuna Polytechnic 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Engineering,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Village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Gadholi,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P.O.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Gadhola,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Tehsil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Jagadhri,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Distt.</w:t>
            </w: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Yamuna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Nagar.</w:t>
            </w:r>
          </w:p>
        </w:tc>
        <w:tc>
          <w:tcPr>
            <w:tcW w:w="921" w:type="dxa"/>
          </w:tcPr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22690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3440</w:t>
            </w:r>
          </w:p>
        </w:tc>
        <w:tc>
          <w:tcPr>
            <w:tcW w:w="1357" w:type="dxa"/>
          </w:tcPr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26130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179</w:t>
            </w:r>
          </w:p>
        </w:tc>
        <w:tc>
          <w:tcPr>
            <w:tcW w:w="3221" w:type="dxa"/>
          </w:tcPr>
          <w:p>
            <w:pPr>
              <w:pStyle w:val="TableParagraph"/>
              <w:spacing w:before="18"/>
              <w:ind w:left="108" w:right="683"/>
              <w:jc w:val="both"/>
              <w:rPr>
                <w:sz w:val="20"/>
              </w:rPr>
            </w:pPr>
            <w:r>
              <w:rPr>
                <w:sz w:val="20"/>
              </w:rPr>
              <w:t>Yashvir Memorial Technical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Institute,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Bhambewa,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Jind.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19000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24000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81.283005pt;margin-top:188.269958pt;width:450.2pt;height:433.85pt;mso-position-horizontal-relative:page;mso-position-vertical-relative:page;z-index:-27083776" coordorigin="1626,3765" coordsize="9004,8677" path="m3650,12318l3650,12311,3645,12297,3639,12290,2253,10904,2557,10600,2560,10595,2561,10587,2560,10580,2559,10571,2554,10562,2550,10553,2542,10541,2514,10510,2493,10487,2481,10476,2449,10447,2440,10440,2432,10434,2424,10428,2416,10424,2406,10419,2398,10417,2391,10417,2383,10417,2378,10420,1629,11169,1626,11175,1626,11182,1626,11190,1628,11197,1633,11207,1637,11214,1643,11223,1649,11231,1665,11251,1674,11261,1684,11273,1707,11296,1718,11306,1729,11315,1739,11322,1751,11333,1762,11341,1771,11344,1781,11349,1788,11352,1796,11351,1803,11352,1808,11349,2112,11045,3498,12431,3505,12436,3520,12442,3527,12442,3535,12439,3544,12437,3566,12425,3583,12411,3592,12403,3602,12394,3612,12383,3620,12374,3628,12365,3634,12357,3641,12345,3645,12336,3647,12327,3650,12318xm4718,11253l4718,11246,4716,11238,4707,11220,4702,11212,4696,11203,4689,11194,4663,11165,4652,11154,4629,11132,4597,11103,4576,11092,4567,11089,4559,11087,4552,11087,4544,11087,4539,11090,4113,11516,3543,10947,3905,10586,3908,10580,3908,10572,3909,10567,3907,10559,3900,10541,3893,10531,3866,10500,3846,10479,3823,10458,3792,10430,3780,10422,3763,10415,3754,10412,3747,10411,3739,10412,3734,10415,3372,10776,2873,10277,3294,9856,3297,9851,3297,9843,3296,9836,3294,9829,3289,9819,3285,9810,3277,9799,3268,9786,3251,9767,3231,9746,3208,9724,3188,9706,3175,9696,3165,9690,3145,9680,3138,9677,3131,9677,3123,9677,3118,9680,2608,10190,2600,10200,2594,10213,2591,10227,2591,10244,2596,10263,2605,10283,2621,10305,2642,10329,4061,11748,4084,11769,4106,11784,4126,11793,4144,11797,4162,11797,4177,11795,4189,11789,4200,11781,4715,11266,4718,11261,4718,11253xm5739,10222l5737,10209,5736,10199,5733,10188,5729,10177,5724,10166,5718,10154,5709,10142,5699,10130,5688,10118,4213,8644,4208,8640,4193,8635,4184,8634,4175,8635,4166,8637,4156,8642,4145,8650,4129,8663,4119,8672,4110,8680,4100,8691,4092,8700,4084,8709,4070,8728,4065,8738,4061,8757,4063,8765,4068,8780,4072,8785,5040,9754,5144,9856,5248,9958,5348,10057,5347,10058,5231,10000,5193,9981,5077,9924,4998,9885,4876,9825,4707,9746,4488,9642,3977,9402,3734,9286,3711,9275,3689,9266,3669,9259,3652,9254,3635,9249,3619,9247,3605,9245,3591,9246,3579,9248,3566,9251,3555,9255,3544,9262,3532,9270,3519,9279,3507,9291,3438,9360,3428,9372,3422,9386,3419,9403,3419,9421,3423,9441,3432,9463,3448,9486,3470,9510,4944,10985,4950,10989,4957,10991,4966,10995,4973,10995,4981,10992,4990,10991,5011,10979,5028,10966,5037,10958,5047,10948,5057,10938,5066,10928,5080,10911,5086,10900,5091,10891,5092,10881,5096,10873,5096,10865,5092,10856,5090,10849,5086,10843,4028,9785,3935,9694,3752,9516,3754,9514,3801,9539,3850,9565,3900,9590,4001,9641,4051,9665,4100,9689,4365,9815,5162,10189,5379,10292,5410,10306,5439,10319,5466,10329,5490,10338,5512,10346,5532,10351,5551,10355,5567,10357,5583,10358,5598,10357,5612,10354,5623,10350,5635,10345,5647,10338,5658,10329,5669,10319,5724,10264,5730,10256,5737,10234,5739,10222xm6383,9585l6383,9578,6378,9564,6372,9557,4986,8171,5290,7867,5293,7862,5294,7854,5293,7847,5292,7838,5287,7829,5283,7820,5275,7808,5247,7777,5226,7754,5203,7733,5182,7714,5173,7707,5165,7701,5157,7695,5149,7691,5139,7686,5131,7684,5124,7684,5116,7684,5111,7687,4362,8436,4359,8442,4359,8449,4359,8457,4361,8464,4366,8474,4370,8481,4376,8490,4382,8498,4398,8518,4407,8528,4417,8540,4440,8563,4452,8573,4462,8582,4472,8589,4484,8600,4495,8608,4504,8611,4514,8616,4521,8619,4529,8618,4536,8619,4541,8616,4845,8312,6231,9698,6238,9703,6253,9708,6260,9709,6268,9705,6277,9704,6299,9692,6316,9678,6325,9670,6335,9661,6345,9650,6353,9641,6367,9624,6374,9612,6378,9603,6380,9594,6383,9585xm7674,8306l7672,8296,7670,8286,7664,8275,7653,8264,7643,8256,7632,8248,7618,8238,7603,8228,7428,8120,6818,7749,6818,7989,6448,8359,6378,8247,5882,7452,5838,7383,5839,7382,6818,7989,6818,7749,6215,7382,5767,7107,5756,7101,5745,7095,5735,7093,5724,7091,5716,7092,5705,7096,5696,7099,5688,7104,5679,7109,5669,7116,5659,7125,5648,7135,5637,7146,5613,7171,5602,7181,5593,7191,5585,7200,5576,7212,5569,7224,5566,7234,5563,7245,5561,7254,5564,7263,5566,7273,5571,7283,5577,7294,5702,7498,6159,8248,6365,8587,6698,9130,6709,9146,6718,9159,6726,9170,6735,9180,6745,9191,6756,9198,6766,9200,6777,9202,6787,9199,6800,9191,6809,9184,6819,9175,6830,9165,6841,9154,6852,9143,6862,9132,6870,9123,6877,9114,6884,9104,6889,9094,6890,9083,6891,9075,6892,9067,6888,9058,6886,9051,6882,9042,6876,9033,6792,8899,6623,8630,6581,8563,6785,8359,7024,8120,7503,8416,7513,8422,7521,8425,7536,8430,7543,8430,7551,8427,7560,8426,7570,8421,7582,8411,7590,8404,7600,8395,7611,8385,7623,8372,7635,8360,7646,8349,7654,8338,7662,8329,7671,8318,7674,8306xm8180,7788l8180,7781,8175,7767,8170,7760,6784,6374,7087,6070,7090,6064,7091,6057,7090,6050,7089,6041,7084,6032,7080,6023,7072,6011,7044,5980,7023,5957,7011,5946,6989,5926,6970,5910,6962,5903,6954,5898,6946,5894,6936,5889,6928,5887,6921,5887,6913,5887,6908,5890,6159,6639,6156,6645,6156,6652,6156,6660,6158,6667,6163,6677,6167,6684,6173,6693,6179,6701,6195,6720,6204,6731,6214,6742,6226,6754,6237,6766,6249,6776,6259,6785,6269,6792,6281,6803,6292,6811,6301,6814,6311,6819,6318,6822,6326,6821,6333,6822,6338,6819,6642,6515,8028,7901,8035,7906,8050,7911,8057,7912,8065,7908,8075,7907,8096,7895,8104,7889,8113,7881,8122,7873,8132,7864,8142,7853,8150,7844,8164,7827,8171,7815,8175,7806,8177,7797,8180,7788xm8803,7165l8803,7158,8798,7143,8793,7136,8787,7130,7253,5597,7246,5591,7231,5586,7224,5586,7215,5588,7207,5591,7198,5596,7186,5602,7169,5616,7159,5624,7149,5634,7140,5643,7132,5652,7119,5669,7113,5680,7108,5690,7104,5698,7102,5708,7102,5716,7107,5730,7111,5738,8651,7278,8658,7283,8673,7288,8680,7289,8688,7285,8698,7283,8719,7272,8736,7258,8745,7250,8755,7240,8765,7230,8774,7220,8787,7203,8794,7192,8798,7183,8800,7173,8803,7165xm9511,6453l9506,6433,9502,6423,9495,6412,9411,6277,8364,4586,8345,4556,8336,4544,8328,4533,8318,4522,8309,4516,8300,4513,8290,4511,8279,4514,8267,4521,8248,4537,8236,4547,8224,4559,8212,4571,8193,4591,8186,4600,8177,4611,8172,4621,8170,4630,8168,4640,8168,4647,8176,4664,8181,4673,8188,4683,8276,4819,9228,6317,9227,6318,9091,6231,7583,5284,7564,5274,7555,5270,7548,5267,7540,5268,7523,5270,7514,5274,7495,5289,7486,5297,7465,5318,7452,5332,7441,5344,7423,5365,7414,5377,7409,5389,7412,5411,7416,5421,7438,5440,7449,5449,7463,5458,7479,5469,7614,5553,9306,6599,9321,6608,9327,6609,9334,6613,9340,6614,9354,6614,9361,6613,9367,6609,9373,6607,9382,6604,9389,6599,9397,6593,9417,6579,9470,6525,9480,6515,9497,6494,9503,6483,9509,6462,9511,6453xm10630,5341l10629,5334,10628,5326,10619,5309,10613,5300,10607,5291,10600,5282,10584,5264,10564,5243,10540,5220,10508,5192,10487,5181,10479,5177,10471,5176,10464,5175,10456,5176,10450,5179,10024,5605,9455,5036,9816,4674,9819,4669,9819,4661,9820,4655,9819,4647,9811,4630,9804,4620,9794,4608,9768,4579,9757,4568,9735,4546,9703,4519,9692,4511,9675,4503,9665,4500,9658,4500,9650,4500,9645,4503,9284,4865,8784,4365,9205,3945,9208,3939,9208,3931,9208,3925,9206,3917,9200,3907,9197,3899,9189,3887,9179,3875,9163,3856,9143,3835,9119,3813,9099,3795,9087,3785,9076,3778,9057,3768,9049,3766,9042,3765,9034,3766,9029,3769,8520,4278,8511,4289,8506,4301,8503,4316,8503,4332,8507,4352,8517,4372,8532,4394,8553,4417,9972,5836,9995,5857,10017,5873,10037,5882,10056,5885,10073,5886,10088,5883,10101,5878,10111,5870,10626,5355,10629,5349,10630,5341xe" filled="true" fillcolor="#c0c0c0" stroked="false">
            <v:path arrowok="t"/>
            <v:fill opacity="32896f"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35" w:top="1240" w:bottom="820" w:left="1180" w:right="160"/>
        </w:sectPr>
      </w:pPr>
    </w:p>
    <w:tbl>
      <w:tblPr>
        <w:tblW w:w="0" w:type="auto"/>
        <w:jc w:val="left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2"/>
        <w:gridCol w:w="3221"/>
        <w:gridCol w:w="921"/>
        <w:gridCol w:w="1550"/>
        <w:gridCol w:w="1357"/>
        <w:gridCol w:w="1525"/>
      </w:tblGrid>
      <w:tr>
        <w:trPr>
          <w:trHeight w:val="965" w:hRule="atLeast"/>
        </w:trPr>
        <w:tc>
          <w:tcPr>
            <w:tcW w:w="842" w:type="dxa"/>
            <w:tcBorders>
              <w:top w:val="nil"/>
            </w:tcBorders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3221" w:type="dxa"/>
            <w:tcBorders>
              <w:top w:val="nil"/>
            </w:tcBorders>
          </w:tcPr>
          <w:p>
            <w:pPr>
              <w:pStyle w:val="TableParagraph"/>
              <w:ind w:left="108" w:right="162"/>
              <w:rPr>
                <w:sz w:val="20"/>
              </w:rPr>
            </w:pPr>
            <w:r>
              <w:rPr>
                <w:sz w:val="20"/>
              </w:rPr>
              <w:t>Lala Ami Chand College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Abdulagarh,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Ugala,</w:t>
            </w:r>
          </w:p>
          <w:p>
            <w:pPr>
              <w:pStyle w:val="TableParagraph"/>
              <w:spacing w:line="242" w:lineRule="exact"/>
              <w:ind w:left="108" w:right="244"/>
              <w:rPr>
                <w:sz w:val="20"/>
              </w:rPr>
            </w:pPr>
            <w:r>
              <w:rPr>
                <w:sz w:val="20"/>
              </w:rPr>
              <w:t>Shahabad-Barara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Barara,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Ambala</w:t>
            </w:r>
          </w:p>
        </w:tc>
        <w:tc>
          <w:tcPr>
            <w:tcW w:w="921" w:type="dxa"/>
            <w:tcBorders>
              <w:top w:val="nil"/>
            </w:tcBorders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20570</w:t>
            </w:r>
          </w:p>
        </w:tc>
        <w:tc>
          <w:tcPr>
            <w:tcW w:w="1550" w:type="dxa"/>
            <w:tcBorders>
              <w:top w:val="nil"/>
            </w:tcBorders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1357" w:type="dxa"/>
            <w:tcBorders>
              <w:top w:val="nil"/>
            </w:tcBorders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64" w:hRule="atLeast"/>
        </w:trPr>
        <w:tc>
          <w:tcPr>
            <w:tcW w:w="842" w:type="dxa"/>
          </w:tcPr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181</w:t>
            </w:r>
          </w:p>
        </w:tc>
        <w:tc>
          <w:tcPr>
            <w:tcW w:w="3221" w:type="dxa"/>
          </w:tcPr>
          <w:p>
            <w:pPr>
              <w:pStyle w:val="TableParagraph"/>
              <w:ind w:left="108" w:right="690"/>
              <w:rPr>
                <w:sz w:val="20"/>
              </w:rPr>
            </w:pPr>
            <w:r>
              <w:rPr>
                <w:sz w:val="20"/>
              </w:rPr>
              <w:t>Krishna Vidyapeeth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Management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Technology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Village-</w:t>
            </w:r>
          </w:p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Khera(Siwani),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Bhiwani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20570</w:t>
            </w:r>
          </w:p>
        </w:tc>
        <w:tc>
          <w:tcPr>
            <w:tcW w:w="1550" w:type="dxa"/>
          </w:tcPr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1357" w:type="dxa"/>
          </w:tcPr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182</w:t>
            </w:r>
          </w:p>
        </w:tc>
        <w:tc>
          <w:tcPr>
            <w:tcW w:w="3221" w:type="dxa"/>
          </w:tcPr>
          <w:p>
            <w:pPr>
              <w:pStyle w:val="TableParagraph"/>
              <w:spacing w:before="18"/>
              <w:ind w:left="108" w:right="436"/>
              <w:rPr>
                <w:sz w:val="20"/>
              </w:rPr>
            </w:pPr>
            <w:r>
              <w:rPr>
                <w:sz w:val="20"/>
              </w:rPr>
              <w:t>Harnam Singh College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VPO.-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Kheri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Batter,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Tehsil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 Distt.-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Charkhi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Dadri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20570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183</w:t>
            </w:r>
          </w:p>
        </w:tc>
        <w:tc>
          <w:tcPr>
            <w:tcW w:w="3221" w:type="dxa"/>
          </w:tcPr>
          <w:p>
            <w:pPr>
              <w:pStyle w:val="TableParagraph"/>
              <w:spacing w:before="18"/>
              <w:ind w:left="108" w:right="583"/>
              <w:rPr>
                <w:sz w:val="20"/>
              </w:rPr>
            </w:pPr>
            <w:r>
              <w:rPr>
                <w:sz w:val="20"/>
              </w:rPr>
              <w:t>Saraswati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Modern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Pharmacy, Mohna,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Ballabhgarh,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Faridabad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20570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184</w:t>
            </w:r>
          </w:p>
        </w:tc>
        <w:tc>
          <w:tcPr>
            <w:tcW w:w="3221" w:type="dxa"/>
          </w:tcPr>
          <w:p>
            <w:pPr>
              <w:pStyle w:val="TableParagraph"/>
              <w:spacing w:before="18"/>
              <w:ind w:left="108" w:right="426"/>
              <w:rPr>
                <w:sz w:val="20"/>
              </w:rPr>
            </w:pPr>
            <w:r>
              <w:rPr>
                <w:sz w:val="20"/>
              </w:rPr>
              <w:t>Pt. L.R. College of Pharmacy,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Vill.-Kaboolpur Banger, Tehsil-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Ballabgarh,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Faridabad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20570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2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185</w:t>
            </w:r>
          </w:p>
        </w:tc>
        <w:tc>
          <w:tcPr>
            <w:tcW w:w="3221" w:type="dxa"/>
          </w:tcPr>
          <w:p>
            <w:pPr>
              <w:pStyle w:val="TableParagraph"/>
              <w:spacing w:before="18"/>
              <w:ind w:left="108" w:right="465"/>
              <w:rPr>
                <w:sz w:val="20"/>
              </w:rPr>
            </w:pPr>
            <w:r>
              <w:rPr>
                <w:sz w:val="20"/>
              </w:rPr>
              <w:t>BM College of Pharmacy, Hari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Nagar</w:t>
            </w:r>
            <w:r>
              <w:rPr>
                <w:spacing w:val="62"/>
                <w:sz w:val="20"/>
              </w:rPr>
              <w:t> </w:t>
            </w:r>
            <w:r>
              <w:rPr>
                <w:sz w:val="20"/>
              </w:rPr>
              <w:t>(Dumha),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Farukhnagar,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Gurgaon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20570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842" w:type="dxa"/>
          </w:tcPr>
          <w:p>
            <w:pPr>
              <w:pStyle w:val="TableParagraph"/>
              <w:spacing w:line="230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S.No</w:t>
            </w:r>
          </w:p>
        </w:tc>
        <w:tc>
          <w:tcPr>
            <w:tcW w:w="3221" w:type="dxa"/>
          </w:tcPr>
          <w:p>
            <w:pPr>
              <w:pStyle w:val="TableParagraph"/>
              <w:spacing w:line="230" w:lineRule="exact" w:before="6"/>
              <w:ind w:left="108"/>
              <w:rPr>
                <w:sz w:val="20"/>
              </w:rPr>
            </w:pPr>
            <w:r>
              <w:rPr>
                <w:sz w:val="20"/>
              </w:rPr>
              <w:t>Institute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Name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Self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Financing)</w:t>
            </w:r>
          </w:p>
        </w:tc>
        <w:tc>
          <w:tcPr>
            <w:tcW w:w="3828" w:type="dxa"/>
            <w:gridSpan w:val="3"/>
          </w:tcPr>
          <w:p>
            <w:pPr>
              <w:pStyle w:val="TableParagraph"/>
              <w:spacing w:line="230" w:lineRule="exact" w:before="6"/>
              <w:ind w:left="1126"/>
              <w:rPr>
                <w:sz w:val="20"/>
              </w:rPr>
            </w:pPr>
            <w:r>
              <w:rPr>
                <w:sz w:val="20"/>
              </w:rPr>
              <w:t>Fee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Fixed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SFC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10" w:hRule="atLeast"/>
        </w:trPr>
        <w:tc>
          <w:tcPr>
            <w:tcW w:w="8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spacing w:line="240" w:lineRule="exact" w:before="11"/>
              <w:ind w:left="303" w:right="132" w:hanging="144"/>
              <w:rPr>
                <w:sz w:val="20"/>
              </w:rPr>
            </w:pPr>
            <w:r>
              <w:rPr>
                <w:spacing w:val="-1"/>
                <w:sz w:val="20"/>
              </w:rPr>
              <w:t>Tuition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Fee</w:t>
            </w:r>
          </w:p>
        </w:tc>
        <w:tc>
          <w:tcPr>
            <w:tcW w:w="1550" w:type="dxa"/>
          </w:tcPr>
          <w:p>
            <w:pPr>
              <w:pStyle w:val="TableParagraph"/>
              <w:spacing w:before="133"/>
              <w:ind w:left="284" w:right="274"/>
              <w:jc w:val="center"/>
              <w:rPr>
                <w:sz w:val="20"/>
              </w:rPr>
            </w:pPr>
            <w:r>
              <w:rPr>
                <w:sz w:val="20"/>
              </w:rPr>
              <w:t>Dev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Fund</w:t>
            </w:r>
          </w:p>
        </w:tc>
        <w:tc>
          <w:tcPr>
            <w:tcW w:w="1357" w:type="dxa"/>
          </w:tcPr>
          <w:p>
            <w:pPr>
              <w:pStyle w:val="TableParagraph"/>
              <w:spacing w:before="133"/>
              <w:ind w:left="331" w:right="320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525" w:type="dxa"/>
          </w:tcPr>
          <w:p>
            <w:pPr>
              <w:pStyle w:val="TableParagraph"/>
              <w:spacing w:before="133"/>
              <w:ind w:left="111"/>
              <w:rPr>
                <w:sz w:val="20"/>
              </w:rPr>
            </w:pPr>
            <w:r>
              <w:rPr>
                <w:sz w:val="20"/>
              </w:rPr>
              <w:t>Remarks</w:t>
            </w:r>
          </w:p>
        </w:tc>
      </w:tr>
      <w:tr>
        <w:trPr>
          <w:trHeight w:val="508" w:hRule="atLeast"/>
        </w:trPr>
        <w:tc>
          <w:tcPr>
            <w:tcW w:w="842" w:type="dxa"/>
          </w:tcPr>
          <w:p>
            <w:pPr>
              <w:pStyle w:val="TableParagraph"/>
              <w:spacing w:before="133"/>
              <w:ind w:left="107"/>
              <w:rPr>
                <w:sz w:val="20"/>
              </w:rPr>
            </w:pPr>
            <w:r>
              <w:rPr>
                <w:sz w:val="20"/>
              </w:rPr>
              <w:t>186</w:t>
            </w:r>
          </w:p>
        </w:tc>
        <w:tc>
          <w:tcPr>
            <w:tcW w:w="3221" w:type="dxa"/>
          </w:tcPr>
          <w:p>
            <w:pPr>
              <w:pStyle w:val="TableParagraph"/>
              <w:spacing w:line="240" w:lineRule="atLeast" w:before="5"/>
              <w:ind w:left="108" w:right="243"/>
              <w:rPr>
                <w:sz w:val="20"/>
              </w:rPr>
            </w:pPr>
            <w:r>
              <w:rPr>
                <w:sz w:val="20"/>
              </w:rPr>
              <w:t>BDM College of Pharmacy, VPO-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Chhuchhakwas,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Jhajjar</w:t>
            </w:r>
          </w:p>
        </w:tc>
        <w:tc>
          <w:tcPr>
            <w:tcW w:w="921" w:type="dxa"/>
          </w:tcPr>
          <w:p>
            <w:pPr>
              <w:pStyle w:val="TableParagraph"/>
              <w:spacing w:before="133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20570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33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1357" w:type="dxa"/>
          </w:tcPr>
          <w:p>
            <w:pPr>
              <w:pStyle w:val="TableParagraph"/>
              <w:spacing w:before="133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187</w:t>
            </w:r>
          </w:p>
        </w:tc>
        <w:tc>
          <w:tcPr>
            <w:tcW w:w="3221" w:type="dxa"/>
          </w:tcPr>
          <w:p>
            <w:pPr>
              <w:pStyle w:val="TableParagraph"/>
              <w:spacing w:before="20"/>
              <w:ind w:left="108" w:right="364"/>
              <w:rPr>
                <w:sz w:val="20"/>
              </w:rPr>
            </w:pPr>
            <w:r>
              <w:rPr>
                <w:sz w:val="20"/>
              </w:rPr>
              <w:t>Jeevan Jyoti Pharmacy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Medical Science, Vill.-Chhajju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Nagar,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Tehsil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District-Palwal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20570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188</w:t>
            </w:r>
          </w:p>
        </w:tc>
        <w:tc>
          <w:tcPr>
            <w:tcW w:w="3221" w:type="dxa"/>
          </w:tcPr>
          <w:p>
            <w:pPr>
              <w:pStyle w:val="TableParagraph"/>
              <w:spacing w:before="20"/>
              <w:ind w:left="108" w:right="454"/>
              <w:rPr>
                <w:sz w:val="20"/>
              </w:rPr>
            </w:pPr>
            <w:r>
              <w:rPr>
                <w:sz w:val="20"/>
              </w:rPr>
              <w:t>Mahender Singh College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Pharmacy, Saloti Road,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VPO-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Deeghot,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Tehsil-Hodal,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Palwal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20570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66" w:hRule="atLeast"/>
        </w:trPr>
        <w:tc>
          <w:tcPr>
            <w:tcW w:w="842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189</w:t>
            </w:r>
          </w:p>
        </w:tc>
        <w:tc>
          <w:tcPr>
            <w:tcW w:w="3221" w:type="dxa"/>
          </w:tcPr>
          <w:p>
            <w:pPr>
              <w:pStyle w:val="TableParagraph"/>
              <w:ind w:left="108" w:right="339"/>
              <w:rPr>
                <w:sz w:val="20"/>
              </w:rPr>
            </w:pPr>
            <w:r>
              <w:rPr>
                <w:sz w:val="20"/>
              </w:rPr>
              <w:t>RS Memorial College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Pharmacy, VPO-Buana Lakhu,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Shahpur-Ganour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Israna,</w:t>
            </w:r>
          </w:p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Panipat</w:t>
            </w:r>
          </w:p>
        </w:tc>
        <w:tc>
          <w:tcPr>
            <w:tcW w:w="921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20570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1357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2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190</w:t>
            </w:r>
          </w:p>
        </w:tc>
        <w:tc>
          <w:tcPr>
            <w:tcW w:w="3221" w:type="dxa"/>
          </w:tcPr>
          <w:p>
            <w:pPr>
              <w:pStyle w:val="TableParagraph"/>
              <w:spacing w:before="18"/>
              <w:ind w:left="108" w:right="559"/>
              <w:rPr>
                <w:sz w:val="20"/>
              </w:rPr>
            </w:pPr>
            <w:r>
              <w:rPr>
                <w:sz w:val="20"/>
              </w:rPr>
              <w:t>Geeta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Village Naultha, NH-71A,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Panipat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20570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191</w:t>
            </w:r>
          </w:p>
        </w:tc>
        <w:tc>
          <w:tcPr>
            <w:tcW w:w="3221" w:type="dxa"/>
          </w:tcPr>
          <w:p>
            <w:pPr>
              <w:pStyle w:val="TableParagraph"/>
              <w:spacing w:before="20"/>
              <w:ind w:left="108" w:right="496"/>
              <w:rPr>
                <w:sz w:val="20"/>
              </w:rPr>
            </w:pPr>
            <w:r>
              <w:rPr>
                <w:sz w:val="20"/>
              </w:rPr>
              <w:t>Deshraj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Sisar Khas, Tehsil-Meham,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Rohtak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20570</w:t>
            </w:r>
          </w:p>
        </w:tc>
        <w:tc>
          <w:tcPr>
            <w:tcW w:w="1550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1357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22" w:hRule="atLeast"/>
        </w:trPr>
        <w:tc>
          <w:tcPr>
            <w:tcW w:w="842" w:type="dxa"/>
          </w:tcPr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192</w:t>
            </w:r>
          </w:p>
        </w:tc>
        <w:tc>
          <w:tcPr>
            <w:tcW w:w="3221" w:type="dxa"/>
          </w:tcPr>
          <w:p>
            <w:pPr>
              <w:pStyle w:val="TableParagraph"/>
              <w:spacing w:before="27"/>
              <w:ind w:left="108" w:right="194"/>
              <w:rPr>
                <w:sz w:val="20"/>
              </w:rPr>
            </w:pPr>
            <w:r>
              <w:rPr>
                <w:sz w:val="20"/>
              </w:rPr>
              <w:t>Vaish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Pharmaceutical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Education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Research,</w:t>
            </w:r>
          </w:p>
          <w:p>
            <w:pPr>
              <w:pStyle w:val="TableParagraph"/>
              <w:spacing w:before="1"/>
              <w:ind w:left="108" w:right="487"/>
              <w:rPr>
                <w:sz w:val="20"/>
              </w:rPr>
            </w:pPr>
            <w:r>
              <w:rPr>
                <w:sz w:val="20"/>
              </w:rPr>
              <w:t>Behind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Railway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Station,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Vaish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Education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Complex,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Rohtak</w:t>
            </w:r>
          </w:p>
        </w:tc>
        <w:tc>
          <w:tcPr>
            <w:tcW w:w="921" w:type="dxa"/>
          </w:tcPr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20570</w:t>
            </w:r>
          </w:p>
        </w:tc>
        <w:tc>
          <w:tcPr>
            <w:tcW w:w="1550" w:type="dxa"/>
          </w:tcPr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1357" w:type="dxa"/>
          </w:tcPr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2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193</w:t>
            </w:r>
          </w:p>
        </w:tc>
        <w:tc>
          <w:tcPr>
            <w:tcW w:w="3221" w:type="dxa"/>
          </w:tcPr>
          <w:p>
            <w:pPr>
              <w:pStyle w:val="TableParagraph"/>
              <w:spacing w:before="18"/>
              <w:ind w:left="108" w:right="643"/>
              <w:rPr>
                <w:sz w:val="20"/>
              </w:rPr>
            </w:pPr>
            <w:r>
              <w:rPr>
                <w:sz w:val="20"/>
              </w:rPr>
              <w:t>Rao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Khem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Chand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Pharmacy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College, Bohatwas Ahir,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Rewari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20570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194</w:t>
            </w:r>
          </w:p>
        </w:tc>
        <w:tc>
          <w:tcPr>
            <w:tcW w:w="3221" w:type="dxa"/>
          </w:tcPr>
          <w:p>
            <w:pPr>
              <w:pStyle w:val="TableParagraph"/>
              <w:spacing w:before="20"/>
              <w:ind w:left="108" w:right="307"/>
              <w:rPr>
                <w:sz w:val="20"/>
              </w:rPr>
            </w:pPr>
            <w:r>
              <w:rPr>
                <w:sz w:val="20"/>
              </w:rPr>
              <w:t>Maa Saraswati College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VPO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Bhawdin,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Sirsa-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125055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20570</w:t>
            </w:r>
          </w:p>
        </w:tc>
        <w:tc>
          <w:tcPr>
            <w:tcW w:w="1550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1357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10" w:hRule="atLeast"/>
        </w:trPr>
        <w:tc>
          <w:tcPr>
            <w:tcW w:w="842" w:type="dxa"/>
          </w:tcPr>
          <w:p>
            <w:pPr>
              <w:pStyle w:val="TableParagraph"/>
              <w:spacing w:before="133"/>
              <w:ind w:left="107"/>
              <w:rPr>
                <w:sz w:val="20"/>
              </w:rPr>
            </w:pPr>
            <w:r>
              <w:rPr>
                <w:sz w:val="20"/>
              </w:rPr>
              <w:t>195</w:t>
            </w:r>
          </w:p>
        </w:tc>
        <w:tc>
          <w:tcPr>
            <w:tcW w:w="3221" w:type="dxa"/>
          </w:tcPr>
          <w:p>
            <w:pPr>
              <w:pStyle w:val="TableParagraph"/>
              <w:spacing w:line="240" w:lineRule="atLeast" w:before="8"/>
              <w:ind w:left="108" w:right="148"/>
              <w:rPr>
                <w:sz w:val="20"/>
              </w:rPr>
            </w:pPr>
            <w:r>
              <w:rPr>
                <w:sz w:val="20"/>
              </w:rPr>
              <w:t>Puran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Murti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Kami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Sonepat</w:t>
            </w:r>
          </w:p>
        </w:tc>
        <w:tc>
          <w:tcPr>
            <w:tcW w:w="921" w:type="dxa"/>
          </w:tcPr>
          <w:p>
            <w:pPr>
              <w:pStyle w:val="TableParagraph"/>
              <w:spacing w:before="133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20570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33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1357" w:type="dxa"/>
          </w:tcPr>
          <w:p>
            <w:pPr>
              <w:pStyle w:val="TableParagraph"/>
              <w:spacing w:before="133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81.283005pt;margin-top:188.269958pt;width:450.2pt;height:433.85pt;mso-position-horizontal-relative:page;mso-position-vertical-relative:page;z-index:-27083264" coordorigin="1626,3765" coordsize="9004,8677" path="m3650,12318l3650,12311,3645,12297,3639,12290,2253,10904,2557,10600,2560,10595,2561,10587,2560,10580,2559,10571,2554,10562,2550,10553,2542,10541,2514,10510,2493,10487,2481,10476,2449,10447,2440,10440,2432,10434,2424,10428,2416,10424,2406,10419,2398,10417,2391,10417,2383,10417,2378,10420,1629,11169,1626,11175,1626,11182,1626,11190,1628,11197,1633,11207,1637,11214,1643,11223,1649,11231,1665,11251,1674,11261,1684,11273,1707,11296,1718,11306,1729,11315,1739,11322,1751,11333,1762,11341,1771,11344,1781,11349,1788,11352,1796,11351,1803,11352,1808,11349,2112,11045,3498,12431,3505,12436,3520,12442,3527,12442,3535,12439,3544,12437,3566,12425,3583,12411,3592,12403,3602,12394,3612,12383,3620,12374,3628,12365,3634,12357,3641,12345,3645,12336,3647,12327,3650,12318xm4718,11253l4718,11246,4716,11238,4707,11220,4702,11212,4696,11203,4689,11194,4663,11165,4652,11154,4629,11132,4597,11103,4576,11092,4567,11089,4559,11087,4552,11087,4544,11087,4539,11090,4113,11516,3543,10947,3905,10586,3908,10580,3908,10572,3909,10567,3907,10559,3900,10541,3893,10531,3866,10500,3846,10479,3823,10458,3792,10430,3780,10422,3763,10415,3754,10412,3747,10411,3739,10412,3734,10415,3372,10776,2873,10277,3294,9856,3297,9851,3297,9843,3296,9836,3294,9829,3289,9819,3285,9810,3277,9799,3268,9786,3251,9767,3231,9746,3208,9724,3188,9706,3175,9696,3165,9690,3145,9680,3138,9677,3131,9677,3123,9677,3118,9680,2608,10190,2600,10200,2594,10213,2591,10227,2591,10244,2596,10263,2605,10283,2621,10305,2642,10329,4061,11748,4084,11769,4106,11784,4126,11793,4144,11797,4162,11797,4177,11795,4189,11789,4200,11781,4715,11266,4718,11261,4718,11253xm5739,10222l5737,10209,5736,10199,5733,10188,5729,10177,5724,10166,5718,10154,5709,10142,5699,10130,5688,10118,4213,8644,4208,8640,4193,8635,4184,8634,4175,8635,4166,8637,4156,8642,4145,8650,4129,8663,4119,8672,4110,8680,4100,8691,4092,8700,4084,8709,4070,8728,4065,8738,4061,8757,4063,8765,4068,8780,4072,8785,5040,9754,5144,9856,5248,9958,5348,10057,5347,10058,5231,10000,5193,9981,5077,9924,4998,9885,4876,9825,4707,9746,4488,9642,3977,9402,3734,9286,3711,9275,3689,9266,3669,9259,3652,9254,3635,9249,3619,9247,3605,9245,3591,9246,3579,9248,3566,9251,3555,9255,3544,9262,3532,9270,3519,9279,3507,9291,3438,9360,3428,9372,3422,9386,3419,9403,3419,9421,3423,9441,3432,9463,3448,9486,3470,9510,4944,10985,4950,10989,4957,10991,4966,10995,4973,10995,4981,10992,4990,10991,5011,10979,5028,10966,5037,10958,5047,10948,5057,10938,5066,10928,5080,10911,5086,10900,5091,10891,5092,10881,5096,10873,5096,10865,5092,10856,5090,10849,5086,10843,4028,9785,3935,9694,3752,9516,3754,9514,3801,9539,3850,9565,3900,9590,4001,9641,4051,9665,4100,9689,4365,9815,5162,10189,5379,10292,5410,10306,5439,10319,5466,10329,5490,10338,5512,10346,5532,10351,5551,10355,5567,10357,5583,10358,5598,10357,5612,10354,5623,10350,5635,10345,5647,10338,5658,10329,5669,10319,5724,10264,5730,10256,5737,10234,5739,10222xm6383,9585l6383,9578,6378,9564,6372,9557,4986,8171,5290,7867,5293,7862,5294,7854,5293,7847,5292,7838,5287,7829,5283,7820,5275,7808,5247,7777,5226,7754,5203,7733,5182,7714,5173,7707,5165,7701,5157,7695,5149,7691,5139,7686,5131,7684,5124,7684,5116,7684,5111,7687,4362,8436,4359,8442,4359,8449,4359,8457,4361,8464,4366,8474,4370,8481,4376,8490,4382,8498,4398,8518,4407,8528,4417,8540,4440,8563,4452,8573,4462,8582,4472,8589,4484,8600,4495,8608,4504,8611,4514,8616,4521,8619,4529,8618,4536,8619,4541,8616,4845,8312,6231,9698,6238,9703,6253,9708,6260,9709,6268,9705,6277,9704,6299,9692,6316,9678,6325,9670,6335,9661,6345,9650,6353,9641,6367,9624,6374,9612,6378,9603,6380,9594,6383,9585xm7674,8306l7672,8296,7670,8286,7664,8275,7653,8264,7643,8256,7632,8248,7618,8238,7603,8228,7428,8120,6818,7749,6818,7989,6448,8359,6378,8247,5882,7452,5838,7383,5839,7382,6818,7989,6818,7749,6215,7382,5767,7107,5756,7101,5745,7095,5735,7093,5724,7091,5716,7092,5705,7096,5696,7099,5688,7104,5679,7109,5669,7116,5659,7125,5648,7135,5637,7146,5613,7171,5602,7181,5593,7191,5585,7200,5576,7212,5569,7224,5566,7234,5563,7245,5561,7254,5564,7263,5566,7273,5571,7283,5577,7294,5702,7498,6159,8248,6365,8587,6698,9130,6709,9146,6718,9159,6726,9170,6735,9180,6745,9191,6756,9198,6766,9200,6777,9202,6787,9199,6800,9191,6809,9184,6819,9175,6830,9165,6841,9154,6852,9143,6862,9132,6870,9123,6877,9114,6884,9104,6889,9094,6890,9083,6891,9075,6892,9067,6888,9058,6886,9051,6882,9042,6876,9033,6792,8899,6623,8630,6581,8563,6785,8359,7024,8120,7503,8416,7513,8422,7521,8425,7536,8430,7543,8430,7551,8427,7560,8426,7570,8421,7582,8411,7590,8404,7600,8395,7611,8385,7623,8372,7635,8360,7646,8349,7654,8338,7662,8329,7671,8318,7674,8306xm8180,7788l8180,7781,8175,7767,8170,7760,6784,6374,7087,6070,7090,6064,7091,6057,7090,6050,7089,6041,7084,6032,7080,6023,7072,6011,7044,5980,7023,5957,7011,5946,6989,5926,6970,5910,6962,5903,6954,5898,6946,5894,6936,5889,6928,5887,6921,5887,6913,5887,6908,5890,6159,6639,6156,6645,6156,6652,6156,6660,6158,6667,6163,6677,6167,6684,6173,6693,6179,6701,6195,6720,6204,6731,6214,6742,6226,6754,6237,6766,6249,6776,6259,6785,6269,6792,6281,6803,6292,6811,6301,6814,6311,6819,6318,6822,6326,6821,6333,6822,6338,6819,6642,6515,8028,7901,8035,7906,8050,7911,8057,7912,8065,7908,8075,7907,8096,7895,8104,7889,8113,7881,8122,7873,8132,7864,8142,7853,8150,7844,8164,7827,8171,7815,8175,7806,8177,7797,8180,7788xm8803,7165l8803,7158,8798,7143,8793,7136,8787,7130,7253,5597,7246,5591,7231,5586,7224,5586,7215,5588,7207,5591,7198,5596,7186,5602,7169,5616,7159,5624,7149,5634,7140,5643,7132,5652,7119,5669,7113,5680,7108,5690,7104,5698,7102,5708,7102,5716,7107,5730,7111,5738,8651,7278,8658,7283,8673,7288,8680,7289,8688,7285,8698,7283,8719,7272,8736,7258,8745,7250,8755,7240,8765,7230,8774,7220,8787,7203,8794,7192,8798,7183,8800,7173,8803,7165xm9511,6453l9506,6433,9502,6423,9495,6412,9411,6277,8364,4586,8345,4556,8336,4544,8328,4533,8318,4522,8309,4516,8300,4513,8290,4511,8279,4514,8267,4521,8248,4537,8236,4547,8224,4559,8212,4571,8193,4591,8186,4600,8177,4611,8172,4621,8170,4630,8168,4640,8168,4647,8176,4664,8181,4673,8188,4683,8276,4819,9228,6317,9227,6318,9091,6231,7583,5284,7564,5274,7555,5270,7548,5267,7540,5268,7523,5270,7514,5274,7495,5289,7486,5297,7465,5318,7452,5332,7441,5344,7423,5365,7414,5377,7409,5389,7412,5411,7416,5421,7438,5440,7449,5449,7463,5458,7479,5469,7614,5553,9306,6599,9321,6608,9327,6609,9334,6613,9340,6614,9354,6614,9361,6613,9367,6609,9373,6607,9382,6604,9389,6599,9397,6593,9417,6579,9470,6525,9480,6515,9497,6494,9503,6483,9509,6462,9511,6453xm10630,5341l10629,5334,10628,5326,10619,5309,10613,5300,10607,5291,10600,5282,10584,5264,10564,5243,10540,5220,10508,5192,10487,5181,10479,5177,10471,5176,10464,5175,10456,5176,10450,5179,10024,5605,9455,5036,9816,4674,9819,4669,9819,4661,9820,4655,9819,4647,9811,4630,9804,4620,9794,4608,9768,4579,9757,4568,9735,4546,9703,4519,9692,4511,9675,4503,9665,4500,9658,4500,9650,4500,9645,4503,9284,4865,8784,4365,9205,3945,9208,3939,9208,3931,9208,3925,9206,3917,9200,3907,9197,3899,9189,3887,9179,3875,9163,3856,9143,3835,9119,3813,9099,3795,9087,3785,9076,3778,9057,3768,9049,3766,9042,3765,9034,3766,9029,3769,8520,4278,8511,4289,8506,4301,8503,4316,8503,4332,8507,4352,8517,4372,8532,4394,8553,4417,9972,5836,9995,5857,10017,5873,10037,5882,10056,5885,10073,5886,10088,5883,10101,5878,10111,5870,10626,5355,10629,5349,10630,5341xe" filled="true" fillcolor="#c0c0c0" stroked="false">
            <v:path arrowok="t"/>
            <v:fill opacity="32896f"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35" w:top="1240" w:bottom="820" w:left="1180" w:right="160"/>
        </w:sectPr>
      </w:pPr>
    </w:p>
    <w:tbl>
      <w:tblPr>
        <w:tblW w:w="0" w:type="auto"/>
        <w:jc w:val="left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2"/>
        <w:gridCol w:w="3221"/>
        <w:gridCol w:w="921"/>
        <w:gridCol w:w="1550"/>
        <w:gridCol w:w="1357"/>
        <w:gridCol w:w="1525"/>
      </w:tblGrid>
      <w:tr>
        <w:trPr>
          <w:trHeight w:val="765" w:hRule="atLeast"/>
        </w:trPr>
        <w:tc>
          <w:tcPr>
            <w:tcW w:w="842" w:type="dxa"/>
            <w:tcBorders>
              <w:top w:val="nil"/>
            </w:tcBorders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196</w:t>
            </w:r>
          </w:p>
        </w:tc>
        <w:tc>
          <w:tcPr>
            <w:tcW w:w="3221" w:type="dxa"/>
            <w:tcBorders>
              <w:top w:val="nil"/>
            </w:tcBorders>
          </w:tcPr>
          <w:p>
            <w:pPr>
              <w:pStyle w:val="TableParagraph"/>
              <w:spacing w:before="18"/>
              <w:ind w:left="108" w:right="218"/>
              <w:rPr>
                <w:sz w:val="20"/>
              </w:rPr>
            </w:pPr>
            <w:r>
              <w:rPr>
                <w:sz w:val="20"/>
              </w:rPr>
              <w:t>IITM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49TH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Miles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Stone,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Karnal</w:t>
            </w:r>
          </w:p>
          <w:p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Road,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NH-44,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Murthal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Sonipat</w:t>
            </w:r>
          </w:p>
        </w:tc>
        <w:tc>
          <w:tcPr>
            <w:tcW w:w="921" w:type="dxa"/>
            <w:tcBorders>
              <w:top w:val="nil"/>
            </w:tcBorders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20570</w:t>
            </w:r>
          </w:p>
        </w:tc>
        <w:tc>
          <w:tcPr>
            <w:tcW w:w="1550" w:type="dxa"/>
            <w:tcBorders>
              <w:top w:val="nil"/>
            </w:tcBorders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1357" w:type="dxa"/>
            <w:tcBorders>
              <w:top w:val="nil"/>
            </w:tcBorders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197</w:t>
            </w:r>
          </w:p>
        </w:tc>
        <w:tc>
          <w:tcPr>
            <w:tcW w:w="3221" w:type="dxa"/>
          </w:tcPr>
          <w:p>
            <w:pPr>
              <w:pStyle w:val="TableParagraph"/>
              <w:spacing w:before="18"/>
              <w:ind w:left="108" w:right="244"/>
              <w:rPr>
                <w:sz w:val="20"/>
              </w:rPr>
            </w:pPr>
            <w:r>
              <w:rPr>
                <w:sz w:val="20"/>
              </w:rPr>
              <w:t>DBM College of Pharmacy, VPO-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Madina,</w:t>
            </w:r>
            <w:r>
              <w:rPr>
                <w:spacing w:val="62"/>
                <w:sz w:val="20"/>
              </w:rPr>
              <w:t> </w:t>
            </w:r>
            <w:r>
              <w:rPr>
                <w:sz w:val="20"/>
              </w:rPr>
              <w:t>Tehsil-Gohana,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Sonepat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20570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198</w:t>
            </w:r>
          </w:p>
        </w:tc>
        <w:tc>
          <w:tcPr>
            <w:tcW w:w="3221" w:type="dxa"/>
          </w:tcPr>
          <w:p>
            <w:pPr>
              <w:pStyle w:val="TableParagraph"/>
              <w:spacing w:before="18"/>
              <w:ind w:left="108" w:right="398"/>
              <w:rPr>
                <w:sz w:val="20"/>
              </w:rPr>
            </w:pPr>
            <w:r>
              <w:rPr>
                <w:sz w:val="20"/>
              </w:rPr>
              <w:t>Ganpati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Bilaspur, Chhachhrauli Road,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Jagadhri,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YamunaNagar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20570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19" w:hRule="atLeast"/>
        </w:trPr>
        <w:tc>
          <w:tcPr>
            <w:tcW w:w="842" w:type="dxa"/>
          </w:tcPr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199</w:t>
            </w:r>
          </w:p>
        </w:tc>
        <w:tc>
          <w:tcPr>
            <w:tcW w:w="3221" w:type="dxa"/>
          </w:tcPr>
          <w:p>
            <w:pPr>
              <w:pStyle w:val="TableParagraph"/>
              <w:spacing w:before="25"/>
              <w:ind w:left="108" w:right="118"/>
              <w:rPr>
                <w:sz w:val="20"/>
              </w:rPr>
            </w:pPr>
            <w:r>
              <w:rPr>
                <w:sz w:val="20"/>
              </w:rPr>
              <w:t>Guru Gobind Singh College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City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Centre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Guru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Nanak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Khalsa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College,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YamunaNagar</w:t>
            </w:r>
          </w:p>
        </w:tc>
        <w:tc>
          <w:tcPr>
            <w:tcW w:w="921" w:type="dxa"/>
          </w:tcPr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20570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1357" w:type="dxa"/>
          </w:tcPr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3221" w:type="dxa"/>
          </w:tcPr>
          <w:p>
            <w:pPr>
              <w:pStyle w:val="TableParagraph"/>
              <w:spacing w:before="18"/>
              <w:ind w:left="108" w:right="109"/>
              <w:rPr>
                <w:sz w:val="20"/>
              </w:rPr>
            </w:pPr>
            <w:r>
              <w:rPr>
                <w:sz w:val="20"/>
              </w:rPr>
              <w:t>DK Pharma College, Village-Dhani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Thetharbad,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P.O.</w:t>
            </w:r>
          </w:p>
          <w:p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Nimoth,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Rewari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20570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201</w:t>
            </w:r>
          </w:p>
        </w:tc>
        <w:tc>
          <w:tcPr>
            <w:tcW w:w="3221" w:type="dxa"/>
          </w:tcPr>
          <w:p>
            <w:pPr>
              <w:pStyle w:val="TableParagraph"/>
              <w:spacing w:before="18"/>
              <w:ind w:left="108" w:right="408"/>
              <w:rPr>
                <w:sz w:val="20"/>
              </w:rPr>
            </w:pPr>
            <w:r>
              <w:rPr>
                <w:sz w:val="20"/>
              </w:rPr>
              <w:t>Doon Valley Institute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Pharmacy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Medicine,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Outside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Jundla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Gate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Karnal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20570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08" w:hRule="atLeast"/>
        </w:trPr>
        <w:tc>
          <w:tcPr>
            <w:tcW w:w="842" w:type="dxa"/>
          </w:tcPr>
          <w:p>
            <w:pPr>
              <w:pStyle w:val="TableParagraph"/>
              <w:spacing w:before="133"/>
              <w:ind w:left="107"/>
              <w:rPr>
                <w:sz w:val="20"/>
              </w:rPr>
            </w:pPr>
            <w:r>
              <w:rPr>
                <w:sz w:val="20"/>
              </w:rPr>
              <w:t>202</w:t>
            </w:r>
          </w:p>
        </w:tc>
        <w:tc>
          <w:tcPr>
            <w:tcW w:w="3221" w:type="dxa"/>
          </w:tcPr>
          <w:p>
            <w:pPr>
              <w:pStyle w:val="TableParagraph"/>
              <w:spacing w:line="240" w:lineRule="atLeast" w:before="5"/>
              <w:ind w:left="108" w:right="138"/>
              <w:rPr>
                <w:sz w:val="20"/>
              </w:rPr>
            </w:pPr>
            <w:r>
              <w:rPr>
                <w:sz w:val="20"/>
              </w:rPr>
              <w:t>AIT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Kanina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Gahara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Road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Kanina,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Mahendergarh</w:t>
            </w:r>
          </w:p>
        </w:tc>
        <w:tc>
          <w:tcPr>
            <w:tcW w:w="921" w:type="dxa"/>
          </w:tcPr>
          <w:p>
            <w:pPr>
              <w:pStyle w:val="TableParagraph"/>
              <w:spacing w:before="133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20570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33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1357" w:type="dxa"/>
          </w:tcPr>
          <w:p>
            <w:pPr>
              <w:pStyle w:val="TableParagraph"/>
              <w:spacing w:before="133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203</w:t>
            </w:r>
          </w:p>
        </w:tc>
        <w:tc>
          <w:tcPr>
            <w:tcW w:w="3221" w:type="dxa"/>
          </w:tcPr>
          <w:p>
            <w:pPr>
              <w:pStyle w:val="TableParagraph"/>
              <w:spacing w:before="20"/>
              <w:ind w:left="108" w:right="355"/>
              <w:rPr>
                <w:sz w:val="20"/>
              </w:rPr>
            </w:pPr>
            <w:r>
              <w:rPr>
                <w:sz w:val="20"/>
              </w:rPr>
              <w:t>Vigya College Of Pharmacy,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Dhani,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Akberpur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Chungi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No. 7,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Bhiwani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20570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66" w:hRule="atLeast"/>
        </w:trPr>
        <w:tc>
          <w:tcPr>
            <w:tcW w:w="842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204</w:t>
            </w:r>
          </w:p>
        </w:tc>
        <w:tc>
          <w:tcPr>
            <w:tcW w:w="3221" w:type="dxa"/>
          </w:tcPr>
          <w:p>
            <w:pPr>
              <w:pStyle w:val="TableParagraph"/>
              <w:ind w:left="108" w:right="302"/>
              <w:rPr>
                <w:sz w:val="20"/>
              </w:rPr>
            </w:pPr>
            <w:r>
              <w:rPr>
                <w:sz w:val="20"/>
              </w:rPr>
              <w:t>Panipat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Engineering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&amp; Technology, Vill.-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Pattikalyana,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Samalkha,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Distt.</w:t>
            </w:r>
          </w:p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Panipat</w:t>
            </w:r>
          </w:p>
        </w:tc>
        <w:tc>
          <w:tcPr>
            <w:tcW w:w="921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20570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1357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205</w:t>
            </w:r>
          </w:p>
        </w:tc>
        <w:tc>
          <w:tcPr>
            <w:tcW w:w="3221" w:type="dxa"/>
          </w:tcPr>
          <w:p>
            <w:pPr>
              <w:pStyle w:val="TableParagraph"/>
              <w:spacing w:before="18"/>
              <w:ind w:left="108" w:right="376"/>
              <w:rPr>
                <w:sz w:val="20"/>
              </w:rPr>
            </w:pPr>
            <w:r>
              <w:rPr>
                <w:sz w:val="20"/>
              </w:rPr>
              <w:t>R.P Educational Trust Group of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Institutions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G.T.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Bastara,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Distt.-Karnal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20570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2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206</w:t>
            </w:r>
          </w:p>
        </w:tc>
        <w:tc>
          <w:tcPr>
            <w:tcW w:w="3221" w:type="dxa"/>
          </w:tcPr>
          <w:p>
            <w:pPr>
              <w:pStyle w:val="TableParagraph"/>
              <w:spacing w:before="18"/>
              <w:ind w:left="108" w:right="702"/>
              <w:rPr>
                <w:sz w:val="20"/>
              </w:rPr>
            </w:pPr>
            <w:r>
              <w:rPr>
                <w:sz w:val="20"/>
              </w:rPr>
              <w:t>ICL Institute Of Technical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Education,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Vill.-Sountli,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Po-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Shahzadpur,Distt.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Ambala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20570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207</w:t>
            </w:r>
          </w:p>
        </w:tc>
        <w:tc>
          <w:tcPr>
            <w:tcW w:w="3221" w:type="dxa"/>
          </w:tcPr>
          <w:p>
            <w:pPr>
              <w:pStyle w:val="TableParagraph"/>
              <w:spacing w:before="20"/>
              <w:ind w:left="108" w:right="129"/>
              <w:rPr>
                <w:sz w:val="20"/>
              </w:rPr>
            </w:pPr>
            <w:r>
              <w:rPr>
                <w:sz w:val="20"/>
              </w:rPr>
              <w:t>Guru Nanak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Institute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Technology,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Hema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Majra,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Village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Sohana,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Ambala</w:t>
            </w:r>
          </w:p>
        </w:tc>
        <w:tc>
          <w:tcPr>
            <w:tcW w:w="921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20570</w:t>
            </w:r>
          </w:p>
        </w:tc>
        <w:tc>
          <w:tcPr>
            <w:tcW w:w="1550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1357" w:type="dxa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10" w:hRule="atLeast"/>
        </w:trPr>
        <w:tc>
          <w:tcPr>
            <w:tcW w:w="842" w:type="dxa"/>
          </w:tcPr>
          <w:p>
            <w:pPr>
              <w:pStyle w:val="TableParagraph"/>
              <w:spacing w:before="133"/>
              <w:ind w:left="107"/>
              <w:rPr>
                <w:sz w:val="20"/>
              </w:rPr>
            </w:pPr>
            <w:r>
              <w:rPr>
                <w:sz w:val="20"/>
              </w:rPr>
              <w:t>208</w:t>
            </w:r>
          </w:p>
        </w:tc>
        <w:tc>
          <w:tcPr>
            <w:tcW w:w="3221" w:type="dxa"/>
          </w:tcPr>
          <w:p>
            <w:pPr>
              <w:pStyle w:val="TableParagraph"/>
              <w:spacing w:line="240" w:lineRule="atLeast" w:before="8"/>
              <w:ind w:left="108" w:right="499"/>
              <w:rPr>
                <w:sz w:val="20"/>
              </w:rPr>
            </w:pPr>
            <w:r>
              <w:rPr>
                <w:sz w:val="20"/>
              </w:rPr>
              <w:t>Manav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Village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Jevra,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Hisar</w:t>
            </w:r>
          </w:p>
        </w:tc>
        <w:tc>
          <w:tcPr>
            <w:tcW w:w="921" w:type="dxa"/>
          </w:tcPr>
          <w:p>
            <w:pPr>
              <w:pStyle w:val="TableParagraph"/>
              <w:spacing w:before="133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20570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33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1357" w:type="dxa"/>
          </w:tcPr>
          <w:p>
            <w:pPr>
              <w:pStyle w:val="TableParagraph"/>
              <w:spacing w:before="133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842" w:type="dxa"/>
          </w:tcPr>
          <w:p>
            <w:pPr>
              <w:pStyle w:val="TableParagraph"/>
              <w:spacing w:line="228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S.No</w:t>
            </w:r>
          </w:p>
        </w:tc>
        <w:tc>
          <w:tcPr>
            <w:tcW w:w="3221" w:type="dxa"/>
          </w:tcPr>
          <w:p>
            <w:pPr>
              <w:pStyle w:val="TableParagraph"/>
              <w:spacing w:line="228" w:lineRule="exact" w:before="6"/>
              <w:ind w:left="108"/>
              <w:rPr>
                <w:sz w:val="20"/>
              </w:rPr>
            </w:pPr>
            <w:r>
              <w:rPr>
                <w:sz w:val="20"/>
              </w:rPr>
              <w:t>Institute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Name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Self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Financing)</w:t>
            </w:r>
          </w:p>
        </w:tc>
        <w:tc>
          <w:tcPr>
            <w:tcW w:w="3828" w:type="dxa"/>
            <w:gridSpan w:val="3"/>
          </w:tcPr>
          <w:p>
            <w:pPr>
              <w:pStyle w:val="TableParagraph"/>
              <w:spacing w:line="228" w:lineRule="exact" w:before="6"/>
              <w:ind w:left="1126"/>
              <w:rPr>
                <w:sz w:val="20"/>
              </w:rPr>
            </w:pPr>
            <w:r>
              <w:rPr>
                <w:sz w:val="20"/>
              </w:rPr>
              <w:t>Fee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Fixed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SFC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10" w:hRule="atLeast"/>
        </w:trPr>
        <w:tc>
          <w:tcPr>
            <w:tcW w:w="8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spacing w:line="240" w:lineRule="atLeast" w:before="8"/>
              <w:ind w:left="303" w:right="132" w:hanging="144"/>
              <w:rPr>
                <w:sz w:val="20"/>
              </w:rPr>
            </w:pPr>
            <w:r>
              <w:rPr>
                <w:spacing w:val="-1"/>
                <w:sz w:val="20"/>
              </w:rPr>
              <w:t>Tuition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Fee</w:t>
            </w:r>
          </w:p>
        </w:tc>
        <w:tc>
          <w:tcPr>
            <w:tcW w:w="1550" w:type="dxa"/>
          </w:tcPr>
          <w:p>
            <w:pPr>
              <w:pStyle w:val="TableParagraph"/>
              <w:spacing w:before="135"/>
              <w:ind w:left="284" w:right="274"/>
              <w:jc w:val="center"/>
              <w:rPr>
                <w:sz w:val="20"/>
              </w:rPr>
            </w:pPr>
            <w:r>
              <w:rPr>
                <w:sz w:val="20"/>
              </w:rPr>
              <w:t>Dev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Fund</w:t>
            </w:r>
          </w:p>
        </w:tc>
        <w:tc>
          <w:tcPr>
            <w:tcW w:w="1357" w:type="dxa"/>
          </w:tcPr>
          <w:p>
            <w:pPr>
              <w:pStyle w:val="TableParagraph"/>
              <w:spacing w:before="135"/>
              <w:ind w:left="331" w:right="320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525" w:type="dxa"/>
          </w:tcPr>
          <w:p>
            <w:pPr>
              <w:pStyle w:val="TableParagraph"/>
              <w:spacing w:before="135"/>
              <w:ind w:left="111"/>
              <w:rPr>
                <w:sz w:val="20"/>
              </w:rPr>
            </w:pPr>
            <w:r>
              <w:rPr>
                <w:sz w:val="20"/>
              </w:rPr>
              <w:t>Remarks</w:t>
            </w: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209</w:t>
            </w:r>
          </w:p>
        </w:tc>
        <w:tc>
          <w:tcPr>
            <w:tcW w:w="3221" w:type="dxa"/>
          </w:tcPr>
          <w:p>
            <w:pPr>
              <w:pStyle w:val="TableParagraph"/>
              <w:spacing w:before="21"/>
              <w:ind w:left="108" w:right="376"/>
              <w:rPr>
                <w:sz w:val="20"/>
              </w:rPr>
            </w:pPr>
            <w:r>
              <w:rPr>
                <w:sz w:val="20"/>
              </w:rPr>
              <w:t>Sat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Kabir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Ladrawan, Bahadurgarh,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Jhajjar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20570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10" w:hRule="atLeast"/>
        </w:trPr>
        <w:tc>
          <w:tcPr>
            <w:tcW w:w="842" w:type="dxa"/>
          </w:tcPr>
          <w:p>
            <w:pPr>
              <w:pStyle w:val="TableParagraph"/>
              <w:spacing w:before="133"/>
              <w:ind w:left="107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3221" w:type="dxa"/>
          </w:tcPr>
          <w:p>
            <w:pPr>
              <w:pStyle w:val="TableParagraph"/>
              <w:spacing w:line="240" w:lineRule="exact" w:before="10"/>
              <w:ind w:left="108" w:right="241"/>
              <w:rPr>
                <w:sz w:val="20"/>
              </w:rPr>
            </w:pPr>
            <w:r>
              <w:rPr>
                <w:sz w:val="20"/>
              </w:rPr>
              <w:t>World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Pharmaceutical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Sciences,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Girawar,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Jhajjar</w:t>
            </w:r>
          </w:p>
        </w:tc>
        <w:tc>
          <w:tcPr>
            <w:tcW w:w="921" w:type="dxa"/>
          </w:tcPr>
          <w:p>
            <w:pPr>
              <w:pStyle w:val="TableParagraph"/>
              <w:spacing w:before="133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20570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33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1357" w:type="dxa"/>
          </w:tcPr>
          <w:p>
            <w:pPr>
              <w:pStyle w:val="TableParagraph"/>
              <w:spacing w:before="133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08" w:hRule="atLeast"/>
        </w:trPr>
        <w:tc>
          <w:tcPr>
            <w:tcW w:w="842" w:type="dxa"/>
          </w:tcPr>
          <w:p>
            <w:pPr>
              <w:pStyle w:val="TableParagraph"/>
              <w:spacing w:before="133"/>
              <w:ind w:left="107"/>
              <w:rPr>
                <w:sz w:val="20"/>
              </w:rPr>
            </w:pPr>
            <w:r>
              <w:rPr>
                <w:sz w:val="20"/>
              </w:rPr>
              <w:t>211</w:t>
            </w:r>
          </w:p>
        </w:tc>
        <w:tc>
          <w:tcPr>
            <w:tcW w:w="3221" w:type="dxa"/>
          </w:tcPr>
          <w:p>
            <w:pPr>
              <w:pStyle w:val="TableParagraph"/>
              <w:spacing w:line="240" w:lineRule="exact" w:before="8"/>
              <w:ind w:left="108" w:right="309"/>
              <w:rPr>
                <w:sz w:val="20"/>
              </w:rPr>
            </w:pPr>
            <w:r>
              <w:rPr>
                <w:sz w:val="20"/>
              </w:rPr>
              <w:t>Shri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Ram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Indri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60"/>
                <w:sz w:val="20"/>
              </w:rPr>
              <w:t> </w:t>
            </w:r>
            <w:r>
              <w:rPr>
                <w:sz w:val="20"/>
              </w:rPr>
              <w:t>Ramba,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Karnal</w:t>
            </w:r>
          </w:p>
        </w:tc>
        <w:tc>
          <w:tcPr>
            <w:tcW w:w="921" w:type="dxa"/>
          </w:tcPr>
          <w:p>
            <w:pPr>
              <w:pStyle w:val="TableParagraph"/>
              <w:spacing w:before="133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20570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33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1357" w:type="dxa"/>
          </w:tcPr>
          <w:p>
            <w:pPr>
              <w:pStyle w:val="TableParagraph"/>
              <w:spacing w:before="133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4" w:hRule="atLeast"/>
        </w:trPr>
        <w:tc>
          <w:tcPr>
            <w:tcW w:w="842" w:type="dxa"/>
          </w:tcPr>
          <w:p>
            <w:pPr>
              <w:pStyle w:val="TableParagraph"/>
              <w:spacing w:before="121"/>
              <w:ind w:left="107"/>
              <w:rPr>
                <w:sz w:val="20"/>
              </w:rPr>
            </w:pPr>
            <w:r>
              <w:rPr>
                <w:sz w:val="20"/>
              </w:rPr>
              <w:t>212</w:t>
            </w:r>
          </w:p>
        </w:tc>
        <w:tc>
          <w:tcPr>
            <w:tcW w:w="3221" w:type="dxa"/>
          </w:tcPr>
          <w:p>
            <w:pPr>
              <w:pStyle w:val="TableParagraph"/>
              <w:spacing w:line="240" w:lineRule="exact"/>
              <w:ind w:left="108" w:right="252"/>
              <w:rPr>
                <w:sz w:val="20"/>
              </w:rPr>
            </w:pPr>
            <w:r>
              <w:rPr>
                <w:sz w:val="20"/>
              </w:rPr>
              <w:t>LR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Hathin,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Palwal</w:t>
            </w:r>
          </w:p>
        </w:tc>
        <w:tc>
          <w:tcPr>
            <w:tcW w:w="921" w:type="dxa"/>
          </w:tcPr>
          <w:p>
            <w:pPr>
              <w:pStyle w:val="TableParagraph"/>
              <w:spacing w:before="121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20570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21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1357" w:type="dxa"/>
          </w:tcPr>
          <w:p>
            <w:pPr>
              <w:pStyle w:val="TableParagraph"/>
              <w:spacing w:before="121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81.283005pt;margin-top:188.269958pt;width:450.2pt;height:433.85pt;mso-position-horizontal-relative:page;mso-position-vertical-relative:page;z-index:-27082752" coordorigin="1626,3765" coordsize="9004,8677" path="m3650,12318l3650,12311,3645,12297,3639,12290,2253,10904,2557,10600,2560,10595,2561,10587,2560,10580,2559,10571,2554,10562,2550,10553,2542,10541,2514,10510,2493,10487,2481,10476,2449,10447,2440,10440,2432,10434,2424,10428,2416,10424,2406,10419,2398,10417,2391,10417,2383,10417,2378,10420,1629,11169,1626,11175,1626,11182,1626,11190,1628,11197,1633,11207,1637,11214,1643,11223,1649,11231,1665,11251,1674,11261,1684,11273,1707,11296,1718,11306,1729,11315,1739,11322,1751,11333,1762,11341,1771,11344,1781,11349,1788,11352,1796,11351,1803,11352,1808,11349,2112,11045,3498,12431,3505,12436,3520,12442,3527,12442,3535,12439,3544,12437,3566,12425,3583,12411,3592,12403,3602,12394,3612,12383,3620,12374,3628,12365,3634,12357,3641,12345,3645,12336,3647,12327,3650,12318xm4718,11253l4718,11246,4716,11238,4707,11220,4702,11212,4696,11203,4689,11194,4663,11165,4652,11154,4629,11132,4597,11103,4576,11092,4567,11089,4559,11087,4552,11087,4544,11087,4539,11090,4113,11516,3543,10947,3905,10586,3908,10580,3908,10572,3909,10567,3907,10559,3900,10541,3893,10531,3866,10500,3846,10479,3823,10458,3792,10430,3780,10422,3763,10415,3754,10412,3747,10411,3739,10412,3734,10415,3372,10776,2873,10277,3294,9856,3297,9851,3297,9843,3296,9836,3294,9829,3289,9819,3285,9810,3277,9799,3268,9786,3251,9767,3231,9746,3208,9724,3188,9706,3175,9696,3165,9690,3145,9680,3138,9677,3131,9677,3123,9677,3118,9680,2608,10190,2600,10200,2594,10213,2591,10227,2591,10244,2596,10263,2605,10283,2621,10305,2642,10329,4061,11748,4084,11769,4106,11784,4126,11793,4144,11797,4162,11797,4177,11795,4189,11789,4200,11781,4715,11266,4718,11261,4718,11253xm5739,10222l5737,10209,5736,10199,5733,10188,5729,10177,5724,10166,5718,10154,5709,10142,5699,10130,5688,10118,4213,8644,4208,8640,4193,8635,4184,8634,4175,8635,4166,8637,4156,8642,4145,8650,4129,8663,4119,8672,4110,8680,4100,8691,4092,8700,4084,8709,4070,8728,4065,8738,4061,8757,4063,8765,4068,8780,4072,8785,5040,9754,5144,9856,5248,9958,5348,10057,5347,10058,5231,10000,5193,9981,5077,9924,4998,9885,4876,9825,4707,9746,4488,9642,3977,9402,3734,9286,3711,9275,3689,9266,3669,9259,3652,9254,3635,9249,3619,9247,3605,9245,3591,9246,3579,9248,3566,9251,3555,9255,3544,9262,3532,9270,3519,9279,3507,9291,3438,9360,3428,9372,3422,9386,3419,9403,3419,9421,3423,9441,3432,9463,3448,9486,3470,9510,4944,10985,4950,10989,4957,10991,4966,10995,4973,10995,4981,10992,4990,10991,5011,10979,5028,10966,5037,10958,5047,10948,5057,10938,5066,10928,5080,10911,5086,10900,5091,10891,5092,10881,5096,10873,5096,10865,5092,10856,5090,10849,5086,10843,4028,9785,3935,9694,3752,9516,3754,9514,3801,9539,3850,9565,3900,9590,4001,9641,4051,9665,4100,9689,4365,9815,5162,10189,5379,10292,5410,10306,5439,10319,5466,10329,5490,10338,5512,10346,5532,10351,5551,10355,5567,10357,5583,10358,5598,10357,5612,10354,5623,10350,5635,10345,5647,10338,5658,10329,5669,10319,5724,10264,5730,10256,5737,10234,5739,10222xm6383,9585l6383,9578,6378,9564,6372,9557,4986,8171,5290,7867,5293,7862,5294,7854,5293,7847,5292,7838,5287,7829,5283,7820,5275,7808,5247,7777,5226,7754,5203,7733,5182,7714,5173,7707,5165,7701,5157,7695,5149,7691,5139,7686,5131,7684,5124,7684,5116,7684,5111,7687,4362,8436,4359,8442,4359,8449,4359,8457,4361,8464,4366,8474,4370,8481,4376,8490,4382,8498,4398,8518,4407,8528,4417,8540,4440,8563,4452,8573,4462,8582,4472,8589,4484,8600,4495,8608,4504,8611,4514,8616,4521,8619,4529,8618,4536,8619,4541,8616,4845,8312,6231,9698,6238,9703,6253,9708,6260,9709,6268,9705,6277,9704,6299,9692,6316,9678,6325,9670,6335,9661,6345,9650,6353,9641,6367,9624,6374,9612,6378,9603,6380,9594,6383,9585xm7674,8306l7672,8296,7670,8286,7664,8275,7653,8264,7643,8256,7632,8248,7618,8238,7603,8228,7428,8120,6818,7749,6818,7989,6448,8359,6378,8247,5882,7452,5838,7383,5839,7382,6818,7989,6818,7749,6215,7382,5767,7107,5756,7101,5745,7095,5735,7093,5724,7091,5716,7092,5705,7096,5696,7099,5688,7104,5679,7109,5669,7116,5659,7125,5648,7135,5637,7146,5613,7171,5602,7181,5593,7191,5585,7200,5576,7212,5569,7224,5566,7234,5563,7245,5561,7254,5564,7263,5566,7273,5571,7283,5577,7294,5702,7498,6159,8248,6365,8587,6698,9130,6709,9146,6718,9159,6726,9170,6735,9180,6745,9191,6756,9198,6766,9200,6777,9202,6787,9199,6800,9191,6809,9184,6819,9175,6830,9165,6841,9154,6852,9143,6862,9132,6870,9123,6877,9114,6884,9104,6889,9094,6890,9083,6891,9075,6892,9067,6888,9058,6886,9051,6882,9042,6876,9033,6792,8899,6623,8630,6581,8563,6785,8359,7024,8120,7503,8416,7513,8422,7521,8425,7536,8430,7543,8430,7551,8427,7560,8426,7570,8421,7582,8411,7590,8404,7600,8395,7611,8385,7623,8372,7635,8360,7646,8349,7654,8338,7662,8329,7671,8318,7674,8306xm8180,7788l8180,7781,8175,7767,8170,7760,6784,6374,7087,6070,7090,6064,7091,6057,7090,6050,7089,6041,7084,6032,7080,6023,7072,6011,7044,5980,7023,5957,7011,5946,6989,5926,6970,5910,6962,5903,6954,5898,6946,5894,6936,5889,6928,5887,6921,5887,6913,5887,6908,5890,6159,6639,6156,6645,6156,6652,6156,6660,6158,6667,6163,6677,6167,6684,6173,6693,6179,6701,6195,6720,6204,6731,6214,6742,6226,6754,6237,6766,6249,6776,6259,6785,6269,6792,6281,6803,6292,6811,6301,6814,6311,6819,6318,6822,6326,6821,6333,6822,6338,6819,6642,6515,8028,7901,8035,7906,8050,7911,8057,7912,8065,7908,8075,7907,8096,7895,8104,7889,8113,7881,8122,7873,8132,7864,8142,7853,8150,7844,8164,7827,8171,7815,8175,7806,8177,7797,8180,7788xm8803,7165l8803,7158,8798,7143,8793,7136,8787,7130,7253,5597,7246,5591,7231,5586,7224,5586,7215,5588,7207,5591,7198,5596,7186,5602,7169,5616,7159,5624,7149,5634,7140,5643,7132,5652,7119,5669,7113,5680,7108,5690,7104,5698,7102,5708,7102,5716,7107,5730,7111,5738,8651,7278,8658,7283,8673,7288,8680,7289,8688,7285,8698,7283,8719,7272,8736,7258,8745,7250,8755,7240,8765,7230,8774,7220,8787,7203,8794,7192,8798,7183,8800,7173,8803,7165xm9511,6453l9506,6433,9502,6423,9495,6412,9411,6277,8364,4586,8345,4556,8336,4544,8328,4533,8318,4522,8309,4516,8300,4513,8290,4511,8279,4514,8267,4521,8248,4537,8236,4547,8224,4559,8212,4571,8193,4591,8186,4600,8177,4611,8172,4621,8170,4630,8168,4640,8168,4647,8176,4664,8181,4673,8188,4683,8276,4819,9228,6317,9227,6318,9091,6231,7583,5284,7564,5274,7555,5270,7548,5267,7540,5268,7523,5270,7514,5274,7495,5289,7486,5297,7465,5318,7452,5332,7441,5344,7423,5365,7414,5377,7409,5389,7412,5411,7416,5421,7438,5440,7449,5449,7463,5458,7479,5469,7614,5553,9306,6599,9321,6608,9327,6609,9334,6613,9340,6614,9354,6614,9361,6613,9367,6609,9373,6607,9382,6604,9389,6599,9397,6593,9417,6579,9470,6525,9480,6515,9497,6494,9503,6483,9509,6462,9511,6453xm10630,5341l10629,5334,10628,5326,10619,5309,10613,5300,10607,5291,10600,5282,10584,5264,10564,5243,10540,5220,10508,5192,10487,5181,10479,5177,10471,5176,10464,5175,10456,5176,10450,5179,10024,5605,9455,5036,9816,4674,9819,4669,9819,4661,9820,4655,9819,4647,9811,4630,9804,4620,9794,4608,9768,4579,9757,4568,9735,4546,9703,4519,9692,4511,9675,4503,9665,4500,9658,4500,9650,4500,9645,4503,9284,4865,8784,4365,9205,3945,9208,3939,9208,3931,9208,3925,9206,3917,9200,3907,9197,3899,9189,3887,9179,3875,9163,3856,9143,3835,9119,3813,9099,3795,9087,3785,9076,3778,9057,3768,9049,3766,9042,3765,9034,3766,9029,3769,8520,4278,8511,4289,8506,4301,8503,4316,8503,4332,8507,4352,8517,4372,8532,4394,8553,4417,9972,5836,9995,5857,10017,5873,10037,5882,10056,5885,10073,5886,10088,5883,10101,5878,10111,5870,10626,5355,10629,5349,10630,5341xe" filled="true" fillcolor="#c0c0c0" stroked="false">
            <v:path arrowok="t"/>
            <v:fill opacity="32896f"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35" w:top="1240" w:bottom="820" w:left="1180" w:right="160"/>
        </w:sectPr>
      </w:pPr>
    </w:p>
    <w:tbl>
      <w:tblPr>
        <w:tblW w:w="0" w:type="auto"/>
        <w:jc w:val="left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2"/>
        <w:gridCol w:w="3221"/>
        <w:gridCol w:w="921"/>
        <w:gridCol w:w="1550"/>
        <w:gridCol w:w="1357"/>
        <w:gridCol w:w="1525"/>
      </w:tblGrid>
      <w:tr>
        <w:trPr>
          <w:trHeight w:val="765" w:hRule="atLeast"/>
        </w:trPr>
        <w:tc>
          <w:tcPr>
            <w:tcW w:w="842" w:type="dxa"/>
            <w:tcBorders>
              <w:top w:val="nil"/>
            </w:tcBorders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213</w:t>
            </w:r>
          </w:p>
        </w:tc>
        <w:tc>
          <w:tcPr>
            <w:tcW w:w="3221" w:type="dxa"/>
            <w:tcBorders>
              <w:top w:val="nil"/>
            </w:tcBorders>
          </w:tcPr>
          <w:p>
            <w:pPr>
              <w:pStyle w:val="TableParagraph"/>
              <w:spacing w:before="18"/>
              <w:ind w:left="108" w:right="576"/>
              <w:rPr>
                <w:sz w:val="20"/>
              </w:rPr>
            </w:pPr>
            <w:r>
              <w:rPr>
                <w:sz w:val="20"/>
              </w:rPr>
              <w:t>Aravali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Village and Post Office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Gokalgarh,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Rewari</w:t>
            </w:r>
          </w:p>
        </w:tc>
        <w:tc>
          <w:tcPr>
            <w:tcW w:w="921" w:type="dxa"/>
            <w:tcBorders>
              <w:top w:val="nil"/>
            </w:tcBorders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20570</w:t>
            </w:r>
          </w:p>
        </w:tc>
        <w:tc>
          <w:tcPr>
            <w:tcW w:w="1550" w:type="dxa"/>
            <w:tcBorders>
              <w:top w:val="nil"/>
            </w:tcBorders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1357" w:type="dxa"/>
            <w:tcBorders>
              <w:top w:val="nil"/>
            </w:tcBorders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842" w:type="dxa"/>
          </w:tcPr>
          <w:p>
            <w:pPr>
              <w:pStyle w:val="TableParagraph"/>
              <w:spacing w:before="119"/>
              <w:ind w:left="107"/>
              <w:rPr>
                <w:sz w:val="20"/>
              </w:rPr>
            </w:pPr>
            <w:r>
              <w:rPr>
                <w:sz w:val="20"/>
              </w:rPr>
              <w:t>214</w:t>
            </w:r>
          </w:p>
        </w:tc>
        <w:tc>
          <w:tcPr>
            <w:tcW w:w="3221" w:type="dxa"/>
          </w:tcPr>
          <w:p>
            <w:pPr>
              <w:pStyle w:val="TableParagraph"/>
              <w:spacing w:line="240" w:lineRule="exact"/>
              <w:ind w:left="108" w:right="318"/>
              <w:rPr>
                <w:sz w:val="20"/>
              </w:rPr>
            </w:pPr>
            <w:r>
              <w:rPr>
                <w:sz w:val="20"/>
              </w:rPr>
              <w:t>Sarv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Hind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Rewari</w:t>
            </w:r>
          </w:p>
        </w:tc>
        <w:tc>
          <w:tcPr>
            <w:tcW w:w="921" w:type="dxa"/>
          </w:tcPr>
          <w:p>
            <w:pPr>
              <w:pStyle w:val="TableParagraph"/>
              <w:spacing w:before="119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20570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19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1357" w:type="dxa"/>
          </w:tcPr>
          <w:p>
            <w:pPr>
              <w:pStyle w:val="TableParagraph"/>
              <w:spacing w:before="119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19" w:hRule="atLeast"/>
        </w:trPr>
        <w:tc>
          <w:tcPr>
            <w:tcW w:w="842" w:type="dxa"/>
          </w:tcPr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215</w:t>
            </w:r>
          </w:p>
        </w:tc>
        <w:tc>
          <w:tcPr>
            <w:tcW w:w="3221" w:type="dxa"/>
          </w:tcPr>
          <w:p>
            <w:pPr>
              <w:pStyle w:val="TableParagraph"/>
              <w:spacing w:before="27"/>
              <w:ind w:left="108" w:right="276"/>
              <w:rPr>
                <w:sz w:val="20"/>
              </w:rPr>
            </w:pPr>
            <w:r>
              <w:rPr>
                <w:sz w:val="20"/>
              </w:rPr>
              <w:t>MSME Technology Centre, Plot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No. 10 &amp; 11, Sector- 30 B,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Institutional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Building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HSIIDC,</w:t>
            </w:r>
          </w:p>
          <w:p>
            <w:pPr>
              <w:pStyle w:val="TableParagraph"/>
              <w:spacing w:line="240" w:lineRule="exact"/>
              <w:ind w:left="108"/>
              <w:rPr>
                <w:sz w:val="20"/>
              </w:rPr>
            </w:pPr>
            <w:r>
              <w:rPr>
                <w:sz w:val="20"/>
              </w:rPr>
              <w:t>I.M.T.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Rohtak</w:t>
            </w:r>
          </w:p>
        </w:tc>
        <w:tc>
          <w:tcPr>
            <w:tcW w:w="921" w:type="dxa"/>
          </w:tcPr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20570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1357" w:type="dxa"/>
          </w:tcPr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842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216</w:t>
            </w:r>
          </w:p>
        </w:tc>
        <w:tc>
          <w:tcPr>
            <w:tcW w:w="3221" w:type="dxa"/>
          </w:tcPr>
          <w:p>
            <w:pPr>
              <w:pStyle w:val="TableParagraph"/>
              <w:spacing w:before="20"/>
              <w:ind w:left="108" w:right="303"/>
              <w:rPr>
                <w:sz w:val="20"/>
              </w:rPr>
            </w:pPr>
            <w:r>
              <w:rPr>
                <w:sz w:val="20"/>
              </w:rPr>
              <w:t>Modern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International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Village</w:t>
            </w:r>
            <w:r>
              <w:rPr>
                <w:spacing w:val="62"/>
                <w:sz w:val="20"/>
              </w:rPr>
              <w:t> </w:t>
            </w:r>
            <w:r>
              <w:rPr>
                <w:sz w:val="20"/>
              </w:rPr>
              <w:t>Jasana,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Faridabad</w:t>
            </w:r>
          </w:p>
        </w:tc>
        <w:tc>
          <w:tcPr>
            <w:tcW w:w="92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20570</w:t>
            </w:r>
          </w:p>
        </w:tc>
        <w:tc>
          <w:tcPr>
            <w:tcW w:w="15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135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10" w:hRule="atLeast"/>
        </w:trPr>
        <w:tc>
          <w:tcPr>
            <w:tcW w:w="842" w:type="dxa"/>
          </w:tcPr>
          <w:p>
            <w:pPr>
              <w:pStyle w:val="TableParagraph"/>
              <w:spacing w:before="133"/>
              <w:ind w:left="107"/>
              <w:rPr>
                <w:sz w:val="20"/>
              </w:rPr>
            </w:pPr>
            <w:r>
              <w:rPr>
                <w:sz w:val="20"/>
              </w:rPr>
              <w:t>217</w:t>
            </w:r>
          </w:p>
        </w:tc>
        <w:tc>
          <w:tcPr>
            <w:tcW w:w="3221" w:type="dxa"/>
          </w:tcPr>
          <w:p>
            <w:pPr>
              <w:pStyle w:val="TableParagraph"/>
              <w:spacing w:line="240" w:lineRule="atLeast" w:before="8"/>
              <w:ind w:left="108" w:right="349"/>
              <w:rPr>
                <w:sz w:val="20"/>
              </w:rPr>
            </w:pPr>
            <w:r>
              <w:rPr>
                <w:sz w:val="20"/>
              </w:rPr>
              <w:t>Sehrawat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VPO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Hathin,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Palwal</w:t>
            </w:r>
          </w:p>
        </w:tc>
        <w:tc>
          <w:tcPr>
            <w:tcW w:w="921" w:type="dxa"/>
          </w:tcPr>
          <w:p>
            <w:pPr>
              <w:pStyle w:val="TableParagraph"/>
              <w:spacing w:before="133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20570</w:t>
            </w:r>
          </w:p>
        </w:tc>
        <w:tc>
          <w:tcPr>
            <w:tcW w:w="1550" w:type="dxa"/>
          </w:tcPr>
          <w:p>
            <w:pPr>
              <w:pStyle w:val="TableParagraph"/>
              <w:spacing w:before="133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1357" w:type="dxa"/>
          </w:tcPr>
          <w:p>
            <w:pPr>
              <w:pStyle w:val="TableParagraph"/>
              <w:spacing w:before="133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23655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24" w:hRule="atLeast"/>
        </w:trPr>
        <w:tc>
          <w:tcPr>
            <w:tcW w:w="84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218</w:t>
            </w:r>
          </w:p>
        </w:tc>
        <w:tc>
          <w:tcPr>
            <w:tcW w:w="3221" w:type="dxa"/>
          </w:tcPr>
          <w:p>
            <w:pPr>
              <w:pStyle w:val="TableParagraph"/>
              <w:spacing w:line="240" w:lineRule="exact"/>
              <w:ind w:left="108"/>
              <w:rPr>
                <w:sz w:val="20"/>
              </w:rPr>
            </w:pPr>
            <w:r>
              <w:rPr>
                <w:sz w:val="20"/>
              </w:rPr>
              <w:t>PDM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Engg.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</w:t>
            </w:r>
          </w:p>
          <w:p>
            <w:pPr>
              <w:pStyle w:val="TableParagraph"/>
              <w:spacing w:line="240" w:lineRule="exact"/>
              <w:ind w:left="108" w:right="216"/>
              <w:rPr>
                <w:sz w:val="20"/>
              </w:rPr>
            </w:pPr>
            <w:r>
              <w:rPr>
                <w:sz w:val="20"/>
              </w:rPr>
              <w:t>Technology,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Karsindhu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(Safidon)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Jind</w:t>
            </w:r>
          </w:p>
        </w:tc>
        <w:tc>
          <w:tcPr>
            <w:tcW w:w="92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24000</w:t>
            </w:r>
          </w:p>
        </w:tc>
        <w:tc>
          <w:tcPr>
            <w:tcW w:w="155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6000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331" w:right="319"/>
              <w:jc w:val="center"/>
              <w:rPr>
                <w:sz w:val="20"/>
              </w:rPr>
            </w:pPr>
            <w:r>
              <w:rPr>
                <w:sz w:val="20"/>
              </w:rPr>
              <w:t>30000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7891" w:type="dxa"/>
            <w:gridSpan w:val="5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8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49" w:type="dxa"/>
            <w:gridSpan w:val="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21" w:hRule="atLeast"/>
        </w:trPr>
        <w:tc>
          <w:tcPr>
            <w:tcW w:w="7891" w:type="dxa"/>
            <w:gridSpan w:val="5"/>
          </w:tcPr>
          <w:p>
            <w:pPr>
              <w:pStyle w:val="TableParagraph"/>
              <w:ind w:left="153" w:right="144"/>
              <w:jc w:val="center"/>
              <w:rPr>
                <w:sz w:val="20"/>
              </w:rPr>
            </w:pPr>
            <w:r>
              <w:rPr>
                <w:sz w:val="20"/>
              </w:rPr>
              <w:t>Note:-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*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proposals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revision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under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consideration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Haryana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State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Admission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Fee</w:t>
            </w:r>
          </w:p>
          <w:p>
            <w:pPr>
              <w:pStyle w:val="TableParagraph"/>
              <w:spacing w:line="220" w:lineRule="exact"/>
              <w:ind w:left="153" w:right="144"/>
              <w:jc w:val="center"/>
              <w:rPr>
                <w:sz w:val="20"/>
              </w:rPr>
            </w:pPr>
            <w:r>
              <w:rPr>
                <w:sz w:val="20"/>
              </w:rPr>
              <w:t>Committee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8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842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3221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108" w:right="201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other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fee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components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which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is  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common</w:t>
            </w:r>
            <w:r>
              <w:rPr>
                <w:spacing w:val="73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follows:</w:t>
            </w:r>
          </w:p>
        </w:tc>
        <w:tc>
          <w:tcPr>
            <w:tcW w:w="921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23" w:right="11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Student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Fund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year</w:t>
            </w:r>
          </w:p>
        </w:tc>
        <w:tc>
          <w:tcPr>
            <w:tcW w:w="155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1"/>
              <w:ind w:left="207" w:right="193" w:firstLine="1"/>
              <w:jc w:val="center"/>
              <w:rPr>
                <w:sz w:val="20"/>
              </w:rPr>
            </w:pPr>
            <w:r>
              <w:rPr>
                <w:sz w:val="20"/>
              </w:rPr>
              <w:t>Caution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Money-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(One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time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refundable)</w:t>
            </w:r>
          </w:p>
        </w:tc>
        <w:tc>
          <w:tcPr>
            <w:tcW w:w="1357" w:type="dxa"/>
            <w:vMerge w:val="restart"/>
          </w:tcPr>
          <w:p>
            <w:pPr>
              <w:pStyle w:val="TableParagraph"/>
              <w:ind w:left="110" w:right="95" w:firstLine="4"/>
              <w:jc w:val="center"/>
              <w:rPr>
                <w:sz w:val="20"/>
              </w:rPr>
            </w:pPr>
            <w:r>
              <w:rPr>
                <w:sz w:val="20"/>
              </w:rPr>
              <w:t>Caution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Money-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Hostel/Mess/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(One time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Boarders/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Hostellers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only,</w:t>
            </w:r>
          </w:p>
          <w:p>
            <w:pPr>
              <w:pStyle w:val="TableParagraph"/>
              <w:spacing w:line="221" w:lineRule="exact"/>
              <w:ind w:left="188" w:right="176"/>
              <w:jc w:val="center"/>
              <w:rPr>
                <w:sz w:val="20"/>
              </w:rPr>
            </w:pPr>
            <w:r>
              <w:rPr>
                <w:sz w:val="20"/>
              </w:rPr>
              <w:t>refundable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907" w:hRule="atLeast"/>
        </w:trPr>
        <w:tc>
          <w:tcPr>
            <w:tcW w:w="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spacing w:line="230" w:lineRule="exact" w:before="6"/>
              <w:ind w:left="166" w:right="156"/>
              <w:jc w:val="center"/>
              <w:rPr>
                <w:sz w:val="20"/>
              </w:rPr>
            </w:pPr>
            <w:r>
              <w:rPr>
                <w:sz w:val="20"/>
              </w:rPr>
              <w:t>1500</w:t>
            </w:r>
          </w:p>
        </w:tc>
        <w:tc>
          <w:tcPr>
            <w:tcW w:w="1550" w:type="dxa"/>
          </w:tcPr>
          <w:p>
            <w:pPr>
              <w:pStyle w:val="TableParagraph"/>
              <w:spacing w:line="230" w:lineRule="exact" w:before="6"/>
              <w:ind w:left="284" w:right="273"/>
              <w:jc w:val="center"/>
              <w:rPr>
                <w:sz w:val="20"/>
              </w:rPr>
            </w:pPr>
            <w:r>
              <w:rPr>
                <w:sz w:val="20"/>
              </w:rPr>
              <w:t>1500</w:t>
            </w:r>
          </w:p>
        </w:tc>
        <w:tc>
          <w:tcPr>
            <w:tcW w:w="1357" w:type="dxa"/>
          </w:tcPr>
          <w:p>
            <w:pPr>
              <w:pStyle w:val="TableParagraph"/>
              <w:spacing w:line="230" w:lineRule="exact" w:before="6"/>
              <w:ind w:left="331" w:right="317"/>
              <w:jc w:val="center"/>
              <w:rPr>
                <w:sz w:val="20"/>
              </w:rPr>
            </w:pPr>
            <w:r>
              <w:rPr>
                <w:sz w:val="20"/>
              </w:rPr>
              <w:t>1500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08" w:hRule="atLeast"/>
        </w:trPr>
        <w:tc>
          <w:tcPr>
            <w:tcW w:w="842" w:type="dxa"/>
          </w:tcPr>
          <w:p>
            <w:pPr>
              <w:pStyle w:val="TableParagraph"/>
              <w:spacing w:before="133"/>
              <w:ind w:left="107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3221" w:type="dxa"/>
          </w:tcPr>
          <w:p>
            <w:pPr>
              <w:pStyle w:val="TableParagraph"/>
              <w:spacing w:line="240" w:lineRule="exact" w:before="8"/>
              <w:ind w:left="108" w:right="381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shall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chargeable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semester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basis.</w:t>
            </w: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842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3221" w:type="dxa"/>
            <w:vMerge w:val="restart"/>
          </w:tcPr>
          <w:p>
            <w:pPr>
              <w:pStyle w:val="TableParagraph"/>
              <w:spacing w:before="1"/>
              <w:ind w:left="108" w:right="543"/>
              <w:rPr>
                <w:sz w:val="20"/>
              </w:rPr>
            </w:pPr>
            <w:r>
              <w:rPr>
                <w:sz w:val="20"/>
              </w:rPr>
              <w:t>Every penny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collected from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students,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whatsoever,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</w:t>
            </w:r>
          </w:p>
          <w:p>
            <w:pPr>
              <w:pStyle w:val="TableParagraph"/>
              <w:ind w:left="108" w:right="120"/>
              <w:rPr>
                <w:sz w:val="20"/>
              </w:rPr>
            </w:pPr>
            <w:r>
              <w:rPr>
                <w:sz w:val="20"/>
              </w:rPr>
              <w:t>any form, shall be well accounted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for. The head-wise accounts shall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separately be maintained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included in college / institution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accounts. No diversion of fund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institution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shall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made.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Institution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shall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submit the balance sheet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alongwith complete information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prescribed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Performa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upto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30th</w:t>
            </w:r>
          </w:p>
          <w:p>
            <w:pPr>
              <w:pStyle w:val="TableParagraph"/>
              <w:spacing w:line="221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June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every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year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after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duly</w:t>
            </w:r>
          </w:p>
        </w:tc>
        <w:tc>
          <w:tcPr>
            <w:tcW w:w="3828" w:type="dxa"/>
            <w:gridSpan w:val="3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72" w:hRule="atLeast"/>
        </w:trPr>
        <w:tc>
          <w:tcPr>
            <w:tcW w:w="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4" w:hRule="atLeast"/>
        </w:trPr>
        <w:tc>
          <w:tcPr>
            <w:tcW w:w="8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49" w:type="dxa"/>
            <w:gridSpan w:val="4"/>
          </w:tcPr>
          <w:p>
            <w:pPr>
              <w:pStyle w:val="TableParagraph"/>
              <w:spacing w:line="242" w:lineRule="exact"/>
              <w:ind w:left="108"/>
              <w:rPr>
                <w:sz w:val="20"/>
              </w:rPr>
            </w:pPr>
            <w:r>
              <w:rPr>
                <w:sz w:val="20"/>
              </w:rPr>
              <w:t>Guidelines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issued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State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Fee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Committee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regarding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charging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different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amounts under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842" w:type="dxa"/>
            <w:vMerge w:val="restart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339" w:right="330"/>
              <w:jc w:val="center"/>
              <w:rPr>
                <w:sz w:val="20"/>
              </w:rPr>
            </w:pPr>
            <w:r>
              <w:rPr>
                <w:sz w:val="20"/>
              </w:rPr>
              <w:t>i)</w:t>
            </w:r>
          </w:p>
        </w:tc>
        <w:tc>
          <w:tcPr>
            <w:tcW w:w="7049" w:type="dxa"/>
            <w:gridSpan w:val="4"/>
            <w:vMerge w:val="restart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Hostel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Mess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charges: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Rs.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45000/-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per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student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which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shall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include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lodging,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boarding,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water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&amp;</w:t>
            </w:r>
          </w:p>
          <w:p>
            <w:pPr>
              <w:pStyle w:val="TableParagraph"/>
              <w:spacing w:line="240" w:lineRule="exact"/>
              <w:ind w:left="108"/>
              <w:rPr>
                <w:sz w:val="20"/>
              </w:rPr>
            </w:pPr>
            <w:r>
              <w:rPr>
                <w:sz w:val="20"/>
              </w:rPr>
              <w:t>electricity,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reading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room,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computer,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work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station,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gym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sports/necessary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furniture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furnishings.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However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there</w:t>
            </w:r>
            <w:r>
              <w:rPr>
                <w:spacing w:val="60"/>
                <w:sz w:val="20"/>
              </w:rPr>
              <w:t> </w:t>
            </w:r>
            <w:r>
              <w:rPr>
                <w:sz w:val="20"/>
              </w:rPr>
              <w:t>can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 10%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00" w:hRule="atLeast"/>
        </w:trPr>
        <w:tc>
          <w:tcPr>
            <w:tcW w:w="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9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81.283005pt;margin-top:188.269958pt;width:450.2pt;height:433.85pt;mso-position-horizontal-relative:page;mso-position-vertical-relative:page;z-index:-27082240" coordorigin="1626,3765" coordsize="9004,8677" path="m3650,12318l3650,12311,3645,12297,3639,12290,2253,10904,2557,10600,2560,10595,2561,10587,2560,10580,2559,10571,2554,10562,2550,10553,2542,10541,2514,10510,2493,10487,2481,10476,2449,10447,2440,10440,2432,10434,2424,10428,2416,10424,2406,10419,2398,10417,2391,10417,2383,10417,2378,10420,1629,11169,1626,11175,1626,11182,1626,11190,1628,11197,1633,11207,1637,11214,1643,11223,1649,11231,1665,11251,1674,11261,1684,11273,1707,11296,1718,11306,1729,11315,1739,11322,1751,11333,1762,11341,1771,11344,1781,11349,1788,11352,1796,11351,1803,11352,1808,11349,2112,11045,3498,12431,3505,12436,3520,12442,3527,12442,3535,12439,3544,12437,3566,12425,3583,12411,3592,12403,3602,12394,3612,12383,3620,12374,3628,12365,3634,12357,3641,12345,3645,12336,3647,12327,3650,12318xm4718,11253l4718,11246,4716,11238,4707,11220,4702,11212,4696,11203,4689,11194,4663,11165,4652,11154,4629,11132,4597,11103,4576,11092,4567,11089,4559,11087,4552,11087,4544,11087,4539,11090,4113,11516,3543,10947,3905,10586,3908,10580,3908,10572,3909,10567,3907,10559,3900,10541,3893,10531,3866,10500,3846,10479,3823,10458,3792,10430,3780,10422,3763,10415,3754,10412,3747,10411,3739,10412,3734,10415,3372,10776,2873,10277,3294,9856,3297,9851,3297,9843,3296,9836,3294,9829,3289,9819,3285,9810,3277,9799,3268,9786,3251,9767,3231,9746,3208,9724,3188,9706,3175,9696,3165,9690,3145,9680,3138,9677,3131,9677,3123,9677,3118,9680,2608,10190,2600,10200,2594,10213,2591,10227,2591,10244,2596,10263,2605,10283,2621,10305,2642,10329,4061,11748,4084,11769,4106,11784,4126,11793,4144,11797,4162,11797,4177,11795,4189,11789,4200,11781,4715,11266,4718,11261,4718,11253xm5739,10222l5737,10209,5736,10199,5733,10188,5729,10177,5724,10166,5718,10154,5709,10142,5699,10130,5688,10118,4213,8644,4208,8640,4193,8635,4184,8634,4175,8635,4166,8637,4156,8642,4145,8650,4129,8663,4119,8672,4110,8680,4100,8691,4092,8700,4084,8709,4070,8728,4065,8738,4061,8757,4063,8765,4068,8780,4072,8785,5040,9754,5144,9856,5248,9958,5348,10057,5347,10058,5231,10000,5193,9981,5077,9924,4998,9885,4876,9825,4707,9746,4488,9642,3977,9402,3734,9286,3711,9275,3689,9266,3669,9259,3652,9254,3635,9249,3619,9247,3605,9245,3591,9246,3579,9248,3566,9251,3555,9255,3544,9262,3532,9270,3519,9279,3507,9291,3438,9360,3428,9372,3422,9386,3419,9403,3419,9421,3423,9441,3432,9463,3448,9486,3470,9510,4944,10985,4950,10989,4957,10991,4966,10995,4973,10995,4981,10992,4990,10991,5011,10979,5028,10966,5037,10958,5047,10948,5057,10938,5066,10928,5080,10911,5086,10900,5091,10891,5092,10881,5096,10873,5096,10865,5092,10856,5090,10849,5086,10843,4028,9785,3935,9694,3752,9516,3754,9514,3801,9539,3850,9565,3900,9590,4001,9641,4051,9665,4100,9689,4365,9815,5162,10189,5379,10292,5410,10306,5439,10319,5466,10329,5490,10338,5512,10346,5532,10351,5551,10355,5567,10357,5583,10358,5598,10357,5612,10354,5623,10350,5635,10345,5647,10338,5658,10329,5669,10319,5724,10264,5730,10256,5737,10234,5739,10222xm6383,9585l6383,9578,6378,9564,6372,9557,4986,8171,5290,7867,5293,7862,5294,7854,5293,7847,5292,7838,5287,7829,5283,7820,5275,7808,5247,7777,5226,7754,5203,7733,5182,7714,5173,7707,5165,7701,5157,7695,5149,7691,5139,7686,5131,7684,5124,7684,5116,7684,5111,7687,4362,8436,4359,8442,4359,8449,4359,8457,4361,8464,4366,8474,4370,8481,4376,8490,4382,8498,4398,8518,4407,8528,4417,8540,4440,8563,4452,8573,4462,8582,4472,8589,4484,8600,4495,8608,4504,8611,4514,8616,4521,8619,4529,8618,4536,8619,4541,8616,4845,8312,6231,9698,6238,9703,6253,9708,6260,9709,6268,9705,6277,9704,6299,9692,6316,9678,6325,9670,6335,9661,6345,9650,6353,9641,6367,9624,6374,9612,6378,9603,6380,9594,6383,9585xm7674,8306l7672,8296,7670,8286,7664,8275,7653,8264,7643,8256,7632,8248,7618,8238,7603,8228,7428,8120,6818,7749,6818,7989,6448,8359,6378,8247,5882,7452,5838,7383,5839,7382,6818,7989,6818,7749,6215,7382,5767,7107,5756,7101,5745,7095,5735,7093,5724,7091,5716,7092,5705,7096,5696,7099,5688,7104,5679,7109,5669,7116,5659,7125,5648,7135,5637,7146,5613,7171,5602,7181,5593,7191,5585,7200,5576,7212,5569,7224,5566,7234,5563,7245,5561,7254,5564,7263,5566,7273,5571,7283,5577,7294,5702,7498,6159,8248,6365,8587,6698,9130,6709,9146,6718,9159,6726,9170,6735,9180,6745,9191,6756,9198,6766,9200,6777,9202,6787,9199,6800,9191,6809,9184,6819,9175,6830,9165,6841,9154,6852,9143,6862,9132,6870,9123,6877,9114,6884,9104,6889,9094,6890,9083,6891,9075,6892,9067,6888,9058,6886,9051,6882,9042,6876,9033,6792,8899,6623,8630,6581,8563,6785,8359,7024,8120,7503,8416,7513,8422,7521,8425,7536,8430,7543,8430,7551,8427,7560,8426,7570,8421,7582,8411,7590,8404,7600,8395,7611,8385,7623,8372,7635,8360,7646,8349,7654,8338,7662,8329,7671,8318,7674,8306xm8180,7788l8180,7781,8175,7767,8170,7760,6784,6374,7087,6070,7090,6064,7091,6057,7090,6050,7089,6041,7084,6032,7080,6023,7072,6011,7044,5980,7023,5957,7011,5946,6989,5926,6970,5910,6962,5903,6954,5898,6946,5894,6936,5889,6928,5887,6921,5887,6913,5887,6908,5890,6159,6639,6156,6645,6156,6652,6156,6660,6158,6667,6163,6677,6167,6684,6173,6693,6179,6701,6195,6720,6204,6731,6214,6742,6226,6754,6237,6766,6249,6776,6259,6785,6269,6792,6281,6803,6292,6811,6301,6814,6311,6819,6318,6822,6326,6821,6333,6822,6338,6819,6642,6515,8028,7901,8035,7906,8050,7911,8057,7912,8065,7908,8075,7907,8096,7895,8104,7889,8113,7881,8122,7873,8132,7864,8142,7853,8150,7844,8164,7827,8171,7815,8175,7806,8177,7797,8180,7788xm8803,7165l8803,7158,8798,7143,8793,7136,8787,7130,7253,5597,7246,5591,7231,5586,7224,5586,7215,5588,7207,5591,7198,5596,7186,5602,7169,5616,7159,5624,7149,5634,7140,5643,7132,5652,7119,5669,7113,5680,7108,5690,7104,5698,7102,5708,7102,5716,7107,5730,7111,5738,8651,7278,8658,7283,8673,7288,8680,7289,8688,7285,8698,7283,8719,7272,8736,7258,8745,7250,8755,7240,8765,7230,8774,7220,8787,7203,8794,7192,8798,7183,8800,7173,8803,7165xm9511,6453l9506,6433,9502,6423,9495,6412,9411,6277,8364,4586,8345,4556,8336,4544,8328,4533,8318,4522,8309,4516,8300,4513,8290,4511,8279,4514,8267,4521,8248,4537,8236,4547,8224,4559,8212,4571,8193,4591,8186,4600,8177,4611,8172,4621,8170,4630,8168,4640,8168,4647,8176,4664,8181,4673,8188,4683,8276,4819,9228,6317,9227,6318,9091,6231,7583,5284,7564,5274,7555,5270,7548,5267,7540,5268,7523,5270,7514,5274,7495,5289,7486,5297,7465,5318,7452,5332,7441,5344,7423,5365,7414,5377,7409,5389,7412,5411,7416,5421,7438,5440,7449,5449,7463,5458,7479,5469,7614,5553,9306,6599,9321,6608,9327,6609,9334,6613,9340,6614,9354,6614,9361,6613,9367,6609,9373,6607,9382,6604,9389,6599,9397,6593,9417,6579,9470,6525,9480,6515,9497,6494,9503,6483,9509,6462,9511,6453xm10630,5341l10629,5334,10628,5326,10619,5309,10613,5300,10607,5291,10600,5282,10584,5264,10564,5243,10540,5220,10508,5192,10487,5181,10479,5177,10471,5176,10464,5175,10456,5176,10450,5179,10024,5605,9455,5036,9816,4674,9819,4669,9819,4661,9820,4655,9819,4647,9811,4630,9804,4620,9794,4608,9768,4579,9757,4568,9735,4546,9703,4519,9692,4511,9675,4503,9665,4500,9658,4500,9650,4500,9645,4503,9284,4865,8784,4365,9205,3945,9208,3939,9208,3931,9208,3925,9206,3917,9200,3907,9197,3899,9189,3887,9179,3875,9163,3856,9143,3835,9119,3813,9099,3795,9087,3785,9076,3778,9057,3768,9049,3766,9042,3765,9034,3766,9029,3769,8520,4278,8511,4289,8506,4301,8503,4316,8503,4332,8507,4352,8517,4372,8532,4394,8553,4417,9972,5836,9995,5857,10017,5873,10037,5882,10056,5885,10073,5886,10088,5883,10101,5878,10111,5870,10626,5355,10629,5349,10630,5341xe" filled="true" fillcolor="#c0c0c0" stroked="false">
            <v:path arrowok="t"/>
            <v:fill opacity="32896f"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35" w:top="1240" w:bottom="820" w:left="1180" w:right="160"/>
        </w:sectPr>
      </w:pPr>
    </w:p>
    <w:tbl>
      <w:tblPr>
        <w:tblW w:w="0" w:type="auto"/>
        <w:jc w:val="left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2"/>
        <w:gridCol w:w="3221"/>
        <w:gridCol w:w="921"/>
        <w:gridCol w:w="1550"/>
        <w:gridCol w:w="1357"/>
        <w:gridCol w:w="1525"/>
      </w:tblGrid>
      <w:tr>
        <w:trPr>
          <w:trHeight w:val="724" w:hRule="atLeast"/>
        </w:trPr>
        <w:tc>
          <w:tcPr>
            <w:tcW w:w="84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49" w:type="dxa"/>
            <w:gridSpan w:val="4"/>
          </w:tcPr>
          <w:p>
            <w:pPr>
              <w:pStyle w:val="TableParagraph"/>
              <w:spacing w:line="240" w:lineRule="exact"/>
              <w:ind w:left="108"/>
              <w:rPr>
                <w:sz w:val="20"/>
              </w:rPr>
            </w:pPr>
            <w:r>
              <w:rPr>
                <w:sz w:val="20"/>
              </w:rPr>
              <w:t>depending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upon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locale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specific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demands. Laundry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Canteen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etc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shall</w:t>
            </w:r>
          </w:p>
          <w:p>
            <w:pPr>
              <w:pStyle w:val="TableParagraph"/>
              <w:spacing w:line="240" w:lineRule="exact"/>
              <w:ind w:left="108"/>
              <w:rPr>
                <w:sz w:val="20"/>
              </w:rPr>
            </w:pP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actual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basis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optional.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Cost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A.C.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room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would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separate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which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could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average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Rs.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9000/-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 10000/-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extra.</w:t>
            </w:r>
          </w:p>
        </w:tc>
        <w:tc>
          <w:tcPr>
            <w:tcW w:w="152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842" w:type="dxa"/>
          </w:tcPr>
          <w:p>
            <w:pPr>
              <w:pStyle w:val="TableParagraph"/>
              <w:spacing w:before="119"/>
              <w:ind w:left="107"/>
              <w:rPr>
                <w:sz w:val="20"/>
              </w:rPr>
            </w:pPr>
            <w:r>
              <w:rPr>
                <w:sz w:val="20"/>
              </w:rPr>
              <w:t>ii)</w:t>
            </w:r>
          </w:p>
        </w:tc>
        <w:tc>
          <w:tcPr>
            <w:tcW w:w="7049" w:type="dxa"/>
            <w:gridSpan w:val="4"/>
          </w:tcPr>
          <w:p>
            <w:pPr>
              <w:pStyle w:val="TableParagraph"/>
              <w:spacing w:line="242" w:lineRule="exact"/>
              <w:ind w:left="108"/>
              <w:rPr>
                <w:sz w:val="20"/>
              </w:rPr>
            </w:pPr>
            <w:r>
              <w:rPr>
                <w:sz w:val="20"/>
              </w:rPr>
              <w:t>Transport:- It has to be as per actuals. However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 beyond Govt.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fare per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km.+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upto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50%.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842" w:type="dxa"/>
          </w:tcPr>
          <w:p>
            <w:pPr>
              <w:pStyle w:val="TableParagraph"/>
              <w:spacing w:line="230" w:lineRule="exact" w:before="4"/>
              <w:ind w:left="107"/>
              <w:rPr>
                <w:sz w:val="20"/>
              </w:rPr>
            </w:pPr>
            <w:r>
              <w:rPr>
                <w:sz w:val="20"/>
              </w:rPr>
              <w:t>iii)</w:t>
            </w:r>
          </w:p>
        </w:tc>
        <w:tc>
          <w:tcPr>
            <w:tcW w:w="7049" w:type="dxa"/>
            <w:gridSpan w:val="4"/>
          </w:tcPr>
          <w:p>
            <w:pPr>
              <w:pStyle w:val="TableParagraph"/>
              <w:spacing w:line="230" w:lineRule="exact" w:before="4"/>
              <w:ind w:left="108"/>
              <w:rPr>
                <w:sz w:val="20"/>
              </w:rPr>
            </w:pPr>
            <w:r>
              <w:rPr>
                <w:sz w:val="20"/>
              </w:rPr>
              <w:t>University/Board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Examination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fee:-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actual.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1" w:hRule="atLeast"/>
        </w:trPr>
        <w:tc>
          <w:tcPr>
            <w:tcW w:w="842" w:type="dxa"/>
          </w:tcPr>
          <w:p>
            <w:pPr>
              <w:pStyle w:val="TableParagraph"/>
              <w:spacing w:before="119"/>
              <w:ind w:left="107"/>
              <w:rPr>
                <w:sz w:val="20"/>
              </w:rPr>
            </w:pPr>
            <w:r>
              <w:rPr>
                <w:sz w:val="20"/>
              </w:rPr>
              <w:t>iv)</w:t>
            </w:r>
          </w:p>
        </w:tc>
        <w:tc>
          <w:tcPr>
            <w:tcW w:w="7049" w:type="dxa"/>
            <w:gridSpan w:val="4"/>
          </w:tcPr>
          <w:p>
            <w:pPr>
              <w:pStyle w:val="TableParagraph"/>
              <w:spacing w:line="240" w:lineRule="exact"/>
              <w:ind w:left="108"/>
              <w:rPr>
                <w:sz w:val="20"/>
              </w:rPr>
            </w:pPr>
            <w:r>
              <w:rPr>
                <w:sz w:val="20"/>
              </w:rPr>
              <w:t>Prospectus:-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Only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once</w:t>
            </w:r>
            <w:r>
              <w:rPr>
                <w:spacing w:val="6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course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should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Rs.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500/-</w:t>
            </w:r>
          </w:p>
          <w:p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842" w:type="dxa"/>
            <w:vMerge w:val="restart"/>
          </w:tcPr>
          <w:p>
            <w:pPr>
              <w:pStyle w:val="TableParagraph"/>
              <w:spacing w:before="138"/>
              <w:ind w:left="107"/>
              <w:rPr>
                <w:sz w:val="20"/>
              </w:rPr>
            </w:pPr>
            <w:r>
              <w:rPr>
                <w:sz w:val="20"/>
              </w:rPr>
              <w:t>v)</w:t>
            </w:r>
          </w:p>
        </w:tc>
        <w:tc>
          <w:tcPr>
            <w:tcW w:w="7049" w:type="dxa"/>
            <w:gridSpan w:val="4"/>
            <w:vMerge w:val="restart"/>
          </w:tcPr>
          <w:p>
            <w:pPr>
              <w:pStyle w:val="TableParagraph"/>
              <w:spacing w:before="17"/>
              <w:ind w:left="108" w:right="152"/>
              <w:rPr>
                <w:sz w:val="20"/>
              </w:rPr>
            </w:pPr>
            <w:r>
              <w:rPr>
                <w:sz w:val="20"/>
              </w:rPr>
              <w:t>Placement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Brochure:-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Chargeable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only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once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(in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final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year)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should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more than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Rs.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500/-.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9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842" w:type="dxa"/>
            <w:vMerge w:val="restart"/>
          </w:tcPr>
          <w:p>
            <w:pPr>
              <w:pStyle w:val="TableParagraph"/>
              <w:spacing w:before="138"/>
              <w:ind w:left="107"/>
              <w:rPr>
                <w:sz w:val="20"/>
              </w:rPr>
            </w:pPr>
            <w:r>
              <w:rPr>
                <w:sz w:val="20"/>
              </w:rPr>
              <w:t>vi)</w:t>
            </w:r>
          </w:p>
        </w:tc>
        <w:tc>
          <w:tcPr>
            <w:tcW w:w="7049" w:type="dxa"/>
            <w:gridSpan w:val="4"/>
            <w:vMerge w:val="restart"/>
          </w:tcPr>
          <w:p>
            <w:pPr>
              <w:pStyle w:val="TableParagraph"/>
              <w:spacing w:before="138"/>
              <w:ind w:left="108"/>
              <w:rPr>
                <w:sz w:val="20"/>
              </w:rPr>
            </w:pPr>
            <w:r>
              <w:rPr>
                <w:sz w:val="20"/>
              </w:rPr>
              <w:t>Insurance:-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Actual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basis.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9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24" w:hRule="atLeast"/>
        </w:trPr>
        <w:tc>
          <w:tcPr>
            <w:tcW w:w="842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vii)</w:t>
            </w:r>
          </w:p>
        </w:tc>
        <w:tc>
          <w:tcPr>
            <w:tcW w:w="7049" w:type="dxa"/>
            <w:gridSpan w:val="4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Uniform:-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3000/-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which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shall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include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Blazer,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two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trousers,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two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shirts,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one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tie,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two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socks.</w:t>
            </w:r>
          </w:p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Subsequent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requirement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optional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chargeable.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842" w:type="dxa"/>
          </w:tcPr>
          <w:p>
            <w:pPr>
              <w:pStyle w:val="TableParagraph"/>
              <w:spacing w:line="228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S.No</w:t>
            </w:r>
          </w:p>
        </w:tc>
        <w:tc>
          <w:tcPr>
            <w:tcW w:w="3221" w:type="dxa"/>
          </w:tcPr>
          <w:p>
            <w:pPr>
              <w:pStyle w:val="TableParagraph"/>
              <w:spacing w:line="228" w:lineRule="exact" w:before="6"/>
              <w:ind w:left="108"/>
              <w:rPr>
                <w:sz w:val="20"/>
              </w:rPr>
            </w:pPr>
            <w:r>
              <w:rPr>
                <w:sz w:val="20"/>
              </w:rPr>
              <w:t>Institute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Name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Self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Financing)</w:t>
            </w:r>
          </w:p>
        </w:tc>
        <w:tc>
          <w:tcPr>
            <w:tcW w:w="3828" w:type="dxa"/>
            <w:gridSpan w:val="3"/>
          </w:tcPr>
          <w:p>
            <w:pPr>
              <w:pStyle w:val="TableParagraph"/>
              <w:spacing w:line="228" w:lineRule="exact" w:before="6"/>
              <w:ind w:left="1126"/>
              <w:rPr>
                <w:sz w:val="20"/>
              </w:rPr>
            </w:pPr>
            <w:r>
              <w:rPr>
                <w:sz w:val="20"/>
              </w:rPr>
              <w:t>Fee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Fixed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SFC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10" w:hRule="atLeast"/>
        </w:trPr>
        <w:tc>
          <w:tcPr>
            <w:tcW w:w="8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spacing w:line="240" w:lineRule="exact" w:before="11"/>
              <w:ind w:left="303" w:right="132" w:hanging="144"/>
              <w:rPr>
                <w:sz w:val="20"/>
              </w:rPr>
            </w:pPr>
            <w:r>
              <w:rPr>
                <w:spacing w:val="-1"/>
                <w:sz w:val="20"/>
              </w:rPr>
              <w:t>Tuition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Fee</w:t>
            </w:r>
          </w:p>
        </w:tc>
        <w:tc>
          <w:tcPr>
            <w:tcW w:w="1550" w:type="dxa"/>
          </w:tcPr>
          <w:p>
            <w:pPr>
              <w:pStyle w:val="TableParagraph"/>
              <w:spacing w:before="133"/>
              <w:ind w:left="356"/>
              <w:rPr>
                <w:sz w:val="20"/>
              </w:rPr>
            </w:pPr>
            <w:r>
              <w:rPr>
                <w:sz w:val="20"/>
              </w:rPr>
              <w:t>Dev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Fund</w:t>
            </w:r>
          </w:p>
        </w:tc>
        <w:tc>
          <w:tcPr>
            <w:tcW w:w="1357" w:type="dxa"/>
          </w:tcPr>
          <w:p>
            <w:pPr>
              <w:pStyle w:val="TableParagraph"/>
              <w:spacing w:before="133"/>
              <w:ind w:left="458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525" w:type="dxa"/>
          </w:tcPr>
          <w:p>
            <w:pPr>
              <w:pStyle w:val="TableParagraph"/>
              <w:spacing w:before="133"/>
              <w:ind w:left="111"/>
              <w:rPr>
                <w:sz w:val="20"/>
              </w:rPr>
            </w:pPr>
            <w:r>
              <w:rPr>
                <w:sz w:val="20"/>
              </w:rPr>
              <w:t>Remarks</w:t>
            </w:r>
          </w:p>
        </w:tc>
      </w:tr>
      <w:tr>
        <w:trPr>
          <w:trHeight w:val="1446" w:hRule="atLeast"/>
        </w:trPr>
        <w:tc>
          <w:tcPr>
            <w:tcW w:w="84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viii)</w:t>
            </w:r>
          </w:p>
        </w:tc>
        <w:tc>
          <w:tcPr>
            <w:tcW w:w="7049" w:type="dxa"/>
            <w:gridSpan w:val="4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Additional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charges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items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generator,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internet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(Wi-Fi),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Book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Bank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(minimum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books)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EDP.</w:t>
            </w:r>
          </w:p>
          <w:p>
            <w:pPr>
              <w:pStyle w:val="TableParagraph"/>
              <w:ind w:left="108" w:right="152"/>
              <w:rPr>
                <w:sz w:val="20"/>
              </w:rPr>
            </w:pPr>
            <w:r>
              <w:rPr>
                <w:sz w:val="20"/>
              </w:rPr>
              <w:t>etc.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etc.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taken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only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facilities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provided.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However,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should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5%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total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tuition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fee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+</w:t>
            </w:r>
          </w:p>
          <w:p>
            <w:pPr>
              <w:pStyle w:val="TableParagraph"/>
              <w:spacing w:line="242" w:lineRule="exact"/>
              <w:ind w:left="108" w:right="152"/>
              <w:rPr>
                <w:sz w:val="20"/>
              </w:rPr>
            </w:pPr>
            <w:r>
              <w:rPr>
                <w:sz w:val="20"/>
              </w:rPr>
              <w:t>development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fund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proportionately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less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decided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State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Fee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Committee.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21" w:hRule="atLeast"/>
        </w:trPr>
        <w:tc>
          <w:tcPr>
            <w:tcW w:w="8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49" w:type="dxa"/>
            <w:gridSpan w:val="4"/>
          </w:tcPr>
          <w:p>
            <w:pPr>
              <w:pStyle w:val="TableParagraph"/>
              <w:spacing w:line="242" w:lineRule="exact"/>
              <w:ind w:left="108" w:right="152"/>
              <w:rPr>
                <w:sz w:val="20"/>
              </w:rPr>
            </w:pPr>
            <w:r>
              <w:rPr>
                <w:sz w:val="20"/>
              </w:rPr>
              <w:t>Every institute is required to fix all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charges accordingly and reflect 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prospectus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their website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must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necessarily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submit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copy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prospectus 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placement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brochure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State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Fee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Committee.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81.283005pt;margin-top:354.539948pt;width:302.45pt;height:267.55pt;mso-position-horizontal-relative:page;mso-position-vertical-relative:page;z-index:-27081728" coordorigin="1626,7091" coordsize="6049,5351" path="m3650,12318l3650,12311,3645,12297,3639,12290,2253,10904,2557,10600,2560,10595,2561,10587,2560,10580,2559,10571,2554,10562,2550,10553,2542,10541,2514,10510,2493,10487,2481,10476,2449,10447,2440,10440,2432,10434,2424,10428,2416,10424,2406,10419,2398,10417,2391,10417,2383,10417,2378,10420,1629,11169,1626,11175,1626,11182,1626,11190,1628,11197,1633,11207,1637,11214,1643,11223,1649,11231,1665,11251,1674,11261,1684,11273,1707,11296,1718,11306,1729,11315,1739,11322,1751,11333,1762,11341,1771,11344,1781,11349,1788,11352,1796,11351,1803,11352,1808,11349,2112,11045,3498,12431,3505,12436,3520,12442,3527,12442,3535,12439,3544,12437,3566,12425,3583,12411,3592,12403,3602,12394,3612,12383,3620,12374,3628,12365,3634,12357,3641,12345,3645,12336,3647,12327,3650,12318xm4718,11253l4718,11246,4716,11238,4707,11220,4702,11212,4696,11203,4689,11194,4663,11165,4652,11154,4629,11132,4597,11103,4576,11092,4567,11089,4559,11087,4552,11087,4544,11087,4539,11090,4113,11516,3543,10947,3905,10586,3908,10580,3908,10572,3909,10567,3907,10559,3900,10541,3893,10531,3866,10500,3846,10479,3823,10458,3792,10430,3780,10422,3763,10415,3754,10412,3747,10411,3739,10412,3734,10415,3372,10776,2873,10277,3294,9856,3297,9851,3297,9843,3296,9836,3294,9829,3289,9819,3285,9810,3277,9799,3268,9786,3251,9767,3231,9746,3208,9724,3188,9706,3175,9696,3165,9690,3145,9680,3138,9677,3131,9677,3123,9677,3118,9680,2608,10190,2600,10200,2594,10213,2591,10227,2591,10244,2596,10263,2605,10283,2621,10305,2642,10329,4061,11748,4084,11769,4106,11784,4126,11793,4144,11797,4162,11797,4177,11795,4189,11789,4200,11781,4715,11266,4718,11261,4718,11253xm5739,10222l5737,10209,5736,10199,5733,10188,5729,10177,5724,10166,5718,10154,5709,10142,5699,10130,5688,10118,4213,8644,4208,8640,4193,8635,4184,8634,4175,8635,4166,8637,4156,8642,4145,8650,4129,8663,4119,8672,4110,8680,4100,8691,4092,8700,4084,8709,4070,8728,4065,8738,4061,8757,4063,8765,4068,8780,4072,8785,5040,9754,5144,9856,5248,9958,5348,10057,5347,10058,5231,10000,5193,9981,5077,9924,4998,9885,4876,9825,4707,9746,4488,9642,3977,9402,3734,9286,3711,9275,3689,9266,3669,9259,3652,9254,3635,9249,3619,9247,3605,9245,3591,9246,3579,9248,3566,9251,3555,9255,3544,9262,3532,9270,3519,9279,3507,9291,3438,9360,3428,9372,3422,9386,3419,9403,3419,9421,3423,9441,3432,9463,3448,9486,3470,9510,4944,10985,4950,10989,4957,10991,4966,10995,4973,10995,4981,10992,4990,10991,5011,10979,5028,10966,5037,10958,5047,10948,5057,10938,5066,10928,5080,10911,5086,10900,5091,10891,5092,10881,5096,10873,5096,10865,5092,10856,5090,10849,5086,10843,4028,9785,3935,9694,3752,9516,3754,9514,3801,9539,3850,9565,3900,9590,4001,9641,4051,9665,4100,9689,4365,9815,5162,10189,5379,10292,5410,10306,5439,10319,5466,10329,5490,10338,5512,10346,5532,10351,5551,10355,5567,10357,5583,10358,5598,10357,5612,10354,5623,10350,5635,10345,5647,10338,5658,10329,5669,10319,5724,10264,5730,10256,5737,10234,5739,10222xm6383,9585l6383,9578,6378,9564,6372,9557,4986,8171,5290,7867,5293,7862,5294,7854,5293,7847,5292,7838,5287,7829,5283,7820,5275,7808,5247,7777,5226,7754,5203,7733,5182,7714,5173,7707,5165,7701,5157,7695,5149,7691,5139,7686,5131,7684,5124,7684,5116,7684,5111,7687,4362,8436,4359,8442,4359,8449,4359,8457,4361,8464,4366,8474,4370,8481,4376,8490,4382,8498,4398,8518,4407,8528,4417,8540,4440,8563,4452,8573,4462,8582,4472,8589,4484,8600,4495,8608,4504,8611,4514,8616,4521,8619,4529,8618,4536,8619,4541,8616,4845,8312,6231,9698,6238,9703,6253,9708,6260,9709,6268,9705,6277,9704,6299,9692,6316,9678,6325,9670,6335,9661,6345,9650,6353,9641,6367,9624,6374,9612,6378,9603,6380,9594,6383,9585xm7674,8306l7672,8296,7670,8286,7664,8275,7653,8264,7643,8256,7632,8248,7618,8238,7603,8228,7428,8120,6818,7749,6818,7989,6448,8359,6378,8247,5882,7452,5838,7383,5839,7382,6818,7989,6818,7749,6215,7382,5767,7107,5756,7101,5745,7095,5735,7093,5724,7091,5716,7092,5705,7096,5696,7099,5688,7104,5679,7109,5669,7116,5659,7125,5648,7135,5637,7146,5613,7171,5602,7181,5593,7191,5585,7200,5576,7212,5569,7224,5566,7234,5563,7245,5561,7254,5564,7263,5566,7273,5571,7283,5577,7294,5702,7498,6159,8248,6365,8587,6698,9130,6709,9146,6718,9159,6726,9170,6735,9180,6745,9191,6756,9198,6766,9200,6777,9202,6787,9199,6800,9191,6809,9184,6819,9175,6830,9165,6841,9154,6852,9143,6862,9132,6870,9123,6877,9114,6884,9104,6889,9094,6890,9083,6891,9075,6892,9067,6888,9058,6886,9051,6882,9042,6876,9033,6792,8899,6623,8630,6581,8563,6785,8359,7024,8120,7503,8416,7513,8422,7521,8425,7536,8430,7543,8430,7551,8427,7560,8426,7570,8421,7582,8411,7590,8404,7600,8395,7611,8385,7623,8372,7635,8360,7646,8349,7654,8338,7662,8329,7671,8318,7674,8306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07.790009pt;margin-top:188.269958pt;width:223.7pt;height:207.35pt;mso-position-horizontal-relative:page;mso-position-vertical-relative:page;z-index:-27081216" coordorigin="6156,3765" coordsize="4474,4147" path="m8180,7788l8180,7781,8175,7767,8170,7760,6784,6374,7087,6070,7090,6064,7091,6057,7090,6050,7089,6041,7084,6032,7080,6023,7072,6011,7044,5980,7023,5957,7011,5946,6989,5926,6970,5910,6962,5903,6954,5898,6946,5894,6936,5889,6928,5887,6921,5887,6913,5887,6908,5890,6159,6639,6156,6645,6156,6652,6156,6660,6158,6667,6163,6677,6167,6684,6173,6693,6179,6701,6195,6720,6204,6731,6214,6742,6226,6754,6237,6766,6249,6776,6259,6785,6269,6792,6281,6803,6292,6811,6301,6814,6311,6819,6318,6822,6326,6821,6333,6822,6338,6819,6642,6515,8028,7901,8035,7906,8050,7911,8057,7912,8065,7908,8075,7907,8096,7895,8104,7889,8113,7881,8122,7873,8132,7864,8142,7853,8150,7844,8164,7827,8171,7815,8175,7806,8177,7797,8180,7788xm8803,7165l8803,7158,8798,7143,8793,7136,8787,7130,7253,5597,7246,5591,7231,5586,7224,5586,7215,5588,7207,5591,7198,5596,7186,5602,7169,5616,7159,5624,7149,5634,7140,5643,7132,5652,7119,5669,7113,5680,7108,5690,7104,5698,7102,5708,7102,5716,7107,5730,7111,5738,8651,7278,8658,7283,8673,7288,8680,7289,8688,7285,8698,7283,8719,7272,8736,7258,8745,7250,8755,7240,8765,7230,8774,7220,8787,7203,8794,7192,8798,7183,8800,7173,8803,7165xm9511,6453l9506,6433,9502,6423,9495,6412,9411,6277,8364,4586,8345,4556,8336,4544,8328,4533,8318,4522,8309,4516,8300,4513,8290,4511,8279,4514,8267,4521,8248,4537,8236,4547,8224,4559,8212,4571,8193,4591,8186,4600,8177,4611,8172,4621,8170,4630,8168,4640,8168,4647,8176,4664,8181,4673,8188,4683,8276,4819,9228,6317,9227,6318,9091,6231,7583,5284,7564,5274,7555,5270,7548,5267,7540,5268,7523,5270,7514,5274,7495,5289,7486,5297,7465,5318,7452,5332,7441,5344,7423,5365,7414,5377,7409,5389,7412,5411,7416,5421,7438,5440,7449,5449,7463,5458,7479,5469,7614,5553,9306,6599,9321,6608,9327,6609,9334,6613,9340,6614,9354,6614,9361,6613,9367,6609,9373,6607,9382,6604,9389,6599,9397,6593,9417,6579,9470,6525,9480,6515,9497,6494,9503,6483,9509,6462,9511,6453xm10630,5341l10629,5334,10628,5326,10619,5309,10613,5300,10607,5291,10600,5282,10584,5264,10564,5243,10540,5220,10508,5192,10487,5181,10479,5177,10471,5176,10464,5175,10456,5176,10450,5179,10024,5605,9455,5036,9816,4674,9819,4669,9819,4661,9820,4655,9819,4647,9811,4630,9804,4620,9794,4608,9768,4579,9757,4568,9735,4546,9703,4519,9692,4511,9675,4503,9665,4500,9658,4500,9650,4500,9645,4503,9284,4865,8784,4365,9205,3945,9208,3939,9208,3931,9208,3925,9206,3917,9200,3907,9197,3899,9189,3887,9179,3875,9163,3856,9143,3835,9119,3813,9099,3795,9087,3785,9076,3778,9057,3768,9049,3766,9042,3765,9034,3766,9029,3769,8520,4278,8511,4289,8506,4301,8503,4316,8503,4332,8507,4352,8517,4372,8532,4394,8553,4417,9972,5836,9995,5857,10017,5873,10037,5882,10056,5885,10073,5886,10088,5883,10101,5878,10111,5870,10626,5355,10629,5349,10630,5341xe" filled="true" fillcolor="#c0c0c0" stroked="false">
            <v:path arrowok="t"/>
            <v:fill opacity="32896f"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35" w:top="1240" w:bottom="820" w:left="1180" w:right="160"/>
        </w:sectPr>
      </w:pPr>
    </w:p>
    <w:p>
      <w:pPr>
        <w:pStyle w:val="Heading3"/>
        <w:spacing w:before="86"/>
        <w:ind w:left="1367" w:right="1893"/>
      </w:pPr>
      <w:r>
        <w:rPr/>
        <w:t>APPENDIX-VI</w:t>
      </w:r>
    </w:p>
    <w:p>
      <w:pPr>
        <w:pStyle w:val="Heading6"/>
        <w:spacing w:before="71"/>
        <w:ind w:left="1693" w:right="1887"/>
        <w:jc w:val="center"/>
      </w:pPr>
      <w:r>
        <w:rPr/>
        <w:pict>
          <v:shape style="position:absolute;margin-left:81.283005pt;margin-top:107.124825pt;width:450.2pt;height:433.85pt;mso-position-horizontal-relative:page;mso-position-vertical-relative:paragraph;z-index:-27080704" coordorigin="1626,2142" coordsize="9004,8677" path="m3650,10695l3650,10688,3645,10674,3639,10667,2253,9281,2557,8977,2560,8972,2561,8964,2560,8957,2559,8948,2554,8939,2550,8930,2542,8918,2514,8887,2493,8864,2481,8853,2449,8824,2440,8817,2432,8811,2424,8805,2416,8801,2406,8796,2398,8794,2391,8794,2383,8794,2378,8797,1629,9546,1626,9552,1626,9559,1626,9567,1628,9574,1633,9584,1637,9592,1643,9600,1649,9608,1665,9628,1674,9638,1684,9650,1707,9673,1718,9683,1729,9692,1739,9699,1751,9710,1762,9718,1771,9721,1781,9726,1788,9729,1796,9728,1803,9729,1808,9726,2112,9422,3498,10808,3505,10813,3520,10819,3527,10819,3535,10816,3544,10814,3566,10802,3583,10788,3592,10780,3602,10771,3612,10760,3620,10751,3628,10742,3634,10734,3641,10722,3645,10713,3647,10704,3650,10695xm4718,9630l4718,9623,4716,9615,4707,9597,4702,9589,4696,9580,4689,9571,4663,9542,4652,9531,4629,9509,4597,9480,4576,9469,4567,9466,4559,9464,4552,9464,4544,9464,4539,9467,4113,9893,3543,9324,3905,8963,3908,8957,3908,8949,3909,8944,3907,8936,3900,8918,3893,8908,3866,8877,3846,8856,3823,8835,3792,8807,3780,8799,3763,8792,3754,8789,3747,8788,3739,8789,3734,8792,3372,9153,2873,8654,3294,8233,3297,8228,3297,8220,3296,8213,3294,8206,3289,8196,3285,8187,3277,8176,3268,8163,3251,8144,3231,8123,3208,8101,3188,8083,3175,8073,3165,8067,3145,8057,3138,8054,3131,8054,3123,8054,3118,8057,2608,8567,2600,8577,2594,8590,2591,8604,2591,8621,2596,8640,2605,8661,2621,8682,2642,8706,4061,10125,4084,10146,4106,10161,4126,10170,4144,10174,4162,10175,4177,10172,4189,10166,4200,10158,4715,9643,4718,9638,4718,9630xm5739,8599l5737,8586,5736,8576,5733,8565,5729,8554,5724,8543,5718,8531,5709,8519,5699,8507,5688,8495,4213,7021,4208,7017,4193,7012,4184,7011,4175,7012,4166,7014,4156,7019,4145,7027,4129,7041,4119,7049,4110,7057,4100,7068,4092,7077,4084,7086,4070,7105,4065,7115,4061,7134,4063,7142,4068,7157,4072,7162,5040,8131,5144,8233,5248,8336,5348,8434,5347,8435,5231,8377,5193,8358,5077,8301,4998,8262,4876,8202,4707,8123,4488,8019,3977,7779,3734,7663,3711,7652,3689,7644,3669,7636,3652,7631,3635,7627,3619,7624,3605,7622,3591,7623,3579,7625,3566,7628,3555,7632,3544,7639,3532,7647,3519,7656,3507,7668,3438,7737,3428,7749,3422,7764,3419,7780,3419,7798,3423,7818,3432,7840,3448,7863,3470,7887,4944,9362,4950,9366,4957,9368,4966,9372,4973,9372,4981,9369,4990,9368,5011,9356,5028,9343,5037,9335,5047,9325,5057,9315,5066,9305,5080,9288,5086,9277,5091,9268,5092,9258,5096,9250,5096,9242,5092,9233,5090,9226,5086,9220,4028,8163,3935,8071,3752,7893,3754,7891,3801,7917,3850,7942,3900,7967,4001,8018,4051,8042,4100,8066,4365,8192,5162,8566,5379,8669,5410,8683,5439,8696,5466,8706,5490,8715,5512,8723,5532,8728,5551,8732,5567,8734,5583,8735,5598,8734,5612,8732,5623,8727,5635,8722,5647,8715,5658,8706,5669,8696,5724,8641,5730,8633,5737,8611,5739,8599xm6383,7962l6383,7955,6378,7941,6372,7934,4986,6548,5290,6244,5293,6239,5294,6231,5293,6224,5292,6215,5287,6206,5283,6197,5275,6185,5247,6154,5226,6131,5203,6110,5182,6091,5173,6084,5165,6078,5157,6072,5149,6068,5139,6063,5131,6061,5124,6061,5116,6061,5111,6064,4362,6813,4359,6819,4359,6826,4359,6834,4361,6841,4366,6851,4370,6859,4376,6867,4382,6875,4398,6895,4407,6905,4417,6917,4440,6940,4452,6950,4462,6959,4472,6966,4484,6977,4495,6985,4504,6988,4514,6993,4521,6996,4529,6995,4536,6996,4541,6993,4845,6689,6231,8075,6238,8080,6253,8085,6260,8086,6268,8082,6277,8081,6299,8069,6316,8055,6325,8047,6335,8038,6345,8027,6353,8018,6367,8001,6374,7989,6378,7980,6380,7971,6383,7962xm7674,6683l7672,6673,7670,6663,7664,6652,7653,6641,7643,6633,7632,6625,7618,6615,7603,6605,7428,6497,6818,6126,6818,6366,6448,6736,6378,6624,5882,5829,5838,5760,5839,5759,6818,6366,6818,6126,6215,5759,5767,5484,5756,5478,5745,5472,5735,5470,5724,5468,5716,5469,5705,5473,5696,5476,5688,5481,5679,5486,5669,5493,5659,5502,5648,5512,5637,5523,5613,5548,5602,5558,5593,5568,5585,5577,5576,5589,5569,5601,5566,5611,5563,5622,5561,5631,5564,5640,5566,5650,5571,5660,5577,5671,5702,5875,6159,6625,6365,6964,6698,7507,6709,7523,6718,7536,6726,7547,6735,7557,6745,7568,6756,7575,6766,7577,6777,7579,6787,7576,6800,7568,6809,7561,6819,7552,6830,7543,6841,7531,6852,7520,6862,7510,6870,7500,6877,7491,6884,7481,6889,7471,6890,7460,6891,7452,6892,7444,6888,7435,6886,7428,6882,7419,6876,7410,6792,7276,6623,7007,6581,6940,6785,6736,7024,6497,7503,6793,7513,6799,7521,6802,7536,6807,7543,6807,7551,6804,7560,6803,7570,6798,7582,6788,7590,6781,7600,6772,7611,6762,7623,6749,7635,6737,7646,6726,7654,6715,7662,6706,7671,6695,7674,6683xm8180,6165l8180,6158,8175,6144,8170,6137,6784,4751,7087,4447,7090,4441,7091,4434,7090,4427,7089,4418,7084,4409,7080,4400,7072,4388,7044,4357,7023,4334,7011,4323,6989,4303,6970,4287,6962,4281,6954,4275,6946,4271,6936,4266,6928,4264,6921,4264,6913,4264,6908,4267,6159,5016,6156,5022,6156,5029,6156,5037,6158,5044,6163,5054,6167,5062,6173,5070,6179,5078,6195,5098,6204,5108,6214,5120,6226,5131,6237,5143,6249,5153,6259,5162,6269,5169,6281,5180,6292,5188,6301,5191,6311,5196,6318,5199,6326,5198,6333,5199,6338,5196,6642,4892,8028,6278,8035,6283,8050,6288,8057,6289,8065,6285,8075,6284,8096,6272,8104,6266,8113,6258,8122,6250,8132,6241,8142,6230,8150,6221,8164,6204,8171,6192,8175,6183,8177,6174,8180,6165xm8803,5542l8803,5535,8798,5520,8793,5513,8787,5507,7253,3974,7246,3968,7231,3963,7224,3963,7215,3965,7207,3968,7198,3973,7186,3979,7169,3993,7159,4001,7149,4011,7140,4021,7132,4029,7119,4046,7113,4057,7108,4067,7104,4075,7102,4085,7102,4093,7107,4107,7111,4115,8651,5655,8658,5660,8673,5665,8680,5666,8688,5662,8698,5660,8719,5649,8736,5635,8745,5627,8755,5617,8765,5607,8774,5598,8787,5580,8794,5569,8798,5560,8800,5550,8803,5542xm9511,4830l9506,4810,9502,4800,9495,4789,9411,4654,8364,2963,8345,2933,8336,2921,8328,2910,8318,2899,8309,2893,8300,2890,8290,2888,8279,2891,8267,2898,8248,2914,8236,2924,8224,2936,8212,2948,8193,2968,8186,2977,8177,2988,8172,2998,8170,3007,8168,3017,8168,3024,8176,3041,8181,3050,8188,3060,8276,3196,9228,4694,9227,4695,9091,4609,7583,3661,7564,3651,7555,3647,7548,3644,7540,3645,7523,3647,7514,3651,7495,3666,7486,3674,7465,3695,7452,3709,7441,3721,7423,3742,7414,3754,7409,3766,7412,3788,7416,3798,7438,3817,7449,3826,7463,3835,7479,3846,7614,3930,9306,4976,9321,4985,9327,4986,9334,4990,9340,4991,9354,4991,9361,4990,9367,4986,9373,4984,9382,4981,9389,4976,9397,4970,9417,4956,9470,4902,9480,4892,9497,4871,9503,4860,9509,4839,9511,4830xm10630,3718l10629,3711,10628,3703,10619,3686,10613,3677,10607,3668,10600,3659,10584,3641,10564,3620,10540,3597,10508,3569,10487,3558,10479,3554,10471,3553,10464,3552,10456,3553,10450,3556,10024,3982,9455,3413,9816,3051,9819,3046,9819,3038,9820,3032,9819,3024,9811,3007,9804,2997,9794,2985,9768,2956,9757,2945,9735,2923,9703,2896,9692,2888,9675,2880,9665,2877,9658,2877,9650,2877,9645,2880,9284,3242,8784,2742,9205,2322,9208,2316,9208,2308,9208,2302,9206,2294,9200,2284,9197,2276,9189,2264,9179,2252,9163,2233,9143,2212,9119,2190,9099,2172,9087,2162,9076,2155,9057,2145,9049,2143,9042,2142,9034,2143,9029,2146,8520,2655,8511,2666,8506,2678,8503,2693,8503,2709,8507,2729,8517,2749,8532,2771,8553,2794,9972,4213,9995,4235,10017,4250,10037,4259,10056,4262,10073,4263,10088,4261,10101,4255,10111,4247,10626,3732,10629,3726,10630,3718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82.344002pt;margin-top:97.194855pt;width:396.6pt;height:444.2pt;mso-position-horizontal-relative:page;mso-position-vertical-relative:paragraph;z-index:-27080192" coordorigin="1647,1944" coordsize="7932,8884">
            <v:shape style="position:absolute;left:1646;top:1943;width:7932;height:6294" coordorigin="1647,1944" coordsize="7932,6294" path="m9475,4560l1750,4560,1750,4803,1750,5045,9475,5045,9475,4803,9475,4560xm9578,8226l1647,8226,1647,8238,9578,8238,9578,8226xm9578,8209l1647,8209,1647,8214,9578,8214,9578,8209xm9578,7959l1647,7959,1647,7966,1750,7966,1750,8209,9475,8209,9475,7966,9578,7966,9578,7959xm9578,7695l1647,7695,1647,7702,1750,7702,1750,7942,1647,7942,1647,7950,9578,7950,9578,7942,9475,7942,9475,7702,9578,7702,9578,7695xm9578,7429l1647,7429,1647,7436,1750,7436,1750,7678,1647,7678,1647,7686,9578,7686,9578,7678,9475,7678,9475,7436,9578,7436,9578,7429xm9578,7412l1647,7412,1647,7419,9578,7419,9578,7412xm9578,7165l1647,7165,1647,7172,1750,7172,1750,7412,9475,7412,9475,7172,9578,7172,9578,7165xm9578,6898l1647,6898,1647,6905,1750,6905,1750,7148,1647,7148,1647,7155,9578,7155,9578,7148,9475,7148,9475,6905,9578,6905,9578,6898xm9578,6881l1647,6881,1647,6888,9578,6888,9578,6881xm9578,6634l1647,6634,1647,6641,1750,6641,1750,6881,9475,6881,9475,6641,9578,6641,9578,6634xm9578,6370l1647,6370,1647,6375,1750,6375,1750,6617,1647,6617,1647,6624,9578,6624,9578,6617,9475,6617,9475,6375,9578,6375,9578,6370xm9578,5849l1647,5849,1647,5864,1750,5864,1750,6104,1750,6346,1647,6346,1647,6358,9578,6358,9578,6346,9475,6346,9475,6104,9475,5864,9578,5864,9578,5849xm9578,5833l1647,5833,1647,5840,9578,5840,9578,5833xm9578,5585l1647,5585,1647,5590,1750,5590,1750,5832,9475,5832,9475,5590,9578,5590,9578,5585xm9578,5319l1647,5319,1647,5326,1750,5326,1750,5568,1647,5568,1647,5573,9578,5573,9578,5568,9475,5568,9475,5326,9578,5326,9578,5319xm9578,5302l1647,5302,1647,5309,9578,5309,9578,5302xm9578,5055l1647,5055,1647,5062,1750,5062,1750,5302,9475,5302,9475,5062,9578,5062,9578,5055xm9578,4539l1647,4539,1647,4551,9578,4551,9578,4539xm9578,3759l1647,3759,1647,3766,9578,3766,9578,3759xm9578,2964l1647,2964,1647,2971,9578,2971,9578,2964xm9578,4560l9475,4560,9475,5045,9578,5045,9578,4560xm9578,4054l9578,4054,9578,4042,1647,4042,1647,4054,1750,4054,1750,4296,1750,4539,9475,4539,9475,4296,9475,4054,9475,4054,9475,4539,9578,4539,9578,4054xm9578,3783l9578,3783,9578,3776,9475,3776,9475,3783,9475,4025,9475,4025,9475,3783,9475,3783,9475,3776,1647,3776,1647,3783,1750,3783,1750,4025,1647,4025,1647,4032,9578,4032,9578,4025,9578,4025,9578,3783xm9578,3519l9578,3519,9578,3511,1647,3511,1647,3519,1750,3519,1750,3759,9475,3759,9475,3519,9475,3519,9475,3759,9578,3759,9578,3519xm9578,3252l9578,3252,9578,3245,9475,3245,9475,3252,9475,3494,9475,3494,9475,3252,9475,3252,9475,3245,1647,3245,1647,3252,1750,3252,1750,3494,1647,3494,1647,3501,9578,3501,9578,3494,9578,3494,9578,3252xm9578,2988l9578,2988,9578,2981,9475,2981,9475,2988,9475,3228,9475,3228,9475,2988,9475,2988,9475,2981,1647,2981,1647,2988,1750,2988,1750,3228,1647,3228,1647,3235,9578,3235,9578,3228,9578,3228,9578,2988xm9578,2721l9578,2721,9578,2717,1647,2717,1647,2721,1750,2721,1750,2964,9475,2964,9475,2721,9475,2721,9475,2964,9578,2964,9578,2721xm9578,2457l9578,2457,9578,2450,9475,2450,9475,2457,9475,2700,9475,2700,9475,2457,9475,2457,9475,2450,1647,2450,1647,2457,1750,2457,1750,2700,1647,2700,1647,2705,9578,2705,9578,2700,9578,2700,9578,2457xm9578,1944l9475,1944,9475,2426,9475,2426,9475,2186,9475,1944,1750,1944,1750,2186,1750,2426,1647,2426,1647,2441,9578,2441,9578,2426,9578,2426,9578,1944xe" filled="true" fillcolor="#ffffff" stroked="false">
              <v:path arrowok="t"/>
              <v:fill type="solid"/>
            </v:shape>
            <v:shape style="position:absolute;left:1646;top:8225;width:7931;height:2603" coordorigin="1647,8226" coordsize="7931,2603" path="m1750,10588l1647,10588,1647,10828,1750,10828,1750,10588xm1750,10321l1647,10321,1647,10564,1750,10564,1750,10321xm1750,10057l1647,10057,1647,10297,1750,10297,1750,10057xm1750,9790l1647,9790,1647,10033,1750,10033,1750,9790xm1750,9279l1647,9279,1647,9762,1750,9762,1750,9279xm9475,10588l1750,10588,1750,10828,9475,10828,9475,10588xm9475,10321l1750,10321,1750,10564,9475,10564,9475,10321xm9475,10057l1750,10057,1750,10297,9475,10297,9475,10057xm9475,9790l1750,9790,1750,10033,9475,10033,9475,9790xm9475,9279l1750,9279,1750,9519,1750,9762,9475,9762,9475,9519,9475,9279xm9578,8744l1647,8744,1647,8758,1647,9241,1750,9241,1750,8758,1750,8758,1750,8998,1750,9241,9475,9241,9475,8998,9475,8758,9578,8758,9578,8744xm9578,8226l1647,8226,1647,8238,1750,8238,1750,8480,1750,8720,1647,8720,1647,8734,9578,8734,9578,8720,9475,8720,9475,8480,9475,8238,9578,8238,9578,8226xe" filled="true" fillcolor="#ffffff" stroked="false">
              <v:path arrowok="t"/>
              <v:fill type="solid"/>
            </v:shape>
            <w10:wrap type="none"/>
          </v:group>
        </w:pict>
      </w:r>
      <w:r>
        <w:rPr/>
        <w:t>Institute</w:t>
      </w:r>
      <w:r>
        <w:rPr>
          <w:spacing w:val="-2"/>
        </w:rPr>
        <w:t> </w:t>
      </w:r>
      <w:r>
        <w:rPr/>
        <w:t>Wise</w:t>
      </w:r>
      <w:r>
        <w:rPr>
          <w:spacing w:val="-3"/>
        </w:rPr>
        <w:t> </w:t>
      </w:r>
      <w:r>
        <w:rPr/>
        <w:t>1</w:t>
      </w:r>
      <w:r>
        <w:rPr>
          <w:vertAlign w:val="superscript"/>
        </w:rPr>
        <w:t>st</w:t>
      </w:r>
      <w:r>
        <w:rPr>
          <w:spacing w:val="-5"/>
          <w:vertAlign w:val="baseline"/>
        </w:rPr>
        <w:t> </w:t>
      </w:r>
      <w:r>
        <w:rPr>
          <w:vertAlign w:val="baseline"/>
        </w:rPr>
        <w:t>year Result</w:t>
      </w:r>
      <w:r>
        <w:rPr>
          <w:spacing w:val="-5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July</w:t>
      </w:r>
      <w:r>
        <w:rPr>
          <w:spacing w:val="-3"/>
          <w:vertAlign w:val="baseline"/>
        </w:rPr>
        <w:t> </w:t>
      </w:r>
      <w:r>
        <w:rPr>
          <w:vertAlign w:val="baseline"/>
        </w:rPr>
        <w:t>2020</w:t>
      </w:r>
      <w:r>
        <w:rPr>
          <w:spacing w:val="-3"/>
          <w:vertAlign w:val="baseline"/>
        </w:rPr>
        <w:t> </w:t>
      </w:r>
      <w:r>
        <w:rPr>
          <w:vertAlign w:val="baseline"/>
        </w:rPr>
        <w:t>Exam</w:t>
      </w: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41"/>
        <w:gridCol w:w="1431"/>
      </w:tblGrid>
      <w:tr>
        <w:trPr>
          <w:trHeight w:val="690" w:hRule="atLeast"/>
        </w:trPr>
        <w:tc>
          <w:tcPr>
            <w:tcW w:w="7941" w:type="dxa"/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ind w:left="3271" w:right="326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Institute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name</w:t>
            </w:r>
          </w:p>
        </w:tc>
        <w:tc>
          <w:tcPr>
            <w:tcW w:w="1431" w:type="dxa"/>
          </w:tcPr>
          <w:p>
            <w:pPr>
              <w:pStyle w:val="TableParagraph"/>
              <w:ind w:left="407" w:right="339" w:hanging="3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b/>
                <w:sz w:val="20"/>
                <w:vertAlign w:val="superscript"/>
              </w:rPr>
              <w:t>st</w:t>
            </w:r>
            <w:r>
              <w:rPr>
                <w:rFonts w:ascii="Arial"/>
                <w:b/>
                <w:sz w:val="20"/>
                <w:vertAlign w:val="baseline"/>
              </w:rPr>
              <w:t> year</w:t>
            </w:r>
            <w:r>
              <w:rPr>
                <w:rFonts w:ascii="Arial"/>
                <w:b/>
                <w:spacing w:val="-54"/>
                <w:sz w:val="20"/>
                <w:vertAlign w:val="baseline"/>
              </w:rPr>
              <w:t> </w:t>
            </w:r>
            <w:r>
              <w:rPr>
                <w:rFonts w:ascii="Arial"/>
                <w:b/>
                <w:sz w:val="20"/>
                <w:vertAlign w:val="baseline"/>
              </w:rPr>
              <w:t>Result</w:t>
            </w:r>
          </w:p>
          <w:p>
            <w:pPr>
              <w:pStyle w:val="TableParagraph"/>
              <w:spacing w:line="215" w:lineRule="exact"/>
              <w:ind w:left="2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(Pass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%)</w:t>
            </w:r>
          </w:p>
        </w:tc>
      </w:tr>
      <w:tr>
        <w:trPr>
          <w:trHeight w:val="508" w:hRule="atLeast"/>
        </w:trPr>
        <w:tc>
          <w:tcPr>
            <w:tcW w:w="7941" w:type="dxa"/>
          </w:tcPr>
          <w:p>
            <w:pPr>
              <w:pStyle w:val="TableParagraph"/>
              <w:spacing w:line="240" w:lineRule="exact" w:before="8"/>
              <w:ind w:left="107" w:right="415"/>
              <w:rPr>
                <w:sz w:val="20"/>
              </w:rPr>
            </w:pPr>
            <w:r>
              <w:rPr>
                <w:sz w:val="20"/>
              </w:rPr>
              <w:t>Maharana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Pratap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Technology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Management,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Dhanonda,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Mohindergarh,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Haryana</w:t>
            </w:r>
          </w:p>
        </w:tc>
        <w:tc>
          <w:tcPr>
            <w:tcW w:w="1431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20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Above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80%</w:t>
            </w:r>
          </w:p>
        </w:tc>
      </w:tr>
      <w:tr>
        <w:trPr>
          <w:trHeight w:val="510" w:hRule="atLeast"/>
        </w:trPr>
        <w:tc>
          <w:tcPr>
            <w:tcW w:w="7941" w:type="dxa"/>
          </w:tcPr>
          <w:p>
            <w:pPr>
              <w:pStyle w:val="TableParagraph"/>
              <w:spacing w:line="240" w:lineRule="atLeast" w:before="8"/>
              <w:ind w:left="107" w:right="415"/>
              <w:rPr>
                <w:sz w:val="20"/>
              </w:rPr>
            </w:pPr>
            <w:r>
              <w:rPr>
                <w:sz w:val="20"/>
              </w:rPr>
              <w:t>Nav Nirman Sewa Samitis Samalkha Group of Institution, Vill.- Hathwala, Samalkha,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Distt.-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Panipat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7941" w:type="dxa"/>
          </w:tcPr>
          <w:p>
            <w:pPr>
              <w:pStyle w:val="TableParagraph"/>
              <w:spacing w:line="228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Krishna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VPO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Jhal,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Tehsil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Kosli,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Rewari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7941" w:type="dxa"/>
          </w:tcPr>
          <w:p>
            <w:pPr>
              <w:pStyle w:val="TableParagraph"/>
              <w:spacing w:line="230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Rao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Pahlad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Singh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group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institutions,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Balana,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Mohindergarh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7941" w:type="dxa"/>
          </w:tcPr>
          <w:p>
            <w:pPr>
              <w:pStyle w:val="TableParagraph"/>
              <w:spacing w:line="228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Akash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Tech,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VPO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Kanina,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Mohindergarh(HRY),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code-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7941" w:type="dxa"/>
          </w:tcPr>
          <w:p>
            <w:pPr>
              <w:pStyle w:val="TableParagraph"/>
              <w:spacing w:line="230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PDM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INSTT.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ENGG.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TECH.,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KARSINDHU,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SAFIDON,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JIND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7941" w:type="dxa"/>
          </w:tcPr>
          <w:p>
            <w:pPr>
              <w:pStyle w:val="TableParagraph"/>
              <w:spacing w:line="228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Dev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College,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Vill.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Khatkar,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Jind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7941" w:type="dxa"/>
          </w:tcPr>
          <w:p>
            <w:pPr>
              <w:pStyle w:val="TableParagraph"/>
              <w:spacing w:line="230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B.R.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Vill.-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Bagpur,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P.O.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Mohan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Tehsil-Bagpur,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Distt.-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Palwal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7941" w:type="dxa"/>
          </w:tcPr>
          <w:p>
            <w:pPr>
              <w:pStyle w:val="TableParagraph"/>
              <w:spacing w:line="240" w:lineRule="atLeast" w:before="5"/>
              <w:ind w:left="107" w:right="578"/>
              <w:rPr>
                <w:sz w:val="20"/>
              </w:rPr>
            </w:pPr>
            <w:r>
              <w:rPr>
                <w:sz w:val="20"/>
              </w:rPr>
              <w:t>SHREE RAM MULKH COLLEGE OF TECHNICAL EDUCATION, VILL. KOHRA-BHURA,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TEHSIL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NARAINGARH,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AMBALA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4" w:hRule="atLeast"/>
        </w:trPr>
        <w:tc>
          <w:tcPr>
            <w:tcW w:w="7941" w:type="dxa"/>
          </w:tcPr>
          <w:p>
            <w:pPr>
              <w:pStyle w:val="TableParagraph"/>
              <w:spacing w:line="242" w:lineRule="exact"/>
              <w:ind w:left="107" w:right="909"/>
              <w:rPr>
                <w:sz w:val="20"/>
              </w:rPr>
            </w:pPr>
            <w:r>
              <w:rPr>
                <w:sz w:val="20"/>
              </w:rPr>
              <w:t>South Point College of Pharmacy, Baghru, Rattangarh, Gohana Road, District.-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Sonepat-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7941" w:type="dxa"/>
          </w:tcPr>
          <w:p>
            <w:pPr>
              <w:pStyle w:val="TableParagraph"/>
              <w:spacing w:line="228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GOVT.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WOMEN,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SIRSA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7941" w:type="dxa"/>
          </w:tcPr>
          <w:p>
            <w:pPr>
              <w:pStyle w:val="TableParagraph"/>
              <w:spacing w:line="228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TAGORE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RESEARCH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TECHNOLOGY,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JAMALPUR,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GURGAON.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7941" w:type="dxa"/>
          </w:tcPr>
          <w:p>
            <w:pPr>
              <w:pStyle w:val="TableParagraph"/>
              <w:spacing w:line="230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SETH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HARIBAKSH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LOHIA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JAI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RAM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MAHILA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POLY.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LOHAR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MAJRA,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KURUKSHETRA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7941" w:type="dxa"/>
          </w:tcPr>
          <w:p>
            <w:pPr>
              <w:pStyle w:val="TableParagraph"/>
              <w:spacing w:line="240" w:lineRule="exact" w:before="8"/>
              <w:ind w:left="107" w:right="415"/>
              <w:rPr>
                <w:sz w:val="20"/>
              </w:rPr>
            </w:pPr>
            <w:r>
              <w:rPr>
                <w:sz w:val="20"/>
              </w:rPr>
              <w:t>GURU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DRONACHARYA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RADHA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SWAMI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SATSANG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GHAR,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FATEHABAD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BHUNA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7941" w:type="dxa"/>
          </w:tcPr>
          <w:p>
            <w:pPr>
              <w:pStyle w:val="TableParagraph"/>
              <w:spacing w:line="230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JKP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RATTANGARH,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SONEPAT.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7941" w:type="dxa"/>
          </w:tcPr>
          <w:p>
            <w:pPr>
              <w:pStyle w:val="TableParagraph"/>
              <w:spacing w:line="228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GVN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College,</w:t>
            </w:r>
            <w:r>
              <w:rPr>
                <w:spacing w:val="120"/>
                <w:sz w:val="20"/>
              </w:rPr>
              <w:t> </w:t>
            </w:r>
            <w:r>
              <w:rPr>
                <w:sz w:val="20"/>
              </w:rPr>
              <w:t>Deeghot, Distt.-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Palwal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7941" w:type="dxa"/>
          </w:tcPr>
          <w:p>
            <w:pPr>
              <w:pStyle w:val="TableParagraph"/>
              <w:spacing w:line="230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Govt.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Malab,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District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Nuh</w:t>
            </w:r>
          </w:p>
        </w:tc>
        <w:tc>
          <w:tcPr>
            <w:tcW w:w="1431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8"/>
              <w:ind w:left="154" w:right="15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Above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70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%</w:t>
            </w:r>
          </w:p>
          <w:p>
            <w:pPr>
              <w:pStyle w:val="TableParagraph"/>
              <w:spacing w:before="1"/>
              <w:ind w:left="154" w:right="15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to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80%</w:t>
            </w:r>
          </w:p>
        </w:tc>
      </w:tr>
      <w:tr>
        <w:trPr>
          <w:trHeight w:val="253" w:hRule="atLeast"/>
        </w:trPr>
        <w:tc>
          <w:tcPr>
            <w:tcW w:w="7941" w:type="dxa"/>
          </w:tcPr>
          <w:p>
            <w:pPr>
              <w:pStyle w:val="TableParagraph"/>
              <w:spacing w:line="228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SETH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JAI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PARKASH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DAMLA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(YAMUNANAGAR)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7941" w:type="dxa"/>
          </w:tcPr>
          <w:p>
            <w:pPr>
              <w:pStyle w:val="TableParagraph"/>
              <w:spacing w:line="230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SD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College,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Ballabgarh-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Tigaon-Manjhawali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Distt.-Faridabad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7941" w:type="dxa"/>
          </w:tcPr>
          <w:p>
            <w:pPr>
              <w:pStyle w:val="TableParagraph"/>
              <w:spacing w:line="228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Modish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Village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Gheera,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Tehsil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Punhana,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Mewat,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Haryana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7941" w:type="dxa"/>
          </w:tcPr>
          <w:p>
            <w:pPr>
              <w:pStyle w:val="TableParagraph"/>
              <w:spacing w:line="228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MUKHI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WARD-,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VISHNU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NAGAR,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GOHANA,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SONEPAT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0" w:hRule="atLeast"/>
        </w:trPr>
        <w:tc>
          <w:tcPr>
            <w:tcW w:w="7941" w:type="dxa"/>
          </w:tcPr>
          <w:p>
            <w:pPr>
              <w:pStyle w:val="TableParagraph"/>
              <w:spacing w:line="240" w:lineRule="atLeast" w:before="8"/>
              <w:ind w:left="107" w:right="378"/>
              <w:rPr>
                <w:sz w:val="20"/>
              </w:rPr>
            </w:pPr>
            <w:r>
              <w:rPr>
                <w:sz w:val="20"/>
              </w:rPr>
              <w:t>AERP Institute of Technology &amp; Management Vill.-Sondhm P.O. Hodal, Distt. Palwal,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Pin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code-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3" w:hRule="atLeast"/>
        </w:trPr>
        <w:tc>
          <w:tcPr>
            <w:tcW w:w="7941" w:type="dxa"/>
            <w:tcBorders>
              <w:bottom w:val="single" w:sz="18" w:space="0" w:color="FFFFFF"/>
            </w:tcBorders>
          </w:tcPr>
          <w:p>
            <w:pPr>
              <w:pStyle w:val="TableParagraph"/>
              <w:spacing w:line="240" w:lineRule="exact"/>
              <w:ind w:left="107" w:right="731"/>
              <w:rPr>
                <w:sz w:val="20"/>
              </w:rPr>
            </w:pPr>
            <w:r>
              <w:rPr>
                <w:sz w:val="20"/>
              </w:rPr>
              <w:t>South Point School of Polytechnic, Sector-, Purkhas road, near sugar mill, Distt.-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Sonepat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0" w:hRule="atLeast"/>
        </w:trPr>
        <w:tc>
          <w:tcPr>
            <w:tcW w:w="7941" w:type="dxa"/>
            <w:tcBorders>
              <w:top w:val="single" w:sz="18" w:space="0" w:color="FFFFFF"/>
              <w:bottom w:val="thinThickMediumGap" w:sz="6" w:space="0" w:color="FFFFFF"/>
            </w:tcBorders>
          </w:tcPr>
          <w:p>
            <w:pPr>
              <w:pStyle w:val="TableParagraph"/>
              <w:spacing w:line="240" w:lineRule="exact"/>
              <w:ind w:left="107" w:right="481"/>
              <w:rPr>
                <w:sz w:val="20"/>
              </w:rPr>
            </w:pPr>
            <w:r>
              <w:rPr>
                <w:sz w:val="20"/>
              </w:rPr>
              <w:t>Gateway institute of Engineering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&amp; Technology,Vill.- Garh Shahjanpur &amp;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Fazilpur,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Sector-, Distt.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Sonepat</w:t>
            </w:r>
          </w:p>
        </w:tc>
        <w:tc>
          <w:tcPr>
            <w:tcW w:w="1431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154" w:right="15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Above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60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%</w:t>
            </w:r>
          </w:p>
          <w:p>
            <w:pPr>
              <w:pStyle w:val="TableParagraph"/>
              <w:spacing w:before="1"/>
              <w:ind w:left="154" w:right="15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to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70%</w:t>
            </w:r>
          </w:p>
        </w:tc>
      </w:tr>
      <w:tr>
        <w:trPr>
          <w:trHeight w:val="222" w:hRule="atLeast"/>
        </w:trPr>
        <w:tc>
          <w:tcPr>
            <w:tcW w:w="7941" w:type="dxa"/>
            <w:tcBorders>
              <w:top w:val="thickThinMediumGap" w:sz="6" w:space="0" w:color="FFFFFF"/>
              <w:bottom w:val="single" w:sz="12" w:space="0" w:color="000000"/>
            </w:tcBorders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sz w:val="20"/>
              </w:rPr>
              <w:t>Delhi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Tech,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Management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Resarch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Vill.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Firozpur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(HRY),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code-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3" w:hRule="atLeast"/>
        </w:trPr>
        <w:tc>
          <w:tcPr>
            <w:tcW w:w="7941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LORD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SHIVA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PHARMACY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NEAR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CIVIL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HOSPITAL,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SIRSA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6" w:hRule="atLeast"/>
        </w:trPr>
        <w:tc>
          <w:tcPr>
            <w:tcW w:w="7941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TECHNO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APEX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VILL.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GORGARH,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TEHSIL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INDRI,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KARNAL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4" w:hRule="atLeast"/>
        </w:trPr>
        <w:tc>
          <w:tcPr>
            <w:tcW w:w="794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Maharishi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Kashyap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Govt.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Jattal,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District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Panipat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7941" w:type="dxa"/>
          </w:tcPr>
          <w:p>
            <w:pPr>
              <w:pStyle w:val="TableParagraph"/>
              <w:spacing w:line="228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BABA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KHETA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NATH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(BKN)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GOVT.POLYTECHNIC,NARNAUL(MOHENDERGARH)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0" w:hRule="atLeast"/>
        </w:trPr>
        <w:tc>
          <w:tcPr>
            <w:tcW w:w="7941" w:type="dxa"/>
          </w:tcPr>
          <w:p>
            <w:pPr>
              <w:pStyle w:val="TableParagraph"/>
              <w:spacing w:line="240" w:lineRule="atLeast" w:before="8"/>
              <w:ind w:left="107" w:right="854"/>
              <w:rPr>
                <w:sz w:val="20"/>
              </w:rPr>
            </w:pPr>
            <w:r>
              <w:rPr>
                <w:sz w:val="20"/>
              </w:rPr>
              <w:t>Pt. L.R. College of Technology (Technical Campus), kaboolpur, Banger, Sohna-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Samaypur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Ballabgarh,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Faridabad,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Code-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7941" w:type="dxa"/>
          </w:tcPr>
          <w:p>
            <w:pPr>
              <w:pStyle w:val="TableParagraph"/>
              <w:spacing w:line="230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GOVT.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HISAR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7941" w:type="dxa"/>
          </w:tcPr>
          <w:p>
            <w:pPr>
              <w:pStyle w:val="TableParagraph"/>
              <w:spacing w:line="228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GOVT.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AMBALA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CITY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7941" w:type="dxa"/>
          </w:tcPr>
          <w:p>
            <w:pPr>
              <w:pStyle w:val="TableParagraph"/>
              <w:spacing w:line="228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Satya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Engineering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Technology,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Palwal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7941" w:type="dxa"/>
          </w:tcPr>
          <w:p>
            <w:pPr>
              <w:pStyle w:val="TableParagraph"/>
              <w:spacing w:line="230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Govt.Polytechnic,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Jamalpur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Shekhon,Block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Tohana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Fatehabad</w:t>
            </w:r>
          </w:p>
        </w:tc>
        <w:tc>
          <w:tcPr>
            <w:tcW w:w="1431" w:type="dxa"/>
            <w:vMerge w:val="restart"/>
          </w:tcPr>
          <w:p>
            <w:pPr>
              <w:pStyle w:val="TableParagraph"/>
              <w:spacing w:before="160"/>
              <w:ind w:left="154" w:right="15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Above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50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%</w:t>
            </w:r>
          </w:p>
          <w:p>
            <w:pPr>
              <w:pStyle w:val="TableParagraph"/>
              <w:ind w:left="154" w:right="15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to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60%</w:t>
            </w:r>
          </w:p>
        </w:tc>
      </w:tr>
      <w:tr>
        <w:trPr>
          <w:trHeight w:val="253" w:hRule="atLeast"/>
        </w:trPr>
        <w:tc>
          <w:tcPr>
            <w:tcW w:w="7941" w:type="dxa"/>
          </w:tcPr>
          <w:p>
            <w:pPr>
              <w:pStyle w:val="TableParagraph"/>
              <w:spacing w:line="228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Geeta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Engineering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College,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Naultha,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Gohana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Road,NH-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Distt.-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Panipat-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7941" w:type="dxa"/>
          </w:tcPr>
          <w:p>
            <w:pPr>
              <w:pStyle w:val="TableParagraph"/>
              <w:spacing w:line="230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SHRI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KRISHAN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MOHAN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NAGAR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RATTAN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KURUKSHETRA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635" w:top="1180" w:bottom="820" w:left="1180" w:right="160"/>
        </w:sectPr>
      </w:pPr>
    </w:p>
    <w:tbl>
      <w:tblPr>
        <w:tblW w:w="0" w:type="auto"/>
        <w:jc w:val="left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41"/>
        <w:gridCol w:w="1431"/>
      </w:tblGrid>
      <w:tr>
        <w:trPr>
          <w:trHeight w:val="254" w:hRule="atLeast"/>
        </w:trPr>
        <w:tc>
          <w:tcPr>
            <w:tcW w:w="7941" w:type="dxa"/>
            <w:tcBorders>
              <w:top w:val="nil"/>
            </w:tcBorders>
          </w:tcPr>
          <w:p>
            <w:pPr>
              <w:pStyle w:val="TableParagraph"/>
              <w:spacing w:line="228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Rajiv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Gandhi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Govt.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Narwana,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Jind</w:t>
            </w:r>
          </w:p>
        </w:tc>
        <w:tc>
          <w:tcPr>
            <w:tcW w:w="1431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7941" w:type="dxa"/>
          </w:tcPr>
          <w:p>
            <w:pPr>
              <w:pStyle w:val="TableParagraph"/>
              <w:spacing w:line="230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GOVT.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WOMEN,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FARIDABAD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7941" w:type="dxa"/>
          </w:tcPr>
          <w:p>
            <w:pPr>
              <w:pStyle w:val="TableParagraph"/>
              <w:spacing w:line="228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Ch.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Devi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Govt.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Nathusari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Chopta,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District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Sirsa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7941" w:type="dxa"/>
          </w:tcPr>
          <w:p>
            <w:pPr>
              <w:pStyle w:val="TableParagraph"/>
              <w:spacing w:line="228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RCM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M.P.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MAJRA,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BERI,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JHAJJAR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7941" w:type="dxa"/>
          </w:tcPr>
          <w:p>
            <w:pPr>
              <w:pStyle w:val="TableParagraph"/>
              <w:spacing w:line="230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JANTA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BUTANA(SONEPAT)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7941" w:type="dxa"/>
          </w:tcPr>
          <w:p>
            <w:pPr>
              <w:pStyle w:val="TableParagraph"/>
              <w:spacing w:line="228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Govt.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Umri,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District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Kurukshetra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(Guest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Classes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GP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Ambala)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7941" w:type="dxa"/>
          </w:tcPr>
          <w:p>
            <w:pPr>
              <w:pStyle w:val="TableParagraph"/>
              <w:spacing w:line="230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Deen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Dayal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Rustagi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College 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Vill.-Khadewla,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Distt.-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Gurgaon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7941" w:type="dxa"/>
          </w:tcPr>
          <w:p>
            <w:pPr>
              <w:pStyle w:val="TableParagraph"/>
              <w:spacing w:line="240" w:lineRule="atLeast" w:before="5"/>
              <w:ind w:left="107" w:right="375"/>
              <w:rPr>
                <w:sz w:val="20"/>
              </w:rPr>
            </w:pPr>
            <w:r>
              <w:rPr>
                <w:sz w:val="20"/>
              </w:rPr>
              <w:t>Rawal Institute of Engineering &amp;Technology, Sohna Road, Near Vill.-Zakopur, Distt.-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Faridabad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()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7941" w:type="dxa"/>
          </w:tcPr>
          <w:p>
            <w:pPr>
              <w:pStyle w:val="TableParagraph"/>
              <w:spacing w:line="230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CH.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BANSI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GOVT.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BHIWANI</w:t>
            </w:r>
          </w:p>
        </w:tc>
        <w:tc>
          <w:tcPr>
            <w:tcW w:w="1431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154" w:right="15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Above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40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%</w:t>
            </w:r>
          </w:p>
          <w:p>
            <w:pPr>
              <w:pStyle w:val="TableParagraph"/>
              <w:spacing w:before="1"/>
              <w:ind w:left="154" w:right="15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to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50%</w:t>
            </w:r>
          </w:p>
        </w:tc>
      </w:tr>
      <w:tr>
        <w:trPr>
          <w:trHeight w:val="253" w:hRule="atLeast"/>
        </w:trPr>
        <w:tc>
          <w:tcPr>
            <w:tcW w:w="7941" w:type="dxa"/>
          </w:tcPr>
          <w:p>
            <w:pPr>
              <w:pStyle w:val="TableParagraph"/>
              <w:spacing w:line="228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Govt.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Meham,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District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Rohtak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4" w:hRule="atLeast"/>
        </w:trPr>
        <w:tc>
          <w:tcPr>
            <w:tcW w:w="7941" w:type="dxa"/>
          </w:tcPr>
          <w:p>
            <w:pPr>
              <w:pStyle w:val="TableParagraph"/>
              <w:spacing w:line="242" w:lineRule="exact"/>
              <w:ind w:left="107" w:right="1044"/>
              <w:rPr>
                <w:sz w:val="20"/>
              </w:rPr>
            </w:pPr>
            <w:r>
              <w:rPr>
                <w:sz w:val="20"/>
              </w:rPr>
              <w:t>Lala Birkha Ram College of Pharmacy, Vill- Golpura, Tehsil- Barwala, District-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Panchkula-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7941" w:type="dxa"/>
          </w:tcPr>
          <w:p>
            <w:pPr>
              <w:pStyle w:val="TableParagraph"/>
              <w:spacing w:line="228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Govt.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Chhappar,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District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Charkhi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Dadri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7941" w:type="dxa"/>
          </w:tcPr>
          <w:p>
            <w:pPr>
              <w:pStyle w:val="TableParagraph"/>
              <w:spacing w:line="228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Govt.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Manesar,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District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Gurgaon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7941" w:type="dxa"/>
          </w:tcPr>
          <w:p>
            <w:pPr>
              <w:pStyle w:val="TableParagraph"/>
              <w:spacing w:line="230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Delhi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Global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Technology,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Vill.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Post-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Barhana,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Tehsil.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Beri,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Jhajjar-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7941" w:type="dxa"/>
          </w:tcPr>
          <w:p>
            <w:pPr>
              <w:pStyle w:val="TableParagraph"/>
              <w:spacing w:line="228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BPS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MAHILA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KANYA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GURUKUL,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KHANPUR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KALAN(SONEPAT)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7941" w:type="dxa"/>
          </w:tcPr>
          <w:p>
            <w:pPr>
              <w:pStyle w:val="TableParagraph"/>
              <w:spacing w:line="230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Raja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Jait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Singh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Govt.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Polytechnic,Tigaon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Road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Neemka,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Faridabad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7941" w:type="dxa"/>
          </w:tcPr>
          <w:p>
            <w:pPr>
              <w:pStyle w:val="TableParagraph"/>
              <w:spacing w:line="228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GOVT.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JHAJJAR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0" w:hRule="atLeast"/>
        </w:trPr>
        <w:tc>
          <w:tcPr>
            <w:tcW w:w="7941" w:type="dxa"/>
          </w:tcPr>
          <w:p>
            <w:pPr>
              <w:pStyle w:val="TableParagraph"/>
              <w:spacing w:line="240" w:lineRule="exact" w:before="10"/>
              <w:ind w:left="107"/>
              <w:rPr>
                <w:sz w:val="20"/>
              </w:rPr>
            </w:pPr>
            <w:r>
              <w:rPr>
                <w:sz w:val="20"/>
              </w:rPr>
              <w:t>GYAN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GANGA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SALPANI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KHURD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HEENGA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KHERI,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JHANSA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KURUKSHETRA</w:t>
            </w:r>
          </w:p>
        </w:tc>
        <w:tc>
          <w:tcPr>
            <w:tcW w:w="1431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left="154" w:right="15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Above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30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%</w:t>
            </w:r>
          </w:p>
          <w:p>
            <w:pPr>
              <w:pStyle w:val="TableParagraph"/>
              <w:spacing w:before="1"/>
              <w:ind w:left="154" w:right="15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to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40%</w:t>
            </w:r>
          </w:p>
        </w:tc>
      </w:tr>
      <w:tr>
        <w:trPr>
          <w:trHeight w:val="254" w:hRule="atLeast"/>
        </w:trPr>
        <w:tc>
          <w:tcPr>
            <w:tcW w:w="7941" w:type="dxa"/>
          </w:tcPr>
          <w:p>
            <w:pPr>
              <w:pStyle w:val="TableParagraph"/>
              <w:spacing w:line="228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Deen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Bandhu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Chhotu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Ram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Govt.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Sampla,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District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Rohtak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7941" w:type="dxa"/>
          </w:tcPr>
          <w:p>
            <w:pPr>
              <w:pStyle w:val="TableParagraph"/>
              <w:spacing w:line="230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JAI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SHAHABAD-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BARARA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HIGHWAY,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ADHOI,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AMBALA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7941" w:type="dxa"/>
          </w:tcPr>
          <w:p>
            <w:pPr>
              <w:pStyle w:val="TableParagraph"/>
              <w:spacing w:line="228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Govt.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Uttawar,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District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Palwal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7941" w:type="dxa"/>
          </w:tcPr>
          <w:p>
            <w:pPr>
              <w:pStyle w:val="TableParagraph"/>
              <w:spacing w:line="228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M.K.M.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Girls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Hodal-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(Palwal)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7941" w:type="dxa"/>
          </w:tcPr>
          <w:p>
            <w:pPr>
              <w:pStyle w:val="TableParagraph"/>
              <w:spacing w:line="230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P.M.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KAMI ROAD,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SONEPAT,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HARYANA-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7941" w:type="dxa"/>
          </w:tcPr>
          <w:p>
            <w:pPr>
              <w:pStyle w:val="TableParagraph"/>
              <w:spacing w:line="228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SWAMI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DEVI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DYAL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TECH.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EDU.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GOLPURA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BARWALA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PANCHKULA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7941" w:type="dxa"/>
          </w:tcPr>
          <w:p>
            <w:pPr>
              <w:pStyle w:val="TableParagraph"/>
              <w:spacing w:line="230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Ch.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Matu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Ram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Arya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Govt.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Sanghi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District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Rohtak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7941" w:type="dxa"/>
          </w:tcPr>
          <w:p>
            <w:pPr>
              <w:pStyle w:val="TableParagraph"/>
              <w:spacing w:line="228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K.C.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GOVT.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POLYTECHNIC FOR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WOMEN,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AMBALA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CITY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7941" w:type="dxa"/>
          </w:tcPr>
          <w:p>
            <w:pPr>
              <w:pStyle w:val="TableParagraph"/>
              <w:spacing w:line="228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Guru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Brahma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Ji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Govt.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Nilokheri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7941" w:type="dxa"/>
          </w:tcPr>
          <w:p>
            <w:pPr>
              <w:pStyle w:val="TableParagraph"/>
              <w:spacing w:line="230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GOVT.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SIRSA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0" w:hRule="atLeast"/>
        </w:trPr>
        <w:tc>
          <w:tcPr>
            <w:tcW w:w="7941" w:type="dxa"/>
          </w:tcPr>
          <w:p>
            <w:pPr>
              <w:pStyle w:val="TableParagraph"/>
              <w:spacing w:line="240" w:lineRule="exact" w:before="11"/>
              <w:ind w:left="107" w:right="415"/>
              <w:rPr>
                <w:sz w:val="20"/>
              </w:rPr>
            </w:pPr>
            <w:r>
              <w:rPr>
                <w:sz w:val="20"/>
              </w:rPr>
              <w:t>NATIONAL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AMBALA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JAGADHARI,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YAMUNANAGAR.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5" w:hRule="atLeast"/>
        </w:trPr>
        <w:tc>
          <w:tcPr>
            <w:tcW w:w="7941" w:type="dxa"/>
            <w:tcBorders>
              <w:bottom w:val="single" w:sz="12" w:space="0" w:color="FFFFFF"/>
            </w:tcBorders>
          </w:tcPr>
          <w:p>
            <w:pPr>
              <w:pStyle w:val="TableParagraph"/>
              <w:spacing w:line="240" w:lineRule="atLeast"/>
              <w:ind w:left="107" w:right="409"/>
              <w:rPr>
                <w:sz w:val="20"/>
              </w:rPr>
            </w:pPr>
            <w:r>
              <w:rPr>
                <w:sz w:val="20"/>
              </w:rPr>
              <w:t>Hindustan Institute of Technology &amp; Management, NH-, VPO- Dheen, Tehsil-Barara,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Distt.-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Ambala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8" w:hRule="atLeast"/>
        </w:trPr>
        <w:tc>
          <w:tcPr>
            <w:tcW w:w="7941" w:type="dxa"/>
            <w:tcBorders>
              <w:top w:val="single" w:sz="12" w:space="0" w:color="FFFFFF"/>
              <w:bottom w:val="single" w:sz="12" w:space="0" w:color="000000"/>
            </w:tcBorders>
          </w:tcPr>
          <w:p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Vidya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Sanskar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Garhi,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Tehsil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Hansi,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Hisar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7941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Govt.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Dhangar,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Fatehabad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8" w:hRule="atLeast"/>
        </w:trPr>
        <w:tc>
          <w:tcPr>
            <w:tcW w:w="7941" w:type="dxa"/>
            <w:tcBorders>
              <w:top w:val="single" w:sz="12" w:space="0" w:color="000000"/>
              <w:bottom w:val="thinThickMediumGap" w:sz="3" w:space="0" w:color="000000"/>
            </w:tcBorders>
          </w:tcPr>
          <w:p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Govt.Polytechnic-cum-Multi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Skill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Training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Centre,Dhamlawas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District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Rewari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8" w:hRule="atLeast"/>
        </w:trPr>
        <w:tc>
          <w:tcPr>
            <w:tcW w:w="7941" w:type="dxa"/>
            <w:tcBorders>
              <w:top w:val="thickThinMediumGap" w:sz="3" w:space="0" w:color="000000"/>
              <w:bottom w:val="single" w:sz="12" w:space="0" w:color="000000"/>
            </w:tcBorders>
          </w:tcPr>
          <w:p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Govt.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Lisana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District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Rewari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7941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DPG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SEC-,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HERO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HONDA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CHOWK,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GURGAON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6" w:hRule="atLeast"/>
        </w:trPr>
        <w:tc>
          <w:tcPr>
            <w:tcW w:w="7941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YASHVIR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MEMORIAL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TECHNICAL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INSTTT.,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BHAMBHEWA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(JIND)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7941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Govt.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Shergarh,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District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Kaithal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794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Govt.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Nanakpur,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District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Panchkula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7941" w:type="dxa"/>
          </w:tcPr>
          <w:p>
            <w:pPr>
              <w:pStyle w:val="TableParagraph"/>
              <w:spacing w:line="228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HINDU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TECHNOLOGY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INDUSTRIAL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AREA,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SONEPAT</w:t>
            </w:r>
          </w:p>
        </w:tc>
        <w:tc>
          <w:tcPr>
            <w:tcW w:w="1431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54" w:right="15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Above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20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%</w:t>
            </w:r>
          </w:p>
          <w:p>
            <w:pPr>
              <w:pStyle w:val="TableParagraph"/>
              <w:spacing w:before="1"/>
              <w:ind w:left="154" w:right="15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to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30%</w:t>
            </w:r>
          </w:p>
        </w:tc>
      </w:tr>
      <w:tr>
        <w:trPr>
          <w:trHeight w:val="254" w:hRule="atLeast"/>
        </w:trPr>
        <w:tc>
          <w:tcPr>
            <w:tcW w:w="7941" w:type="dxa"/>
          </w:tcPr>
          <w:p>
            <w:pPr>
              <w:pStyle w:val="TableParagraph"/>
              <w:spacing w:line="228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GOVT.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SONEPAT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7941" w:type="dxa"/>
          </w:tcPr>
          <w:p>
            <w:pPr>
              <w:pStyle w:val="TableParagraph"/>
              <w:spacing w:line="230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Govt.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Indri,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District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Nuh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7941" w:type="dxa"/>
          </w:tcPr>
          <w:p>
            <w:pPr>
              <w:pStyle w:val="TableParagraph"/>
              <w:spacing w:line="228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Rani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Laxmi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Bai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Govt.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Loharu,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District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Bhiwani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7941" w:type="dxa"/>
          </w:tcPr>
          <w:p>
            <w:pPr>
              <w:pStyle w:val="TableParagraph"/>
              <w:spacing w:line="230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Govt.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Morni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Hills,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District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Panchkula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7941" w:type="dxa"/>
          </w:tcPr>
          <w:p>
            <w:pPr>
              <w:pStyle w:val="TableParagraph"/>
              <w:spacing w:line="228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VAISH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TECHNICAL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INSTITUTE,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ROHTAK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7941" w:type="dxa"/>
          </w:tcPr>
          <w:p>
            <w:pPr>
              <w:pStyle w:val="TableParagraph"/>
              <w:spacing w:line="228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GANPATI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ENGG.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BILASPUR,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TEHSIL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JAGADHARI,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YAMUNANAGAR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7941" w:type="dxa"/>
          </w:tcPr>
          <w:p>
            <w:pPr>
              <w:pStyle w:val="TableParagraph"/>
              <w:spacing w:line="230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Govt.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Mandkola,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District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Palwal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81.283005pt;margin-top:188.269958pt;width:450.2pt;height:433.85pt;mso-position-horizontal-relative:page;mso-position-vertical-relative:page;z-index:-27079680" coordorigin="1626,3765" coordsize="9004,8677" path="m3650,12318l3650,12311,3645,12297,3639,12290,2253,10904,2557,10600,2560,10595,2561,10587,2560,10580,2559,10571,2554,10562,2550,10553,2542,10541,2514,10510,2493,10487,2481,10476,2449,10447,2440,10440,2432,10434,2424,10428,2416,10424,2406,10419,2398,10417,2391,10417,2383,10417,2378,10420,1629,11169,1626,11175,1626,11182,1626,11190,1628,11197,1633,11207,1637,11214,1643,11223,1649,11231,1665,11251,1674,11261,1684,11273,1707,11296,1718,11306,1729,11315,1739,11322,1751,11333,1762,11341,1771,11344,1781,11349,1788,11352,1796,11351,1803,11352,1808,11349,2112,11045,3498,12431,3505,12436,3520,12442,3527,12442,3535,12439,3544,12437,3566,12425,3583,12411,3592,12403,3602,12394,3612,12383,3620,12374,3628,12365,3634,12357,3641,12345,3645,12336,3647,12327,3650,12318xm4718,11253l4718,11246,4716,11238,4707,11220,4702,11212,4696,11203,4689,11194,4663,11165,4652,11154,4629,11132,4597,11103,4576,11092,4567,11089,4559,11087,4552,11087,4544,11087,4539,11090,4113,11516,3543,10947,3905,10586,3908,10580,3908,10572,3909,10567,3907,10559,3900,10541,3893,10531,3866,10500,3846,10479,3823,10458,3792,10430,3780,10422,3763,10415,3754,10412,3747,10411,3739,10412,3734,10415,3372,10776,2873,10277,3294,9856,3297,9851,3297,9843,3296,9836,3294,9829,3289,9819,3285,9810,3277,9799,3268,9786,3251,9767,3231,9746,3208,9724,3188,9706,3175,9696,3165,9690,3145,9680,3138,9677,3131,9677,3123,9677,3118,9680,2608,10190,2600,10200,2594,10213,2591,10227,2591,10244,2596,10263,2605,10283,2621,10305,2642,10329,4061,11748,4084,11769,4106,11784,4126,11793,4144,11797,4162,11797,4177,11795,4189,11789,4200,11781,4715,11266,4718,11261,4718,11253xm5739,10222l5737,10209,5736,10199,5733,10188,5729,10177,5724,10166,5718,10154,5709,10142,5699,10130,5688,10118,4213,8644,4208,8640,4193,8635,4184,8634,4175,8635,4166,8637,4156,8642,4145,8650,4129,8663,4119,8672,4110,8680,4100,8691,4092,8700,4084,8709,4070,8728,4065,8738,4061,8757,4063,8765,4068,8780,4072,8785,5040,9754,5144,9856,5248,9958,5348,10057,5347,10058,5231,10000,5193,9981,5077,9924,4998,9885,4876,9825,4707,9746,4488,9642,3977,9402,3734,9286,3711,9275,3689,9266,3669,9259,3652,9254,3635,9249,3619,9247,3605,9245,3591,9246,3579,9248,3566,9251,3555,9255,3544,9262,3532,9270,3519,9279,3507,9291,3438,9360,3428,9372,3422,9386,3419,9403,3419,9421,3423,9441,3432,9463,3448,9486,3470,9510,4944,10985,4950,10989,4957,10991,4966,10995,4973,10995,4981,10992,4990,10991,5011,10979,5028,10966,5037,10958,5047,10948,5057,10938,5066,10928,5080,10911,5086,10900,5091,10891,5092,10881,5096,10873,5096,10865,5092,10856,5090,10849,5086,10843,4028,9785,3935,9694,3752,9516,3754,9514,3801,9539,3850,9565,3900,9590,4001,9641,4051,9665,4100,9689,4365,9815,5162,10189,5379,10292,5410,10306,5439,10319,5466,10329,5490,10338,5512,10346,5532,10351,5551,10355,5567,10357,5583,10358,5598,10357,5612,10354,5623,10350,5635,10345,5647,10338,5658,10329,5669,10319,5724,10264,5730,10256,5737,10234,5739,10222xm6383,9585l6383,9578,6378,9564,6372,9557,4986,8171,5290,7867,5293,7862,5294,7854,5293,7847,5292,7838,5287,7829,5283,7820,5275,7808,5247,7777,5226,7754,5203,7733,5182,7714,5173,7707,5165,7701,5157,7695,5149,7691,5139,7686,5131,7684,5124,7684,5116,7684,5111,7687,4362,8436,4359,8442,4359,8449,4359,8457,4361,8464,4366,8474,4370,8481,4376,8490,4382,8498,4398,8518,4407,8528,4417,8540,4440,8563,4452,8573,4462,8582,4472,8589,4484,8600,4495,8608,4504,8611,4514,8616,4521,8619,4529,8618,4536,8619,4541,8616,4845,8312,6231,9698,6238,9703,6253,9708,6260,9709,6268,9705,6277,9704,6299,9692,6316,9678,6325,9670,6335,9661,6345,9650,6353,9641,6367,9624,6374,9612,6378,9603,6380,9594,6383,9585xm7674,8306l7672,8296,7670,8286,7664,8275,7653,8264,7643,8256,7632,8248,7618,8238,7603,8228,7428,8120,6818,7749,6818,7989,6448,8359,6378,8247,5882,7452,5838,7383,5839,7382,6818,7989,6818,7749,6215,7382,5767,7107,5756,7101,5745,7095,5735,7093,5724,7091,5716,7092,5705,7096,5696,7099,5688,7104,5679,7109,5669,7116,5659,7125,5648,7135,5637,7146,5613,7171,5602,7181,5593,7191,5585,7200,5576,7212,5569,7224,5566,7234,5563,7245,5561,7254,5564,7263,5566,7273,5571,7283,5577,7294,5702,7498,6159,8248,6365,8587,6698,9130,6709,9146,6718,9159,6726,9170,6735,9180,6745,9191,6756,9198,6766,9200,6777,9202,6787,9199,6800,9191,6809,9184,6819,9175,6830,9165,6841,9154,6852,9143,6862,9132,6870,9123,6877,9114,6884,9104,6889,9094,6890,9083,6891,9075,6892,9067,6888,9058,6886,9051,6882,9042,6876,9033,6792,8899,6623,8630,6581,8563,6785,8359,7024,8120,7503,8416,7513,8422,7521,8425,7536,8430,7543,8430,7551,8427,7560,8426,7570,8421,7582,8411,7590,8404,7600,8395,7611,8385,7623,8372,7635,8360,7646,8349,7654,8338,7662,8329,7671,8318,7674,8306xm8180,7788l8180,7781,8175,7767,8170,7760,6784,6374,7087,6070,7090,6064,7091,6057,7090,6050,7089,6041,7084,6032,7080,6023,7072,6011,7044,5980,7023,5957,7011,5946,6989,5926,6970,5910,6962,5903,6954,5898,6946,5894,6936,5889,6928,5887,6921,5887,6913,5887,6908,5890,6159,6639,6156,6645,6156,6652,6156,6660,6158,6667,6163,6677,6167,6684,6173,6693,6179,6701,6195,6720,6204,6731,6214,6742,6226,6754,6237,6766,6249,6776,6259,6785,6269,6792,6281,6803,6292,6811,6301,6814,6311,6819,6318,6822,6326,6821,6333,6822,6338,6819,6642,6515,8028,7901,8035,7906,8050,7911,8057,7912,8065,7908,8075,7907,8096,7895,8104,7889,8113,7881,8122,7873,8132,7864,8142,7853,8150,7844,8164,7827,8171,7815,8175,7806,8177,7797,8180,7788xm8803,7165l8803,7158,8798,7143,8793,7136,8787,7130,7253,5597,7246,5591,7231,5586,7224,5586,7215,5588,7207,5591,7198,5596,7186,5602,7169,5616,7159,5624,7149,5634,7140,5643,7132,5652,7119,5669,7113,5680,7108,5690,7104,5698,7102,5708,7102,5716,7107,5730,7111,5738,8651,7278,8658,7283,8673,7288,8680,7289,8688,7285,8698,7283,8719,7272,8736,7258,8745,7250,8755,7240,8765,7230,8774,7220,8787,7203,8794,7192,8798,7183,8800,7173,8803,7165xm9511,6453l9506,6433,9502,6423,9495,6412,9411,6277,8364,4586,8345,4556,8336,4544,8328,4533,8318,4522,8309,4516,8300,4513,8290,4511,8279,4514,8267,4521,8248,4537,8236,4547,8224,4559,8212,4571,8193,4591,8186,4600,8177,4611,8172,4621,8170,4630,8168,4640,8168,4647,8176,4664,8181,4673,8188,4683,8276,4819,9228,6317,9227,6318,9091,6231,7583,5284,7564,5274,7555,5270,7548,5267,7540,5268,7523,5270,7514,5274,7495,5289,7486,5297,7465,5318,7452,5332,7441,5344,7423,5365,7414,5377,7409,5389,7412,5411,7416,5421,7438,5440,7449,5449,7463,5458,7479,5469,7614,5553,9306,6599,9321,6608,9327,6609,9334,6613,9340,6614,9354,6614,9361,6613,9367,6609,9373,6607,9382,6604,9389,6599,9397,6593,9417,6579,9470,6525,9480,6515,9497,6494,9503,6483,9509,6462,9511,6453xm10630,5341l10629,5334,10628,5326,10619,5309,10613,5300,10607,5291,10600,5282,10584,5264,10564,5243,10540,5220,10508,5192,10487,5181,10479,5177,10471,5176,10464,5175,10456,5176,10450,5179,10024,5605,9455,5036,9816,4674,9819,4669,9819,4661,9820,4655,9819,4647,9811,4630,9804,4620,9794,4608,9768,4579,9757,4568,9735,4546,9703,4519,9692,4511,9675,4503,9665,4500,9658,4500,9650,4500,9645,4503,9284,4865,8784,4365,9205,3945,9208,3939,9208,3931,9208,3925,9206,3917,9200,3907,9197,3899,9189,3887,9179,3875,9163,3856,9143,3835,9119,3813,9099,3795,9087,3785,9076,3778,9057,3768,9049,3766,9042,3765,9034,3766,9029,3769,8520,4278,8511,4289,8506,4301,8503,4316,8503,4332,8507,4352,8517,4372,8532,4394,8553,4417,9972,5836,9995,5857,10017,5873,10037,5882,10056,5885,10073,5886,10088,5883,10101,5878,10111,5870,10626,5355,10629,5349,10630,5341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82.344002pt;margin-top:182.419983pt;width:396.6pt;height:446.15pt;mso-position-horizontal-relative:page;mso-position-vertical-relative:page;z-index:-27079168" coordorigin="1647,3648" coordsize="7932,8923">
            <v:shape style="position:absolute;left:1646;top:3648;width:7932;height:6033" coordorigin="1647,3648" coordsize="7932,6033" path="m9475,4172l1750,4172,1750,4414,1750,4656,9475,4656,9475,4414,9475,4172xm9578,9426l1647,9426,1647,9441,1750,9441,1750,9681,9475,9681,9475,9441,9578,9441,9578,9426xm9578,9409l1647,9409,1647,9417,9578,9417,9578,9409xm9578,9162l1647,9162,1647,9167,1750,9167,1750,9409,9475,9409,9475,9167,9578,9167,9578,9162xm9578,9145l1647,9145,1647,9150,9578,9150,9578,9145xm9578,8896l1647,8896,1647,8903,1750,8903,1750,9145,9475,9145,9475,8903,9578,8903,9578,8896xm9578,8631l1647,8631,1647,8639,1750,8639,1750,8879,1647,8879,1647,8886,9578,8886,9578,8879,9475,8879,9475,8639,9578,8639,9578,8631xm9578,8365l1647,8365,1647,8372,1750,8372,1750,8615,1647,8615,1647,8622,9578,8622,9578,8615,9475,8615,9475,8372,9578,8372,9578,8365xm9578,8101l1647,8101,1647,8108,1750,8108,1750,8348,1647,8348,1647,8355,9578,8355,9578,8348,9475,8348,9475,8108,9578,8108,9578,8101xm9578,8084l1647,8084,1647,8091,9578,8091,9578,8084xm9578,7837l1647,7837,1647,7842,1750,7842,1750,8084,9475,8084,9475,7842,9578,7842,9578,7837xm9578,7571l1647,7571,1647,7578,1750,7578,1750,7820,1647,7820,1647,7825,9578,7825,9578,7820,9475,7820,9475,7578,9578,7578,9578,7571xm9578,7307l1647,7307,1647,7314,1750,7314,1750,7554,1647,7554,1647,7561,9578,7561,9578,7554,9475,7554,9475,7314,9578,7314,9578,7307xm9578,7290l1647,7290,1647,7297,9578,7297,9578,7290xm9578,7040l1647,7040,1647,7047,1750,7047,1750,7290,9475,7290,9475,7047,9578,7047,9578,7040xm9578,6776l1647,6776,1647,6783,1750,6783,1750,7023,1647,7023,1647,7031,9578,7031,9578,7023,9475,7023,9475,6783,9578,6783,9578,6776xm9578,6239l1647,6239,1647,6246,9578,6246,9578,6239xm9578,5444l1647,5444,1647,5451,9578,5451,9578,5444xm9578,4930l1647,4930,1647,4937,9578,4937,9578,4930xm9578,6270l9578,6270,9578,6255,9475,6255,9475,6270,9475,6752,9475,6752,9475,6510,9475,6270,9475,6270,9475,6255,1647,6255,1647,6270,1750,6270,1750,6510,1750,6752,1647,6752,1647,6767,9578,6767,9578,6752,9578,6752,9578,6270xm9578,5999l9578,5999,9578,5991,1647,5991,1647,5999,1750,5999,1750,6239,9475,6239,9475,5999,9475,5999,9475,6239,9578,6239,9578,5999xm9578,5732l9578,5732,9578,5725,9475,5725,9475,5732,9475,5975,9475,5975,9475,5732,9475,5732,9475,5725,1647,5725,1647,5732,1750,5732,1750,5975,1647,5975,1647,5982,9578,5982,9578,5975,9578,5975,9578,5732xm9578,5468l9578,5468,9578,5461,9475,5461,9475,5468,9475,5708,9475,5708,9475,5468,9475,5468,9475,5461,1647,5461,1647,5468,1750,5468,1750,5708,1647,5708,1647,5715,9578,5715,9578,5708,9578,5708,9578,5468xm9578,5202l9578,5202,9578,5197,1647,5197,1647,5202,1750,5202,1750,5444,9475,5444,9475,5202,9475,5202,9475,5444,9578,5444,9578,5202xm9578,4937l9475,4937,9475,5180,9475,5180,9475,4937,1750,4937,1750,5180,1647,5180,1647,5185,9578,5185,9578,5180,9578,5180,9578,4937xm9578,4673l9578,4673,9578,4666,9475,4666,9475,4673,9475,4913,9475,4913,9475,4673,9475,4673,9475,4666,1647,4666,1647,4673,1750,4673,1750,4913,1647,4913,1647,4920,9578,4920,9578,4913,9578,4913,9578,4673xm9578,4172l9475,4172,9475,4656,9578,4656,9578,4172xm9578,3915l9578,3915,9578,3908,9475,3908,9475,3915,9475,4155,9475,4155,9475,3915,9475,3915,9475,3908,1647,3908,1647,3915,1750,3915,1750,4155,1647,4155,1647,4162,9578,4162,9578,4155,9578,4155,9578,3915xm9578,3648l9475,3648,9475,3891,9475,3891,9475,3648,1750,3648,1750,3891,1647,3891,1647,3898,9578,3898,9578,3891,9578,3891,9578,3648xe" filled="true" fillcolor="#ffffff" stroked="false">
              <v:path arrowok="t"/>
              <v:fill type="solid"/>
            </v:shape>
            <v:shape style="position:absolute;left:1646;top:9440;width:7931;height:3131" coordorigin="1647,9441" coordsize="7931,3131" path="m1750,12328l1647,12328,1647,12571,1750,12571,1750,12328xm1750,12064l1647,12064,1647,12304,1750,12304,1750,12064xm1750,11797l1647,11797,1647,12040,1750,12040,1750,11797xm1750,11533l1647,11533,1647,11773,1750,11773,1750,11533xm1750,11267l1647,11267,1647,11509,1750,11509,1750,11267xm1750,11003l1647,11003,1647,11245,1750,11245,1750,11003xm1750,10739l1647,10739,1647,10979,1750,10979,1750,10739xm1750,10473l1647,10473,1647,10715,1750,10715,1750,10473xm9475,12328l1750,12328,1750,12571,9475,12571,9475,12328xm9475,12064l1750,12064,1750,12304,9475,12304,9475,12064xm9475,11797l1750,11797,1750,12040,9475,12040,9475,11797xm9475,11533l1750,11533,1750,11773,9475,11773,9475,11533xm9475,11267l1750,11267,1750,11509,9475,11509,9475,11267xm9475,11003l1750,11003,1750,11245,9475,11245,9475,11003xm9475,10739l1750,10739,1750,10979,9475,10979,9475,10739xm9475,10473l1750,10473,1750,10715,9475,10715,9475,10473xm9578,9947l1647,9947,1647,9959,1647,10444,1750,10444,1750,9959,1750,9959,1750,10201,1750,10444,9475,10444,9475,10201,9475,9959,9578,9959,9578,9947xm9578,9923l9475,9923,9475,9681,9475,9441,1750,9441,1750,9681,1750,9923,1647,9923,1647,9937,9578,9937,9578,9923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35" w:top="1240" w:bottom="820" w:left="1180" w:right="160"/>
        </w:sectPr>
      </w:pPr>
    </w:p>
    <w:tbl>
      <w:tblPr>
        <w:tblW w:w="0" w:type="auto"/>
        <w:jc w:val="left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41"/>
        <w:gridCol w:w="1431"/>
      </w:tblGrid>
      <w:tr>
        <w:trPr>
          <w:trHeight w:val="509" w:hRule="atLeast"/>
        </w:trPr>
        <w:tc>
          <w:tcPr>
            <w:tcW w:w="7941" w:type="dxa"/>
            <w:tcBorders>
              <w:top w:val="nil"/>
            </w:tcBorders>
          </w:tcPr>
          <w:p>
            <w:pPr>
              <w:pStyle w:val="TableParagraph"/>
              <w:spacing w:line="240" w:lineRule="exact" w:before="9"/>
              <w:ind w:left="107" w:right="415"/>
              <w:rPr>
                <w:sz w:val="20"/>
              </w:rPr>
            </w:pPr>
            <w:r>
              <w:rPr>
                <w:sz w:val="20"/>
              </w:rPr>
              <w:t>Ganga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Technology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Management,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VPO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Km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Miles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stone,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Bahadurgarh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Vill. Kablana,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Jhajjar</w:t>
            </w:r>
          </w:p>
        </w:tc>
        <w:tc>
          <w:tcPr>
            <w:tcW w:w="1431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7941" w:type="dxa"/>
          </w:tcPr>
          <w:p>
            <w:pPr>
              <w:pStyle w:val="TableParagraph"/>
              <w:spacing w:line="230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MD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SANOLI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ROAD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CHHAJPUR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PANIPAT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7941" w:type="dxa"/>
          </w:tcPr>
          <w:p>
            <w:pPr>
              <w:pStyle w:val="TableParagraph"/>
              <w:spacing w:line="228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CHHOTTU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RAM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ROHTAK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7941" w:type="dxa"/>
          </w:tcPr>
          <w:p>
            <w:pPr>
              <w:pStyle w:val="TableParagraph"/>
              <w:spacing w:line="230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Govt.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Mandi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Adampur,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District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Hisar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7941" w:type="dxa"/>
          </w:tcPr>
          <w:p>
            <w:pPr>
              <w:pStyle w:val="TableParagraph"/>
              <w:spacing w:line="240" w:lineRule="atLeast" w:before="5"/>
              <w:ind w:left="107"/>
              <w:rPr>
                <w:sz w:val="20"/>
              </w:rPr>
            </w:pPr>
            <w:r>
              <w:rPr>
                <w:sz w:val="20"/>
              </w:rPr>
              <w:t>POLYTECHNIC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EDUCATION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TRAINING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INSTITUTE,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MILESTONE,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KAITHAL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KURUKSHETRA.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7941" w:type="dxa"/>
          </w:tcPr>
          <w:p>
            <w:pPr>
              <w:pStyle w:val="TableParagraph"/>
              <w:spacing w:line="230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Karnal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Village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Kunjpura,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Distt.Karnal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Haryana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7941" w:type="dxa"/>
          </w:tcPr>
          <w:p>
            <w:pPr>
              <w:pStyle w:val="TableParagraph"/>
              <w:spacing w:line="228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R.P.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GT,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Bastara,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Distt.-Karnal-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3" w:hRule="atLeast"/>
        </w:trPr>
        <w:tc>
          <w:tcPr>
            <w:tcW w:w="7941" w:type="dxa"/>
            <w:tcBorders>
              <w:bottom w:val="single" w:sz="12" w:space="0" w:color="FFFFFF"/>
            </w:tcBorders>
          </w:tcPr>
          <w:p>
            <w:pPr>
              <w:pStyle w:val="TableParagraph"/>
              <w:spacing w:line="240" w:lineRule="atLeast"/>
              <w:ind w:left="107"/>
              <w:rPr>
                <w:sz w:val="20"/>
              </w:rPr>
            </w:pPr>
            <w:r>
              <w:rPr>
                <w:sz w:val="20"/>
              </w:rPr>
              <w:t>Rattan Institute of Technology &amp; Management,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KM Stone, NH-, Mundkati Chowk, Vill.-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Saveli,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Tehsil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Hodal, Dist.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Palwal-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7" w:hRule="atLeast"/>
        </w:trPr>
        <w:tc>
          <w:tcPr>
            <w:tcW w:w="7941" w:type="dxa"/>
            <w:tcBorders>
              <w:top w:val="single" w:sz="12" w:space="0" w:color="FFFFFF"/>
              <w:bottom w:val="single" w:sz="8" w:space="0" w:color="000000"/>
            </w:tcBorders>
          </w:tcPr>
          <w:p>
            <w:pPr>
              <w:pStyle w:val="TableParagraph"/>
              <w:spacing w:line="242" w:lineRule="exact"/>
              <w:ind w:left="107" w:right="415"/>
              <w:rPr>
                <w:sz w:val="20"/>
              </w:rPr>
            </w:pPr>
            <w:r>
              <w:rPr>
                <w:sz w:val="20"/>
              </w:rPr>
              <w:t>International Institute of Tech., &amp; Management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KM, Stone, NH-, Murthal Distt.-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Sonepat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1" w:hRule="atLeast"/>
        </w:trPr>
        <w:tc>
          <w:tcPr>
            <w:tcW w:w="7941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School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Diploma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Engineering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Soldha,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Jhajjar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(Ganga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Technical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Campus)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7941" w:type="dxa"/>
            <w:tcBorders>
              <w:top w:val="single" w:sz="12" w:space="0" w:color="000000"/>
              <w:bottom w:val="single" w:sz="18" w:space="0" w:color="FFFFFF"/>
            </w:tcBorders>
          </w:tcPr>
          <w:p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Ravindra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Vill.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Gaganpur,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Tehsil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Barara,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Ambala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8" w:hRule="atLeast"/>
        </w:trPr>
        <w:tc>
          <w:tcPr>
            <w:tcW w:w="7941" w:type="dxa"/>
            <w:tcBorders>
              <w:top w:val="single" w:sz="18" w:space="0" w:color="FFFFFF"/>
              <w:bottom w:val="single" w:sz="18" w:space="0" w:color="FFFFFF"/>
            </w:tcBorders>
          </w:tcPr>
          <w:p>
            <w:pPr>
              <w:pStyle w:val="TableParagraph"/>
              <w:spacing w:line="240" w:lineRule="exact"/>
              <w:ind w:left="107" w:right="366"/>
              <w:rPr>
                <w:sz w:val="20"/>
              </w:rPr>
            </w:pPr>
            <w:r>
              <w:rPr>
                <w:sz w:val="20"/>
              </w:rPr>
              <w:t>Ganpati Institute of Hotel Management, Vill. Marwa Kalan, Bilaspur- Sadhaura Road,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Dist.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Yamuna Nagar-</w:t>
            </w:r>
          </w:p>
        </w:tc>
        <w:tc>
          <w:tcPr>
            <w:tcW w:w="1431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30"/>
              </w:rPr>
            </w:pPr>
          </w:p>
          <w:p>
            <w:pPr>
              <w:pStyle w:val="TableParagraph"/>
              <w:ind w:left="154" w:right="15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Above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10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%</w:t>
            </w:r>
          </w:p>
          <w:p>
            <w:pPr>
              <w:pStyle w:val="TableParagraph"/>
              <w:spacing w:before="1"/>
              <w:ind w:left="154" w:right="15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to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20 %</w:t>
            </w:r>
          </w:p>
        </w:tc>
      </w:tr>
      <w:tr>
        <w:trPr>
          <w:trHeight w:val="219" w:hRule="atLeast"/>
        </w:trPr>
        <w:tc>
          <w:tcPr>
            <w:tcW w:w="7941" w:type="dxa"/>
            <w:tcBorders>
              <w:top w:val="single" w:sz="18" w:space="0" w:color="FFFFFF"/>
              <w:bottom w:val="single" w:sz="12" w:space="0" w:color="000000"/>
            </w:tcBorders>
          </w:tcPr>
          <w:p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sz w:val="20"/>
              </w:rPr>
              <w:t>Bharat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Gohana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Highway,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near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Mohana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Police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Sation,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Sonepat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6" w:hRule="atLeast"/>
        </w:trPr>
        <w:tc>
          <w:tcPr>
            <w:tcW w:w="7941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BM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Group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Institution,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Vill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Hari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Nagar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(Dumha),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Farukhnagar,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Gurgaon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3" w:hRule="atLeast"/>
        </w:trPr>
        <w:tc>
          <w:tcPr>
            <w:tcW w:w="7941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DCS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Mehmoodpur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Gohana,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Sonepat-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8" w:hRule="atLeast"/>
        </w:trPr>
        <w:tc>
          <w:tcPr>
            <w:tcW w:w="7941" w:type="dxa"/>
            <w:tcBorders>
              <w:top w:val="single" w:sz="12" w:space="0" w:color="000000"/>
              <w:bottom w:val="thinThickMediumGap" w:sz="3" w:space="0" w:color="000000"/>
            </w:tcBorders>
          </w:tcPr>
          <w:p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Ch.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Ranbir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Singh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Govt.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Hathni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Kund,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District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Yamunanagar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5" w:hRule="atLeast"/>
        </w:trPr>
        <w:tc>
          <w:tcPr>
            <w:tcW w:w="7941" w:type="dxa"/>
            <w:tcBorders>
              <w:top w:val="thickThinMediumGap" w:sz="3" w:space="0" w:color="000000"/>
              <w:bottom w:val="single" w:sz="18" w:space="0" w:color="FFFFFF"/>
            </w:tcBorders>
          </w:tcPr>
          <w:p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S.S.D.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PHARMACY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MEDICAL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TECHNOLOGY,JHAJJAR.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7" w:hRule="atLeast"/>
        </w:trPr>
        <w:tc>
          <w:tcPr>
            <w:tcW w:w="7941" w:type="dxa"/>
            <w:tcBorders>
              <w:top w:val="single" w:sz="18" w:space="0" w:color="FFFFFF"/>
              <w:bottom w:val="thinThickMediumGap" w:sz="6" w:space="0" w:color="FFFFFF"/>
            </w:tcBorders>
          </w:tcPr>
          <w:p>
            <w:pPr>
              <w:pStyle w:val="TableParagraph"/>
              <w:spacing w:line="240" w:lineRule="exact"/>
              <w:ind w:left="107" w:right="415"/>
              <w:rPr>
                <w:sz w:val="20"/>
              </w:rPr>
            </w:pPr>
            <w:r>
              <w:rPr>
                <w:sz w:val="20"/>
              </w:rPr>
              <w:t>BHAGWAN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MAHAVEER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VILL.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JAGDHISPUR,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SONEPAT.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4" w:hRule="atLeast"/>
        </w:trPr>
        <w:tc>
          <w:tcPr>
            <w:tcW w:w="7941" w:type="dxa"/>
            <w:tcBorders>
              <w:top w:val="thickThinMediumGap" w:sz="6" w:space="0" w:color="FFFFFF"/>
              <w:bottom w:val="single" w:sz="18" w:space="0" w:color="FFFFFF"/>
            </w:tcBorders>
          </w:tcPr>
          <w:p>
            <w:pPr>
              <w:pStyle w:val="TableParagraph"/>
              <w:spacing w:line="195" w:lineRule="exact"/>
              <w:ind w:left="107"/>
              <w:rPr>
                <w:sz w:val="20"/>
              </w:rPr>
            </w:pPr>
            <w:r>
              <w:rPr>
                <w:sz w:val="20"/>
              </w:rPr>
              <w:t>Guru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Gobind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Singh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Govt.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Chika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District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Kaithal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1" w:hRule="atLeast"/>
        </w:trPr>
        <w:tc>
          <w:tcPr>
            <w:tcW w:w="7941" w:type="dxa"/>
            <w:tcBorders>
              <w:top w:val="single" w:sz="18" w:space="0" w:color="FFFFFF"/>
              <w:bottom w:val="single" w:sz="18" w:space="0" w:color="FFFFFF"/>
            </w:tcBorders>
          </w:tcPr>
          <w:p>
            <w:pPr>
              <w:pStyle w:val="TableParagraph"/>
              <w:spacing w:line="240" w:lineRule="exact"/>
              <w:ind w:left="107" w:right="415"/>
              <w:rPr>
                <w:sz w:val="20"/>
              </w:rPr>
            </w:pPr>
            <w:r>
              <w:rPr>
                <w:sz w:val="20"/>
              </w:rPr>
              <w:t>Panipat Institute of Engineering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&amp; Technology, Vill.-Pattikalyana, Samalkha, Distt.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Panipat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7" w:hRule="atLeast"/>
        </w:trPr>
        <w:tc>
          <w:tcPr>
            <w:tcW w:w="7941" w:type="dxa"/>
            <w:tcBorders>
              <w:top w:val="single" w:sz="18" w:space="0" w:color="FFFFFF"/>
              <w:bottom w:val="single" w:sz="18" w:space="0" w:color="FFFFFF"/>
            </w:tcBorders>
          </w:tcPr>
          <w:p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ICL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Technical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Education,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Sountli,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ShahzadpurNar,Tehsil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Nariangarh,Distt.</w:t>
            </w:r>
          </w:p>
          <w:p>
            <w:pPr>
              <w:pStyle w:val="TableParagraph"/>
              <w:spacing w:line="219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Ambala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0" w:hRule="atLeast"/>
        </w:trPr>
        <w:tc>
          <w:tcPr>
            <w:tcW w:w="7941" w:type="dxa"/>
            <w:tcBorders>
              <w:top w:val="single" w:sz="18" w:space="0" w:color="FFFFFF"/>
              <w:bottom w:val="single" w:sz="18" w:space="0" w:color="FFFFFF"/>
            </w:tcBorders>
          </w:tcPr>
          <w:p>
            <w:pPr>
              <w:pStyle w:val="TableParagraph"/>
              <w:spacing w:line="242" w:lineRule="exact"/>
              <w:ind w:left="107" w:right="415"/>
              <w:rPr>
                <w:sz w:val="20"/>
              </w:rPr>
            </w:pPr>
            <w:r>
              <w:rPr>
                <w:sz w:val="20"/>
              </w:rPr>
              <w:t>P.D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MEMORIAL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SARAI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AURANGABAD,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TEHSIL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BAHADURGARH,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DISTRICT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JHAJJAR,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HARYANA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3" w:hRule="atLeast"/>
        </w:trPr>
        <w:tc>
          <w:tcPr>
            <w:tcW w:w="7941" w:type="dxa"/>
            <w:tcBorders>
              <w:top w:val="single" w:sz="18" w:space="0" w:color="FFFFFF"/>
              <w:bottom w:val="single" w:sz="18" w:space="0" w:color="FFFFFF"/>
            </w:tcBorders>
          </w:tcPr>
          <w:p>
            <w:pPr>
              <w:pStyle w:val="TableParagraph"/>
              <w:spacing w:line="193" w:lineRule="exact"/>
              <w:ind w:left="170"/>
              <w:rPr>
                <w:sz w:val="20"/>
              </w:rPr>
            </w:pPr>
            <w:r>
              <w:rPr>
                <w:sz w:val="20"/>
              </w:rPr>
              <w:t>Om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VPO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Juglan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Km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stone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Chandigarh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Hisar,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code-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8" w:hRule="atLeast"/>
        </w:trPr>
        <w:tc>
          <w:tcPr>
            <w:tcW w:w="7941" w:type="dxa"/>
            <w:tcBorders>
              <w:top w:val="single" w:sz="18" w:space="0" w:color="FFFFFF"/>
              <w:bottom w:val="single" w:sz="18" w:space="0" w:color="FFFFFF"/>
            </w:tcBorders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DR.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BHIM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RAO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AMBEDKAR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TECHNOLOGY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VILL.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FATEHPUR,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DISTT.</w:t>
            </w:r>
          </w:p>
          <w:p>
            <w:pPr>
              <w:pStyle w:val="TableParagraph"/>
              <w:spacing w:line="214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KAITHAL.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8" w:hRule="atLeast"/>
        </w:trPr>
        <w:tc>
          <w:tcPr>
            <w:tcW w:w="7941" w:type="dxa"/>
            <w:tcBorders>
              <w:top w:val="single" w:sz="18" w:space="0" w:color="FFFFFF"/>
              <w:bottom w:val="thinThickMediumGap" w:sz="3" w:space="0" w:color="FFFFFF"/>
            </w:tcBorders>
          </w:tcPr>
          <w:p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APEX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COLLEGE,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BIDHAIKHERA,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TEHSIL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TOHANA,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FATEHABAD</w:t>
            </w:r>
          </w:p>
        </w:tc>
        <w:tc>
          <w:tcPr>
            <w:tcW w:w="1431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32"/>
              </w:rPr>
            </w:pPr>
          </w:p>
          <w:p>
            <w:pPr>
              <w:pStyle w:val="TableParagraph"/>
              <w:ind w:left="513" w:right="109" w:hanging="39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Above</w:t>
            </w:r>
            <w:r>
              <w:rPr>
                <w:rFonts w:ascii="Arial MT"/>
                <w:spacing w:val="-5"/>
                <w:sz w:val="20"/>
              </w:rPr>
              <w:t> </w:t>
            </w:r>
            <w:r>
              <w:rPr>
                <w:rFonts w:ascii="Arial MT"/>
                <w:sz w:val="20"/>
              </w:rPr>
              <w:t>0</w:t>
            </w:r>
            <w:r>
              <w:rPr>
                <w:rFonts w:ascii="Arial MT"/>
                <w:spacing w:val="-6"/>
                <w:sz w:val="20"/>
              </w:rPr>
              <w:t> </w:t>
            </w:r>
            <w:r>
              <w:rPr>
                <w:rFonts w:ascii="Arial MT"/>
                <w:sz w:val="20"/>
              </w:rPr>
              <w:t>%</w:t>
            </w:r>
            <w:r>
              <w:rPr>
                <w:rFonts w:ascii="Arial MT"/>
                <w:spacing w:val="-6"/>
                <w:sz w:val="20"/>
              </w:rPr>
              <w:t> </w:t>
            </w:r>
            <w:r>
              <w:rPr>
                <w:rFonts w:ascii="Arial MT"/>
                <w:sz w:val="20"/>
              </w:rPr>
              <w:t>to</w:t>
            </w:r>
            <w:r>
              <w:rPr>
                <w:rFonts w:ascii="Arial MT"/>
                <w:spacing w:val="-53"/>
                <w:sz w:val="20"/>
              </w:rPr>
              <w:t> </w:t>
            </w:r>
            <w:r>
              <w:rPr>
                <w:rFonts w:ascii="Arial MT"/>
                <w:sz w:val="20"/>
              </w:rPr>
              <w:t>10%</w:t>
            </w:r>
          </w:p>
        </w:tc>
      </w:tr>
      <w:tr>
        <w:trPr>
          <w:trHeight w:val="482" w:hRule="atLeast"/>
        </w:trPr>
        <w:tc>
          <w:tcPr>
            <w:tcW w:w="7941" w:type="dxa"/>
            <w:tcBorders>
              <w:top w:val="thickThinMediumGap" w:sz="3" w:space="0" w:color="FFFFFF"/>
              <w:bottom w:val="single" w:sz="18" w:space="0" w:color="FFFFFF"/>
            </w:tcBorders>
          </w:tcPr>
          <w:p>
            <w:pPr>
              <w:pStyle w:val="TableParagraph"/>
              <w:spacing w:line="240" w:lineRule="atLeast"/>
              <w:ind w:left="107" w:right="415"/>
              <w:rPr>
                <w:sz w:val="20"/>
              </w:rPr>
            </w:pPr>
            <w:r>
              <w:rPr>
                <w:sz w:val="20"/>
              </w:rPr>
              <w:t>TIRUPATI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PHARMACY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NEAR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GOVT.K.T.COLLEGE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SRDULGARH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ROAD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RATIA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FATEHABAD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4" w:hRule="atLeast"/>
        </w:trPr>
        <w:tc>
          <w:tcPr>
            <w:tcW w:w="7941" w:type="dxa"/>
            <w:tcBorders>
              <w:top w:val="single" w:sz="18" w:space="0" w:color="FFFFFF"/>
              <w:bottom w:val="single" w:sz="18" w:space="0" w:color="FFFFFF"/>
            </w:tcBorders>
          </w:tcPr>
          <w:p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Shri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Ram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 &amp;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Management,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Stone,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Delhi-Mathura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NH-,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Distt.-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Palwal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7941" w:type="dxa"/>
            <w:tcBorders>
              <w:top w:val="single" w:sz="18" w:space="0" w:color="FFFFFF"/>
              <w:bottom w:val="thinThickMediumGap" w:sz="6" w:space="0" w:color="FFFFFF"/>
            </w:tcBorders>
          </w:tcPr>
          <w:p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sz w:val="20"/>
              </w:rPr>
              <w:t>YAMUNA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VILL.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GADHOLI,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P.O.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GADHOLA,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TEHSIL</w:t>
            </w:r>
          </w:p>
          <w:p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JAGADHARI,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YAMUNA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NAGAR.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1" w:hRule="atLeast"/>
        </w:trPr>
        <w:tc>
          <w:tcPr>
            <w:tcW w:w="7941" w:type="dxa"/>
            <w:tcBorders>
              <w:top w:val="thickThinMediumGap" w:sz="6" w:space="0" w:color="FFFFFF"/>
              <w:bottom w:val="single" w:sz="12" w:space="0" w:color="000000"/>
            </w:tcBorders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Jind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HUDA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Sector-,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Panipat Road,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Jind</w:t>
            </w:r>
          </w:p>
        </w:tc>
        <w:tc>
          <w:tcPr>
            <w:tcW w:w="1431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154" w:right="14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0%</w:t>
            </w:r>
          </w:p>
        </w:tc>
      </w:tr>
      <w:tr>
        <w:trPr>
          <w:trHeight w:val="244" w:hRule="atLeast"/>
        </w:trPr>
        <w:tc>
          <w:tcPr>
            <w:tcW w:w="794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DEV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COLLEGE,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VILL.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DHEEN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TEHSIL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BARARA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AMBALA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0" w:hRule="atLeast"/>
        </w:trPr>
        <w:tc>
          <w:tcPr>
            <w:tcW w:w="7941" w:type="dxa"/>
          </w:tcPr>
          <w:p>
            <w:pPr>
              <w:pStyle w:val="TableParagraph"/>
              <w:spacing w:line="240" w:lineRule="atLeast" w:before="8"/>
              <w:ind w:left="107" w:right="415"/>
              <w:rPr>
                <w:sz w:val="20"/>
              </w:rPr>
            </w:pPr>
            <w:r>
              <w:rPr>
                <w:sz w:val="20"/>
              </w:rPr>
              <w:t>SHREE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MARKANDESHWAR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VILL.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LOTNI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NEAR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ISMAILABAD,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KURUKSHETRA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7941" w:type="dxa"/>
          </w:tcPr>
          <w:p>
            <w:pPr>
              <w:pStyle w:val="TableParagraph"/>
              <w:spacing w:line="228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Vinayak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VPO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Kachwa Distt.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Karnal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7941" w:type="dxa"/>
          </w:tcPr>
          <w:p>
            <w:pPr>
              <w:pStyle w:val="TableParagraph"/>
              <w:spacing w:line="230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World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Technology,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Sohna-Palwal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Sohna,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District Gurgaon.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7941" w:type="dxa"/>
          </w:tcPr>
          <w:p>
            <w:pPr>
              <w:pStyle w:val="TableParagraph"/>
              <w:spacing w:line="240" w:lineRule="exact" w:before="8"/>
              <w:ind w:left="107" w:right="449"/>
              <w:rPr>
                <w:sz w:val="20"/>
              </w:rPr>
            </w:pPr>
            <w:r>
              <w:rPr>
                <w:sz w:val="20"/>
              </w:rPr>
              <w:t>Global Research Institute of Management &amp; Technology, Nachraun, Radaur, Tehsil-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Jagadhari,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Yamunanagar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7941" w:type="dxa"/>
          </w:tcPr>
          <w:p>
            <w:pPr>
              <w:pStyle w:val="TableParagraph"/>
              <w:spacing w:line="230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R.P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Educational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Trust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Group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Institutions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G.T.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Bastara,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Distt.-Karnal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7941" w:type="dxa"/>
          </w:tcPr>
          <w:p>
            <w:pPr>
              <w:pStyle w:val="TableParagraph"/>
              <w:spacing w:line="228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Mahabir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Engineering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College,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bullana,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Hissar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Distt.-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Ambala-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7941" w:type="dxa"/>
          </w:tcPr>
          <w:p>
            <w:pPr>
              <w:pStyle w:val="TableParagraph"/>
              <w:spacing w:line="230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GANDHI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PHARMACY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GT.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ROAD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BYE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PASS,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KARNAL</w:t>
            </w:r>
          </w:p>
        </w:tc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81.283005pt;margin-top:188.269958pt;width:450.2pt;height:433.85pt;mso-position-horizontal-relative:page;mso-position-vertical-relative:page;z-index:-27078656" coordorigin="1626,3765" coordsize="9004,8677" path="m3650,12318l3650,12311,3645,12297,3639,12290,2253,10904,2557,10600,2560,10595,2561,10587,2560,10580,2559,10571,2554,10562,2550,10553,2542,10541,2514,10510,2493,10487,2481,10476,2449,10447,2440,10440,2432,10434,2424,10428,2416,10424,2406,10419,2398,10417,2391,10417,2383,10417,2378,10420,1629,11169,1626,11175,1626,11182,1626,11190,1628,11197,1633,11207,1637,11214,1643,11223,1649,11231,1665,11251,1674,11261,1684,11273,1707,11296,1718,11306,1729,11315,1739,11322,1751,11333,1762,11341,1771,11344,1781,11349,1788,11352,1796,11351,1803,11352,1808,11349,2112,11045,3498,12431,3505,12436,3520,12442,3527,12442,3535,12439,3544,12437,3566,12425,3583,12411,3592,12403,3602,12394,3612,12383,3620,12374,3628,12365,3634,12357,3641,12345,3645,12336,3647,12327,3650,12318xm4718,11253l4718,11246,4716,11238,4707,11220,4702,11212,4696,11203,4689,11194,4663,11165,4652,11154,4629,11132,4597,11103,4576,11092,4567,11089,4559,11087,4552,11087,4544,11087,4539,11090,4113,11516,3543,10947,3905,10586,3908,10580,3908,10572,3909,10567,3907,10559,3900,10541,3893,10531,3866,10500,3846,10479,3823,10458,3792,10430,3780,10422,3763,10415,3754,10412,3747,10411,3739,10412,3734,10415,3372,10776,2873,10277,3294,9856,3297,9851,3297,9843,3296,9836,3294,9829,3289,9819,3285,9810,3277,9799,3268,9786,3251,9767,3231,9746,3208,9724,3188,9706,3175,9696,3165,9690,3145,9680,3138,9677,3131,9677,3123,9677,3118,9680,2608,10190,2600,10200,2594,10213,2591,10227,2591,10244,2596,10263,2605,10283,2621,10305,2642,10329,4061,11748,4084,11769,4106,11784,4126,11793,4144,11797,4162,11797,4177,11795,4189,11789,4200,11781,4715,11266,4718,11261,4718,11253xm5739,10222l5737,10209,5736,10199,5733,10188,5729,10177,5724,10166,5718,10154,5709,10142,5699,10130,5688,10118,4213,8644,4208,8640,4193,8635,4184,8634,4175,8635,4166,8637,4156,8642,4145,8650,4129,8663,4119,8672,4110,8680,4100,8691,4092,8700,4084,8709,4070,8728,4065,8738,4061,8757,4063,8765,4068,8780,4072,8785,5040,9754,5144,9856,5248,9958,5348,10057,5347,10058,5231,10000,5193,9981,5077,9924,4998,9885,4876,9825,4707,9746,4488,9642,3977,9402,3734,9286,3711,9275,3689,9266,3669,9259,3652,9254,3635,9249,3619,9247,3605,9245,3591,9246,3579,9248,3566,9251,3555,9255,3544,9262,3532,9270,3519,9279,3507,9291,3438,9360,3428,9372,3422,9386,3419,9403,3419,9421,3423,9441,3432,9463,3448,9486,3470,9510,4944,10985,4950,10989,4957,10991,4966,10995,4973,10995,4981,10992,4990,10991,5011,10979,5028,10966,5037,10958,5047,10948,5057,10938,5066,10928,5080,10911,5086,10900,5091,10891,5092,10881,5096,10873,5096,10865,5092,10856,5090,10849,5086,10843,4028,9785,3935,9694,3752,9516,3754,9514,3801,9539,3850,9565,3900,9590,4001,9641,4051,9665,4100,9689,4365,9815,5162,10189,5379,10292,5410,10306,5439,10319,5466,10329,5490,10338,5512,10346,5532,10351,5551,10355,5567,10357,5583,10358,5598,10357,5612,10354,5623,10350,5635,10345,5647,10338,5658,10329,5669,10319,5724,10264,5730,10256,5737,10234,5739,10222xm6383,9585l6383,9578,6378,9564,6372,9557,4986,8171,5290,7867,5293,7862,5294,7854,5293,7847,5292,7838,5287,7829,5283,7820,5275,7808,5247,7777,5226,7754,5203,7733,5182,7714,5173,7707,5165,7701,5157,7695,5149,7691,5139,7686,5131,7684,5124,7684,5116,7684,5111,7687,4362,8436,4359,8442,4359,8449,4359,8457,4361,8464,4366,8474,4370,8481,4376,8490,4382,8498,4398,8518,4407,8528,4417,8540,4440,8563,4452,8573,4462,8582,4472,8589,4484,8600,4495,8608,4504,8611,4514,8616,4521,8619,4529,8618,4536,8619,4541,8616,4845,8312,6231,9698,6238,9703,6253,9708,6260,9709,6268,9705,6277,9704,6299,9692,6316,9678,6325,9670,6335,9661,6345,9650,6353,9641,6367,9624,6374,9612,6378,9603,6380,9594,6383,9585xm7674,8306l7672,8296,7670,8286,7664,8275,7653,8264,7643,8256,7632,8248,7618,8238,7603,8228,7428,8120,6818,7749,6818,7989,6448,8359,6378,8247,5882,7452,5838,7383,5839,7382,6818,7989,6818,7749,6215,7382,5767,7107,5756,7101,5745,7095,5735,7093,5724,7091,5716,7092,5705,7096,5696,7099,5688,7104,5679,7109,5669,7116,5659,7125,5648,7135,5637,7146,5613,7171,5602,7181,5593,7191,5585,7200,5576,7212,5569,7224,5566,7234,5563,7245,5561,7254,5564,7263,5566,7273,5571,7283,5577,7294,5702,7498,6159,8248,6365,8587,6698,9130,6709,9146,6718,9159,6726,9170,6735,9180,6745,9191,6756,9198,6766,9200,6777,9202,6787,9199,6800,9191,6809,9184,6819,9175,6830,9165,6841,9154,6852,9143,6862,9132,6870,9123,6877,9114,6884,9104,6889,9094,6890,9083,6891,9075,6892,9067,6888,9058,6886,9051,6882,9042,6876,9033,6792,8899,6623,8630,6581,8563,6785,8359,7024,8120,7503,8416,7513,8422,7521,8425,7536,8430,7543,8430,7551,8427,7560,8426,7570,8421,7582,8411,7590,8404,7600,8395,7611,8385,7623,8372,7635,8360,7646,8349,7654,8338,7662,8329,7671,8318,7674,8306xm8180,7788l8180,7781,8175,7767,8170,7760,6784,6374,7087,6070,7090,6064,7091,6057,7090,6050,7089,6041,7084,6032,7080,6023,7072,6011,7044,5980,7023,5957,7011,5946,6989,5926,6970,5910,6962,5903,6954,5898,6946,5894,6936,5889,6928,5887,6921,5887,6913,5887,6908,5890,6159,6639,6156,6645,6156,6652,6156,6660,6158,6667,6163,6677,6167,6684,6173,6693,6179,6701,6195,6720,6204,6731,6214,6742,6226,6754,6237,6766,6249,6776,6259,6785,6269,6792,6281,6803,6292,6811,6301,6814,6311,6819,6318,6822,6326,6821,6333,6822,6338,6819,6642,6515,8028,7901,8035,7906,8050,7911,8057,7912,8065,7908,8075,7907,8096,7895,8104,7889,8113,7881,8122,7873,8132,7864,8142,7853,8150,7844,8164,7827,8171,7815,8175,7806,8177,7797,8180,7788xm8803,7165l8803,7158,8798,7143,8793,7136,8787,7130,7253,5597,7246,5591,7231,5586,7224,5586,7215,5588,7207,5591,7198,5596,7186,5602,7169,5616,7159,5624,7149,5634,7140,5643,7132,5652,7119,5669,7113,5680,7108,5690,7104,5698,7102,5708,7102,5716,7107,5730,7111,5738,8651,7278,8658,7283,8673,7288,8680,7289,8688,7285,8698,7283,8719,7272,8736,7258,8745,7250,8755,7240,8765,7230,8774,7220,8787,7203,8794,7192,8798,7183,8800,7173,8803,7165xm9511,6453l9506,6433,9502,6423,9495,6412,9411,6277,8364,4586,8345,4556,8336,4544,8328,4533,8318,4522,8309,4516,8300,4513,8290,4511,8279,4514,8267,4521,8248,4537,8236,4547,8224,4559,8212,4571,8193,4591,8186,4600,8177,4611,8172,4621,8170,4630,8168,4640,8168,4647,8176,4664,8181,4673,8188,4683,8276,4819,9228,6317,9227,6318,9091,6231,7583,5284,7564,5274,7555,5270,7548,5267,7540,5268,7523,5270,7514,5274,7495,5289,7486,5297,7465,5318,7452,5332,7441,5344,7423,5365,7414,5377,7409,5389,7412,5411,7416,5421,7438,5440,7449,5449,7463,5458,7479,5469,7614,5553,9306,6599,9321,6608,9327,6609,9334,6613,9340,6614,9354,6614,9361,6613,9367,6609,9373,6607,9382,6604,9389,6599,9397,6593,9417,6579,9470,6525,9480,6515,9497,6494,9503,6483,9509,6462,9511,6453xm10630,5341l10629,5334,10628,5326,10619,5309,10613,5300,10607,5291,10600,5282,10584,5264,10564,5243,10540,5220,10508,5192,10487,5181,10479,5177,10471,5176,10464,5175,10456,5176,10450,5179,10024,5605,9455,5036,9816,4674,9819,4669,9819,4661,9820,4655,9819,4647,9811,4630,9804,4620,9794,4608,9768,4579,9757,4568,9735,4546,9703,4519,9692,4511,9675,4503,9665,4500,9658,4500,9650,4500,9645,4503,9284,4865,8784,4365,9205,3945,9208,3939,9208,3931,9208,3925,9206,3917,9200,3907,9197,3899,9189,3887,9179,3875,9163,3856,9143,3835,9119,3813,9099,3795,9087,3785,9076,3778,9057,3768,9049,3766,9042,3765,9034,3766,9029,3769,8520,4278,8511,4289,8506,4301,8503,4316,8503,4332,8507,4352,8517,4372,8532,4394,8553,4417,9972,5836,9995,5857,10017,5873,10037,5882,10056,5885,10073,5886,10088,5883,10101,5878,10111,5870,10626,5355,10629,5349,10630,5341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82.344002pt;margin-top:182.299957pt;width:396.6pt;height:442.2pt;mso-position-horizontal-relative:page;mso-position-vertical-relative:page;z-index:-27078144" coordorigin="1647,3646" coordsize="7932,8844" path="m1750,12249l1647,12249,1647,12489,1750,12489,1750,12249xm1750,11982l1647,11982,1647,12225,1750,12225,1750,11982xm1750,11471l1647,11471,1647,11953,1750,11953,1750,11471xm1750,10950l1647,10950,1647,11433,1750,11433,1750,10950xm1750,10429l1647,10429,1647,10912,1750,10912,1750,10429xm9475,12249l1750,12249,1750,12489,9475,12489,9475,12249xm9475,11982l1750,11982,1750,12225,9475,12225,9475,11982xm9475,11471l1750,11471,1750,11711,1750,11953,9475,11953,9475,11711,9475,11471xm9475,10950l1750,10950,1750,11190,1750,11433,9475,11433,9475,11190,9475,10950xm9475,10429l1750,10429,1750,10672,1750,10912,9475,10912,9475,10672,9475,10429xm9475,10158l1750,10158,1750,10401,9475,10401,9475,10158xm9475,9645l1750,9645,1750,9887,1750,10127,9475,10127,9475,9887,9475,9645xm9475,9373l1750,9373,1750,9613,9475,9613,9475,9373xm9475,8860l1750,8860,1750,9102,1750,9342,9475,9342,9475,9102,9475,8860xm9475,8339l1750,8339,1750,8581,1750,8581,1750,8824,9475,8824,9475,8581,9475,8581,9475,8339xm9475,7820l1750,7820,1750,8060,1750,8303,9475,8303,9475,8060,9475,7820xm9475,7547l1750,7547,1750,7789,9475,7789,9475,7547xm9475,7035l1750,7035,1750,7275,1750,7518,9475,7518,9475,7275,9475,7035xm9475,6762l1750,6762,1750,7004,9475,7004,9475,6762xm9475,6498l1750,6498,1750,6740,9475,6740,9475,6498xm9475,6234l1750,6234,1750,6474,9475,6474,9475,6234xm9475,5967l1750,5967,1750,6210,9475,6210,9475,5967xm9475,5703l1750,5703,1750,5943,9475,5943,9475,5703xm9475,5190l1750,5190,1750,5430,1750,5672,9475,5672,9475,5430,9475,5190xm9475,4918l1750,4918,1750,5159,9475,5159,9475,4918xm9475,4652l1750,4652,1750,4894,9475,4894,9475,4652xm9475,4152l1750,4152,1750,4395,1750,4635,9475,4635,9475,4395,9475,4152xm9475,3646l1750,3646,1750,3888,1750,4128,9475,4128,9475,3888,9475,3646xm9578,6498l9475,6498,9475,6740,9578,6740,9578,6498xm9578,6234l9475,6234,9475,6474,9578,6474,9578,6234xm9578,5967l9475,5967,9475,6210,9578,6210,9578,5967xm9578,5703l9475,5703,9475,5943,9578,5943,9578,5703xm9578,5190l9475,5190,9475,5672,9578,5672,9578,5190xm9578,4918l9475,4918,9475,5159,9578,5159,9578,4918xm9578,4652l9475,4652,9475,4894,9578,4894,9578,4652xm9578,4152l9475,4152,9475,4635,9578,4635,9578,4152xm9578,3646l9475,3646,9475,4128,9578,4128,9578,3646xe" filled="true" fillcolor="#ffffff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35" w:top="1240" w:bottom="820" w:left="1180" w:right="160"/>
        </w:sectPr>
      </w:pPr>
    </w:p>
    <w:tbl>
      <w:tblPr>
        <w:tblW w:w="0" w:type="auto"/>
        <w:jc w:val="left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41"/>
        <w:gridCol w:w="1431"/>
      </w:tblGrid>
      <w:tr>
        <w:trPr>
          <w:trHeight w:val="254" w:hRule="atLeast"/>
        </w:trPr>
        <w:tc>
          <w:tcPr>
            <w:tcW w:w="7941" w:type="dxa"/>
            <w:tcBorders>
              <w:top w:val="nil"/>
            </w:tcBorders>
          </w:tcPr>
          <w:p>
            <w:pPr>
              <w:pStyle w:val="TableParagraph"/>
              <w:spacing w:line="228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JAN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NAYAK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CH.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DEVI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PB.NO.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BARNALA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SIRSA</w:t>
            </w:r>
          </w:p>
        </w:tc>
        <w:tc>
          <w:tcPr>
            <w:tcW w:w="143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7941" w:type="dxa"/>
          </w:tcPr>
          <w:p>
            <w:pPr>
              <w:pStyle w:val="TableParagraph"/>
              <w:spacing w:line="230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BITS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VILL.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SARSA,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GHOGRA,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BHIWANI</w:t>
            </w:r>
          </w:p>
        </w:tc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7941" w:type="dxa"/>
          </w:tcPr>
          <w:p>
            <w:pPr>
              <w:pStyle w:val="TableParagraph"/>
              <w:spacing w:line="228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SD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SHANTI NIKETAN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INSTT.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ENGG.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TECH.,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TOSHAM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LADWA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(HISAR)</w:t>
            </w:r>
          </w:p>
        </w:tc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7941" w:type="dxa"/>
          </w:tcPr>
          <w:p>
            <w:pPr>
              <w:pStyle w:val="TableParagraph"/>
              <w:spacing w:line="228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SHREE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RAM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TECH.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EDU.,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MOULI,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BARWALA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PANCHKULA</w:t>
            </w:r>
          </w:p>
        </w:tc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7941" w:type="dxa"/>
          </w:tcPr>
          <w:p>
            <w:pPr>
              <w:pStyle w:val="TableParagraph"/>
              <w:spacing w:line="230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SH.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GANESH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BILASPUR,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JAGADHARI,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YAMUNANAGAR</w:t>
            </w:r>
          </w:p>
        </w:tc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7941" w:type="dxa"/>
          </w:tcPr>
          <w:p>
            <w:pPr>
              <w:pStyle w:val="TableParagraph"/>
              <w:spacing w:line="228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SHRI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BALAJI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INSTT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ENGG.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TECH.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DELHI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ROAD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SAMPLA,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ROHTAK</w:t>
            </w:r>
          </w:p>
        </w:tc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7941" w:type="dxa"/>
          </w:tcPr>
          <w:p>
            <w:pPr>
              <w:pStyle w:val="TableParagraph"/>
              <w:spacing w:line="230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ADARSH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BRAHMANWAS-JULANA,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JIND,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HARYANA.</w:t>
            </w:r>
          </w:p>
        </w:tc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08" w:hRule="atLeast"/>
        </w:trPr>
        <w:tc>
          <w:tcPr>
            <w:tcW w:w="7941" w:type="dxa"/>
          </w:tcPr>
          <w:p>
            <w:pPr>
              <w:pStyle w:val="TableParagraph"/>
              <w:spacing w:line="240" w:lineRule="atLeast" w:before="5"/>
              <w:ind w:left="107" w:right="186"/>
              <w:rPr>
                <w:sz w:val="20"/>
              </w:rPr>
            </w:pPr>
            <w:r>
              <w:rPr>
                <w:sz w:val="20"/>
              </w:rPr>
              <w:t>GURUKULAM INSTITUTE FOR TECHNICAL EDUCATION, VILL. KOHRA-BHURA, TEHSIL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NARAINGARH,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AMBALA</w:t>
            </w:r>
          </w:p>
        </w:tc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10" w:hRule="atLeast"/>
        </w:trPr>
        <w:tc>
          <w:tcPr>
            <w:tcW w:w="7941" w:type="dxa"/>
          </w:tcPr>
          <w:p>
            <w:pPr>
              <w:pStyle w:val="TableParagraph"/>
              <w:spacing w:line="240" w:lineRule="atLeast" w:before="8"/>
              <w:ind w:left="107" w:right="292"/>
              <w:rPr>
                <w:sz w:val="20"/>
              </w:rPr>
            </w:pPr>
            <w:r>
              <w:rPr>
                <w:sz w:val="20"/>
              </w:rPr>
              <w:t>SHIVALIK POLYTECHNIC VILL. ALIYASPUR, P.O. ZAFFARPUR, DOSARKA- SADHAURA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AMBALA</w:t>
            </w:r>
          </w:p>
        </w:tc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10" w:hRule="atLeast"/>
        </w:trPr>
        <w:tc>
          <w:tcPr>
            <w:tcW w:w="7941" w:type="dxa"/>
          </w:tcPr>
          <w:p>
            <w:pPr>
              <w:pStyle w:val="TableParagraph"/>
              <w:spacing w:line="240" w:lineRule="exact" w:before="11"/>
              <w:ind w:left="107" w:right="415"/>
              <w:rPr>
                <w:sz w:val="20"/>
              </w:rPr>
            </w:pPr>
            <w:r>
              <w:rPr>
                <w:sz w:val="20"/>
              </w:rPr>
              <w:t>BHARAT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TECHNOLOGY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MANAGEMENT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KURUKSHETRA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JHANSA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DHURALA,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KURUKSHETRA.</w:t>
            </w:r>
          </w:p>
        </w:tc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7941" w:type="dxa"/>
          </w:tcPr>
          <w:p>
            <w:pPr>
              <w:pStyle w:val="TableParagraph"/>
              <w:spacing w:line="240" w:lineRule="exact"/>
              <w:ind w:left="107" w:right="415"/>
              <w:rPr>
                <w:sz w:val="20"/>
              </w:rPr>
            </w:pPr>
            <w:r>
              <w:rPr>
                <w:sz w:val="20"/>
              </w:rPr>
              <w:t>L.R.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TECH.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MGT.,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VILL.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DEEGHOT,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TEHSIL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HODAL,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FARIDABAD.</w:t>
            </w:r>
          </w:p>
        </w:tc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7941" w:type="dxa"/>
          </w:tcPr>
          <w:p>
            <w:pPr>
              <w:pStyle w:val="TableParagraph"/>
              <w:spacing w:line="228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BCM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VILL.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RAIYA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JHAJJAR.</w:t>
            </w:r>
          </w:p>
        </w:tc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7941" w:type="dxa"/>
          </w:tcPr>
          <w:p>
            <w:pPr>
              <w:pStyle w:val="TableParagraph"/>
              <w:spacing w:line="230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E-MAX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COLLEGE,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VILL.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GOLA,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BHADAULI,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AMBALA.</w:t>
            </w:r>
          </w:p>
        </w:tc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7941" w:type="dxa"/>
          </w:tcPr>
          <w:p>
            <w:pPr>
              <w:pStyle w:val="TableParagraph"/>
              <w:spacing w:line="228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JAT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KAITHAL</w:t>
            </w:r>
          </w:p>
        </w:tc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7941" w:type="dxa"/>
          </w:tcPr>
          <w:p>
            <w:pPr>
              <w:pStyle w:val="TableParagraph"/>
              <w:spacing w:line="230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INDERAPRASTHA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COLLEGE,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AHMEDPUR,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PUNDRI,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KAITHAL</w:t>
            </w:r>
          </w:p>
        </w:tc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7941" w:type="dxa"/>
          </w:tcPr>
          <w:p>
            <w:pPr>
              <w:pStyle w:val="TableParagraph"/>
              <w:spacing w:line="228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SHRI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RAM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STONE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REFINERY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RAJAPUR,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PANIPAT.</w:t>
            </w:r>
          </w:p>
        </w:tc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1" w:hRule="atLeast"/>
        </w:trPr>
        <w:tc>
          <w:tcPr>
            <w:tcW w:w="7941" w:type="dxa"/>
          </w:tcPr>
          <w:p>
            <w:pPr>
              <w:pStyle w:val="TableParagraph"/>
              <w:spacing w:line="242" w:lineRule="exact"/>
              <w:ind w:left="107" w:right="415"/>
              <w:rPr>
                <w:sz w:val="20"/>
              </w:rPr>
            </w:pPr>
            <w:r>
              <w:rPr>
                <w:sz w:val="20"/>
              </w:rPr>
              <w:t>P.R.B.S.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VPO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KHATOD,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TEHSIL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MOHINDERGARH.</w:t>
            </w:r>
          </w:p>
        </w:tc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7941" w:type="dxa"/>
          </w:tcPr>
          <w:p>
            <w:pPr>
              <w:pStyle w:val="TableParagraph"/>
              <w:spacing w:line="230" w:lineRule="exact" w:before="4"/>
              <w:ind w:left="107"/>
              <w:rPr>
                <w:sz w:val="20"/>
              </w:rPr>
            </w:pPr>
            <w:r>
              <w:rPr>
                <w:sz w:val="20"/>
              </w:rPr>
              <w:t>ROHITASH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ENGG.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TECHNOLOGY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ATELI,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MOHINDERGARH</w:t>
            </w:r>
          </w:p>
        </w:tc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7941" w:type="dxa"/>
          </w:tcPr>
          <w:p>
            <w:pPr>
              <w:pStyle w:val="TableParagraph"/>
              <w:spacing w:line="228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Lord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Krishna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Institute,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VPO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Karotha,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Rohtak,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Haryana</w:t>
            </w:r>
          </w:p>
        </w:tc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7941" w:type="dxa"/>
          </w:tcPr>
          <w:p>
            <w:pPr>
              <w:pStyle w:val="TableParagraph"/>
              <w:spacing w:line="230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Deeksha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Technology,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VPO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Kirdhan,Distt.Fatehabad</w:t>
            </w:r>
          </w:p>
        </w:tc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08" w:hRule="atLeast"/>
        </w:trPr>
        <w:tc>
          <w:tcPr>
            <w:tcW w:w="7941" w:type="dxa"/>
          </w:tcPr>
          <w:p>
            <w:pPr>
              <w:pStyle w:val="TableParagraph"/>
              <w:spacing w:line="240" w:lineRule="exact" w:before="8"/>
              <w:ind w:left="107" w:right="415"/>
              <w:rPr>
                <w:sz w:val="20"/>
              </w:rPr>
            </w:pPr>
            <w:r>
              <w:rPr>
                <w:sz w:val="20"/>
              </w:rPr>
              <w:t>Janta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Thana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Chhappar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VPO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Mustafabad,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Tehsil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Jagadhri,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Y/Nagar,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(HRY),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code-</w:t>
            </w:r>
          </w:p>
        </w:tc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11" w:hRule="atLeast"/>
        </w:trPr>
        <w:tc>
          <w:tcPr>
            <w:tcW w:w="7941" w:type="dxa"/>
          </w:tcPr>
          <w:p>
            <w:pPr>
              <w:pStyle w:val="TableParagraph"/>
              <w:spacing w:line="240" w:lineRule="atLeast" w:before="8"/>
              <w:ind w:left="107" w:right="186"/>
              <w:rPr>
                <w:sz w:val="20"/>
              </w:rPr>
            </w:pPr>
            <w:r>
              <w:rPr>
                <w:sz w:val="20"/>
              </w:rPr>
              <w:t>Kurukshetra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Polytechnic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Research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Centre,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Village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Murtzapur,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Pehowa,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Kurukshetra,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Pin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code-</w:t>
            </w:r>
          </w:p>
        </w:tc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7941" w:type="dxa"/>
          </w:tcPr>
          <w:p>
            <w:pPr>
              <w:pStyle w:val="TableParagraph"/>
              <w:spacing w:line="228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Rao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Jai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Ram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Bundebaj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Nagar,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Ateli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Road, Mohindergarh(HR),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code-</w:t>
            </w:r>
          </w:p>
        </w:tc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10" w:hRule="atLeast"/>
        </w:trPr>
        <w:tc>
          <w:tcPr>
            <w:tcW w:w="7941" w:type="dxa"/>
          </w:tcPr>
          <w:p>
            <w:pPr>
              <w:pStyle w:val="TableParagraph"/>
              <w:spacing w:line="240" w:lineRule="atLeast" w:before="8"/>
              <w:ind w:left="107" w:right="599"/>
              <w:rPr>
                <w:sz w:val="20"/>
              </w:rPr>
            </w:pPr>
            <w:r>
              <w:rPr>
                <w:sz w:val="20"/>
              </w:rPr>
              <w:t>S.D.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Mewat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Engg.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Tech.,Village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Rawli,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Tehsil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Firojpur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Jhirka,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District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Mewat-HR,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Code-</w:t>
            </w:r>
          </w:p>
        </w:tc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7941" w:type="dxa"/>
          </w:tcPr>
          <w:p>
            <w:pPr>
              <w:pStyle w:val="TableParagraph"/>
              <w:spacing w:line="230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Bharat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Polytechnic,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VPO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Pehladpur,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Kurukshetra</w:t>
            </w:r>
          </w:p>
        </w:tc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08" w:hRule="atLeast"/>
        </w:trPr>
        <w:tc>
          <w:tcPr>
            <w:tcW w:w="7941" w:type="dxa"/>
          </w:tcPr>
          <w:p>
            <w:pPr>
              <w:pStyle w:val="TableParagraph"/>
              <w:spacing w:line="240" w:lineRule="atLeast" w:before="5"/>
              <w:ind w:left="107" w:right="415"/>
              <w:rPr>
                <w:sz w:val="20"/>
              </w:rPr>
            </w:pPr>
            <w:r>
              <w:rPr>
                <w:sz w:val="20"/>
              </w:rPr>
              <w:t>Delhi Engineering College, Vill.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Ladhiyapur, PO- Fatehpur Taga Ballabhgarh- Sohna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Road(via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Sarmathla)Distt.-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Faridabad</w:t>
            </w:r>
          </w:p>
        </w:tc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0" w:hRule="atLeast"/>
        </w:trPr>
        <w:tc>
          <w:tcPr>
            <w:tcW w:w="7941" w:type="dxa"/>
            <w:tcBorders>
              <w:bottom w:val="single" w:sz="12" w:space="0" w:color="FFFFFF"/>
            </w:tcBorders>
          </w:tcPr>
          <w:p>
            <w:pPr>
              <w:pStyle w:val="TableParagraph"/>
              <w:spacing w:line="242" w:lineRule="exact"/>
              <w:ind w:left="107" w:right="759"/>
              <w:rPr>
                <w:sz w:val="20"/>
              </w:rPr>
            </w:pPr>
            <w:r>
              <w:rPr>
                <w:sz w:val="20"/>
              </w:rPr>
              <w:t>Delhi Institute of Technology &amp; Management, NH-, Vill.-Baraut, Gannaur, Distt.-</w:t>
            </w:r>
            <w:r>
              <w:rPr>
                <w:spacing w:val="-61"/>
                <w:sz w:val="20"/>
              </w:rPr>
              <w:t> </w:t>
            </w:r>
            <w:r>
              <w:rPr>
                <w:sz w:val="20"/>
              </w:rPr>
              <w:t>Sonipat</w:t>
            </w:r>
          </w:p>
        </w:tc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72" w:hRule="atLeast"/>
        </w:trPr>
        <w:tc>
          <w:tcPr>
            <w:tcW w:w="7941" w:type="dxa"/>
            <w:tcBorders>
              <w:top w:val="single" w:sz="12" w:space="0" w:color="FFFFFF"/>
              <w:bottom w:val="single" w:sz="18" w:space="0" w:color="FFFFFF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0"/>
              </w:rPr>
            </w:pPr>
            <w:r>
              <w:rPr>
                <w:sz w:val="20"/>
              </w:rPr>
              <w:t>International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Technology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Business,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Vidy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Gram,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Vill.-Jhundpur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Distt.–</w:t>
            </w:r>
          </w:p>
          <w:p>
            <w:pPr>
              <w:pStyle w:val="TableParagraph"/>
              <w:spacing w:line="219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Sonipat-</w:t>
            </w:r>
          </w:p>
        </w:tc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71" w:hRule="atLeast"/>
        </w:trPr>
        <w:tc>
          <w:tcPr>
            <w:tcW w:w="7941" w:type="dxa"/>
            <w:tcBorders>
              <w:top w:val="single" w:sz="18" w:space="0" w:color="FFFFFF"/>
              <w:bottom w:val="single" w:sz="18" w:space="0" w:color="FFFFFF"/>
            </w:tcBorders>
          </w:tcPr>
          <w:p>
            <w:pPr>
              <w:pStyle w:val="TableParagraph"/>
              <w:spacing w:line="242" w:lineRule="exact"/>
              <w:ind w:left="107" w:right="158"/>
              <w:rPr>
                <w:sz w:val="20"/>
              </w:rPr>
            </w:pPr>
            <w:r>
              <w:rPr>
                <w:sz w:val="20"/>
              </w:rPr>
              <w:t>Vardey Devi Institute of Engineering &amp; Technology, Brahmanwas, Tehsil-Julana, Distt.-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Jind-</w:t>
            </w:r>
          </w:p>
        </w:tc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17" w:hRule="atLeast"/>
        </w:trPr>
        <w:tc>
          <w:tcPr>
            <w:tcW w:w="7941" w:type="dxa"/>
            <w:tcBorders>
              <w:top w:val="single" w:sz="18" w:space="0" w:color="FFFFFF"/>
              <w:bottom w:val="single" w:sz="12" w:space="0" w:color="000000"/>
            </w:tcBorders>
          </w:tcPr>
          <w:p>
            <w:pPr>
              <w:pStyle w:val="TableParagraph"/>
              <w:spacing w:line="198" w:lineRule="exact"/>
              <w:ind w:left="107"/>
              <w:rPr>
                <w:sz w:val="20"/>
              </w:rPr>
            </w:pPr>
            <w:r>
              <w:rPr>
                <w:sz w:val="20"/>
              </w:rPr>
              <w:t>Jhankar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Vill.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Babra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Bakipur,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Jamalpur,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Distt.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Gurgaon</w:t>
            </w:r>
          </w:p>
        </w:tc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6" w:hRule="atLeast"/>
        </w:trPr>
        <w:tc>
          <w:tcPr>
            <w:tcW w:w="794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Modern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International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Village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Jasana,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District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Faridabad-</w:t>
            </w:r>
          </w:p>
        </w:tc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7941" w:type="dxa"/>
          </w:tcPr>
          <w:p>
            <w:pPr>
              <w:pStyle w:val="TableParagraph"/>
              <w:spacing w:line="240" w:lineRule="exact" w:before="8"/>
              <w:ind w:left="107"/>
              <w:rPr>
                <w:sz w:val="20"/>
              </w:rPr>
            </w:pPr>
            <w:r>
              <w:rPr>
                <w:sz w:val="20"/>
              </w:rPr>
              <w:t>SD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Village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Janaula,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Gurgaon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Pataudi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Tehsil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Farukhnagar,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District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Gurgaon</w:t>
            </w:r>
          </w:p>
        </w:tc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7941" w:type="dxa"/>
          </w:tcPr>
          <w:p>
            <w:pPr>
              <w:pStyle w:val="TableParagraph"/>
              <w:spacing w:line="230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Govt.Polytechnic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Rajpur,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Block Sadhaura,Distt.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Yamuna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Nagar</w:t>
            </w:r>
          </w:p>
        </w:tc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7941" w:type="dxa"/>
          </w:tcPr>
          <w:p>
            <w:pPr>
              <w:pStyle w:val="TableParagraph"/>
              <w:spacing w:line="228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Delhi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Technology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Management,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Gudhrana,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Palwal</w:t>
            </w:r>
          </w:p>
        </w:tc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7941" w:type="dxa"/>
          </w:tcPr>
          <w:p>
            <w:pPr>
              <w:pStyle w:val="TableParagraph"/>
              <w:spacing w:line="230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Manav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Institute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21"/>
                <w:sz w:val="20"/>
              </w:rPr>
              <w:t> </w:t>
            </w:r>
            <w:r>
              <w:rPr>
                <w:sz w:val="20"/>
              </w:rPr>
              <w:t>Pharmacy,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Jevra,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Barwala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Hisar</w:t>
            </w:r>
          </w:p>
        </w:tc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7941" w:type="dxa"/>
          </w:tcPr>
          <w:p>
            <w:pPr>
              <w:pStyle w:val="TableParagraph"/>
              <w:spacing w:line="228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Lakshay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Hotel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Management,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Naultha,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Gohana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Road,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Panipat-</w:t>
            </w:r>
          </w:p>
        </w:tc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7941" w:type="dxa"/>
          </w:tcPr>
          <w:p>
            <w:pPr>
              <w:pStyle w:val="TableParagraph"/>
              <w:spacing w:line="230" w:lineRule="exact" w:before="6"/>
              <w:ind w:left="107"/>
              <w:rPr>
                <w:sz w:val="20"/>
              </w:rPr>
            </w:pPr>
            <w:r>
              <w:rPr>
                <w:sz w:val="20"/>
              </w:rPr>
              <w:t>GPES-MSIL,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Manesar</w:t>
            </w:r>
          </w:p>
        </w:tc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22"/>
        <w:ind w:left="476"/>
      </w:pPr>
      <w:r>
        <w:rPr/>
        <w:pict>
          <v:shape style="position:absolute;margin-left:81.283005pt;margin-top:-526.965149pt;width:450.2pt;height:433.85pt;mso-position-horizontal-relative:page;mso-position-vertical-relative:paragraph;z-index:-27077632" coordorigin="1626,-10539" coordsize="9004,8677" path="m3650,-1987l3650,-1993,3645,-2008,3639,-2015,2253,-3401,2557,-3705,2560,-3710,2561,-3718,2560,-3725,2559,-3733,2554,-3743,2550,-3752,2542,-3763,2514,-3795,2493,-3817,2481,-3829,2449,-3858,2440,-3865,2432,-3871,2424,-3877,2416,-3881,2406,-3886,2398,-3887,2391,-3888,2383,-3887,2378,-3885,1629,-3136,1626,-3130,1626,-3123,1626,-3115,1628,-3108,1633,-3098,1637,-3090,1643,-3082,1649,-3074,1665,-3054,1674,-3043,1684,-3032,1707,-3009,1718,-2999,1729,-2990,1739,-2982,1751,-2972,1762,-2964,1771,-2960,1781,-2955,1788,-2953,1796,-2953,1803,-2953,1808,-2956,2112,-3260,3498,-1874,3505,-1868,3520,-1863,3527,-1863,3535,-1866,3544,-1868,3566,-1880,3583,-1893,3592,-1902,3602,-1911,3612,-1921,3620,-1931,3628,-1940,3634,-1948,3641,-1960,3645,-1969,3647,-1978,3650,-1987xm4718,-3052l4718,-3059,4716,-3067,4707,-3085,4702,-3093,4696,-3102,4689,-3111,4663,-3140,4652,-3151,4629,-3173,4597,-3201,4576,-3212,4567,-3216,4559,-3218,4552,-3218,4544,-3218,4539,-3215,4113,-2788,3543,-3358,3905,-3719,3908,-3724,3908,-3732,3909,-3738,3907,-3746,3900,-3763,3893,-3774,3866,-3804,3846,-3825,3823,-3847,3792,-3875,3780,-3883,3763,-3890,3754,-3893,3747,-3893,3739,-3893,3734,-3890,3372,-3529,2873,-4028,3294,-4449,3297,-4454,3297,-4462,3296,-4469,3294,-4476,3289,-4486,3285,-4495,3277,-4506,3268,-4519,3251,-4538,3231,-4559,3208,-4581,3188,-4599,3175,-4608,3165,-4615,3145,-4625,3138,-4627,3131,-4628,3123,-4628,3118,-4625,2608,-4115,2600,-4105,2594,-4092,2591,-4077,2591,-4061,2596,-4042,2605,-4021,2621,-3999,2642,-3976,4061,-2557,4084,-2536,4106,-2521,4126,-2511,4144,-2508,4162,-2507,4177,-2510,4189,-2515,4200,-2524,4715,-3039,4718,-3044,4718,-3052xm5739,-4083l5737,-4096,5736,-4106,5733,-4117,5729,-4128,5724,-4139,5718,-4151,5709,-4162,5699,-4174,5688,-4187,4213,-5661,4208,-5665,4193,-5670,4184,-5671,4175,-5670,4166,-5668,4156,-5663,4145,-5655,4129,-5641,4119,-5633,4110,-5624,4100,-5614,4092,-5604,4084,-5595,4070,-5577,4065,-5567,4061,-5548,4063,-5540,4068,-5525,4072,-5520,5040,-4551,5144,-4449,5248,-4346,5348,-4248,5347,-4247,5231,-4304,5193,-4324,5077,-4380,4998,-4420,4876,-4479,4707,-4558,4488,-4663,3977,-4903,3734,-5019,3711,-5029,3689,-5038,3669,-5046,3652,-5051,3635,-5055,3619,-5058,3605,-5060,3591,-5059,3579,-5057,3566,-5054,3555,-5050,3544,-5043,3532,-5035,3519,-5025,3507,-5014,3438,-4945,3428,-4933,3422,-4918,3419,-4902,3419,-4884,3423,-4863,3432,-4842,3448,-4819,3470,-4795,4944,-3320,4950,-3316,4957,-3313,4966,-3310,4973,-3309,4981,-3313,4990,-3314,5011,-3325,5028,-3339,5037,-3347,5047,-3357,5057,-3367,5066,-3376,5080,-3394,5086,-3405,5091,-3414,5092,-3424,5096,-3432,5096,-3440,5092,-3448,5090,-3456,5086,-3462,4028,-4519,3935,-4611,3752,-4789,3754,-4791,3801,-4765,3850,-4740,3900,-4715,4001,-4664,4051,-4639,4100,-4616,4365,-4490,5162,-4116,5379,-4013,5410,-3998,5439,-3986,5466,-3975,5490,-3966,5512,-3959,5532,-3953,5551,-3950,5567,-3948,5583,-3947,5598,-3948,5612,-3950,5623,-3955,5635,-3960,5647,-3967,5658,-3976,5669,-3986,5724,-4040,5730,-4049,5737,-4071,5739,-4083xm6383,-4720l6383,-4726,6378,-4741,6372,-4748,4986,-6134,5290,-6438,5293,-6443,5294,-6451,5293,-6458,5292,-6466,5287,-6476,5283,-6485,5275,-6496,5247,-6528,5226,-6550,5203,-6572,5182,-6591,5173,-6598,5165,-6604,5157,-6610,5149,-6614,5139,-6619,5131,-6620,5124,-6621,5116,-6620,5111,-6618,4362,-5869,4359,-5863,4359,-5856,4359,-5848,4361,-5841,4366,-5831,4370,-5823,4376,-5815,4382,-5807,4398,-5787,4407,-5776,4417,-5765,4440,-5742,4452,-5732,4462,-5723,4472,-5715,4484,-5705,4495,-5697,4504,-5693,4514,-5688,4521,-5686,4529,-5686,4536,-5686,4541,-5689,4845,-5993,6231,-4607,6238,-4601,6253,-4596,6260,-4596,6268,-4599,6277,-4601,6299,-4613,6316,-4626,6325,-4635,6335,-4644,6345,-4654,6353,-4664,6367,-4681,6374,-4693,6378,-4702,6380,-4711,6383,-4720xm7674,-5998l7672,-6009,7670,-6019,7664,-6030,7653,-6041,7643,-6049,7632,-6057,7618,-6066,7603,-6077,7428,-6184,6818,-6555,6818,-6316,6448,-5945,6378,-6057,5882,-6852,5838,-6922,5839,-6923,6818,-6316,6818,-6555,6215,-6923,5767,-7198,5756,-7204,5745,-7210,5735,-7212,5724,-7214,5716,-7213,5705,-7209,5696,-7206,5688,-7201,5679,-7195,5669,-7188,5659,-7180,5648,-7170,5637,-7158,5613,-7134,5602,-7123,5593,-7114,5585,-7105,5576,-7093,5569,-7081,5566,-7071,5563,-7060,5561,-7051,5564,-7042,5566,-7031,5571,-7021,5577,-7010,5702,-6807,6159,-6057,6365,-5718,6698,-5175,6709,-5159,6718,-5146,6726,-5134,6735,-5125,6745,-5113,6756,-5107,6766,-5105,6777,-5103,6787,-5106,6800,-5114,6809,-5121,6819,-5130,6830,-5139,6841,-5150,6852,-5162,6862,-5172,6870,-5182,6877,-5191,6884,-5201,6889,-5211,6890,-5222,6891,-5230,6892,-5238,6888,-5247,6886,-5254,6882,-5263,6876,-5272,6792,-5406,6623,-5674,6581,-5741,6785,-5945,7024,-6184,7503,-5888,7513,-5883,7521,-5880,7536,-5875,7543,-5874,7551,-5878,7560,-5879,7570,-5884,7582,-5893,7590,-5901,7600,-5910,7611,-5920,7623,-5932,7635,-5945,7646,-5956,7654,-5966,7662,-5976,7671,-5987,7674,-5998xm8180,-6517l8180,-6524,8175,-6538,8170,-6545,6784,-7931,7087,-8235,7090,-8240,7091,-8248,7090,-8255,7089,-8263,7084,-8273,7080,-8282,7072,-8293,7044,-8325,7023,-8347,7011,-8359,6989,-8379,6970,-8395,6962,-8401,6954,-8407,6946,-8411,6936,-8416,6928,-8418,6921,-8418,6913,-8418,6908,-8415,6159,-7666,6156,-7660,6156,-7653,6156,-7645,6158,-7638,6163,-7628,6167,-7620,6173,-7612,6179,-7604,6195,-7584,6204,-7573,6214,-7562,6226,-7551,6237,-7539,6249,-7529,6259,-7520,6269,-7512,6281,-7502,6292,-7494,6301,-7490,6311,-7485,6318,-7483,6326,-7483,6333,-7483,6338,-7486,6642,-7789,8028,-6404,8035,-6398,8050,-6393,8057,-6393,8065,-6396,8075,-6398,8096,-6410,8104,-6416,8113,-6423,8122,-6432,8132,-6441,8142,-6451,8150,-6461,8164,-6478,8171,-6490,8175,-6499,8177,-6508,8180,-6517xm8803,-7140l8803,-7147,8798,-7161,8793,-7168,8787,-7174,7253,-8708,7246,-8713,7231,-8718,7224,-8719,7215,-8717,7207,-8713,7198,-8709,7186,-8703,7169,-8689,7159,-8680,7149,-8671,7140,-8661,7132,-8652,7119,-8636,7113,-8624,7108,-8615,7104,-8606,7102,-8597,7102,-8589,7107,-8574,7111,-8567,8651,-7027,8658,-7022,8673,-7017,8680,-7016,8688,-7020,8698,-7021,8719,-7033,8736,-7047,8745,-7055,8755,-7064,8765,-7075,8774,-7084,8787,-7101,8794,-7113,8798,-7122,8800,-7131,8803,-7140xm9511,-7852l9506,-7872,9502,-7882,9495,-7893,9411,-8028,8364,-9719,8345,-9749,8336,-9761,8328,-9771,8318,-9783,8309,-9789,8300,-9792,8290,-9794,8279,-9791,8267,-9784,8248,-9768,8236,-9758,8224,-9746,8212,-9734,8193,-9714,8186,-9705,8177,-9694,8172,-9684,8170,-9675,8168,-9665,8168,-9658,8176,-9641,8181,-9632,8188,-9622,8276,-9486,9228,-7988,9227,-7987,9091,-8073,7583,-9021,7564,-9031,7555,-9035,7548,-9037,7540,-9037,7523,-9034,7514,-9030,7495,-9016,7486,-9008,7465,-8987,7452,-8973,7441,-8961,7423,-8940,7414,-8928,7409,-8916,7412,-8894,7416,-8884,7438,-8865,7449,-8856,7463,-8846,7479,-8836,7614,-8752,9306,-7706,9321,-7697,9327,-7696,9334,-7692,9340,-7691,9354,-7690,9361,-7692,9367,-7696,9373,-7697,9382,-7701,9389,-7706,9397,-7711,9417,-7726,9470,-7780,9480,-7790,9497,-7811,9503,-7822,9509,-7843,9511,-7852xm10630,-8964l10629,-8970,10628,-8979,10619,-8996,10613,-9005,10607,-9013,10600,-9023,10584,-9041,10564,-9062,10540,-9084,10508,-9113,10487,-9124,10479,-9128,10471,-9129,10464,-9130,10456,-9129,10450,-9126,10024,-8700,9455,-9269,9816,-9631,9819,-9636,9819,-9644,9820,-9649,9819,-9658,9811,-9675,9804,-9685,9794,-9697,9768,-9726,9757,-9737,9735,-9758,9703,-9786,9692,-9794,9675,-9802,9665,-9804,9658,-9805,9650,-9804,9645,-9802,9284,-9440,8784,-9939,9205,-10360,9208,-10365,9208,-10373,9208,-10380,9206,-10388,9200,-10398,9197,-10406,9189,-10418,9179,-10430,9163,-10449,9143,-10470,9119,-10492,9099,-10510,9087,-10520,9076,-10527,9057,-10536,9049,-10539,9042,-10539,9034,-10539,9029,-10536,8520,-10027,8511,-10016,8506,-10003,8503,-9989,8503,-9973,8507,-9953,8517,-9933,8532,-9911,8553,-9888,9972,-8468,9995,-8447,10017,-8432,10037,-8423,10056,-8419,10073,-8419,10088,-8421,10101,-8427,10111,-8435,10626,-8950,10629,-8956,10630,-896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82.344002pt;margin-top:-532.455139pt;width:396.6pt;height:439.55pt;mso-position-horizontal-relative:page;mso-position-vertical-relative:paragraph;z-index:-27077120" coordorigin="1647,-10649" coordsize="7932,8791">
            <v:shape style="position:absolute;left:1646;top:-10650;width:7932;height:7734" coordorigin="1647,-10649" coordsize="7932,7734" path="m1750,-3400l1647,-3400,1647,-2915,1750,-2915,1750,-3400xm1750,-3907l1647,-3907,1647,-3422,1750,-3422,1750,-3907xm9475,-3400l1750,-3400,1750,-3158,9475,-3158,9475,-3400xm9475,-3907l1750,-3907,1750,-3664,1750,-3422,9475,-3422,9475,-3664,9475,-3907xm9475,-7804l1750,-7804,1750,-7562,1750,-7322,9475,-7322,9475,-7562,9475,-7804xm9475,-9382l1750,-9382,1750,-9139,9475,-9139,9475,-9382xm9475,-9622l1750,-9622,1750,-9382,9475,-9382,9475,-9622xm9578,-3928l1647,-3928,1647,-3916,9578,-3916,9578,-3928xm9578,-4425l1647,-4425,1647,-4413,1750,-4413,1750,-4171,1750,-3928,9475,-3928,9475,-4171,9475,-4413,9578,-4413,9578,-4425xm9578,-4442l1647,-4442,1647,-4435,9578,-4435,9578,-4442xm9578,-4691l1647,-4691,1647,-4684,1750,-4684,1750,-4442,9475,-4442,9475,-4684,9578,-4684,9578,-4691xm9578,-5210l1647,-5210,1647,-5198,1750,-5198,1750,-4955,1750,-4715,1647,-4715,1647,-4701,9578,-4701,9578,-4715,9475,-4715,9475,-4955,9475,-5198,9578,-5198,9578,-5210xm9578,-5226l1647,-5226,1647,-5222,9578,-5222,9578,-5226xm9578,-5476l1647,-5476,1647,-5469,1750,-5469,1750,-5227,9475,-5227,9475,-5469,9578,-5469,9578,-5476xm9578,-5995l1647,-5995,1647,-5983,1750,-5983,1750,-5741,1750,-5741,1750,-5500,1647,-5500,1647,-5486,9578,-5486,9578,-5500,9475,-5500,9475,-5741,9475,-5741,9475,-5983,9578,-5983,9578,-5995xm9578,-6516l1647,-6516,1647,-6501,1750,-6501,1750,-6261,1750,-6019,1647,-6019,1647,-6007,9578,-6007,9578,-6019,9475,-6019,9475,-6261,9475,-6501,9578,-6501,9578,-6516xm9578,-6782l1647,-6782,1647,-6775,1750,-6775,1750,-6533,1647,-6533,1647,-6525,9578,-6525,9578,-6533,9475,-6533,9475,-6775,9578,-6775,9578,-6782xm9578,-7046l1647,-7046,1647,-7039,1750,-7039,1750,-6799,1647,-6799,1647,-6792,9578,-6792,9578,-6799,9475,-6799,9475,-7039,9578,-7039,9578,-7046xm9578,-7063l1647,-7063,1647,-7056,9578,-7056,9578,-7063xm9578,-7310l1647,-7310,1647,-7305,1750,-7305,1750,-7063,9475,-7063,9475,-7305,9578,-7305,9578,-7310xm9578,-8085l1647,-8085,1647,-8078,9578,-8078,9578,-8085xm9578,-8352l1647,-8352,1647,-8345,9578,-8345,9578,-8352xm9578,-8880l1647,-8880,1647,-8875,9578,-8875,9578,-8880xm9578,-7804l9475,-7804,9475,-7322,9578,-7322,9578,-7804xm9578,-8061l9578,-8061,9578,-8068,9475,-8068,9475,-8061,9475,-7821,9475,-7821,9475,-8061,9475,-8061,9475,-8068,1647,-8068,1647,-8061,1750,-8061,1750,-7821,1647,-7821,1647,-7814,9578,-7814,9578,-7821,9578,-7821,9578,-8061xm9578,-8328l9578,-8328,9578,-8335,1647,-8335,1647,-8328,1750,-8328,1750,-8085,9475,-8085,9475,-8328,9475,-8328,9475,-8085,9578,-8085,9578,-8328xm9578,-8592l9578,-8592,9578,-8599,1647,-8599,1647,-8592,1750,-8592,1750,-8352,9475,-8352,9475,-8592,9475,-8592,9475,-8352,9578,-8352,9578,-8592xm9578,-8858l9578,-8858,9578,-8863,9475,-8863,9475,-8858,9475,-8616,9475,-8616,9475,-8858,9475,-8858,9475,-8863,1647,-8863,1647,-8858,1750,-8858,1750,-8616,1647,-8616,1647,-8609,9578,-8609,9578,-8616,9578,-8616,9578,-8858xm9578,-9122l9578,-9122,9578,-9129,1647,-9129,1647,-9122,1750,-9122,1750,-8880,9475,-8880,9475,-9122,9475,-9122,9475,-8880,9578,-8880,9578,-9122xm9578,-9622l9475,-9622,9475,-9139,9578,-9139,9578,-9622xm9578,-10128l9578,-10128,9578,-10143,9475,-10143,9475,-10128,9475,-9646,9475,-9646,9475,-9888,9475,-10128,9475,-10128,9475,-10143,1647,-10143,1647,-10128,1750,-10128,1750,-9888,1750,-9646,1647,-9646,1647,-9632,9578,-9632,9578,-9646,9578,-9646,9578,-10128xm9578,-10649l9475,-10649,9475,-10167,9475,-10167,9475,-10407,9475,-10649,1750,-10649,1750,-10407,1750,-10167,1647,-10167,1647,-10152,9578,-10152,9578,-10167,9578,-10167,9578,-10649xe" filled="true" fillcolor="#ffffff" stroked="false">
              <v:path arrowok="t"/>
              <v:fill type="solid"/>
            </v:shape>
            <v:shape style="position:absolute;left:1646;top:-3401;width:7828;height:1542" coordorigin="1647,-3400" coordsize="7828,1542" path="m1750,-2101l1647,-2101,1647,-1859,1750,-1859,1750,-2101xm1750,-2366l1647,-2366,1647,-2125,1750,-2125,1750,-2366xm1750,-2879l1647,-2879,1647,-2397,1750,-2397,1750,-2879xm9475,-2101l1750,-2101,1750,-1859,9475,-1859,9475,-2101xm9475,-2366l1750,-2366,1750,-2125,9475,-2125,9475,-2366xm9475,-2879l1750,-2879,1750,-2637,1750,-2397,9475,-2397,9475,-2637,9475,-2879xm9475,-3400l1750,-3400,1750,-3158,1750,-2915,9475,-2915,9475,-3158,9475,-3400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b/>
        </w:rPr>
        <w:t>Note:</w:t>
      </w:r>
      <w:r>
        <w:rPr>
          <w:b/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above</w:t>
      </w:r>
      <w:r>
        <w:rPr>
          <w:spacing w:val="-2"/>
        </w:rPr>
        <w:t> </w:t>
      </w:r>
      <w:r>
        <w:rPr/>
        <w:t>result</w:t>
      </w:r>
      <w:r>
        <w:rPr>
          <w:spacing w:val="-2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</w:t>
      </w:r>
      <w:r>
        <w:rPr>
          <w:spacing w:val="-3"/>
        </w:rPr>
        <w:t> </w:t>
      </w:r>
      <w:r>
        <w:rPr/>
        <w:t>incorporated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per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information</w:t>
      </w:r>
      <w:r>
        <w:rPr>
          <w:spacing w:val="-4"/>
        </w:rPr>
        <w:t> </w:t>
      </w:r>
      <w:r>
        <w:rPr/>
        <w:t>provided by</w:t>
      </w:r>
      <w:r>
        <w:rPr>
          <w:spacing w:val="-3"/>
        </w:rPr>
        <w:t> </w:t>
      </w:r>
      <w:r>
        <w:rPr/>
        <w:t>HSBTE.</w:t>
      </w:r>
    </w:p>
    <w:p>
      <w:pPr>
        <w:spacing w:after="0"/>
        <w:sectPr>
          <w:pgSz w:w="11910" w:h="16840"/>
          <w:pgMar w:header="0" w:footer="635" w:top="1240" w:bottom="820" w:left="1180" w:right="160"/>
        </w:sectPr>
      </w:pPr>
    </w:p>
    <w:p>
      <w:pPr>
        <w:pStyle w:val="Heading3"/>
        <w:spacing w:before="86"/>
        <w:ind w:right="1886"/>
      </w:pPr>
      <w:r>
        <w:rPr/>
        <w:t>APPENDIX-VII</w:t>
      </w:r>
    </w:p>
    <w:p>
      <w:pPr>
        <w:pStyle w:val="BodyText"/>
        <w:spacing w:before="7"/>
        <w:rPr>
          <w:b/>
          <w:sz w:val="36"/>
        </w:rPr>
      </w:pPr>
    </w:p>
    <w:p>
      <w:pPr>
        <w:pStyle w:val="Heading4"/>
        <w:ind w:left="1693" w:right="1693"/>
        <w:jc w:val="center"/>
      </w:pPr>
      <w:r>
        <w:rPr/>
        <w:t>ATTENDANCE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LEAVE</w:t>
      </w:r>
      <w:r>
        <w:rPr>
          <w:spacing w:val="-2"/>
        </w:rPr>
        <w:t> </w:t>
      </w:r>
      <w:r>
        <w:rPr/>
        <w:t>RULES</w:t>
      </w:r>
    </w:p>
    <w:p>
      <w:pPr>
        <w:pStyle w:val="ListParagraph"/>
        <w:numPr>
          <w:ilvl w:val="0"/>
          <w:numId w:val="59"/>
        </w:numPr>
        <w:tabs>
          <w:tab w:pos="928" w:val="left" w:leader="none"/>
        </w:tabs>
        <w:spacing w:line="360" w:lineRule="auto" w:before="242" w:after="0"/>
        <w:ind w:left="927" w:right="644" w:hanging="360"/>
        <w:jc w:val="both"/>
        <w:rPr>
          <w:sz w:val="20"/>
        </w:rPr>
      </w:pPr>
      <w:r>
        <w:rPr>
          <w:sz w:val="20"/>
        </w:rPr>
        <w:t>A Student shall be required to attend a minimum of 70% of the lectures delivered (In theory and</w:t>
      </w:r>
      <w:r>
        <w:rPr>
          <w:spacing w:val="1"/>
          <w:sz w:val="20"/>
        </w:rPr>
        <w:t> </w:t>
      </w:r>
      <w:r>
        <w:rPr>
          <w:sz w:val="20"/>
        </w:rPr>
        <w:t>practicals</w:t>
      </w:r>
      <w:r>
        <w:rPr>
          <w:spacing w:val="-1"/>
          <w:sz w:val="20"/>
        </w:rPr>
        <w:t> </w:t>
      </w:r>
      <w:r>
        <w:rPr>
          <w:sz w:val="20"/>
        </w:rPr>
        <w:t>combined).</w:t>
      </w:r>
    </w:p>
    <w:p>
      <w:pPr>
        <w:pStyle w:val="ListParagraph"/>
        <w:numPr>
          <w:ilvl w:val="0"/>
          <w:numId w:val="59"/>
        </w:numPr>
        <w:tabs>
          <w:tab w:pos="928" w:val="left" w:leader="none"/>
        </w:tabs>
        <w:spacing w:line="360" w:lineRule="auto" w:before="1" w:after="0"/>
        <w:ind w:left="927" w:right="651" w:hanging="360"/>
        <w:jc w:val="both"/>
        <w:rPr>
          <w:sz w:val="20"/>
        </w:rPr>
      </w:pPr>
      <w:r>
        <w:rPr/>
        <w:pict>
          <v:shape style="position:absolute;margin-left:81.283005pt;margin-top:22.264837pt;width:450.2pt;height:433.85pt;mso-position-horizontal-relative:page;mso-position-vertical-relative:paragraph;z-index:-27076608" coordorigin="1626,445" coordsize="9004,8677" path="m3650,8998l3650,8991,3645,8976,3639,8969,2253,7583,2557,7280,2560,7274,2561,7266,2560,7260,2559,7251,2554,7241,2550,7233,2542,7221,2514,7190,2493,7167,2481,7156,2449,7127,2440,7120,2432,7113,2424,7108,2416,7104,2406,7099,2398,7097,2391,7097,2383,7097,2378,7100,1629,7849,1626,7855,1626,7862,1626,7869,1628,7877,1633,7887,1637,7894,1643,7902,1649,7911,1665,7930,1674,7941,1684,7952,1707,7975,1718,7986,1729,7995,1739,8002,1751,8012,1762,8021,1771,8024,1781,8029,1788,8032,1796,8031,1803,8032,1808,8029,2112,7725,3498,9111,3505,9116,3520,9121,3527,9122,3535,9118,3544,9116,3566,9105,3583,9091,3592,9083,3602,9073,3612,9063,3620,9054,3628,9045,3634,9036,3641,9025,3645,9016,3647,9006,3650,8998xm4718,7932l4718,7926,4716,7917,4707,7900,4702,7891,4696,7883,4689,7873,4663,7845,4652,7834,4629,7812,4597,7783,4576,7772,4567,7769,4559,7767,4552,7766,4544,7767,4539,7770,4113,8196,3543,7627,3905,7265,3908,7260,3908,7252,3909,7247,3907,7238,3900,7221,3893,7211,3866,7180,3846,7159,3823,7138,3792,7110,3780,7102,3763,7094,3754,7092,3747,7091,3739,7092,3734,7094,3372,7456,2873,6957,3294,6536,3297,6531,3297,6523,3296,6516,3294,6508,3289,6498,3285,6490,3277,6478,3268,6466,3251,6447,3231,6426,3208,6404,3188,6386,3175,6376,3165,6369,3145,6360,3138,6357,3131,6357,3123,6357,3118,6360,2608,6870,2600,6880,2594,6893,2591,6907,2591,6923,2596,6943,2605,6963,2621,6985,2642,7008,4061,8428,4084,8449,4106,8464,4126,8473,4144,8477,4162,8477,4177,8475,4189,8469,4200,8461,4715,7946,4718,7940,4718,7932xm5739,6902l5737,6889,5736,6879,5733,6868,5729,6857,5724,6846,5718,6834,5709,6822,5699,6810,5688,6798,4213,5323,4208,5319,4193,5314,4184,5314,4175,5315,4166,5317,4156,5322,4145,5330,4129,5343,4119,5351,4110,5360,4100,5371,4092,5380,4084,5389,4070,5408,4065,5417,4061,5436,4063,5445,4068,5459,4072,5465,5040,6434,5144,6535,5248,6638,5348,6737,5347,6738,5231,6680,5193,6661,5077,6604,4998,6565,4876,6505,4707,6426,4488,6322,3977,6081,3734,5965,3711,5955,3689,5946,3669,5939,3652,5934,3635,5929,3619,5926,3605,5925,3591,5926,3579,5927,3566,5930,3555,5935,3544,5941,3532,5950,3519,5959,3507,5971,3438,6040,3428,6052,3422,6066,3419,6083,3419,6101,3423,6121,3432,6143,3448,6166,3470,6190,4944,7665,4950,7669,4957,7671,4966,7675,4973,7675,4981,7672,4990,7671,5011,7659,5028,7646,5037,7638,5047,7628,5057,7618,5066,7608,5080,7591,5086,7579,5091,7570,5092,7561,5096,7553,5096,7545,5092,7536,5090,7529,5086,7523,4028,6465,3935,6374,3752,6196,3754,6194,3801,6219,3850,6245,3900,6270,4001,6321,4051,6345,4100,6369,4365,6495,5162,6869,5379,6972,5410,6986,5439,6999,5466,7009,5490,7018,5512,7026,5532,7031,5551,7035,5567,7037,5583,7038,5598,7037,5612,7034,5623,7030,5635,7025,5647,7018,5658,7009,5669,6999,5724,6944,5730,6936,5737,6913,5739,6902xm6383,6265l6383,6258,6378,6243,6372,6236,4986,4850,5290,4547,5293,4541,5294,4533,5293,4526,5292,4518,5287,4508,5283,4500,5275,4488,5247,4457,5226,4434,5203,4412,5182,4394,5173,4387,5165,4380,5157,4375,5149,4371,5139,4366,5131,4364,5124,4364,5116,4364,5111,4367,4362,5116,4359,5121,4359,5129,4359,5136,4361,5144,4366,5154,4370,5161,4376,5169,4382,5178,4398,5197,4407,5208,4417,5219,4440,5242,4452,5253,4462,5262,4472,5269,4484,5279,4495,5288,4504,5291,4514,5296,4521,5299,4529,5298,4536,5299,4541,5296,4845,4992,6231,6378,6238,6383,6253,6388,6260,6389,6268,6385,6277,6383,6299,6372,6316,6358,6325,6350,6335,6340,6345,6330,6353,6321,6367,6303,6374,6292,6378,6283,6380,6273,6383,6265xm7674,4986l7672,4976,7670,4966,7664,4955,7653,4944,7643,4936,7632,4927,7618,4918,7603,4908,7428,4800,6818,4429,6818,4669,6448,5039,6378,4927,5882,4132,5838,4062,5839,4062,6818,4669,6818,4429,6215,4062,5767,3787,5756,3781,5745,3775,5735,3773,5724,3771,5716,3772,5705,3776,5696,3779,5688,3783,5679,3789,5669,3796,5659,3805,5648,3815,5637,3826,5613,3850,5602,3861,5593,3871,5585,3880,5576,3892,5569,3904,5566,3914,5563,3925,5561,3934,5564,3943,5566,3953,5571,3963,5577,3974,5702,4178,6159,4927,6365,5266,6698,5810,6709,5826,6718,5839,6726,5850,6735,5859,6745,5871,6756,5877,6766,5879,6777,5882,6787,5879,6800,5870,6809,5863,6819,5855,6830,5845,6841,5834,6852,5823,6862,5812,6870,5803,6877,5794,6884,5784,6889,5774,6890,5763,6891,5754,6892,5747,6888,5738,6886,5731,6882,5722,6876,5713,6792,5579,6623,5310,6581,5243,6785,5039,7024,4800,7503,5096,7513,5101,7521,5105,7536,5110,7543,5110,7551,5107,7560,5106,7570,5101,7582,5091,7590,5084,7600,5075,7611,5064,7623,5052,7635,5040,7646,5028,7654,5018,7662,5009,7671,4997,7674,4986xm8180,4468l8180,4461,8175,4446,8170,4439,6784,3053,7087,2750,7090,2744,7091,2736,7090,2729,7089,2721,7084,2711,7080,2703,7072,2691,7044,2660,7023,2637,7011,2626,6989,2606,6970,2590,6962,2583,6954,2578,6946,2574,6936,2569,6928,2567,6921,2567,6913,2567,6908,2570,6159,3319,6156,3324,6156,3331,6156,3339,6158,3347,6163,3357,6167,3364,6173,3372,6179,3381,6195,3400,6204,3411,6214,3422,6226,3434,6237,3445,6249,3456,6259,3465,6269,3472,6281,3482,6292,3490,6301,3494,6311,3499,6318,3502,6326,3501,6333,3502,6338,3499,6642,3195,8028,4581,8035,4586,8050,4591,8057,4591,8065,4588,8075,4586,8096,4575,8104,4568,8113,4561,8122,4553,8132,4543,8142,4533,8150,4524,8164,4506,8171,4495,8175,4486,8177,4476,8180,4468xm8803,3845l8803,3838,8798,3823,8793,3816,8787,3810,7253,2276,7246,2271,7231,2266,7224,2266,7215,2268,7207,2271,7198,2275,7186,2282,7169,2296,7159,2304,7149,2314,7140,2323,7132,2332,7119,2349,7113,2360,7108,2370,7104,2378,7102,2388,7102,2396,7107,2410,7111,2418,8651,3958,8658,3963,8673,3968,8680,3968,8688,3965,8698,3963,8719,3951,8736,3938,8745,3930,8755,3920,8765,3910,8774,3900,8787,3883,8794,3872,8798,3863,8800,3853,8803,3845xm9511,3133l9506,3113,9502,3103,9495,3091,9411,2957,8364,1266,8345,1236,8336,1223,8328,1213,8318,1201,8309,1196,8300,1193,8290,1191,8279,1194,8267,1201,8248,1217,8236,1227,8224,1239,8212,1251,8193,1271,8186,1280,8177,1291,8172,1301,8170,1310,8168,1320,8168,1327,8176,1344,8181,1353,8188,1363,8276,1499,9228,2997,9227,2998,9091,2911,7583,1964,7564,1953,7555,1950,7548,1947,7540,1948,7523,1950,7514,1954,7495,1969,7486,1977,7465,1998,7452,2012,7441,2024,7423,2045,7414,2057,7409,2069,7412,2091,7416,2101,7438,2120,7449,2129,7463,2138,7479,2149,7614,2233,9306,3279,9321,3288,9327,3289,9334,3292,9340,3293,9354,3294,9361,3293,9367,3289,9373,3287,9382,3284,9389,3278,9397,3273,9417,3258,9470,3205,9480,3195,9497,3174,9503,3163,9509,3142,9511,3133xm10630,2021l10629,2014,10628,2006,10619,1989,10613,1980,10607,1971,10600,1962,10584,1943,10564,1922,10540,1900,10508,1872,10487,1861,10479,1857,10471,1856,10464,1855,10456,1855,10450,1858,10024,2285,9455,1715,9816,1354,9819,1349,9819,1341,9820,1335,9819,1327,9811,1310,9804,1299,9794,1288,9768,1259,9757,1248,9735,1226,9703,1199,9692,1190,9675,1183,9665,1180,9658,1180,9650,1180,9645,1183,9284,1544,8784,1045,9205,625,9208,619,9208,611,9208,604,9206,597,9200,587,9197,579,9189,567,9179,554,9163,536,9143,515,9119,492,9099,474,9087,465,9076,458,9057,448,9049,446,9042,445,9034,446,9029,449,8520,958,8511,969,8506,981,8503,996,8503,1012,8507,1031,8517,1052,8532,1074,8553,1097,9972,2516,9995,2537,10017,2552,10037,2562,10056,2565,10073,2566,10088,2563,10101,2558,10111,2550,10626,2034,10629,2029,10630,2021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0"/>
        </w:rPr>
        <w:t>The attendance will be counted from the date of start of session, to the date prior to the date of</w:t>
      </w:r>
      <w:r>
        <w:rPr>
          <w:spacing w:val="1"/>
          <w:sz w:val="20"/>
        </w:rPr>
        <w:t> </w:t>
      </w:r>
      <w:r>
        <w:rPr>
          <w:sz w:val="20"/>
        </w:rPr>
        <w:t>commencement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the theory</w:t>
      </w:r>
      <w:r>
        <w:rPr>
          <w:spacing w:val="-1"/>
          <w:sz w:val="20"/>
        </w:rPr>
        <w:t> </w:t>
      </w:r>
      <w:r>
        <w:rPr>
          <w:sz w:val="20"/>
        </w:rPr>
        <w:t>examination.</w:t>
      </w:r>
    </w:p>
    <w:p>
      <w:pPr>
        <w:pStyle w:val="ListParagraph"/>
        <w:numPr>
          <w:ilvl w:val="0"/>
          <w:numId w:val="59"/>
        </w:numPr>
        <w:tabs>
          <w:tab w:pos="928" w:val="left" w:leader="none"/>
        </w:tabs>
        <w:spacing w:line="360" w:lineRule="auto" w:before="1" w:after="0"/>
        <w:ind w:left="927" w:right="653" w:hanging="360"/>
        <w:jc w:val="both"/>
        <w:rPr>
          <w:sz w:val="20"/>
        </w:rPr>
      </w:pPr>
      <w:r>
        <w:rPr>
          <w:sz w:val="20"/>
        </w:rPr>
        <w:t>In case of late admission in the first semester, the attendance shall be counted from the date of</w:t>
      </w:r>
      <w:r>
        <w:rPr>
          <w:spacing w:val="1"/>
          <w:sz w:val="20"/>
        </w:rPr>
        <w:t> </w:t>
      </w:r>
      <w:r>
        <w:rPr>
          <w:sz w:val="20"/>
        </w:rPr>
        <w:t>actual</w:t>
      </w:r>
      <w:r>
        <w:rPr>
          <w:spacing w:val="-1"/>
          <w:sz w:val="20"/>
        </w:rPr>
        <w:t> </w:t>
      </w:r>
      <w:r>
        <w:rPr>
          <w:sz w:val="20"/>
        </w:rPr>
        <w:t>admission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candidate,</w:t>
      </w:r>
      <w:r>
        <w:rPr>
          <w:spacing w:val="-1"/>
          <w:sz w:val="20"/>
        </w:rPr>
        <w:t> </w:t>
      </w:r>
      <w:r>
        <w:rPr>
          <w:sz w:val="20"/>
        </w:rPr>
        <w:t>by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competent authority.</w:t>
      </w:r>
    </w:p>
    <w:p>
      <w:pPr>
        <w:pStyle w:val="Heading6"/>
        <w:numPr>
          <w:ilvl w:val="0"/>
          <w:numId w:val="59"/>
        </w:numPr>
        <w:tabs>
          <w:tab w:pos="928" w:val="left" w:leader="none"/>
        </w:tabs>
        <w:spacing w:line="360" w:lineRule="auto" w:before="0" w:after="0"/>
        <w:ind w:left="927" w:right="642" w:hanging="360"/>
        <w:jc w:val="both"/>
      </w:pPr>
      <w:r>
        <w:rPr/>
        <w:t>The name of the student shall be struck off the rolls if he/ she remains absent for 14</w:t>
      </w:r>
      <w:r>
        <w:rPr>
          <w:spacing w:val="1"/>
        </w:rPr>
        <w:t> </w:t>
      </w:r>
      <w:r>
        <w:rPr/>
        <w:t>consecutive</w:t>
      </w:r>
      <w:r>
        <w:rPr>
          <w:spacing w:val="-3"/>
        </w:rPr>
        <w:t> </w:t>
      </w:r>
      <w:r>
        <w:rPr/>
        <w:t>working days,</w:t>
      </w:r>
      <w:r>
        <w:rPr>
          <w:spacing w:val="-1"/>
        </w:rPr>
        <w:t> </w:t>
      </w:r>
      <w:r>
        <w:rPr/>
        <w:t>without leave.</w:t>
      </w:r>
    </w:p>
    <w:p>
      <w:pPr>
        <w:pStyle w:val="ListParagraph"/>
        <w:numPr>
          <w:ilvl w:val="0"/>
          <w:numId w:val="59"/>
        </w:numPr>
        <w:tabs>
          <w:tab w:pos="928" w:val="left" w:leader="none"/>
        </w:tabs>
        <w:spacing w:line="360" w:lineRule="auto" w:before="0" w:after="0"/>
        <w:ind w:left="927" w:right="642" w:hanging="360"/>
        <w:jc w:val="both"/>
        <w:rPr>
          <w:sz w:val="20"/>
        </w:rPr>
      </w:pPr>
      <w:r>
        <w:rPr>
          <w:sz w:val="20"/>
        </w:rPr>
        <w:t>A student whose name has been struck off</w:t>
      </w:r>
      <w:r>
        <w:rPr>
          <w:spacing w:val="1"/>
          <w:sz w:val="20"/>
        </w:rPr>
        <w:t> </w:t>
      </w:r>
      <w:r>
        <w:rPr>
          <w:sz w:val="20"/>
        </w:rPr>
        <w:t>from</w:t>
      </w:r>
      <w:r>
        <w:rPr>
          <w:spacing w:val="1"/>
          <w:sz w:val="20"/>
        </w:rPr>
        <w:t> </w:t>
      </w:r>
      <w:r>
        <w:rPr>
          <w:sz w:val="20"/>
        </w:rPr>
        <w:t>the roll of</w:t>
      </w:r>
      <w:r>
        <w:rPr>
          <w:spacing w:val="1"/>
          <w:sz w:val="20"/>
        </w:rPr>
        <w:t> </w:t>
      </w:r>
      <w:r>
        <w:rPr>
          <w:sz w:val="20"/>
        </w:rPr>
        <w:t>the institution,</w:t>
      </w:r>
      <w:r>
        <w:rPr>
          <w:spacing w:val="1"/>
          <w:sz w:val="20"/>
        </w:rPr>
        <w:t> </w:t>
      </w:r>
      <w:r>
        <w:rPr>
          <w:sz w:val="20"/>
        </w:rPr>
        <w:t>may however</w:t>
      </w:r>
      <w:r>
        <w:rPr>
          <w:spacing w:val="62"/>
          <w:sz w:val="20"/>
        </w:rPr>
        <w:t> </w:t>
      </w:r>
      <w:r>
        <w:rPr>
          <w:sz w:val="20"/>
        </w:rPr>
        <w:t>be</w:t>
      </w:r>
      <w:r>
        <w:rPr>
          <w:spacing w:val="1"/>
          <w:sz w:val="20"/>
        </w:rPr>
        <w:t> </w:t>
      </w:r>
      <w:r>
        <w:rPr>
          <w:sz w:val="20"/>
        </w:rPr>
        <w:t>readmitted</w:t>
      </w:r>
      <w:r>
        <w:rPr>
          <w:spacing w:val="-1"/>
          <w:sz w:val="20"/>
        </w:rPr>
        <w:t> </w:t>
      </w:r>
      <w:r>
        <w:rPr>
          <w:sz w:val="20"/>
        </w:rPr>
        <w:t>if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absence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student</w:t>
      </w:r>
      <w:r>
        <w:rPr>
          <w:spacing w:val="-1"/>
          <w:sz w:val="20"/>
        </w:rPr>
        <w:t> </w:t>
      </w:r>
      <w:r>
        <w:rPr>
          <w:sz w:val="20"/>
        </w:rPr>
        <w:t>was</w:t>
      </w:r>
      <w:r>
        <w:rPr>
          <w:spacing w:val="-3"/>
          <w:sz w:val="20"/>
        </w:rPr>
        <w:t> </w:t>
      </w:r>
      <w:r>
        <w:rPr>
          <w:sz w:val="20"/>
        </w:rPr>
        <w:t>due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circumstance</w:t>
      </w:r>
      <w:r>
        <w:rPr>
          <w:spacing w:val="-2"/>
          <w:sz w:val="20"/>
        </w:rPr>
        <w:t> </w:t>
      </w:r>
      <w:r>
        <w:rPr>
          <w:sz w:val="20"/>
        </w:rPr>
        <w:t>beyond</w:t>
      </w:r>
      <w:r>
        <w:rPr>
          <w:spacing w:val="6"/>
          <w:sz w:val="20"/>
        </w:rPr>
        <w:t> </w:t>
      </w:r>
      <w:r>
        <w:rPr>
          <w:sz w:val="20"/>
        </w:rPr>
        <w:t>his/</w:t>
      </w:r>
      <w:r>
        <w:rPr>
          <w:spacing w:val="1"/>
          <w:sz w:val="20"/>
        </w:rPr>
        <w:t> </w:t>
      </w:r>
      <w:r>
        <w:rPr>
          <w:sz w:val="20"/>
        </w:rPr>
        <w:t>her</w:t>
      </w:r>
      <w:r>
        <w:rPr>
          <w:spacing w:val="-2"/>
          <w:sz w:val="20"/>
        </w:rPr>
        <w:t> </w:t>
      </w:r>
      <w:r>
        <w:rPr>
          <w:sz w:val="20"/>
        </w:rPr>
        <w:t>control.</w:t>
      </w:r>
    </w:p>
    <w:p>
      <w:pPr>
        <w:pStyle w:val="ListParagraph"/>
        <w:numPr>
          <w:ilvl w:val="0"/>
          <w:numId w:val="59"/>
        </w:numPr>
        <w:tabs>
          <w:tab w:pos="928" w:val="left" w:leader="none"/>
        </w:tabs>
        <w:spacing w:line="360" w:lineRule="auto" w:before="0" w:after="0"/>
        <w:ind w:left="927" w:right="641" w:hanging="360"/>
        <w:jc w:val="both"/>
        <w:rPr>
          <w:sz w:val="20"/>
        </w:rPr>
      </w:pPr>
      <w:r>
        <w:rPr>
          <w:sz w:val="20"/>
        </w:rPr>
        <w:t>Any student of the institution who fails to appear or pass any particular exam and further thereafter</w:t>
      </w:r>
      <w:r>
        <w:rPr>
          <w:spacing w:val="1"/>
          <w:sz w:val="20"/>
        </w:rPr>
        <w:t> </w:t>
      </w:r>
      <w:r>
        <w:rPr>
          <w:sz w:val="20"/>
        </w:rPr>
        <w:t>remains absent from the institution for a period exceeding one year from the date or re-opening of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39"/>
          <w:sz w:val="20"/>
        </w:rPr>
        <w:t> </w:t>
      </w:r>
      <w:r>
        <w:rPr>
          <w:sz w:val="20"/>
        </w:rPr>
        <w:t>institute</w:t>
      </w:r>
      <w:r>
        <w:rPr>
          <w:spacing w:val="40"/>
          <w:sz w:val="20"/>
        </w:rPr>
        <w:t> </w:t>
      </w:r>
      <w:r>
        <w:rPr>
          <w:sz w:val="20"/>
        </w:rPr>
        <w:t>following</w:t>
      </w:r>
      <w:r>
        <w:rPr>
          <w:spacing w:val="39"/>
          <w:sz w:val="20"/>
        </w:rPr>
        <w:t> </w:t>
      </w:r>
      <w:r>
        <w:rPr>
          <w:sz w:val="20"/>
        </w:rPr>
        <w:t>the</w:t>
      </w:r>
      <w:r>
        <w:rPr>
          <w:spacing w:val="40"/>
          <w:sz w:val="20"/>
        </w:rPr>
        <w:t> </w:t>
      </w:r>
      <w:r>
        <w:rPr>
          <w:sz w:val="20"/>
        </w:rPr>
        <w:t>exam</w:t>
      </w:r>
      <w:r>
        <w:rPr>
          <w:spacing w:val="40"/>
          <w:sz w:val="20"/>
        </w:rPr>
        <w:t> </w:t>
      </w:r>
      <w:r>
        <w:rPr>
          <w:sz w:val="20"/>
        </w:rPr>
        <w:t>in</w:t>
      </w:r>
      <w:r>
        <w:rPr>
          <w:spacing w:val="38"/>
          <w:sz w:val="20"/>
        </w:rPr>
        <w:t> </w:t>
      </w:r>
      <w:r>
        <w:rPr>
          <w:sz w:val="20"/>
        </w:rPr>
        <w:t>which</w:t>
      </w:r>
      <w:r>
        <w:rPr>
          <w:spacing w:val="39"/>
          <w:sz w:val="20"/>
        </w:rPr>
        <w:t> </w:t>
      </w:r>
      <w:r>
        <w:rPr>
          <w:sz w:val="20"/>
        </w:rPr>
        <w:t>the</w:t>
      </w:r>
      <w:r>
        <w:rPr>
          <w:spacing w:val="40"/>
          <w:sz w:val="20"/>
        </w:rPr>
        <w:t> </w:t>
      </w:r>
      <w:r>
        <w:rPr>
          <w:sz w:val="20"/>
        </w:rPr>
        <w:t>student</w:t>
      </w:r>
      <w:r>
        <w:rPr>
          <w:spacing w:val="39"/>
          <w:sz w:val="20"/>
        </w:rPr>
        <w:t> </w:t>
      </w:r>
      <w:r>
        <w:rPr>
          <w:sz w:val="20"/>
        </w:rPr>
        <w:t>had</w:t>
      </w:r>
      <w:r>
        <w:rPr>
          <w:spacing w:val="40"/>
          <w:sz w:val="20"/>
        </w:rPr>
        <w:t> </w:t>
      </w:r>
      <w:r>
        <w:rPr>
          <w:sz w:val="20"/>
        </w:rPr>
        <w:t>failed</w:t>
      </w:r>
      <w:r>
        <w:rPr>
          <w:spacing w:val="40"/>
          <w:sz w:val="20"/>
        </w:rPr>
        <w:t> </w:t>
      </w:r>
      <w:r>
        <w:rPr>
          <w:sz w:val="20"/>
        </w:rPr>
        <w:t>to</w:t>
      </w:r>
      <w:r>
        <w:rPr>
          <w:spacing w:val="39"/>
          <w:sz w:val="20"/>
        </w:rPr>
        <w:t> </w:t>
      </w:r>
      <w:r>
        <w:rPr>
          <w:sz w:val="20"/>
        </w:rPr>
        <w:t>appear</w:t>
      </w:r>
      <w:r>
        <w:rPr>
          <w:spacing w:val="40"/>
          <w:sz w:val="20"/>
        </w:rPr>
        <w:t> </w:t>
      </w:r>
      <w:r>
        <w:rPr>
          <w:sz w:val="20"/>
        </w:rPr>
        <w:t>or</w:t>
      </w:r>
      <w:r>
        <w:rPr>
          <w:spacing w:val="40"/>
          <w:sz w:val="20"/>
        </w:rPr>
        <w:t> </w:t>
      </w:r>
      <w:r>
        <w:rPr>
          <w:sz w:val="20"/>
        </w:rPr>
        <w:t>pass</w:t>
      </w:r>
      <w:r>
        <w:rPr>
          <w:spacing w:val="39"/>
          <w:sz w:val="20"/>
        </w:rPr>
        <w:t> </w:t>
      </w:r>
      <w:r>
        <w:rPr>
          <w:sz w:val="20"/>
        </w:rPr>
        <w:t>shall</w:t>
      </w:r>
      <w:r>
        <w:rPr>
          <w:spacing w:val="40"/>
          <w:sz w:val="20"/>
        </w:rPr>
        <w:t> </w:t>
      </w:r>
      <w:r>
        <w:rPr>
          <w:sz w:val="20"/>
        </w:rPr>
        <w:t>not</w:t>
      </w:r>
      <w:r>
        <w:rPr>
          <w:spacing w:val="40"/>
          <w:sz w:val="20"/>
        </w:rPr>
        <w:t> </w:t>
      </w:r>
      <w:r>
        <w:rPr>
          <w:sz w:val="20"/>
        </w:rPr>
        <w:t>be</w:t>
      </w:r>
      <w:r>
        <w:rPr>
          <w:spacing w:val="-61"/>
          <w:sz w:val="20"/>
        </w:rPr>
        <w:t> </w:t>
      </w:r>
      <w:r>
        <w:rPr>
          <w:sz w:val="20"/>
        </w:rPr>
        <w:t>entitled to continue his/ her studies in the institute without prior, written permission of the Secretary,</w:t>
      </w:r>
      <w:r>
        <w:rPr>
          <w:spacing w:val="-60"/>
          <w:sz w:val="20"/>
        </w:rPr>
        <w:t> </w:t>
      </w:r>
      <w:r>
        <w:rPr>
          <w:sz w:val="20"/>
        </w:rPr>
        <w:t>HSBTE.</w:t>
      </w:r>
    </w:p>
    <w:p>
      <w:pPr>
        <w:pStyle w:val="ListParagraph"/>
        <w:numPr>
          <w:ilvl w:val="0"/>
          <w:numId w:val="59"/>
        </w:numPr>
        <w:tabs>
          <w:tab w:pos="928" w:val="left" w:leader="none"/>
        </w:tabs>
        <w:spacing w:line="362" w:lineRule="auto" w:before="0" w:after="0"/>
        <w:ind w:left="927" w:right="644" w:hanging="360"/>
        <w:jc w:val="both"/>
        <w:rPr>
          <w:sz w:val="20"/>
        </w:rPr>
      </w:pPr>
      <w:r>
        <w:rPr>
          <w:sz w:val="20"/>
        </w:rPr>
        <w:t>The Principal may grant leave to the students in exceptional circumstances only to the extent of 10</w:t>
      </w:r>
      <w:r>
        <w:rPr>
          <w:spacing w:val="1"/>
          <w:sz w:val="20"/>
        </w:rPr>
        <w:t> </w:t>
      </w:r>
      <w:r>
        <w:rPr>
          <w:sz w:val="20"/>
        </w:rPr>
        <w:t>days per semester, subject to the condition that the student completes the prescribed minimum</w:t>
      </w:r>
      <w:r>
        <w:rPr>
          <w:spacing w:val="1"/>
          <w:sz w:val="20"/>
        </w:rPr>
        <w:t> </w:t>
      </w:r>
      <w:r>
        <w:rPr>
          <w:sz w:val="20"/>
        </w:rPr>
        <w:t>attendance</w:t>
      </w:r>
      <w:r>
        <w:rPr>
          <w:spacing w:val="-2"/>
          <w:sz w:val="20"/>
        </w:rPr>
        <w:t> </w:t>
      </w:r>
      <w:r>
        <w:rPr>
          <w:sz w:val="20"/>
        </w:rPr>
        <w:t>as</w:t>
      </w:r>
      <w:r>
        <w:rPr>
          <w:spacing w:val="-3"/>
          <w:sz w:val="20"/>
        </w:rPr>
        <w:t> </w:t>
      </w:r>
      <w:r>
        <w:rPr>
          <w:sz w:val="20"/>
        </w:rPr>
        <w:t>per</w:t>
      </w:r>
      <w:r>
        <w:rPr>
          <w:spacing w:val="-3"/>
          <w:sz w:val="20"/>
        </w:rPr>
        <w:t> </w:t>
      </w:r>
      <w:r>
        <w:rPr>
          <w:sz w:val="20"/>
        </w:rPr>
        <w:t>attendance</w:t>
      </w:r>
      <w:r>
        <w:rPr>
          <w:spacing w:val="-2"/>
          <w:sz w:val="20"/>
        </w:rPr>
        <w:t> </w:t>
      </w:r>
      <w:r>
        <w:rPr>
          <w:sz w:val="20"/>
        </w:rPr>
        <w:t>rule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leave</w:t>
      </w:r>
      <w:r>
        <w:rPr>
          <w:spacing w:val="-2"/>
          <w:sz w:val="20"/>
        </w:rPr>
        <w:t> </w:t>
      </w:r>
      <w:r>
        <w:rPr>
          <w:sz w:val="20"/>
        </w:rPr>
        <w:t>must</w:t>
      </w:r>
      <w:r>
        <w:rPr>
          <w:spacing w:val="6"/>
          <w:sz w:val="20"/>
        </w:rPr>
        <w:t> </w:t>
      </w:r>
      <w:r>
        <w:rPr>
          <w:sz w:val="20"/>
        </w:rPr>
        <w:t>be</w:t>
      </w:r>
      <w:r>
        <w:rPr>
          <w:spacing w:val="-2"/>
          <w:sz w:val="20"/>
        </w:rPr>
        <w:t> </w:t>
      </w:r>
      <w:r>
        <w:rPr>
          <w:sz w:val="20"/>
        </w:rPr>
        <w:t>got</w:t>
      </w:r>
      <w:r>
        <w:rPr>
          <w:spacing w:val="-2"/>
          <w:sz w:val="20"/>
        </w:rPr>
        <w:t> </w:t>
      </w:r>
      <w:r>
        <w:rPr>
          <w:sz w:val="20"/>
        </w:rPr>
        <w:t>sanctioned</w:t>
      </w:r>
      <w:r>
        <w:rPr>
          <w:spacing w:val="-2"/>
          <w:sz w:val="20"/>
        </w:rPr>
        <w:t> </w:t>
      </w:r>
      <w:r>
        <w:rPr>
          <w:sz w:val="20"/>
        </w:rPr>
        <w:t>before</w:t>
      </w:r>
      <w:r>
        <w:rPr>
          <w:spacing w:val="-2"/>
          <w:sz w:val="20"/>
        </w:rPr>
        <w:t> </w:t>
      </w:r>
      <w:r>
        <w:rPr>
          <w:sz w:val="20"/>
        </w:rPr>
        <w:t>availing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same.</w:t>
      </w:r>
    </w:p>
    <w:p>
      <w:pPr>
        <w:spacing w:after="0" w:line="362" w:lineRule="auto"/>
        <w:jc w:val="both"/>
        <w:rPr>
          <w:sz w:val="20"/>
        </w:rPr>
        <w:sectPr>
          <w:pgSz w:w="11910" w:h="16840"/>
          <w:pgMar w:header="0" w:footer="635" w:top="1180" w:bottom="900" w:left="1180" w:right="160"/>
        </w:sectPr>
      </w:pPr>
    </w:p>
    <w:p>
      <w:pPr>
        <w:spacing w:before="6"/>
        <w:ind w:left="1693" w:right="1862" w:firstLine="0"/>
        <w:jc w:val="center"/>
        <w:rPr>
          <w:rFonts w:ascii="Calibri"/>
          <w:b/>
          <w:i/>
          <w:sz w:val="32"/>
        </w:rPr>
      </w:pPr>
      <w:r>
        <w:rPr>
          <w:rFonts w:ascii="Calibri"/>
          <w:b/>
          <w:i/>
          <w:sz w:val="32"/>
        </w:rPr>
        <w:t>ANNEXURE</w:t>
      </w:r>
      <w:r>
        <w:rPr>
          <w:rFonts w:ascii="Calibri"/>
          <w:b/>
          <w:i/>
          <w:spacing w:val="-1"/>
          <w:sz w:val="32"/>
        </w:rPr>
        <w:t> </w:t>
      </w:r>
      <w:r>
        <w:rPr>
          <w:rFonts w:ascii="Calibri"/>
          <w:b/>
          <w:i/>
          <w:sz w:val="32"/>
        </w:rPr>
        <w:t>-</w:t>
      </w:r>
      <w:r>
        <w:rPr>
          <w:rFonts w:ascii="Calibri"/>
          <w:b/>
          <w:i/>
          <w:spacing w:val="-2"/>
          <w:sz w:val="32"/>
        </w:rPr>
        <w:t> </w:t>
      </w:r>
      <w:r>
        <w:rPr>
          <w:rFonts w:ascii="Calibri"/>
          <w:b/>
          <w:i/>
          <w:sz w:val="32"/>
        </w:rPr>
        <w:t>I</w:t>
      </w:r>
    </w:p>
    <w:p>
      <w:pPr>
        <w:spacing w:line="367" w:lineRule="auto" w:before="257"/>
        <w:ind w:left="896" w:right="3041" w:firstLine="0"/>
        <w:jc w:val="left"/>
        <w:rPr>
          <w:rFonts w:ascii="Calibri"/>
          <w:sz w:val="21"/>
        </w:rPr>
      </w:pPr>
      <w:r>
        <w:rPr>
          <w:rFonts w:ascii="Calibri"/>
          <w:sz w:val="21"/>
        </w:rPr>
        <w:t>Copy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z w:val="21"/>
        </w:rPr>
        <w:t>of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letter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z w:val="21"/>
        </w:rPr>
        <w:t>No.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z w:val="21"/>
        </w:rPr>
        <w:t>62/17/95-6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z w:val="21"/>
        </w:rPr>
        <w:t>GSI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Dated,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z w:val="21"/>
        </w:rPr>
        <w:t>Chandigarh,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z w:val="21"/>
        </w:rPr>
        <w:t>the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z w:val="21"/>
        </w:rPr>
        <w:t>3rd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October,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z w:val="21"/>
        </w:rPr>
        <w:t>1996</w:t>
      </w:r>
      <w:r>
        <w:rPr>
          <w:rFonts w:ascii="Calibri"/>
          <w:spacing w:val="-44"/>
          <w:sz w:val="21"/>
        </w:rPr>
        <w:t> </w:t>
      </w:r>
      <w:r>
        <w:rPr>
          <w:rFonts w:ascii="Calibri"/>
          <w:sz w:val="21"/>
        </w:rPr>
        <w:t>From</w:t>
      </w:r>
    </w:p>
    <w:p>
      <w:pPr>
        <w:spacing w:before="1"/>
        <w:ind w:left="1616" w:right="0" w:firstLine="0"/>
        <w:jc w:val="left"/>
        <w:rPr>
          <w:rFonts w:ascii="Calibri"/>
          <w:sz w:val="21"/>
        </w:rPr>
      </w:pPr>
      <w:r>
        <w:rPr>
          <w:rFonts w:ascii="Calibri"/>
          <w:sz w:val="21"/>
        </w:rPr>
        <w:t>The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Chief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Secretary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to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z w:val="21"/>
        </w:rPr>
        <w:t>Government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Haryana</w:t>
      </w:r>
    </w:p>
    <w:p>
      <w:pPr>
        <w:spacing w:before="134"/>
        <w:ind w:left="896" w:right="0" w:firstLine="0"/>
        <w:jc w:val="left"/>
        <w:rPr>
          <w:rFonts w:ascii="Calibri"/>
          <w:sz w:val="21"/>
        </w:rPr>
      </w:pPr>
      <w:r>
        <w:rPr>
          <w:rFonts w:ascii="Calibri"/>
          <w:sz w:val="21"/>
        </w:rPr>
        <w:t>To</w:t>
      </w:r>
    </w:p>
    <w:p>
      <w:pPr>
        <w:pStyle w:val="ListParagraph"/>
        <w:numPr>
          <w:ilvl w:val="1"/>
          <w:numId w:val="59"/>
        </w:numPr>
        <w:tabs>
          <w:tab w:pos="2363" w:val="left" w:leader="none"/>
          <w:tab w:pos="2364" w:val="left" w:leader="none"/>
        </w:tabs>
        <w:spacing w:line="331" w:lineRule="auto" w:before="133" w:after="0"/>
        <w:ind w:left="2411" w:right="3864" w:hanging="500"/>
        <w:jc w:val="left"/>
        <w:rPr>
          <w:rFonts w:ascii="Calibri"/>
          <w:sz w:val="21"/>
        </w:rPr>
      </w:pPr>
      <w:r>
        <w:rPr/>
        <w:pict>
          <v:shape style="position:absolute;margin-left:81.283005pt;margin-top:21.057526pt;width:450.2pt;height:433.85pt;mso-position-horizontal-relative:page;mso-position-vertical-relative:paragraph;z-index:-27076096" coordorigin="1626,421" coordsize="9004,8677" path="m3650,8974l3650,8967,3645,8952,3639,8945,2253,7559,2557,7256,2560,7250,2561,7242,2560,7236,2559,7227,2554,7217,2550,7209,2542,7197,2514,7166,2493,7143,2481,7132,2449,7103,2440,7096,2432,7089,2424,7084,2416,7080,2406,7075,2398,7073,2391,7073,2383,7073,2378,7076,1629,7825,1626,7831,1626,7838,1626,7845,1628,7853,1633,7863,1637,7870,1643,7878,1649,7887,1665,7906,1674,7917,1684,7928,1707,7951,1718,7962,1729,7970,1739,7978,1751,7988,1762,7997,1771,8000,1781,8005,1788,8008,1796,8007,1803,8008,1808,8005,2112,7701,3498,9087,3505,9092,3520,9097,3527,9098,3535,9094,3544,9092,3566,9081,3583,9067,3592,9059,3602,9049,3612,9039,3620,9030,3628,9021,3634,9012,3641,9001,3645,8992,3647,8982,3650,8974xm4718,7908l4718,7902,4716,7893,4707,7876,4702,7867,4696,7858,4689,7849,4663,7820,4652,7810,4629,7787,4597,7759,4576,7748,4567,7745,4559,7743,4552,7742,4544,7743,4539,7746,4113,8172,3543,7603,3905,7241,3908,7236,3908,7228,3909,7223,3907,7214,3900,7197,3893,7187,3866,7156,3846,7135,3823,7114,3792,7086,3780,7078,3763,7070,3754,7068,3747,7067,3739,7068,3734,7070,3372,7432,2873,6933,3294,6512,3297,6507,3297,6499,3296,6492,3294,6484,3289,6474,3285,6466,3277,6454,3268,6442,3251,6423,3231,6402,3208,6380,3188,6362,3175,6352,3165,6345,3145,6336,3138,6333,3131,6333,3123,6333,3118,6336,2608,6846,2600,6856,2594,6868,2591,6883,2591,6899,2596,6919,2605,6939,2621,6961,2642,6984,4061,8404,4084,8425,4106,8440,4126,8449,4144,8453,4162,8453,4177,8451,4189,8445,4200,8437,4715,7922,4718,7916,4718,7908xm5739,6878l5737,6865,5736,6855,5733,6844,5729,6833,5724,6822,5718,6810,5709,6798,5699,6786,5688,6774,4213,5299,4208,5295,4193,5290,4184,5290,4175,5291,4166,5293,4156,5298,4145,5306,4129,5319,4119,5327,4110,5336,4100,5346,4092,5356,4084,5365,4070,5384,4065,5393,4061,5412,4063,5421,4068,5435,4072,5441,5040,6409,5144,6511,5248,6614,5348,6713,5347,6714,5231,6656,5193,6637,5077,6580,4998,6541,4876,6481,4707,6402,4488,6298,3977,6057,3734,5941,3711,5931,3689,5922,3669,5915,3652,5909,3635,5905,3619,5902,3605,5901,3591,5902,3579,5903,3566,5906,3555,5911,3544,5917,3532,5925,3519,5935,3507,5947,3438,6016,3428,6028,3422,6042,3419,6059,3419,6077,3423,6097,3432,6119,3448,6142,3470,6166,4944,7641,4950,7645,4957,7647,4966,7651,4973,7651,4981,7648,4990,7647,5011,7635,5028,7622,5037,7614,5047,7604,5057,7594,5066,7584,5080,7567,5086,7555,5091,7546,5092,7537,5096,7529,5096,7521,5092,7512,5090,7505,5086,7499,4028,6441,3935,6350,3752,6172,3754,6170,3801,6195,3850,6221,3900,6246,4001,6297,4051,6321,4100,6345,4365,6471,5162,6844,5379,6948,5410,6962,5439,6974,5466,6985,5490,6994,5512,7002,5532,7007,5551,7011,5567,7013,5583,7014,5598,7013,5612,7010,5623,7006,5635,7001,5647,6994,5658,6985,5669,6975,5724,6920,5730,6912,5737,6889,5739,6878xm6383,6241l6383,6234,6378,6219,6372,6212,4986,4826,5290,4523,5293,4517,5294,4509,5293,4502,5292,4494,5287,4484,5283,4476,5275,4464,5247,4433,5226,4410,5203,4388,5182,4370,5173,4363,5165,4356,5157,4351,5149,4347,5139,4342,5131,4340,5124,4340,5116,4340,5111,4343,4362,5092,4359,5097,4359,5105,4359,5112,4361,5120,4366,5130,4370,5137,4376,5145,4382,5154,4398,5173,4407,5184,4417,5195,4440,5218,4452,5229,4462,5237,4472,5245,4484,5255,4495,5264,4504,5267,4514,5272,4521,5275,4529,5274,4536,5275,4541,5272,4845,4968,6231,6354,6238,6359,6253,6364,6260,6365,6268,6361,6277,6359,6299,6348,6316,6334,6325,6326,6335,6316,6345,6306,6353,6296,6367,6279,6374,6268,6378,6259,6380,6249,6383,6241xm7674,4962l7672,4952,7670,4942,7664,4931,7653,4920,7643,4912,7632,4903,7618,4894,7603,4884,7428,4776,6818,4405,6818,4645,6448,5015,6378,4903,5882,4108,5838,4038,5839,4038,6818,4645,6818,4405,6215,4038,5767,3763,5756,3757,5745,3751,5735,3749,5724,3747,5716,3748,5705,3752,5696,3755,5688,3759,5679,3765,5669,3772,5659,3781,5648,3791,5637,3802,5613,3826,5602,3837,5593,3847,5585,3856,5576,3868,5569,3880,5566,3890,5563,3901,5561,3910,5564,3919,5566,3929,5571,3939,5577,3950,5702,4154,6159,4903,6365,5242,6698,5786,6709,5801,6718,5815,6726,5826,6735,5835,6745,5847,6756,5853,6766,5855,6777,5858,6787,5855,6800,5846,6809,5839,6819,5831,6830,5821,6841,5810,6852,5799,6862,5788,6870,5779,6877,5770,6884,5760,6889,5750,6890,5739,6891,5730,6892,5723,6888,5714,6886,5707,6882,5698,6876,5689,6792,5555,6623,5286,6581,5219,6785,5015,7024,4776,7503,5072,7513,5077,7521,5081,7536,5086,7543,5086,7551,5083,7560,5082,7570,5077,7582,5067,7590,5060,7600,5051,7611,5040,7623,5028,7635,5016,7646,5004,7654,4994,7662,4985,7671,4973,7674,4962xm8180,4444l8180,4437,8175,4422,8170,4415,6784,3029,7087,2726,7090,2720,7091,2712,7090,2705,7089,2697,7084,2687,7080,2679,7072,2667,7044,2636,7023,2613,7011,2602,6989,2582,6970,2566,6962,2559,6954,2554,6946,2550,6936,2545,6928,2543,6921,2543,6913,2543,6908,2546,6159,3295,6156,3300,6156,3307,6156,3315,6158,3323,6163,3333,6167,3340,6173,3348,6179,3357,6195,3376,6204,3387,6214,3398,6226,3410,6237,3421,6249,3432,6259,3440,6269,3448,6281,3458,6292,3466,6301,3470,6311,3475,6318,3478,6326,3477,6333,3478,6338,3475,6642,3171,8028,4557,8035,4562,8050,4567,8057,4567,8065,4564,8075,4562,8096,4551,8104,4544,8113,4537,8122,4529,8132,4519,8142,4509,8150,4499,8164,4482,8171,4471,8175,4462,8177,4452,8180,4444xm8803,3821l8803,3814,8798,3799,8793,3792,8787,3786,7253,2252,7246,2247,7231,2242,7224,2242,7215,2244,7207,2247,7198,2251,7186,2258,7169,2272,7159,2280,7149,2290,7140,2299,7132,2308,7119,2325,7113,2336,7108,2346,7104,2354,7102,2364,7102,2372,7107,2386,7111,2394,8651,3934,8658,3939,8673,3944,8680,3944,8688,3941,8698,3939,8719,3927,8736,3914,8745,3906,8755,3896,8765,3886,8774,3876,8787,3859,8794,3848,8798,3839,8800,3829,8803,3821xm9511,3109l9506,3088,9502,3079,9495,3067,9411,2932,8364,1242,8345,1212,8336,1199,8328,1189,8318,1177,8309,1172,8300,1169,8290,1167,8279,1170,8267,1177,8248,1193,8236,1203,8224,1215,8212,1227,8193,1247,8186,1256,8177,1267,8172,1277,8170,1286,8168,1296,8168,1303,8176,1320,8181,1329,8188,1339,8276,1475,9228,2973,9227,2974,9091,2887,7583,1940,7564,1929,7555,1926,7548,1923,7540,1924,7523,1926,7514,1930,7495,1945,7486,1953,7465,1974,7452,1987,7441,2000,7423,2021,7414,2033,7409,2045,7412,2067,7416,2077,7438,2095,7449,2104,7463,2114,7479,2125,7614,2209,9306,3255,9321,3264,9327,3265,9334,3268,9340,3269,9354,3270,9361,3269,9367,3265,9373,3263,9382,3260,9389,3254,9397,3249,9417,3234,9470,3181,9480,3171,9497,3150,9503,3139,9509,3118,9511,3109xm10630,1997l10629,1990,10628,1982,10619,1964,10613,1956,10607,1947,10600,1938,10584,1919,10564,1898,10540,1876,10508,1848,10487,1837,10479,1833,10471,1832,10464,1831,10456,1831,10450,1834,10024,2261,9455,1691,9816,1330,9819,1325,9819,1317,9820,1311,9819,1303,9811,1286,9804,1275,9794,1264,9768,1234,9757,1224,9735,1202,9703,1175,9692,1166,9675,1159,9665,1156,9658,1156,9650,1156,9645,1159,9284,1520,8784,1021,9205,601,9208,595,9208,587,9208,580,9206,573,9200,563,9197,555,9189,543,9179,530,9163,512,9143,491,9119,468,9099,450,9087,441,9076,434,9057,424,9049,422,9042,421,9034,422,9029,425,8520,934,8511,944,8506,957,8503,972,8503,988,8507,1007,8517,1028,8532,1050,8553,1073,9972,2492,9995,2513,10017,2528,10037,2538,10056,2541,10073,2542,10088,2539,10101,2534,10111,2526,10626,2010,10629,2005,10630,1997xe" filled="true" fillcolor="#c0c0c0" stroked="false">
            <v:path arrowok="t"/>
            <v:fill opacity="32896f" type="solid"/>
            <w10:wrap type="none"/>
          </v:shape>
        </w:pict>
      </w:r>
      <w:r>
        <w:rPr>
          <w:rFonts w:ascii="Calibri"/>
          <w:sz w:val="21"/>
        </w:rPr>
        <w:t>All Heads of Departments, Commissioners Ambala,</w:t>
      </w:r>
      <w:r>
        <w:rPr>
          <w:rFonts w:ascii="Calibri"/>
          <w:spacing w:val="-45"/>
          <w:sz w:val="21"/>
        </w:rPr>
        <w:t> </w:t>
      </w:r>
      <w:r>
        <w:rPr>
          <w:rFonts w:ascii="Calibri"/>
          <w:sz w:val="21"/>
        </w:rPr>
        <w:t>Rohtak,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z w:val="21"/>
        </w:rPr>
        <w:t>Gurgaon and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z w:val="21"/>
        </w:rPr>
        <w:t>Hisar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z w:val="21"/>
        </w:rPr>
        <w:t>Divisions.</w:t>
      </w:r>
    </w:p>
    <w:p>
      <w:pPr>
        <w:pStyle w:val="ListParagraph"/>
        <w:numPr>
          <w:ilvl w:val="1"/>
          <w:numId w:val="59"/>
        </w:numPr>
        <w:tabs>
          <w:tab w:pos="2363" w:val="left" w:leader="none"/>
          <w:tab w:pos="2364" w:val="left" w:leader="none"/>
        </w:tabs>
        <w:spacing w:line="328" w:lineRule="auto" w:before="0" w:after="0"/>
        <w:ind w:left="2363" w:right="4121" w:hanging="452"/>
        <w:jc w:val="left"/>
        <w:rPr>
          <w:rFonts w:ascii="Calibri"/>
          <w:sz w:val="21"/>
        </w:rPr>
      </w:pPr>
      <w:r>
        <w:rPr>
          <w:rFonts w:ascii="Calibri"/>
          <w:sz w:val="21"/>
        </w:rPr>
        <w:t>All Deputy Commissioners and all Sub Divisional</w:t>
      </w:r>
      <w:r>
        <w:rPr>
          <w:rFonts w:ascii="Calibri"/>
          <w:spacing w:val="-45"/>
          <w:sz w:val="21"/>
        </w:rPr>
        <w:t> </w:t>
      </w:r>
      <w:r>
        <w:rPr>
          <w:rFonts w:ascii="Calibri"/>
          <w:sz w:val="21"/>
        </w:rPr>
        <w:t>Officers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(Civil) in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z w:val="21"/>
        </w:rPr>
        <w:t>Haryana.</w:t>
      </w:r>
    </w:p>
    <w:p>
      <w:pPr>
        <w:pStyle w:val="ListParagraph"/>
        <w:numPr>
          <w:ilvl w:val="1"/>
          <w:numId w:val="59"/>
        </w:numPr>
        <w:tabs>
          <w:tab w:pos="2363" w:val="left" w:leader="none"/>
          <w:tab w:pos="2364" w:val="left" w:leader="none"/>
        </w:tabs>
        <w:spacing w:line="328" w:lineRule="auto" w:before="0" w:after="0"/>
        <w:ind w:left="2363" w:right="3932" w:hanging="452"/>
        <w:jc w:val="left"/>
        <w:rPr>
          <w:rFonts w:ascii="Calibri"/>
          <w:sz w:val="21"/>
        </w:rPr>
      </w:pPr>
      <w:r>
        <w:rPr>
          <w:rFonts w:ascii="Calibri"/>
          <w:sz w:val="21"/>
        </w:rPr>
        <w:t>The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z w:val="21"/>
        </w:rPr>
        <w:t>Registrar,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z w:val="21"/>
        </w:rPr>
        <w:t>Punjab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and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z w:val="21"/>
        </w:rPr>
        <w:t>Haryana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z w:val="21"/>
        </w:rPr>
        <w:t>High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Court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and</w:t>
      </w:r>
      <w:r>
        <w:rPr>
          <w:rFonts w:ascii="Calibri"/>
          <w:spacing w:val="-45"/>
          <w:sz w:val="21"/>
        </w:rPr>
        <w:t> </w:t>
      </w:r>
      <w:r>
        <w:rPr>
          <w:rFonts w:ascii="Calibri"/>
          <w:sz w:val="21"/>
        </w:rPr>
        <w:t>all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District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and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Session Judges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in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Haryana.</w:t>
      </w:r>
    </w:p>
    <w:p>
      <w:pPr>
        <w:spacing w:line="236" w:lineRule="exact" w:before="0"/>
        <w:ind w:left="1916" w:right="0" w:firstLine="0"/>
        <w:jc w:val="left"/>
        <w:rPr>
          <w:rFonts w:ascii="Calibri" w:hAnsi="Calibri"/>
          <w:b/>
          <w:sz w:val="21"/>
        </w:rPr>
      </w:pPr>
      <w:r>
        <w:rPr>
          <w:rFonts w:ascii="Calibri" w:hAnsi="Calibri"/>
          <w:b/>
          <w:sz w:val="21"/>
        </w:rPr>
        <w:t>Subject:</w:t>
      </w:r>
      <w:r>
        <w:rPr>
          <w:rFonts w:ascii="Calibri" w:hAnsi="Calibri"/>
          <w:b/>
          <w:spacing w:val="39"/>
          <w:sz w:val="21"/>
        </w:rPr>
        <w:t> </w:t>
      </w:r>
      <w:r>
        <w:rPr>
          <w:rFonts w:ascii="Calibri" w:hAnsi="Calibri"/>
          <w:b/>
          <w:sz w:val="21"/>
        </w:rPr>
        <w:t>“Bonafide</w:t>
      </w:r>
      <w:r>
        <w:rPr>
          <w:rFonts w:ascii="Calibri" w:hAnsi="Calibri"/>
          <w:b/>
          <w:spacing w:val="-3"/>
          <w:sz w:val="21"/>
        </w:rPr>
        <w:t> </w:t>
      </w:r>
      <w:r>
        <w:rPr>
          <w:rFonts w:ascii="Calibri" w:hAnsi="Calibri"/>
          <w:b/>
          <w:sz w:val="21"/>
        </w:rPr>
        <w:t>residents</w:t>
      </w:r>
      <w:r>
        <w:rPr>
          <w:rFonts w:ascii="Calibri" w:hAnsi="Calibri"/>
          <w:b/>
          <w:spacing w:val="-3"/>
          <w:sz w:val="21"/>
        </w:rPr>
        <w:t> </w:t>
      </w:r>
      <w:r>
        <w:rPr>
          <w:rFonts w:ascii="Calibri" w:hAnsi="Calibri"/>
          <w:b/>
          <w:sz w:val="21"/>
        </w:rPr>
        <w:t>of</w:t>
      </w:r>
      <w:r>
        <w:rPr>
          <w:rFonts w:ascii="Calibri" w:hAnsi="Calibri"/>
          <w:b/>
          <w:spacing w:val="-4"/>
          <w:sz w:val="21"/>
        </w:rPr>
        <w:t> </w:t>
      </w:r>
      <w:r>
        <w:rPr>
          <w:rFonts w:ascii="Calibri" w:hAnsi="Calibri"/>
          <w:b/>
          <w:sz w:val="21"/>
        </w:rPr>
        <w:t>Haryana</w:t>
      </w:r>
      <w:r>
        <w:rPr>
          <w:rFonts w:ascii="Calibri" w:hAnsi="Calibri"/>
          <w:b/>
          <w:spacing w:val="-1"/>
          <w:sz w:val="21"/>
        </w:rPr>
        <w:t> </w:t>
      </w:r>
      <w:r>
        <w:rPr>
          <w:rFonts w:ascii="Calibri" w:hAnsi="Calibri"/>
          <w:b/>
          <w:sz w:val="21"/>
        </w:rPr>
        <w:t>-</w:t>
      </w:r>
      <w:r>
        <w:rPr>
          <w:rFonts w:ascii="Calibri" w:hAnsi="Calibri"/>
          <w:b/>
          <w:spacing w:val="-3"/>
          <w:sz w:val="21"/>
        </w:rPr>
        <w:t> </w:t>
      </w:r>
      <w:r>
        <w:rPr>
          <w:rFonts w:ascii="Calibri" w:hAnsi="Calibri"/>
          <w:b/>
          <w:sz w:val="21"/>
        </w:rPr>
        <w:t>Guidelines</w:t>
      </w:r>
      <w:r>
        <w:rPr>
          <w:rFonts w:ascii="Calibri" w:hAnsi="Calibri"/>
          <w:b/>
          <w:spacing w:val="-2"/>
          <w:sz w:val="21"/>
        </w:rPr>
        <w:t> </w:t>
      </w:r>
      <w:r>
        <w:rPr>
          <w:rFonts w:ascii="Calibri" w:hAnsi="Calibri"/>
          <w:b/>
          <w:sz w:val="21"/>
        </w:rPr>
        <w:t>regarding”.</w:t>
      </w:r>
    </w:p>
    <w:p>
      <w:pPr>
        <w:pStyle w:val="BodyText"/>
        <w:spacing w:before="9"/>
        <w:rPr>
          <w:rFonts w:ascii="Calibri"/>
          <w:b/>
          <w:sz w:val="15"/>
        </w:rPr>
      </w:pPr>
    </w:p>
    <w:p>
      <w:pPr>
        <w:spacing w:before="59"/>
        <w:ind w:left="896" w:right="667" w:firstLine="0"/>
        <w:jc w:val="both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I am directed to invite your attention to Haryana Govt.</w:t>
      </w:r>
      <w:r>
        <w:rPr>
          <w:rFonts w:ascii="Calibri" w:hAnsi="Calibri"/>
          <w:spacing w:val="1"/>
          <w:sz w:val="21"/>
        </w:rPr>
        <w:t> </w:t>
      </w:r>
      <w:r>
        <w:rPr>
          <w:rFonts w:ascii="Calibri" w:hAnsi="Calibri"/>
          <w:sz w:val="21"/>
        </w:rPr>
        <w:t>letters noted in the margin on the subject</w:t>
      </w:r>
      <w:r>
        <w:rPr>
          <w:rFonts w:ascii="Calibri" w:hAnsi="Calibri"/>
          <w:spacing w:val="1"/>
          <w:sz w:val="21"/>
        </w:rPr>
        <w:t> </w:t>
      </w:r>
      <w:r>
        <w:rPr>
          <w:rFonts w:ascii="Calibri" w:hAnsi="Calibri"/>
          <w:sz w:val="21"/>
        </w:rPr>
        <w:t>noted</w:t>
      </w:r>
      <w:r>
        <w:rPr>
          <w:rFonts w:ascii="Calibri" w:hAnsi="Calibri"/>
          <w:spacing w:val="1"/>
          <w:sz w:val="21"/>
        </w:rPr>
        <w:t> </w:t>
      </w:r>
      <w:r>
        <w:rPr>
          <w:rFonts w:ascii="Calibri" w:hAnsi="Calibri"/>
          <w:sz w:val="21"/>
        </w:rPr>
        <w:t>above</w:t>
      </w:r>
      <w:r>
        <w:rPr>
          <w:rFonts w:ascii="Calibri" w:hAnsi="Calibri"/>
          <w:spacing w:val="1"/>
          <w:sz w:val="21"/>
        </w:rPr>
        <w:t> </w:t>
      </w:r>
      <w:r>
        <w:rPr>
          <w:rFonts w:ascii="Calibri" w:hAnsi="Calibri"/>
          <w:sz w:val="21"/>
        </w:rPr>
        <w:t>vide which the instructions were</w:t>
      </w:r>
      <w:r>
        <w:rPr>
          <w:rFonts w:ascii="Calibri" w:hAnsi="Calibri"/>
          <w:spacing w:val="1"/>
          <w:sz w:val="21"/>
        </w:rPr>
        <w:t> </w:t>
      </w:r>
      <w:r>
        <w:rPr>
          <w:rFonts w:ascii="Calibri" w:hAnsi="Calibri"/>
          <w:sz w:val="21"/>
        </w:rPr>
        <w:t>issued</w:t>
      </w:r>
      <w:r>
        <w:rPr>
          <w:rFonts w:ascii="Calibri" w:hAnsi="Calibri"/>
          <w:spacing w:val="1"/>
          <w:sz w:val="21"/>
        </w:rPr>
        <w:t> </w:t>
      </w:r>
      <w:r>
        <w:rPr>
          <w:rFonts w:ascii="Calibri" w:hAnsi="Calibri"/>
          <w:sz w:val="21"/>
        </w:rPr>
        <w:t>regarding simplification of procedure for obtaining the</w:t>
      </w:r>
      <w:r>
        <w:rPr>
          <w:rFonts w:ascii="Calibri" w:hAnsi="Calibri"/>
          <w:spacing w:val="1"/>
          <w:sz w:val="21"/>
        </w:rPr>
        <w:t> </w:t>
      </w:r>
      <w:r>
        <w:rPr>
          <w:rFonts w:ascii="Calibri" w:hAnsi="Calibri"/>
          <w:sz w:val="21"/>
        </w:rPr>
        <w:t>certificate</w:t>
      </w:r>
      <w:r>
        <w:rPr>
          <w:rFonts w:ascii="Calibri" w:hAnsi="Calibri"/>
          <w:spacing w:val="1"/>
          <w:sz w:val="21"/>
        </w:rPr>
        <w:t> </w:t>
      </w:r>
      <w:r>
        <w:rPr>
          <w:rFonts w:ascii="Calibri" w:hAnsi="Calibri"/>
          <w:sz w:val="21"/>
        </w:rPr>
        <w:t>of</w:t>
      </w:r>
      <w:r>
        <w:rPr>
          <w:rFonts w:ascii="Calibri" w:hAnsi="Calibri"/>
          <w:spacing w:val="1"/>
          <w:sz w:val="21"/>
        </w:rPr>
        <w:t> </w:t>
      </w:r>
      <w:r>
        <w:rPr>
          <w:rFonts w:ascii="Calibri" w:hAnsi="Calibri"/>
          <w:sz w:val="21"/>
        </w:rPr>
        <w:t>Domicile</w:t>
      </w:r>
      <w:r>
        <w:rPr>
          <w:rFonts w:ascii="Calibri" w:hAnsi="Calibri"/>
          <w:spacing w:val="1"/>
          <w:sz w:val="21"/>
        </w:rPr>
        <w:t> </w:t>
      </w:r>
      <w:r>
        <w:rPr>
          <w:rFonts w:ascii="Calibri" w:hAnsi="Calibri"/>
          <w:sz w:val="21"/>
        </w:rPr>
        <w:t>for</w:t>
      </w:r>
      <w:r>
        <w:rPr>
          <w:rFonts w:ascii="Calibri" w:hAnsi="Calibri"/>
          <w:spacing w:val="1"/>
          <w:sz w:val="21"/>
        </w:rPr>
        <w:t> </w:t>
      </w:r>
      <w:r>
        <w:rPr>
          <w:rFonts w:ascii="Calibri" w:hAnsi="Calibri"/>
          <w:sz w:val="21"/>
        </w:rPr>
        <w:t>the</w:t>
      </w:r>
      <w:r>
        <w:rPr>
          <w:rFonts w:ascii="Calibri" w:hAnsi="Calibri"/>
          <w:spacing w:val="1"/>
          <w:sz w:val="21"/>
        </w:rPr>
        <w:t> </w:t>
      </w:r>
      <w:r>
        <w:rPr>
          <w:rFonts w:ascii="Calibri" w:hAnsi="Calibri"/>
          <w:sz w:val="21"/>
        </w:rPr>
        <w:t>purpose</w:t>
      </w:r>
      <w:r>
        <w:rPr>
          <w:rFonts w:ascii="Calibri" w:hAnsi="Calibri"/>
          <w:spacing w:val="1"/>
          <w:sz w:val="21"/>
        </w:rPr>
        <w:t> </w:t>
      </w:r>
      <w:r>
        <w:rPr>
          <w:rFonts w:ascii="Calibri" w:hAnsi="Calibri"/>
          <w:sz w:val="21"/>
        </w:rPr>
        <w:t>of</w:t>
      </w:r>
      <w:r>
        <w:rPr>
          <w:rFonts w:ascii="Calibri" w:hAnsi="Calibri"/>
          <w:spacing w:val="1"/>
          <w:sz w:val="21"/>
        </w:rPr>
        <w:t> </w:t>
      </w:r>
      <w:r>
        <w:rPr>
          <w:rFonts w:ascii="Calibri" w:hAnsi="Calibri"/>
          <w:sz w:val="21"/>
        </w:rPr>
        <w:t>admission</w:t>
      </w:r>
      <w:r>
        <w:rPr>
          <w:rFonts w:ascii="Calibri" w:hAnsi="Calibri"/>
          <w:spacing w:val="1"/>
          <w:sz w:val="21"/>
        </w:rPr>
        <w:t> </w:t>
      </w:r>
      <w:r>
        <w:rPr>
          <w:rFonts w:ascii="Calibri" w:hAnsi="Calibri"/>
          <w:sz w:val="21"/>
        </w:rPr>
        <w:t>to</w:t>
      </w:r>
      <w:r>
        <w:rPr>
          <w:rFonts w:ascii="Calibri" w:hAnsi="Calibri"/>
          <w:spacing w:val="1"/>
          <w:sz w:val="21"/>
        </w:rPr>
        <w:t> </w:t>
      </w:r>
      <w:r>
        <w:rPr>
          <w:rFonts w:ascii="Calibri" w:hAnsi="Calibri"/>
          <w:sz w:val="21"/>
        </w:rPr>
        <w:t>educational</w:t>
      </w:r>
      <w:r>
        <w:rPr>
          <w:rFonts w:ascii="Calibri" w:hAnsi="Calibri"/>
          <w:spacing w:val="1"/>
          <w:sz w:val="21"/>
        </w:rPr>
        <w:t> </w:t>
      </w:r>
      <w:r>
        <w:rPr>
          <w:rFonts w:ascii="Calibri" w:hAnsi="Calibri"/>
          <w:sz w:val="21"/>
        </w:rPr>
        <w:t>institution</w:t>
      </w:r>
      <w:r>
        <w:rPr>
          <w:rFonts w:ascii="Calibri" w:hAnsi="Calibri"/>
          <w:spacing w:val="48"/>
          <w:sz w:val="21"/>
        </w:rPr>
        <w:t> </w:t>
      </w:r>
      <w:r>
        <w:rPr>
          <w:rFonts w:ascii="Calibri" w:hAnsi="Calibri"/>
          <w:sz w:val="21"/>
        </w:rPr>
        <w:t>(including</w:t>
      </w:r>
      <w:r>
        <w:rPr>
          <w:rFonts w:ascii="Calibri" w:hAnsi="Calibri"/>
          <w:spacing w:val="1"/>
          <w:sz w:val="21"/>
        </w:rPr>
        <w:t> </w:t>
      </w:r>
      <w:r>
        <w:rPr>
          <w:rFonts w:ascii="Calibri" w:hAnsi="Calibri"/>
          <w:sz w:val="21"/>
        </w:rPr>
        <w:t>technical/medical institution).</w:t>
      </w:r>
      <w:r>
        <w:rPr>
          <w:rFonts w:ascii="Calibri" w:hAnsi="Calibri"/>
          <w:spacing w:val="1"/>
          <w:sz w:val="21"/>
        </w:rPr>
        <w:t> </w:t>
      </w:r>
      <w:r>
        <w:rPr>
          <w:rFonts w:ascii="Calibri" w:hAnsi="Calibri"/>
          <w:sz w:val="21"/>
        </w:rPr>
        <w:t>The matter has been reconsidered in</w:t>
      </w:r>
      <w:r>
        <w:rPr>
          <w:rFonts w:ascii="Calibri" w:hAnsi="Calibri"/>
          <w:spacing w:val="1"/>
          <w:sz w:val="21"/>
        </w:rPr>
        <w:t> </w:t>
      </w:r>
      <w:r>
        <w:rPr>
          <w:rFonts w:ascii="Calibri" w:hAnsi="Calibri"/>
          <w:sz w:val="21"/>
        </w:rPr>
        <w:t>the light</w:t>
      </w:r>
      <w:r>
        <w:rPr>
          <w:rFonts w:ascii="Calibri" w:hAnsi="Calibri"/>
          <w:spacing w:val="47"/>
          <w:sz w:val="21"/>
        </w:rPr>
        <w:t> </w:t>
      </w:r>
      <w:r>
        <w:rPr>
          <w:rFonts w:ascii="Calibri" w:hAnsi="Calibri"/>
          <w:sz w:val="21"/>
        </w:rPr>
        <w:t>of judgment delivered by</w:t>
      </w:r>
      <w:r>
        <w:rPr>
          <w:rFonts w:ascii="Calibri" w:hAnsi="Calibri"/>
          <w:spacing w:val="1"/>
          <w:sz w:val="21"/>
        </w:rPr>
        <w:t> </w:t>
      </w:r>
      <w:r>
        <w:rPr>
          <w:rFonts w:ascii="Calibri" w:hAnsi="Calibri"/>
          <w:sz w:val="21"/>
        </w:rPr>
        <w:t>the Hon’ble Supreme Court of India</w:t>
      </w:r>
      <w:r>
        <w:rPr>
          <w:rFonts w:ascii="Calibri" w:hAnsi="Calibri"/>
          <w:spacing w:val="48"/>
          <w:sz w:val="21"/>
        </w:rPr>
        <w:t> </w:t>
      </w:r>
      <w:r>
        <w:rPr>
          <w:rFonts w:ascii="Calibri" w:hAnsi="Calibri"/>
          <w:sz w:val="21"/>
        </w:rPr>
        <w:t>in</w:t>
      </w:r>
      <w:r>
        <w:rPr>
          <w:rFonts w:ascii="Calibri" w:hAnsi="Calibri"/>
          <w:spacing w:val="48"/>
          <w:sz w:val="21"/>
        </w:rPr>
        <w:t> </w:t>
      </w:r>
      <w:r>
        <w:rPr>
          <w:rFonts w:ascii="Calibri" w:hAnsi="Calibri"/>
          <w:sz w:val="21"/>
        </w:rPr>
        <w:t>the case of</w:t>
      </w:r>
      <w:r>
        <w:rPr>
          <w:rFonts w:ascii="Calibri" w:hAnsi="Calibri"/>
          <w:spacing w:val="48"/>
          <w:sz w:val="21"/>
        </w:rPr>
        <w:t> </w:t>
      </w:r>
      <w:r>
        <w:rPr>
          <w:rFonts w:ascii="Calibri" w:hAnsi="Calibri"/>
          <w:sz w:val="21"/>
        </w:rPr>
        <w:t>Dr. Pradeep Jain vs. Union of India and others</w:t>
      </w:r>
      <w:r>
        <w:rPr>
          <w:rFonts w:ascii="Calibri" w:hAnsi="Calibri"/>
          <w:spacing w:val="1"/>
          <w:sz w:val="21"/>
        </w:rPr>
        <w:t> </w:t>
      </w:r>
      <w:r>
        <w:rPr>
          <w:rFonts w:ascii="Calibri" w:hAnsi="Calibri"/>
          <w:sz w:val="21"/>
        </w:rPr>
        <w:t>reported</w:t>
      </w:r>
      <w:r>
        <w:rPr>
          <w:rFonts w:ascii="Calibri" w:hAnsi="Calibri"/>
          <w:spacing w:val="1"/>
          <w:sz w:val="21"/>
        </w:rPr>
        <w:t> </w:t>
      </w:r>
      <w:r>
        <w:rPr>
          <w:rFonts w:ascii="Calibri" w:hAnsi="Calibri"/>
          <w:sz w:val="21"/>
        </w:rPr>
        <w:t>as</w:t>
      </w:r>
      <w:r>
        <w:rPr>
          <w:rFonts w:ascii="Calibri" w:hAnsi="Calibri"/>
          <w:spacing w:val="1"/>
          <w:sz w:val="21"/>
        </w:rPr>
        <w:t> </w:t>
      </w:r>
      <w:r>
        <w:rPr>
          <w:rFonts w:ascii="Calibri" w:hAnsi="Calibri"/>
          <w:sz w:val="21"/>
        </w:rPr>
        <w:t>AIR</w:t>
      </w:r>
      <w:r>
        <w:rPr>
          <w:rFonts w:ascii="Calibri" w:hAnsi="Calibri"/>
          <w:spacing w:val="47"/>
          <w:sz w:val="21"/>
        </w:rPr>
        <w:t> </w:t>
      </w:r>
      <w:r>
        <w:rPr>
          <w:rFonts w:ascii="Calibri" w:hAnsi="Calibri"/>
          <w:sz w:val="21"/>
        </w:rPr>
        <w:t>1984- SC-1421, wherein</w:t>
      </w:r>
      <w:r>
        <w:rPr>
          <w:rFonts w:ascii="Calibri" w:hAnsi="Calibri"/>
          <w:spacing w:val="47"/>
          <w:sz w:val="21"/>
        </w:rPr>
        <w:t> </w:t>
      </w:r>
      <w:r>
        <w:rPr>
          <w:rFonts w:ascii="Calibri" w:hAnsi="Calibri"/>
          <w:sz w:val="21"/>
        </w:rPr>
        <w:t>it has</w:t>
      </w:r>
      <w:r>
        <w:rPr>
          <w:rFonts w:ascii="Calibri" w:hAnsi="Calibri"/>
          <w:spacing w:val="48"/>
          <w:sz w:val="21"/>
        </w:rPr>
        <w:t> </w:t>
      </w:r>
      <w:r>
        <w:rPr>
          <w:rFonts w:ascii="Calibri" w:hAnsi="Calibri"/>
          <w:sz w:val="21"/>
        </w:rPr>
        <w:t>been held</w:t>
      </w:r>
      <w:r>
        <w:rPr>
          <w:rFonts w:ascii="Calibri" w:hAnsi="Calibri"/>
          <w:spacing w:val="47"/>
          <w:sz w:val="21"/>
        </w:rPr>
        <w:t> </w:t>
      </w:r>
      <w:r>
        <w:rPr>
          <w:rFonts w:ascii="Calibri" w:hAnsi="Calibri"/>
          <w:sz w:val="21"/>
        </w:rPr>
        <w:t>that</w:t>
      </w:r>
      <w:r>
        <w:rPr>
          <w:rFonts w:ascii="Calibri" w:hAnsi="Calibri"/>
          <w:spacing w:val="48"/>
          <w:sz w:val="21"/>
        </w:rPr>
        <w:t> </w:t>
      </w:r>
      <w:r>
        <w:rPr>
          <w:rFonts w:ascii="Calibri" w:hAnsi="Calibri"/>
          <w:sz w:val="21"/>
        </w:rPr>
        <w:t>instead</w:t>
      </w:r>
      <w:r>
        <w:rPr>
          <w:rFonts w:ascii="Calibri" w:hAnsi="Calibri"/>
          <w:spacing w:val="47"/>
          <w:sz w:val="21"/>
        </w:rPr>
        <w:t> </w:t>
      </w:r>
      <w:r>
        <w:rPr>
          <w:rFonts w:ascii="Calibri" w:hAnsi="Calibri"/>
          <w:sz w:val="21"/>
        </w:rPr>
        <w:t>of</w:t>
      </w:r>
      <w:r>
        <w:rPr>
          <w:rFonts w:ascii="Calibri" w:hAnsi="Calibri"/>
          <w:spacing w:val="48"/>
          <w:sz w:val="21"/>
        </w:rPr>
        <w:t> </w:t>
      </w:r>
      <w:r>
        <w:rPr>
          <w:rFonts w:ascii="Calibri" w:hAnsi="Calibri"/>
          <w:sz w:val="21"/>
        </w:rPr>
        <w:t>the</w:t>
      </w:r>
      <w:r>
        <w:rPr>
          <w:rFonts w:ascii="Calibri" w:hAnsi="Calibri"/>
          <w:spacing w:val="47"/>
          <w:sz w:val="21"/>
        </w:rPr>
        <w:t> </w:t>
      </w:r>
      <w:r>
        <w:rPr>
          <w:rFonts w:ascii="Calibri" w:hAnsi="Calibri"/>
          <w:sz w:val="21"/>
        </w:rPr>
        <w:t>word</w:t>
      </w:r>
      <w:r>
        <w:rPr>
          <w:rFonts w:ascii="Calibri" w:hAnsi="Calibri"/>
          <w:spacing w:val="48"/>
          <w:sz w:val="21"/>
        </w:rPr>
        <w:t> </w:t>
      </w:r>
      <w:r>
        <w:rPr>
          <w:rFonts w:ascii="Calibri" w:hAnsi="Calibri"/>
          <w:sz w:val="21"/>
        </w:rPr>
        <w:t>‘Domicile’ the</w:t>
      </w:r>
      <w:r>
        <w:rPr>
          <w:rFonts w:ascii="Calibri" w:hAnsi="Calibri"/>
          <w:spacing w:val="1"/>
          <w:sz w:val="21"/>
        </w:rPr>
        <w:t> </w:t>
      </w:r>
      <w:r>
        <w:rPr>
          <w:rFonts w:ascii="Calibri" w:hAnsi="Calibri"/>
          <w:sz w:val="21"/>
        </w:rPr>
        <w:t>word</w:t>
      </w:r>
      <w:r>
        <w:rPr>
          <w:rFonts w:ascii="Calibri" w:hAnsi="Calibri"/>
          <w:spacing w:val="48"/>
          <w:sz w:val="21"/>
        </w:rPr>
        <w:t> </w:t>
      </w:r>
      <w:r>
        <w:rPr>
          <w:rFonts w:ascii="Calibri" w:hAnsi="Calibri"/>
          <w:sz w:val="21"/>
        </w:rPr>
        <w:t>‘Resident’</w:t>
      </w:r>
      <w:r>
        <w:rPr>
          <w:rFonts w:ascii="Calibri" w:hAnsi="Calibri"/>
          <w:spacing w:val="48"/>
          <w:sz w:val="21"/>
        </w:rPr>
        <w:t> </w:t>
      </w:r>
      <w:r>
        <w:rPr>
          <w:rFonts w:ascii="Calibri" w:hAnsi="Calibri"/>
          <w:sz w:val="21"/>
        </w:rPr>
        <w:t>be</w:t>
      </w:r>
      <w:r>
        <w:rPr>
          <w:rFonts w:ascii="Calibri" w:hAnsi="Calibri"/>
          <w:spacing w:val="48"/>
          <w:sz w:val="21"/>
        </w:rPr>
        <w:t> </w:t>
      </w:r>
      <w:r>
        <w:rPr>
          <w:rFonts w:ascii="Calibri" w:hAnsi="Calibri"/>
          <w:sz w:val="21"/>
        </w:rPr>
        <w:t>used in the instructions</w:t>
      </w:r>
      <w:r>
        <w:rPr>
          <w:rFonts w:ascii="Calibri" w:hAnsi="Calibri"/>
          <w:spacing w:val="48"/>
          <w:sz w:val="21"/>
        </w:rPr>
        <w:t> </w:t>
      </w:r>
      <w:r>
        <w:rPr>
          <w:rFonts w:ascii="Calibri" w:hAnsi="Calibri"/>
          <w:sz w:val="21"/>
        </w:rPr>
        <w:t>issued   by   the   State Government   and it has been</w:t>
      </w:r>
      <w:r>
        <w:rPr>
          <w:rFonts w:ascii="Calibri" w:hAnsi="Calibri"/>
          <w:spacing w:val="1"/>
          <w:sz w:val="21"/>
        </w:rPr>
        <w:t> </w:t>
      </w:r>
      <w:r>
        <w:rPr>
          <w:rFonts w:ascii="Calibri" w:hAnsi="Calibri"/>
          <w:sz w:val="21"/>
        </w:rPr>
        <w:t>decided to revise the Government instructions. Henceforth, the following categories of persons would be</w:t>
      </w:r>
      <w:r>
        <w:rPr>
          <w:rFonts w:ascii="Calibri" w:hAnsi="Calibri"/>
          <w:spacing w:val="-45"/>
          <w:sz w:val="21"/>
        </w:rPr>
        <w:t> </w:t>
      </w:r>
      <w:r>
        <w:rPr>
          <w:rFonts w:ascii="Calibri" w:hAnsi="Calibri"/>
          <w:sz w:val="21"/>
        </w:rPr>
        <w:t>eligible</w:t>
      </w:r>
      <w:r>
        <w:rPr>
          <w:rFonts w:ascii="Calibri" w:hAnsi="Calibri"/>
          <w:spacing w:val="-1"/>
          <w:sz w:val="21"/>
        </w:rPr>
        <w:t> </w:t>
      </w:r>
      <w:r>
        <w:rPr>
          <w:rFonts w:ascii="Calibri" w:hAnsi="Calibri"/>
          <w:sz w:val="21"/>
        </w:rPr>
        <w:t>for</w:t>
      </w:r>
      <w:r>
        <w:rPr>
          <w:rFonts w:ascii="Calibri" w:hAnsi="Calibri"/>
          <w:spacing w:val="-2"/>
          <w:sz w:val="21"/>
        </w:rPr>
        <w:t> </w:t>
      </w:r>
      <w:r>
        <w:rPr>
          <w:rFonts w:ascii="Calibri" w:hAnsi="Calibri"/>
          <w:sz w:val="21"/>
        </w:rPr>
        <w:t>the grant</w:t>
      </w:r>
      <w:r>
        <w:rPr>
          <w:rFonts w:ascii="Calibri" w:hAnsi="Calibri"/>
          <w:spacing w:val="-1"/>
          <w:sz w:val="21"/>
        </w:rPr>
        <w:t> </w:t>
      </w:r>
      <w:r>
        <w:rPr>
          <w:rFonts w:ascii="Calibri" w:hAnsi="Calibri"/>
          <w:sz w:val="21"/>
        </w:rPr>
        <w:t>of</w:t>
      </w:r>
      <w:r>
        <w:rPr>
          <w:rFonts w:ascii="Calibri" w:hAnsi="Calibri"/>
          <w:spacing w:val="-3"/>
          <w:sz w:val="21"/>
        </w:rPr>
        <w:t> </w:t>
      </w:r>
      <w:r>
        <w:rPr>
          <w:rFonts w:ascii="Calibri" w:hAnsi="Calibri"/>
          <w:sz w:val="21"/>
        </w:rPr>
        <w:t>Resident</w:t>
      </w:r>
      <w:r>
        <w:rPr>
          <w:rFonts w:ascii="Calibri" w:hAnsi="Calibri"/>
          <w:spacing w:val="-2"/>
          <w:sz w:val="21"/>
        </w:rPr>
        <w:t> </w:t>
      </w:r>
      <w:r>
        <w:rPr>
          <w:rFonts w:ascii="Calibri" w:hAnsi="Calibri"/>
          <w:sz w:val="21"/>
        </w:rPr>
        <w:t>Certificate: -</w:t>
      </w:r>
    </w:p>
    <w:p>
      <w:pPr>
        <w:pStyle w:val="ListParagraph"/>
        <w:numPr>
          <w:ilvl w:val="0"/>
          <w:numId w:val="60"/>
        </w:numPr>
        <w:tabs>
          <w:tab w:pos="1244" w:val="left" w:leader="none"/>
          <w:tab w:pos="1245" w:val="left" w:leader="none"/>
        </w:tabs>
        <w:spacing w:line="240" w:lineRule="auto" w:before="139" w:after="0"/>
        <w:ind w:left="1287" w:right="670" w:hanging="360"/>
        <w:jc w:val="left"/>
        <w:rPr>
          <w:rFonts w:ascii="Calibri"/>
          <w:sz w:val="21"/>
        </w:rPr>
      </w:pPr>
      <w:r>
        <w:rPr>
          <w:rFonts w:ascii="Calibri"/>
          <w:sz w:val="21"/>
        </w:rPr>
        <w:t>Candidates,</w:t>
      </w:r>
      <w:r>
        <w:rPr>
          <w:rFonts w:ascii="Calibri"/>
          <w:spacing w:val="10"/>
          <w:sz w:val="21"/>
        </w:rPr>
        <w:t> </w:t>
      </w:r>
      <w:r>
        <w:rPr>
          <w:rFonts w:ascii="Calibri"/>
          <w:sz w:val="21"/>
        </w:rPr>
        <w:t>who</w:t>
      </w:r>
      <w:r>
        <w:rPr>
          <w:rFonts w:ascii="Calibri"/>
          <w:spacing w:val="10"/>
          <w:sz w:val="21"/>
        </w:rPr>
        <w:t> </w:t>
      </w:r>
      <w:r>
        <w:rPr>
          <w:rFonts w:ascii="Calibri"/>
          <w:sz w:val="21"/>
        </w:rPr>
        <w:t>have</w:t>
      </w:r>
      <w:r>
        <w:rPr>
          <w:rFonts w:ascii="Calibri"/>
          <w:spacing w:val="12"/>
          <w:sz w:val="21"/>
        </w:rPr>
        <w:t> </w:t>
      </w:r>
      <w:r>
        <w:rPr>
          <w:rFonts w:ascii="Calibri"/>
          <w:sz w:val="21"/>
        </w:rPr>
        <w:t>passed</w:t>
      </w:r>
      <w:r>
        <w:rPr>
          <w:rFonts w:ascii="Calibri"/>
          <w:spacing w:val="11"/>
          <w:sz w:val="21"/>
        </w:rPr>
        <w:t> </w:t>
      </w:r>
      <w:r>
        <w:rPr>
          <w:rFonts w:ascii="Calibri"/>
          <w:sz w:val="21"/>
        </w:rPr>
        <w:t>the</w:t>
      </w:r>
      <w:r>
        <w:rPr>
          <w:rFonts w:ascii="Calibri"/>
          <w:spacing w:val="11"/>
          <w:sz w:val="21"/>
        </w:rPr>
        <w:t> </w:t>
      </w:r>
      <w:r>
        <w:rPr>
          <w:rFonts w:ascii="Calibri"/>
          <w:sz w:val="21"/>
        </w:rPr>
        <w:t>examination</w:t>
      </w:r>
      <w:r>
        <w:rPr>
          <w:rFonts w:ascii="Calibri"/>
          <w:spacing w:val="10"/>
          <w:sz w:val="21"/>
        </w:rPr>
        <w:t> </w:t>
      </w:r>
      <w:r>
        <w:rPr>
          <w:rFonts w:ascii="Calibri"/>
          <w:sz w:val="21"/>
        </w:rPr>
        <w:t>qualifying</w:t>
      </w:r>
      <w:r>
        <w:rPr>
          <w:rFonts w:ascii="Calibri"/>
          <w:spacing w:val="9"/>
          <w:sz w:val="21"/>
        </w:rPr>
        <w:t> </w:t>
      </w:r>
      <w:r>
        <w:rPr>
          <w:rFonts w:ascii="Calibri"/>
          <w:sz w:val="21"/>
        </w:rPr>
        <w:t>there</w:t>
      </w:r>
      <w:r>
        <w:rPr>
          <w:rFonts w:ascii="Calibri"/>
          <w:spacing w:val="13"/>
          <w:sz w:val="21"/>
        </w:rPr>
        <w:t> </w:t>
      </w:r>
      <w:r>
        <w:rPr>
          <w:rFonts w:ascii="Calibri"/>
          <w:sz w:val="21"/>
        </w:rPr>
        <w:t>for</w:t>
      </w:r>
      <w:r>
        <w:rPr>
          <w:rFonts w:ascii="Calibri"/>
          <w:spacing w:val="10"/>
          <w:sz w:val="21"/>
        </w:rPr>
        <w:t> </w:t>
      </w:r>
      <w:r>
        <w:rPr>
          <w:rFonts w:ascii="Calibri"/>
          <w:sz w:val="21"/>
        </w:rPr>
        <w:t>selection</w:t>
      </w:r>
      <w:r>
        <w:rPr>
          <w:rFonts w:ascii="Calibri"/>
          <w:spacing w:val="10"/>
          <w:sz w:val="21"/>
        </w:rPr>
        <w:t> </w:t>
      </w:r>
      <w:r>
        <w:rPr>
          <w:rFonts w:ascii="Calibri"/>
          <w:sz w:val="21"/>
        </w:rPr>
        <w:t>in</w:t>
      </w:r>
      <w:r>
        <w:rPr>
          <w:rFonts w:ascii="Calibri"/>
          <w:spacing w:val="10"/>
          <w:sz w:val="21"/>
        </w:rPr>
        <w:t> </w:t>
      </w:r>
      <w:r>
        <w:rPr>
          <w:rFonts w:ascii="Calibri"/>
          <w:sz w:val="21"/>
        </w:rPr>
        <w:t>an</w:t>
      </w:r>
      <w:r>
        <w:rPr>
          <w:rFonts w:ascii="Calibri"/>
          <w:spacing w:val="10"/>
          <w:sz w:val="21"/>
        </w:rPr>
        <w:t> </w:t>
      </w:r>
      <w:r>
        <w:rPr>
          <w:rFonts w:ascii="Calibri"/>
          <w:sz w:val="21"/>
        </w:rPr>
        <w:t>institution</w:t>
      </w:r>
      <w:r>
        <w:rPr>
          <w:rFonts w:ascii="Calibri"/>
          <w:spacing w:val="11"/>
          <w:sz w:val="21"/>
        </w:rPr>
        <w:t> </w:t>
      </w:r>
      <w:r>
        <w:rPr>
          <w:rFonts w:ascii="Calibri"/>
          <w:sz w:val="21"/>
        </w:rPr>
        <w:t>from</w:t>
      </w:r>
      <w:r>
        <w:rPr>
          <w:rFonts w:ascii="Calibri"/>
          <w:spacing w:val="11"/>
          <w:sz w:val="21"/>
        </w:rPr>
        <w:t> </w:t>
      </w:r>
      <w:r>
        <w:rPr>
          <w:rFonts w:ascii="Calibri"/>
          <w:sz w:val="21"/>
        </w:rPr>
        <w:t>a</w:t>
      </w:r>
      <w:r>
        <w:rPr>
          <w:rFonts w:ascii="Calibri"/>
          <w:spacing w:val="-45"/>
          <w:sz w:val="21"/>
        </w:rPr>
        <w:t> </w:t>
      </w:r>
      <w:r>
        <w:rPr>
          <w:rFonts w:ascii="Calibri"/>
          <w:sz w:val="21"/>
        </w:rPr>
        <w:t>school/college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in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Haryana.</w:t>
      </w:r>
    </w:p>
    <w:p>
      <w:pPr>
        <w:pStyle w:val="ListParagraph"/>
        <w:numPr>
          <w:ilvl w:val="0"/>
          <w:numId w:val="60"/>
        </w:numPr>
        <w:tabs>
          <w:tab w:pos="1288" w:val="left" w:leader="none"/>
        </w:tabs>
        <w:spacing w:line="255" w:lineRule="exact" w:before="0" w:after="0"/>
        <w:ind w:left="1287" w:right="0" w:hanging="361"/>
        <w:jc w:val="left"/>
        <w:rPr>
          <w:rFonts w:ascii="Calibri"/>
          <w:sz w:val="21"/>
        </w:rPr>
      </w:pPr>
      <w:r>
        <w:rPr>
          <w:rFonts w:ascii="Calibri"/>
          <w:sz w:val="21"/>
        </w:rPr>
        <w:t>Children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z w:val="21"/>
        </w:rPr>
        <w:t>/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Wards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z w:val="21"/>
        </w:rPr>
        <w:t>(if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parents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z w:val="21"/>
        </w:rPr>
        <w:t>are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not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living)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/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Dependents: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z w:val="21"/>
        </w:rPr>
        <w:t>-</w:t>
      </w:r>
    </w:p>
    <w:p>
      <w:pPr>
        <w:pStyle w:val="ListParagraph"/>
        <w:numPr>
          <w:ilvl w:val="1"/>
          <w:numId w:val="60"/>
        </w:numPr>
        <w:tabs>
          <w:tab w:pos="1468" w:val="left" w:leader="none"/>
        </w:tabs>
        <w:spacing w:line="240" w:lineRule="auto" w:before="5" w:after="0"/>
        <w:ind w:left="1467" w:right="0" w:hanging="361"/>
        <w:jc w:val="left"/>
        <w:rPr>
          <w:rFonts w:ascii="Calibri"/>
          <w:sz w:val="21"/>
        </w:rPr>
      </w:pPr>
      <w:r>
        <w:rPr>
          <w:rFonts w:ascii="Calibri"/>
          <w:sz w:val="21"/>
        </w:rPr>
        <w:t>of</w:t>
      </w:r>
      <w:r>
        <w:rPr>
          <w:rFonts w:ascii="Calibri"/>
          <w:spacing w:val="9"/>
          <w:sz w:val="21"/>
        </w:rPr>
        <w:t> </w:t>
      </w:r>
      <w:r>
        <w:rPr>
          <w:rFonts w:ascii="Calibri"/>
          <w:sz w:val="21"/>
        </w:rPr>
        <w:t>the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employees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of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z w:val="21"/>
        </w:rPr>
        <w:t>Haryana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State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posted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in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or</w:t>
      </w:r>
      <w:r>
        <w:rPr>
          <w:rFonts w:ascii="Calibri"/>
          <w:spacing w:val="44"/>
          <w:sz w:val="21"/>
        </w:rPr>
        <w:t> </w:t>
      </w:r>
      <w:r>
        <w:rPr>
          <w:rFonts w:ascii="Calibri"/>
          <w:sz w:val="21"/>
        </w:rPr>
        <w:t>outside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z w:val="21"/>
        </w:rPr>
        <w:t>Haryana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State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or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z w:val="21"/>
        </w:rPr>
        <w:t>working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z w:val="21"/>
        </w:rPr>
        <w:t>on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z w:val="21"/>
        </w:rPr>
        <w:t>deputation;</w:t>
      </w:r>
    </w:p>
    <w:p>
      <w:pPr>
        <w:pStyle w:val="ListParagraph"/>
        <w:numPr>
          <w:ilvl w:val="1"/>
          <w:numId w:val="60"/>
        </w:numPr>
        <w:tabs>
          <w:tab w:pos="1468" w:val="left" w:leader="none"/>
        </w:tabs>
        <w:spacing w:line="240" w:lineRule="auto" w:before="3" w:after="0"/>
        <w:ind w:left="1467" w:right="1119" w:hanging="360"/>
        <w:jc w:val="left"/>
        <w:rPr>
          <w:rFonts w:ascii="Calibri"/>
          <w:sz w:val="21"/>
        </w:rPr>
      </w:pPr>
      <w:r>
        <w:rPr>
          <w:rFonts w:ascii="Calibri"/>
          <w:sz w:val="21"/>
        </w:rPr>
        <w:t>of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the employees of the statutory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bodies/corporations established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by or under an act of the</w:t>
      </w:r>
      <w:r>
        <w:rPr>
          <w:rFonts w:ascii="Calibri"/>
          <w:spacing w:val="-45"/>
          <w:sz w:val="21"/>
        </w:rPr>
        <w:t> </w:t>
      </w:r>
      <w:r>
        <w:rPr>
          <w:rFonts w:ascii="Calibri"/>
          <w:sz w:val="21"/>
        </w:rPr>
        <w:t>State.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of Haryana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z w:val="21"/>
        </w:rPr>
        <w:t>who</w:t>
      </w:r>
      <w:r>
        <w:rPr>
          <w:rFonts w:ascii="Calibri"/>
          <w:spacing w:val="46"/>
          <w:sz w:val="21"/>
        </w:rPr>
        <w:t> </w:t>
      </w:r>
      <w:r>
        <w:rPr>
          <w:rFonts w:ascii="Calibri"/>
          <w:sz w:val="21"/>
        </w:rPr>
        <w:t>are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posted in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Chandigarh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or in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Haryana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or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outside Haryana.</w:t>
      </w:r>
    </w:p>
    <w:p>
      <w:pPr>
        <w:pStyle w:val="ListParagraph"/>
        <w:numPr>
          <w:ilvl w:val="1"/>
          <w:numId w:val="60"/>
        </w:numPr>
        <w:tabs>
          <w:tab w:pos="1468" w:val="left" w:leader="none"/>
        </w:tabs>
        <w:spacing w:line="240" w:lineRule="auto" w:before="3" w:after="0"/>
        <w:ind w:left="1467" w:right="799" w:hanging="360"/>
        <w:jc w:val="left"/>
        <w:rPr>
          <w:rFonts w:ascii="Calibri"/>
          <w:sz w:val="21"/>
        </w:rPr>
      </w:pPr>
      <w:r>
        <w:rPr>
          <w:rFonts w:ascii="Calibri"/>
          <w:sz w:val="21"/>
        </w:rPr>
        <w:t>of the employees of the Government of India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posted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in Chandigarh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or in Haryana in connection</w:t>
      </w:r>
      <w:r>
        <w:rPr>
          <w:rFonts w:ascii="Calibri"/>
          <w:spacing w:val="-45"/>
          <w:sz w:val="21"/>
        </w:rPr>
        <w:t> </w:t>
      </w:r>
      <w:r>
        <w:rPr>
          <w:rFonts w:ascii="Calibri"/>
          <w:sz w:val="21"/>
        </w:rPr>
        <w:t>with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the affairs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of  the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z w:val="21"/>
        </w:rPr>
        <w:t>Haryana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Government;</w:t>
      </w:r>
    </w:p>
    <w:p>
      <w:pPr>
        <w:pStyle w:val="ListParagraph"/>
        <w:numPr>
          <w:ilvl w:val="0"/>
          <w:numId w:val="60"/>
        </w:numPr>
        <w:tabs>
          <w:tab w:pos="1288" w:val="left" w:leader="none"/>
        </w:tabs>
        <w:spacing w:line="240" w:lineRule="auto" w:before="138" w:after="0"/>
        <w:ind w:left="1287" w:right="669" w:hanging="360"/>
        <w:jc w:val="both"/>
        <w:rPr>
          <w:rFonts w:ascii="Calibri"/>
          <w:sz w:val="21"/>
        </w:rPr>
      </w:pPr>
      <w:r>
        <w:rPr>
          <w:rFonts w:ascii="Calibri"/>
          <w:sz w:val="21"/>
        </w:rPr>
        <w:t>Children/wards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(if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parents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not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living)/dependents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of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persons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who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after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retirement</w:t>
      </w:r>
      <w:r>
        <w:rPr>
          <w:rFonts w:ascii="Calibri"/>
          <w:spacing w:val="48"/>
          <w:sz w:val="21"/>
        </w:rPr>
        <w:t> </w:t>
      </w:r>
      <w:r>
        <w:rPr>
          <w:rFonts w:ascii="Calibri"/>
          <w:sz w:val="21"/>
        </w:rPr>
        <w:t>have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permanently settled in Haryana and draw their pensions from the treasuries situated in the State of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Haryana.</w:t>
      </w:r>
    </w:p>
    <w:p>
      <w:pPr>
        <w:pStyle w:val="ListParagraph"/>
        <w:numPr>
          <w:ilvl w:val="0"/>
          <w:numId w:val="60"/>
        </w:numPr>
        <w:tabs>
          <w:tab w:pos="1197" w:val="left" w:leader="none"/>
        </w:tabs>
        <w:spacing w:line="240" w:lineRule="auto" w:before="138" w:after="0"/>
        <w:ind w:left="1287" w:right="671" w:hanging="360"/>
        <w:jc w:val="both"/>
        <w:rPr>
          <w:rFonts w:ascii="Calibri"/>
          <w:sz w:val="21"/>
        </w:rPr>
      </w:pPr>
      <w:r>
        <w:rPr>
          <w:rFonts w:ascii="Calibri"/>
          <w:sz w:val="21"/>
        </w:rPr>
        <w:t>Children/wards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(if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parents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are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not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living)/dependents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of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pensioners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of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Haryana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Government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irrespective</w:t>
      </w:r>
      <w:r>
        <w:rPr>
          <w:rFonts w:ascii="Calibri"/>
          <w:spacing w:val="15"/>
          <w:sz w:val="21"/>
        </w:rPr>
        <w:t> </w:t>
      </w:r>
      <w:r>
        <w:rPr>
          <w:rFonts w:ascii="Calibri"/>
          <w:sz w:val="21"/>
        </w:rPr>
        <w:t>of</w:t>
      </w:r>
      <w:r>
        <w:rPr>
          <w:rFonts w:ascii="Calibri"/>
          <w:spacing w:val="14"/>
          <w:sz w:val="21"/>
        </w:rPr>
        <w:t> </w:t>
      </w:r>
      <w:r>
        <w:rPr>
          <w:rFonts w:ascii="Calibri"/>
          <w:sz w:val="21"/>
        </w:rPr>
        <w:t>the</w:t>
      </w:r>
      <w:r>
        <w:rPr>
          <w:rFonts w:ascii="Calibri"/>
          <w:spacing w:val="15"/>
          <w:sz w:val="21"/>
        </w:rPr>
        <w:t> </w:t>
      </w:r>
      <w:r>
        <w:rPr>
          <w:rFonts w:ascii="Calibri"/>
          <w:sz w:val="21"/>
        </w:rPr>
        <w:t>fact</w:t>
      </w:r>
      <w:r>
        <w:rPr>
          <w:rFonts w:ascii="Calibri"/>
          <w:spacing w:val="13"/>
          <w:sz w:val="21"/>
        </w:rPr>
        <w:t> </w:t>
      </w:r>
      <w:r>
        <w:rPr>
          <w:rFonts w:ascii="Calibri"/>
          <w:sz w:val="21"/>
        </w:rPr>
        <w:t>that</w:t>
      </w:r>
      <w:r>
        <w:rPr>
          <w:rFonts w:ascii="Calibri"/>
          <w:spacing w:val="12"/>
          <w:sz w:val="21"/>
        </w:rPr>
        <w:t> </w:t>
      </w:r>
      <w:r>
        <w:rPr>
          <w:rFonts w:ascii="Calibri"/>
          <w:sz w:val="21"/>
        </w:rPr>
        <w:t>the</w:t>
      </w:r>
      <w:r>
        <w:rPr>
          <w:rFonts w:ascii="Calibri"/>
          <w:spacing w:val="15"/>
          <w:sz w:val="21"/>
        </w:rPr>
        <w:t> </w:t>
      </w:r>
      <w:r>
        <w:rPr>
          <w:rFonts w:ascii="Calibri"/>
          <w:sz w:val="21"/>
        </w:rPr>
        <w:t>original</w:t>
      </w:r>
      <w:r>
        <w:rPr>
          <w:rFonts w:ascii="Calibri"/>
          <w:spacing w:val="16"/>
          <w:sz w:val="21"/>
        </w:rPr>
        <w:t> </w:t>
      </w:r>
      <w:r>
        <w:rPr>
          <w:rFonts w:ascii="Calibri"/>
          <w:sz w:val="21"/>
        </w:rPr>
        <w:t>home</w:t>
      </w:r>
      <w:r>
        <w:rPr>
          <w:rFonts w:ascii="Calibri"/>
          <w:spacing w:val="16"/>
          <w:sz w:val="21"/>
        </w:rPr>
        <w:t> </w:t>
      </w:r>
      <w:r>
        <w:rPr>
          <w:rFonts w:ascii="Calibri"/>
          <w:sz w:val="21"/>
        </w:rPr>
        <w:t>of</w:t>
      </w:r>
      <w:r>
        <w:rPr>
          <w:rFonts w:ascii="Calibri"/>
          <w:spacing w:val="16"/>
          <w:sz w:val="21"/>
        </w:rPr>
        <w:t> </w:t>
      </w:r>
      <w:r>
        <w:rPr>
          <w:rFonts w:ascii="Calibri"/>
          <w:sz w:val="21"/>
        </w:rPr>
        <w:t>the</w:t>
      </w:r>
      <w:r>
        <w:rPr>
          <w:rFonts w:ascii="Calibri"/>
          <w:spacing w:val="15"/>
          <w:sz w:val="21"/>
        </w:rPr>
        <w:t> </w:t>
      </w:r>
      <w:r>
        <w:rPr>
          <w:rFonts w:ascii="Calibri"/>
          <w:sz w:val="21"/>
        </w:rPr>
        <w:t>retiree</w:t>
      </w:r>
      <w:r>
        <w:rPr>
          <w:rFonts w:ascii="Calibri"/>
          <w:spacing w:val="17"/>
          <w:sz w:val="21"/>
        </w:rPr>
        <w:t> </w:t>
      </w:r>
      <w:r>
        <w:rPr>
          <w:rFonts w:ascii="Calibri"/>
          <w:sz w:val="21"/>
        </w:rPr>
        <w:t>is</w:t>
      </w:r>
      <w:r>
        <w:rPr>
          <w:rFonts w:ascii="Calibri"/>
          <w:spacing w:val="14"/>
          <w:sz w:val="21"/>
        </w:rPr>
        <w:t> </w:t>
      </w:r>
      <w:r>
        <w:rPr>
          <w:rFonts w:ascii="Calibri"/>
          <w:sz w:val="21"/>
        </w:rPr>
        <w:t>in</w:t>
      </w:r>
      <w:r>
        <w:rPr>
          <w:rFonts w:ascii="Calibri"/>
          <w:spacing w:val="14"/>
          <w:sz w:val="21"/>
        </w:rPr>
        <w:t> </w:t>
      </w:r>
      <w:r>
        <w:rPr>
          <w:rFonts w:ascii="Calibri"/>
          <w:sz w:val="21"/>
        </w:rPr>
        <w:t>a</w:t>
      </w:r>
      <w:r>
        <w:rPr>
          <w:rFonts w:ascii="Calibri"/>
          <w:spacing w:val="15"/>
          <w:sz w:val="21"/>
        </w:rPr>
        <w:t> </w:t>
      </w:r>
      <w:r>
        <w:rPr>
          <w:rFonts w:ascii="Calibri"/>
          <w:sz w:val="21"/>
        </w:rPr>
        <w:t>state</w:t>
      </w:r>
      <w:r>
        <w:rPr>
          <w:rFonts w:ascii="Calibri"/>
          <w:spacing w:val="16"/>
          <w:sz w:val="21"/>
        </w:rPr>
        <w:t> </w:t>
      </w:r>
      <w:r>
        <w:rPr>
          <w:rFonts w:ascii="Calibri"/>
          <w:sz w:val="21"/>
        </w:rPr>
        <w:t>other</w:t>
      </w:r>
      <w:r>
        <w:rPr>
          <w:rFonts w:ascii="Calibri"/>
          <w:spacing w:val="16"/>
          <w:sz w:val="21"/>
        </w:rPr>
        <w:t> </w:t>
      </w:r>
      <w:r>
        <w:rPr>
          <w:rFonts w:ascii="Calibri"/>
          <w:sz w:val="21"/>
        </w:rPr>
        <w:t>than</w:t>
      </w:r>
      <w:r>
        <w:rPr>
          <w:rFonts w:ascii="Calibri"/>
          <w:spacing w:val="14"/>
          <w:sz w:val="21"/>
        </w:rPr>
        <w:t> </w:t>
      </w:r>
      <w:r>
        <w:rPr>
          <w:rFonts w:ascii="Calibri"/>
          <w:sz w:val="21"/>
        </w:rPr>
        <w:t>Haryana</w:t>
      </w:r>
      <w:r>
        <w:rPr>
          <w:rFonts w:ascii="Calibri"/>
          <w:spacing w:val="15"/>
          <w:sz w:val="21"/>
        </w:rPr>
        <w:t> </w:t>
      </w:r>
      <w:r>
        <w:rPr>
          <w:rFonts w:ascii="Calibri"/>
          <w:sz w:val="21"/>
        </w:rPr>
        <w:t>or</w:t>
      </w:r>
      <w:r>
        <w:rPr>
          <w:rFonts w:ascii="Calibri"/>
          <w:spacing w:val="16"/>
          <w:sz w:val="21"/>
        </w:rPr>
        <w:t> </w:t>
      </w:r>
      <w:r>
        <w:rPr>
          <w:rFonts w:ascii="Calibri"/>
          <w:sz w:val="21"/>
        </w:rPr>
        <w:t>he</w:t>
      </w:r>
      <w:r>
        <w:rPr>
          <w:rFonts w:ascii="Calibri"/>
          <w:spacing w:val="-45"/>
          <w:sz w:val="21"/>
        </w:rPr>
        <w:t> </w:t>
      </w:r>
      <w:r>
        <w:rPr>
          <w:rFonts w:ascii="Calibri"/>
          <w:sz w:val="21"/>
        </w:rPr>
        <w:t>has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settled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after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retirement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z w:val="21"/>
        </w:rPr>
        <w:t>in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or outside Haryana;</w:t>
      </w:r>
    </w:p>
    <w:p>
      <w:pPr>
        <w:pStyle w:val="ListParagraph"/>
        <w:numPr>
          <w:ilvl w:val="0"/>
          <w:numId w:val="60"/>
        </w:numPr>
        <w:tabs>
          <w:tab w:pos="1197" w:val="left" w:leader="none"/>
        </w:tabs>
        <w:spacing w:line="240" w:lineRule="auto" w:before="0" w:after="0"/>
        <w:ind w:left="1287" w:right="667" w:hanging="360"/>
        <w:jc w:val="both"/>
        <w:rPr>
          <w:rFonts w:ascii="Calibri"/>
          <w:sz w:val="21"/>
        </w:rPr>
      </w:pPr>
      <w:r>
        <w:rPr>
          <w:rFonts w:ascii="Calibri"/>
          <w:sz w:val="21"/>
        </w:rPr>
        <w:t>Children/Wards (if parents are not living)/dependents of persons, who have permanent home in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Haryana</w:t>
      </w:r>
      <w:r>
        <w:rPr>
          <w:rFonts w:ascii="Calibri"/>
          <w:spacing w:val="2"/>
          <w:sz w:val="21"/>
        </w:rPr>
        <w:t> </w:t>
      </w:r>
      <w:r>
        <w:rPr>
          <w:rFonts w:ascii="Calibri"/>
          <w:sz w:val="21"/>
        </w:rPr>
        <w:t>and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z w:val="21"/>
        </w:rPr>
        <w:t>include</w:t>
      </w:r>
      <w:r>
        <w:rPr>
          <w:rFonts w:ascii="Calibri"/>
          <w:spacing w:val="-8"/>
          <w:sz w:val="21"/>
        </w:rPr>
        <w:t> </w:t>
      </w:r>
      <w:r>
        <w:rPr>
          <w:rFonts w:ascii="Calibri"/>
          <w:sz w:val="21"/>
        </w:rPr>
        <w:t>persons</w:t>
      </w:r>
      <w:r>
        <w:rPr>
          <w:rFonts w:ascii="Calibri"/>
          <w:spacing w:val="-7"/>
          <w:sz w:val="21"/>
        </w:rPr>
        <w:t> </w:t>
      </w:r>
      <w:r>
        <w:rPr>
          <w:rFonts w:ascii="Calibri"/>
          <w:sz w:val="21"/>
        </w:rPr>
        <w:t>who</w:t>
      </w:r>
      <w:r>
        <w:rPr>
          <w:rFonts w:ascii="Calibri"/>
          <w:spacing w:val="-7"/>
          <w:sz w:val="21"/>
        </w:rPr>
        <w:t> </w:t>
      </w:r>
      <w:r>
        <w:rPr>
          <w:rFonts w:ascii="Calibri"/>
          <w:sz w:val="21"/>
        </w:rPr>
        <w:t>have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z w:val="21"/>
        </w:rPr>
        <w:t>been</w:t>
      </w:r>
      <w:r>
        <w:rPr>
          <w:rFonts w:ascii="Calibri"/>
          <w:spacing w:val="-8"/>
          <w:sz w:val="21"/>
        </w:rPr>
        <w:t> </w:t>
      </w:r>
      <w:r>
        <w:rPr>
          <w:rFonts w:ascii="Calibri"/>
          <w:sz w:val="21"/>
        </w:rPr>
        <w:t>residing</w:t>
      </w:r>
      <w:r>
        <w:rPr>
          <w:rFonts w:ascii="Calibri"/>
          <w:spacing w:val="-8"/>
          <w:sz w:val="21"/>
        </w:rPr>
        <w:t> </w:t>
      </w:r>
      <w:r>
        <w:rPr>
          <w:rFonts w:ascii="Calibri"/>
          <w:sz w:val="21"/>
        </w:rPr>
        <w:t>in</w:t>
      </w:r>
      <w:r>
        <w:rPr>
          <w:rFonts w:ascii="Calibri"/>
          <w:spacing w:val="-11"/>
          <w:sz w:val="21"/>
        </w:rPr>
        <w:t> </w:t>
      </w:r>
      <w:r>
        <w:rPr>
          <w:rFonts w:ascii="Calibri"/>
          <w:sz w:val="21"/>
        </w:rPr>
        <w:t>Haryana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z w:val="21"/>
        </w:rPr>
        <w:t>for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z w:val="21"/>
        </w:rPr>
        <w:t>a</w:t>
      </w:r>
      <w:r>
        <w:rPr>
          <w:rFonts w:ascii="Calibri"/>
          <w:spacing w:val="-6"/>
          <w:sz w:val="21"/>
        </w:rPr>
        <w:t> </w:t>
      </w:r>
      <w:r>
        <w:rPr>
          <w:rFonts w:ascii="Calibri"/>
          <w:sz w:val="21"/>
        </w:rPr>
        <w:t>period</w:t>
      </w:r>
      <w:r>
        <w:rPr>
          <w:rFonts w:ascii="Calibri"/>
          <w:spacing w:val="-6"/>
          <w:sz w:val="21"/>
        </w:rPr>
        <w:t> </w:t>
      </w:r>
      <w:r>
        <w:rPr>
          <w:rFonts w:ascii="Calibri"/>
          <w:sz w:val="21"/>
        </w:rPr>
        <w:t>of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z w:val="21"/>
        </w:rPr>
        <w:t>not</w:t>
      </w:r>
      <w:r>
        <w:rPr>
          <w:rFonts w:ascii="Calibri"/>
          <w:spacing w:val="-7"/>
          <w:sz w:val="21"/>
        </w:rPr>
        <w:t> </w:t>
      </w:r>
      <w:r>
        <w:rPr>
          <w:rFonts w:ascii="Calibri"/>
          <w:sz w:val="21"/>
        </w:rPr>
        <w:t>less</w:t>
      </w:r>
      <w:r>
        <w:rPr>
          <w:rFonts w:ascii="Calibri"/>
          <w:spacing w:val="-7"/>
          <w:sz w:val="21"/>
        </w:rPr>
        <w:t> </w:t>
      </w:r>
      <w:r>
        <w:rPr>
          <w:rFonts w:ascii="Calibri"/>
          <w:sz w:val="21"/>
        </w:rPr>
        <w:t>than</w:t>
      </w:r>
      <w:r>
        <w:rPr>
          <w:rFonts w:ascii="Calibri"/>
          <w:spacing w:val="-7"/>
          <w:sz w:val="21"/>
        </w:rPr>
        <w:t> </w:t>
      </w:r>
      <w:r>
        <w:rPr>
          <w:rFonts w:ascii="Calibri"/>
          <w:sz w:val="21"/>
        </w:rPr>
        <w:t>15</w:t>
      </w:r>
      <w:r>
        <w:rPr>
          <w:rFonts w:ascii="Calibri"/>
          <w:spacing w:val="-7"/>
          <w:sz w:val="21"/>
        </w:rPr>
        <w:t> </w:t>
      </w:r>
      <w:r>
        <w:rPr>
          <w:rFonts w:ascii="Calibri"/>
          <w:sz w:val="21"/>
        </w:rPr>
        <w:t>years</w:t>
      </w:r>
      <w:r>
        <w:rPr>
          <w:rFonts w:ascii="Calibri"/>
          <w:spacing w:val="-45"/>
          <w:sz w:val="21"/>
        </w:rPr>
        <w:t> </w:t>
      </w:r>
      <w:r>
        <w:rPr>
          <w:rFonts w:ascii="Calibri"/>
          <w:sz w:val="21"/>
        </w:rPr>
        <w:t>or who have permanent home in Haryana but on account of their occupation they are living outside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Haryana;</w:t>
      </w:r>
    </w:p>
    <w:p>
      <w:pPr>
        <w:pStyle w:val="ListParagraph"/>
        <w:numPr>
          <w:ilvl w:val="0"/>
          <w:numId w:val="60"/>
        </w:numPr>
        <w:tabs>
          <w:tab w:pos="1197" w:val="left" w:leader="none"/>
        </w:tabs>
        <w:spacing w:line="240" w:lineRule="auto" w:before="0" w:after="0"/>
        <w:ind w:left="1287" w:right="670" w:hanging="360"/>
        <w:jc w:val="both"/>
        <w:rPr>
          <w:rFonts w:ascii="Calibri"/>
          <w:sz w:val="21"/>
        </w:rPr>
      </w:pPr>
      <w:r>
        <w:rPr>
          <w:rFonts w:ascii="Calibri"/>
          <w:sz w:val="21"/>
        </w:rPr>
        <w:t>The</w:t>
      </w:r>
      <w:r>
        <w:rPr>
          <w:rFonts w:ascii="Calibri"/>
          <w:spacing w:val="-6"/>
          <w:sz w:val="21"/>
        </w:rPr>
        <w:t> </w:t>
      </w:r>
      <w:r>
        <w:rPr>
          <w:rFonts w:ascii="Calibri"/>
          <w:sz w:val="21"/>
        </w:rPr>
        <w:t>wives</w:t>
      </w:r>
      <w:r>
        <w:rPr>
          <w:rFonts w:ascii="Calibri"/>
          <w:spacing w:val="-6"/>
          <w:sz w:val="21"/>
        </w:rPr>
        <w:t> </w:t>
      </w:r>
      <w:r>
        <w:rPr>
          <w:rFonts w:ascii="Calibri"/>
          <w:sz w:val="21"/>
        </w:rPr>
        <w:t>of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z w:val="21"/>
        </w:rPr>
        <w:t>such</w:t>
      </w:r>
      <w:r>
        <w:rPr>
          <w:rFonts w:ascii="Calibri"/>
          <w:spacing w:val="-6"/>
          <w:sz w:val="21"/>
        </w:rPr>
        <w:t> </w:t>
      </w:r>
      <w:r>
        <w:rPr>
          <w:rFonts w:ascii="Calibri"/>
          <w:sz w:val="21"/>
        </w:rPr>
        <w:t>persons</w:t>
      </w:r>
      <w:r>
        <w:rPr>
          <w:rFonts w:ascii="Calibri"/>
          <w:spacing w:val="-7"/>
          <w:sz w:val="21"/>
        </w:rPr>
        <w:t> </w:t>
      </w:r>
      <w:r>
        <w:rPr>
          <w:rFonts w:ascii="Calibri"/>
          <w:sz w:val="21"/>
        </w:rPr>
        <w:t>who</w:t>
      </w:r>
      <w:r>
        <w:rPr>
          <w:rFonts w:ascii="Calibri"/>
          <w:spacing w:val="-7"/>
          <w:sz w:val="21"/>
        </w:rPr>
        <w:t> </w:t>
      </w:r>
      <w:r>
        <w:rPr>
          <w:rFonts w:ascii="Calibri"/>
          <w:sz w:val="21"/>
        </w:rPr>
        <w:t>are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z w:val="21"/>
        </w:rPr>
        <w:t>bonafide</w:t>
      </w:r>
      <w:r>
        <w:rPr>
          <w:rFonts w:ascii="Calibri"/>
          <w:spacing w:val="-8"/>
          <w:sz w:val="21"/>
        </w:rPr>
        <w:t> </w:t>
      </w:r>
      <w:r>
        <w:rPr>
          <w:rFonts w:ascii="Calibri"/>
          <w:sz w:val="21"/>
        </w:rPr>
        <w:t>residents</w:t>
      </w:r>
      <w:r>
        <w:rPr>
          <w:rFonts w:ascii="Calibri"/>
          <w:spacing w:val="-6"/>
          <w:sz w:val="21"/>
        </w:rPr>
        <w:t> </w:t>
      </w:r>
      <w:r>
        <w:rPr>
          <w:rFonts w:ascii="Calibri"/>
          <w:sz w:val="21"/>
        </w:rPr>
        <w:t>of</w:t>
      </w:r>
      <w:r>
        <w:rPr>
          <w:rFonts w:ascii="Calibri"/>
          <w:spacing w:val="-8"/>
          <w:sz w:val="21"/>
        </w:rPr>
        <w:t> </w:t>
      </w:r>
      <w:r>
        <w:rPr>
          <w:rFonts w:ascii="Calibri"/>
          <w:sz w:val="21"/>
        </w:rPr>
        <w:t>Haryana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z w:val="21"/>
        </w:rPr>
        <w:t>irrespective</w:t>
      </w:r>
      <w:r>
        <w:rPr>
          <w:rFonts w:ascii="Calibri"/>
          <w:spacing w:val="-6"/>
          <w:sz w:val="21"/>
        </w:rPr>
        <w:t> </w:t>
      </w:r>
      <w:r>
        <w:rPr>
          <w:rFonts w:ascii="Calibri"/>
          <w:sz w:val="21"/>
        </w:rPr>
        <w:t>of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z w:val="21"/>
        </w:rPr>
        <w:t>the</w:t>
      </w:r>
      <w:r>
        <w:rPr>
          <w:rFonts w:ascii="Calibri"/>
          <w:spacing w:val="-6"/>
          <w:sz w:val="21"/>
        </w:rPr>
        <w:t> </w:t>
      </w:r>
      <w:r>
        <w:rPr>
          <w:rFonts w:ascii="Calibri"/>
          <w:sz w:val="21"/>
        </w:rPr>
        <w:t>fact</w:t>
      </w:r>
      <w:r>
        <w:rPr>
          <w:rFonts w:ascii="Calibri"/>
          <w:spacing w:val="-7"/>
          <w:sz w:val="21"/>
        </w:rPr>
        <w:t> </w:t>
      </w:r>
      <w:r>
        <w:rPr>
          <w:rFonts w:ascii="Calibri"/>
          <w:sz w:val="21"/>
        </w:rPr>
        <w:t>that</w:t>
      </w:r>
      <w:r>
        <w:rPr>
          <w:rFonts w:ascii="Calibri"/>
          <w:spacing w:val="-7"/>
          <w:sz w:val="21"/>
        </w:rPr>
        <w:t> </w:t>
      </w:r>
      <w:r>
        <w:rPr>
          <w:rFonts w:ascii="Calibri"/>
          <w:sz w:val="21"/>
        </w:rPr>
        <w:t>they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z w:val="21"/>
        </w:rPr>
        <w:t>had</w:t>
      </w:r>
      <w:r>
        <w:rPr>
          <w:rFonts w:ascii="Calibri"/>
          <w:spacing w:val="-45"/>
          <w:sz w:val="21"/>
        </w:rPr>
        <w:t> </w:t>
      </w:r>
      <w:r>
        <w:rPr>
          <w:rFonts w:ascii="Calibri"/>
          <w:sz w:val="21"/>
        </w:rPr>
        <w:t>belonged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to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any other State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before marriage;</w:t>
      </w:r>
    </w:p>
    <w:p>
      <w:pPr>
        <w:pStyle w:val="ListParagraph"/>
        <w:numPr>
          <w:ilvl w:val="0"/>
          <w:numId w:val="60"/>
        </w:numPr>
        <w:tabs>
          <w:tab w:pos="1288" w:val="left" w:leader="none"/>
        </w:tabs>
        <w:spacing w:line="240" w:lineRule="auto" w:before="0" w:after="0"/>
        <w:ind w:left="1287" w:right="667" w:hanging="360"/>
        <w:jc w:val="both"/>
        <w:rPr>
          <w:rFonts w:ascii="Calibri"/>
          <w:sz w:val="21"/>
        </w:rPr>
      </w:pPr>
      <w:r>
        <w:rPr>
          <w:rFonts w:ascii="Calibri"/>
          <w:sz w:val="21"/>
        </w:rPr>
        <w:t>Persons who were born in Haryana and produce a certificate to that effect; provided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that the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parents/</w:t>
      </w:r>
      <w:r>
        <w:rPr>
          <w:rFonts w:ascii="Calibri"/>
          <w:spacing w:val="3"/>
          <w:sz w:val="21"/>
        </w:rPr>
        <w:t> </w:t>
      </w:r>
      <w:r>
        <w:rPr>
          <w:rFonts w:ascii="Calibri"/>
          <w:sz w:val="21"/>
        </w:rPr>
        <w:t>guardians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z w:val="21"/>
        </w:rPr>
        <w:t>(if</w:t>
      </w:r>
      <w:r>
        <w:rPr>
          <w:rFonts w:ascii="Calibri"/>
          <w:spacing w:val="-6"/>
          <w:sz w:val="21"/>
        </w:rPr>
        <w:t> </w:t>
      </w:r>
      <w:r>
        <w:rPr>
          <w:rFonts w:ascii="Calibri"/>
          <w:sz w:val="21"/>
        </w:rPr>
        <w:t>parents</w:t>
      </w:r>
      <w:r>
        <w:rPr>
          <w:rFonts w:ascii="Calibri"/>
          <w:spacing w:val="-7"/>
          <w:sz w:val="21"/>
        </w:rPr>
        <w:t> </w:t>
      </w:r>
      <w:r>
        <w:rPr>
          <w:rFonts w:ascii="Calibri"/>
          <w:sz w:val="21"/>
        </w:rPr>
        <w:t>are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z w:val="21"/>
        </w:rPr>
        <w:t>not</w:t>
      </w:r>
      <w:r>
        <w:rPr>
          <w:rFonts w:ascii="Calibri"/>
          <w:spacing w:val="-6"/>
          <w:sz w:val="21"/>
        </w:rPr>
        <w:t> </w:t>
      </w:r>
      <w:r>
        <w:rPr>
          <w:rFonts w:ascii="Calibri"/>
          <w:sz w:val="21"/>
        </w:rPr>
        <w:t>living)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z w:val="21"/>
        </w:rPr>
        <w:t>of</w:t>
      </w:r>
      <w:r>
        <w:rPr>
          <w:rFonts w:ascii="Calibri"/>
          <w:spacing w:val="-6"/>
          <w:sz w:val="21"/>
        </w:rPr>
        <w:t> </w:t>
      </w:r>
      <w:r>
        <w:rPr>
          <w:rFonts w:ascii="Calibri"/>
          <w:sz w:val="21"/>
        </w:rPr>
        <w:t>persons</w:t>
      </w:r>
      <w:r>
        <w:rPr>
          <w:rFonts w:ascii="Calibri"/>
          <w:spacing w:val="-7"/>
          <w:sz w:val="21"/>
        </w:rPr>
        <w:t> </w:t>
      </w:r>
      <w:r>
        <w:rPr>
          <w:rFonts w:ascii="Calibri"/>
          <w:sz w:val="21"/>
        </w:rPr>
        <w:t>belonging</w:t>
      </w:r>
      <w:r>
        <w:rPr>
          <w:rFonts w:ascii="Calibri"/>
          <w:spacing w:val="-6"/>
          <w:sz w:val="21"/>
        </w:rPr>
        <w:t> </w:t>
      </w:r>
      <w:r>
        <w:rPr>
          <w:rFonts w:ascii="Calibri"/>
          <w:sz w:val="21"/>
        </w:rPr>
        <w:t>to</w:t>
      </w:r>
      <w:r>
        <w:rPr>
          <w:rFonts w:ascii="Calibri"/>
          <w:spacing w:val="-7"/>
          <w:sz w:val="21"/>
        </w:rPr>
        <w:t> </w:t>
      </w:r>
      <w:r>
        <w:rPr>
          <w:rFonts w:ascii="Calibri"/>
          <w:sz w:val="21"/>
        </w:rPr>
        <w:t>any</w:t>
      </w:r>
      <w:r>
        <w:rPr>
          <w:rFonts w:ascii="Calibri"/>
          <w:spacing w:val="-6"/>
          <w:sz w:val="21"/>
        </w:rPr>
        <w:t> </w:t>
      </w:r>
      <w:r>
        <w:rPr>
          <w:rFonts w:ascii="Calibri"/>
          <w:sz w:val="21"/>
        </w:rPr>
        <w:t>one</w:t>
      </w:r>
      <w:r>
        <w:rPr>
          <w:rFonts w:ascii="Calibri"/>
          <w:spacing w:val="-6"/>
          <w:sz w:val="21"/>
        </w:rPr>
        <w:t> </w:t>
      </w:r>
      <w:r>
        <w:rPr>
          <w:rFonts w:ascii="Calibri"/>
          <w:sz w:val="21"/>
        </w:rPr>
        <w:t>of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z w:val="21"/>
        </w:rPr>
        <w:t>the</w:t>
      </w:r>
      <w:r>
        <w:rPr>
          <w:rFonts w:ascii="Calibri"/>
          <w:spacing w:val="-6"/>
          <w:sz w:val="21"/>
        </w:rPr>
        <w:t> </w:t>
      </w:r>
      <w:r>
        <w:rPr>
          <w:rFonts w:ascii="Calibri"/>
          <w:sz w:val="21"/>
        </w:rPr>
        <w:t>above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z w:val="21"/>
        </w:rPr>
        <w:t>mentioned</w:t>
      </w:r>
      <w:r>
        <w:rPr>
          <w:rFonts w:ascii="Calibri"/>
          <w:spacing w:val="-45"/>
          <w:sz w:val="21"/>
        </w:rPr>
        <w:t> </w:t>
      </w:r>
      <w:r>
        <w:rPr>
          <w:rFonts w:ascii="Calibri"/>
          <w:sz w:val="21"/>
        </w:rPr>
        <w:t>categories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are:</w:t>
      </w:r>
    </w:p>
    <w:p>
      <w:pPr>
        <w:spacing w:after="0" w:line="240" w:lineRule="auto"/>
        <w:jc w:val="both"/>
        <w:rPr>
          <w:rFonts w:ascii="Calibri"/>
          <w:sz w:val="21"/>
        </w:rPr>
        <w:sectPr>
          <w:pgSz w:w="11910" w:h="16840"/>
          <w:pgMar w:header="0" w:footer="635" w:top="1240" w:bottom="900" w:left="1180" w:right="160"/>
        </w:sectPr>
      </w:pPr>
    </w:p>
    <w:p>
      <w:pPr>
        <w:pStyle w:val="ListParagraph"/>
        <w:numPr>
          <w:ilvl w:val="0"/>
          <w:numId w:val="61"/>
        </w:numPr>
        <w:tabs>
          <w:tab w:pos="1736" w:val="left" w:leader="none"/>
          <w:tab w:pos="1737" w:val="left" w:leader="none"/>
        </w:tabs>
        <w:spacing w:line="240" w:lineRule="auto" w:before="45" w:after="0"/>
        <w:ind w:left="1736" w:right="0" w:hanging="450"/>
        <w:jc w:val="left"/>
        <w:rPr>
          <w:rFonts w:ascii="Calibri"/>
          <w:sz w:val="21"/>
        </w:rPr>
      </w:pPr>
      <w:r>
        <w:rPr>
          <w:rFonts w:ascii="Calibri"/>
          <w:sz w:val="21"/>
        </w:rPr>
        <w:t>Citizen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of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India;</w:t>
      </w:r>
    </w:p>
    <w:p>
      <w:pPr>
        <w:pStyle w:val="ListParagraph"/>
        <w:numPr>
          <w:ilvl w:val="0"/>
          <w:numId w:val="61"/>
        </w:numPr>
        <w:tabs>
          <w:tab w:pos="1736" w:val="left" w:leader="none"/>
          <w:tab w:pos="1737" w:val="left" w:leader="none"/>
        </w:tabs>
        <w:spacing w:line="240" w:lineRule="auto" w:before="30" w:after="0"/>
        <w:ind w:left="1736" w:right="1296" w:hanging="449"/>
        <w:jc w:val="left"/>
        <w:rPr>
          <w:rFonts w:ascii="Calibri"/>
          <w:sz w:val="21"/>
        </w:rPr>
      </w:pPr>
      <w:r>
        <w:rPr>
          <w:rFonts w:ascii="Calibri"/>
          <w:sz w:val="21"/>
        </w:rPr>
        <w:t>Produce</w:t>
      </w:r>
      <w:r>
        <w:rPr>
          <w:rFonts w:ascii="Calibri"/>
          <w:spacing w:val="11"/>
          <w:sz w:val="21"/>
        </w:rPr>
        <w:t> </w:t>
      </w:r>
      <w:r>
        <w:rPr>
          <w:rFonts w:ascii="Calibri"/>
          <w:sz w:val="21"/>
        </w:rPr>
        <w:t>an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affidavit</w:t>
      </w:r>
      <w:r>
        <w:rPr>
          <w:rFonts w:ascii="Calibri"/>
          <w:spacing w:val="21"/>
          <w:sz w:val="21"/>
        </w:rPr>
        <w:t> </w:t>
      </w:r>
      <w:r>
        <w:rPr>
          <w:rFonts w:ascii="Calibri"/>
          <w:sz w:val="21"/>
        </w:rPr>
        <w:t>to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the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z w:val="21"/>
        </w:rPr>
        <w:t>effect</w:t>
      </w:r>
      <w:r>
        <w:rPr>
          <w:rFonts w:ascii="Calibri"/>
          <w:spacing w:val="21"/>
          <w:sz w:val="21"/>
        </w:rPr>
        <w:t> </w:t>
      </w:r>
      <w:r>
        <w:rPr>
          <w:rFonts w:ascii="Calibri"/>
          <w:sz w:val="21"/>
        </w:rPr>
        <w:t>that</w:t>
      </w:r>
      <w:r>
        <w:rPr>
          <w:rFonts w:ascii="Calibri"/>
          <w:spacing w:val="21"/>
          <w:sz w:val="21"/>
        </w:rPr>
        <w:t> </w:t>
      </w:r>
      <w:r>
        <w:rPr>
          <w:rFonts w:ascii="Calibri"/>
          <w:sz w:val="21"/>
        </w:rPr>
        <w:t>they</w:t>
      </w:r>
      <w:r>
        <w:rPr>
          <w:rFonts w:ascii="Calibri"/>
          <w:spacing w:val="12"/>
          <w:sz w:val="21"/>
        </w:rPr>
        <w:t> </w:t>
      </w:r>
      <w:r>
        <w:rPr>
          <w:rFonts w:ascii="Calibri"/>
          <w:sz w:val="21"/>
        </w:rPr>
        <w:t>or</w:t>
      </w:r>
      <w:r>
        <w:rPr>
          <w:rFonts w:ascii="Calibri"/>
          <w:spacing w:val="11"/>
          <w:sz w:val="21"/>
        </w:rPr>
        <w:t> </w:t>
      </w:r>
      <w:r>
        <w:rPr>
          <w:rFonts w:ascii="Calibri"/>
          <w:sz w:val="21"/>
        </w:rPr>
        <w:t>their</w:t>
      </w:r>
      <w:r>
        <w:rPr>
          <w:rFonts w:ascii="Calibri"/>
          <w:spacing w:val="12"/>
          <w:sz w:val="21"/>
        </w:rPr>
        <w:t> </w:t>
      </w:r>
      <w:r>
        <w:rPr>
          <w:rFonts w:ascii="Calibri"/>
          <w:sz w:val="21"/>
        </w:rPr>
        <w:t>children/wards</w:t>
      </w:r>
      <w:r>
        <w:rPr>
          <w:rFonts w:ascii="Calibri"/>
          <w:spacing w:val="19"/>
          <w:sz w:val="21"/>
        </w:rPr>
        <w:t> </w:t>
      </w:r>
      <w:r>
        <w:rPr>
          <w:rFonts w:ascii="Calibri"/>
          <w:sz w:val="21"/>
        </w:rPr>
        <w:t>(if</w:t>
      </w:r>
      <w:r>
        <w:rPr>
          <w:rFonts w:ascii="Calibri"/>
          <w:spacing w:val="11"/>
          <w:sz w:val="21"/>
        </w:rPr>
        <w:t> </w:t>
      </w:r>
      <w:r>
        <w:rPr>
          <w:rFonts w:ascii="Calibri"/>
          <w:sz w:val="21"/>
        </w:rPr>
        <w:t>parents</w:t>
      </w:r>
      <w:r>
        <w:rPr>
          <w:rFonts w:ascii="Calibri"/>
          <w:spacing w:val="9"/>
          <w:sz w:val="21"/>
        </w:rPr>
        <w:t> </w:t>
      </w:r>
      <w:r>
        <w:rPr>
          <w:rFonts w:ascii="Calibri"/>
          <w:sz w:val="21"/>
        </w:rPr>
        <w:t>are</w:t>
      </w:r>
      <w:r>
        <w:rPr>
          <w:rFonts w:ascii="Calibri"/>
          <w:spacing w:val="10"/>
          <w:sz w:val="21"/>
        </w:rPr>
        <w:t> </w:t>
      </w:r>
      <w:r>
        <w:rPr>
          <w:rFonts w:ascii="Calibri"/>
          <w:sz w:val="21"/>
        </w:rPr>
        <w:t>not</w:t>
      </w:r>
      <w:r>
        <w:rPr>
          <w:rFonts w:ascii="Calibri"/>
          <w:spacing w:val="-45"/>
          <w:sz w:val="21"/>
        </w:rPr>
        <w:t> </w:t>
      </w:r>
      <w:r>
        <w:rPr>
          <w:rFonts w:ascii="Calibri"/>
          <w:sz w:val="21"/>
        </w:rPr>
        <w:t>living)/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dependents</w:t>
      </w:r>
      <w:r>
        <w:rPr>
          <w:rFonts w:ascii="Calibri"/>
          <w:spacing w:val="45"/>
          <w:sz w:val="21"/>
        </w:rPr>
        <w:t> </w:t>
      </w:r>
      <w:r>
        <w:rPr>
          <w:rFonts w:ascii="Calibri"/>
          <w:sz w:val="21"/>
        </w:rPr>
        <w:t>have</w:t>
      </w:r>
      <w:r>
        <w:rPr>
          <w:rFonts w:ascii="Calibri"/>
          <w:spacing w:val="45"/>
          <w:sz w:val="21"/>
        </w:rPr>
        <w:t> </w:t>
      </w:r>
      <w:r>
        <w:rPr>
          <w:rFonts w:ascii="Calibri"/>
          <w:sz w:val="21"/>
        </w:rPr>
        <w:t>not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obtained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the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benefit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of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Resident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z w:val="21"/>
        </w:rPr>
        <w:t>in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any other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State.</w:t>
      </w:r>
    </w:p>
    <w:p>
      <w:pPr>
        <w:pStyle w:val="ListParagraph"/>
        <w:numPr>
          <w:ilvl w:val="0"/>
          <w:numId w:val="62"/>
        </w:numPr>
        <w:tabs>
          <w:tab w:pos="1197" w:val="left" w:leader="none"/>
        </w:tabs>
        <w:spacing w:line="240" w:lineRule="auto" w:before="159" w:after="0"/>
        <w:ind w:left="1196" w:right="667" w:hanging="360"/>
        <w:jc w:val="both"/>
        <w:rPr>
          <w:rFonts w:ascii="Calibri"/>
          <w:sz w:val="21"/>
        </w:rPr>
      </w:pPr>
      <w:r>
        <w:rPr/>
        <w:pict>
          <v:shape style="position:absolute;margin-left:81.283005pt;margin-top:85.117538pt;width:450.2pt;height:433.85pt;mso-position-horizontal-relative:page;mso-position-vertical-relative:paragraph;z-index:-27075584" coordorigin="1626,1702" coordsize="9004,8677" path="m3650,10255l3650,10248,3645,10234,3639,10227,2253,8841,2557,8537,2560,8532,2561,8524,2560,8517,2559,8508,2554,8499,2550,8490,2542,8478,2514,8447,2493,8424,2481,8413,2449,8384,2440,8377,2432,8371,2424,8365,2416,8361,2406,8356,2398,8354,2391,8354,2383,8354,2378,8357,1629,9106,1626,9112,1626,9119,1626,9127,1628,9134,1633,9144,1637,9151,1643,9160,1649,9168,1665,9188,1674,9198,1684,9209,1707,9233,1718,9243,1729,9252,1739,9259,1751,9270,1762,9278,1771,9281,1781,9286,1788,9289,1796,9288,1803,9289,1808,9286,2112,8982,3498,10368,3505,10373,3520,10379,3527,10379,3535,10376,3544,10374,3566,10362,3583,10348,3592,10340,3602,10331,3612,10320,3620,10311,3628,10302,3634,10294,3641,10282,3645,10273,3647,10264,3650,10255xm4718,9190l4718,9183,4716,9175,4707,9157,4702,9148,4696,9140,4689,9131,4663,9102,4652,9091,4629,9069,4597,9040,4576,9029,4567,9026,4559,9024,4552,9024,4544,9024,4539,9027,4113,9453,3543,8884,3905,8523,3908,8517,3908,8509,3909,8504,3907,8496,3900,8478,3893,8468,3866,8437,3846,8416,3823,8395,3792,8367,3780,8359,3763,8352,3754,8349,3747,8348,3739,8349,3734,8352,3372,8713,2873,8214,3294,7793,3297,7788,3297,7780,3296,7773,3294,7766,3289,7756,3285,7747,3277,7736,3268,7723,3251,7704,3231,7683,3208,7661,3188,7643,3175,7633,3165,7627,3145,7617,3138,7614,3131,7614,3123,7614,3118,7617,2608,8127,2600,8137,2594,8150,2591,8164,2591,8181,2596,8200,2605,8220,2621,8242,2642,8266,4061,9685,4084,9706,4106,9721,4126,9730,4144,9734,4162,9734,4177,9732,4189,9726,4200,9718,4715,9203,4718,9198,4718,9190xm5739,8159l5737,8146,5736,8136,5733,8125,5729,8114,5724,8103,5718,8091,5709,8079,5699,8067,5688,8055,4213,6581,4208,6577,4193,6572,4184,6571,4175,6572,4166,6574,4156,6579,4145,6587,4129,6600,4119,6608,4110,6617,4100,6628,4092,6637,4084,6646,4070,6665,4065,6675,4061,6694,4063,6702,4068,6717,4072,6722,5040,7691,5144,7793,5248,7895,5348,7994,5347,7995,5231,7937,5193,7918,5077,7861,4998,7822,4876,7762,4707,7683,4488,7579,3977,7339,3734,7222,3711,7212,3689,7203,3669,7196,3652,7191,3635,7186,3619,7184,3605,7182,3591,7183,3579,7184,3566,7188,3555,7192,3544,7199,3532,7207,3519,7216,3507,7228,3438,7297,3428,7309,3422,7323,3419,7340,3419,7358,3423,7378,3432,7400,3448,7423,3470,7447,4944,8922,4950,8926,4957,8928,4966,8932,4973,8932,4981,8929,4990,8928,5011,8916,5028,8903,5037,8895,5047,8885,5057,8875,5066,8865,5080,8848,5086,8837,5091,8828,5092,8818,5096,8810,5096,8802,5092,8793,5090,8786,5086,8780,4028,7722,3935,7631,3752,7453,3754,7451,3801,7476,3850,7502,3900,7527,4001,7578,4051,7602,4100,7626,4365,7752,5162,8126,5379,8229,5410,8243,5439,8256,5466,8266,5490,8275,5512,8283,5532,8288,5551,8292,5567,8294,5583,8295,5598,8294,5612,8291,5623,8287,5635,8282,5647,8275,5658,8266,5669,8256,5724,8201,5730,8193,5737,8171,5739,8159xm6383,7522l6383,7515,6378,7501,6372,7494,4986,6108,5290,5804,5293,5799,5294,5791,5293,5784,5292,5775,5287,5766,5283,5757,5275,5745,5247,5714,5226,5691,5203,5670,5182,5651,5173,5644,5165,5638,5157,5632,5149,5628,5139,5623,5131,5621,5124,5621,5116,5621,5111,5624,4362,6373,4359,6379,4359,6386,4359,6394,4361,6401,4366,6411,4370,6418,4376,6427,4382,6435,4398,6455,4407,6465,4417,6476,4440,6500,4452,6510,4462,6519,4472,6526,4484,6537,4495,6545,4504,6548,4514,6553,4521,6556,4529,6555,4536,6556,4541,6553,4845,6249,6231,7635,6238,7640,6253,7645,6260,7646,6268,7642,6277,7641,6299,7629,6316,7615,6325,7607,6335,7598,6345,7587,6353,7578,6367,7561,6374,7549,6378,7540,6380,7531,6383,7522xm7674,6243l7672,6233,7670,6223,7664,6212,7653,6201,7643,6193,7632,6185,7618,6175,7603,6165,7428,6057,6818,5686,6818,5926,6448,6296,6378,6184,5882,5389,5838,5320,5839,5319,6818,5926,6818,5686,6215,5319,5767,5044,5756,5038,5745,5032,5735,5030,5724,5028,5716,5029,5705,5033,5696,5036,5688,5041,5679,5046,5669,5053,5659,5062,5648,5072,5637,5083,5613,5107,5602,5118,5593,5128,5585,5137,5576,5149,5569,5161,5566,5171,5563,5182,5561,5191,5564,5200,5566,5210,5571,5220,5577,5231,5702,5435,6159,6185,6365,6524,6698,7067,6709,7083,6718,7096,6726,7107,6735,7117,6745,7128,6756,7135,6766,7137,6777,7139,6787,7136,6800,7128,6809,7120,6819,7112,6830,7102,6841,7091,6852,7080,6862,7069,6870,7060,6877,7051,6884,7041,6889,7031,6890,7020,6891,7012,6892,7004,6888,6995,6886,6988,6882,6979,6876,6970,6792,6836,6623,6567,6581,6500,6785,6296,7024,6057,7503,6353,7513,6359,7521,6362,7536,6367,7543,6367,7551,6364,7560,6363,7570,6358,7582,6348,7590,6341,7600,6332,7611,6322,7623,6309,7635,6297,7646,6286,7654,6275,7662,6266,7671,6255,7674,6243xm8180,5725l8180,5718,8175,5704,8170,5697,6784,4311,7087,4007,7090,4001,7091,3994,7090,3987,7089,3978,7084,3969,7080,3960,7072,3948,7044,3917,7023,3894,7011,3883,6989,3863,6970,3847,6962,3840,6954,3835,6946,3831,6936,3826,6928,3824,6921,3824,6913,3824,6908,3827,6159,4576,6156,4582,6156,4589,6156,4597,6158,4604,6163,4614,6167,4621,6173,4630,6179,4638,6195,4657,6204,4668,6214,4679,6226,4691,6237,4703,6249,4713,6259,4722,6269,4729,6281,4740,6292,4748,6301,4751,6311,4756,6318,4759,6326,4758,6333,4759,6338,4756,6642,4452,8028,5838,8035,5843,8050,5848,8057,5849,8065,5845,8075,5844,8096,5832,8104,5826,8113,5818,8122,5810,8132,5801,8142,5790,8150,5781,8164,5764,8171,5752,8175,5743,8177,5734,8180,5725xm8803,5102l8803,5095,8798,5080,8793,5073,8787,5067,7253,3534,7246,3528,7231,3523,7224,3523,7215,3525,7207,3528,7198,3533,7186,3539,7169,3553,7159,3561,7149,3571,7140,3580,7132,3589,7119,3606,7113,3617,7108,3627,7104,3635,7102,3645,7102,3653,7107,3667,7111,3675,8651,5215,8658,5220,8673,5225,8680,5226,8688,5222,8698,5220,8719,5209,8736,5195,8745,5187,8755,5177,8765,5167,8774,5157,8787,5140,8794,5129,8798,5120,8800,5110,8803,5102xm9511,4390l9506,4370,9502,4360,9495,4349,9411,4214,8364,2523,8345,2493,8336,2480,8328,2470,8318,2459,8309,2453,8300,2450,8290,2448,8279,2451,8267,2458,8248,2474,8236,2484,8224,2496,8212,2508,8193,2528,8186,2537,8177,2548,8172,2558,8170,2567,8168,2577,8168,2584,8176,2601,8181,2610,8188,2620,8276,2756,9228,4254,9227,4255,9091,4168,7583,3221,7564,3211,7555,3207,7548,3204,7540,3205,7523,3207,7514,3211,7495,3226,7486,3234,7465,3255,7452,3269,7441,3281,7423,3302,7414,3314,7409,3326,7412,3348,7416,3358,7438,3377,7449,3386,7463,3395,7479,3406,7614,3490,9306,4536,9321,4545,9327,4546,9334,4550,9340,4551,9354,4551,9361,4550,9367,4546,9373,4544,9382,4541,9389,4536,9397,4530,9417,4516,9470,4462,9480,4452,9497,4431,9503,4420,9509,4399,9511,4390xm10630,3278l10629,3271,10628,3263,10619,3246,10613,3237,10607,3228,10600,3219,10584,3200,10564,3180,10540,3157,10508,3129,10487,3118,10479,3114,10471,3113,10464,3112,10456,3113,10450,3116,10024,3542,9455,2973,9816,2611,9819,2606,9819,2598,9820,2592,9819,2584,9811,2567,9804,2557,9794,2545,9768,2516,9757,2505,9735,2483,9703,2456,9692,2448,9675,2440,9665,2437,9658,2437,9650,2437,9645,2440,9284,2802,8784,2302,9205,1882,9208,1876,9208,1868,9208,1862,9206,1854,9200,1844,9197,1836,9189,1824,9179,1812,9163,1793,9143,1772,9119,1749,9099,1732,9087,1722,9076,1715,9057,1705,9049,1703,9042,1702,9034,1703,9029,1706,8520,2215,8511,2226,8506,2238,8503,2253,8503,2269,8507,2288,8517,2309,8532,2331,8553,2354,9972,3773,9995,3794,10017,3810,10037,3819,10056,3822,10073,3823,10088,3820,10101,3815,10111,3807,10626,3292,10629,3286,10630,3278xe" filled="true" fillcolor="#c0c0c0" stroked="false">
            <v:path arrowok="t"/>
            <v:fill opacity="32896f" type="solid"/>
            <w10:wrap type="none"/>
          </v:shape>
        </w:pict>
      </w:r>
      <w:r>
        <w:rPr>
          <w:rFonts w:ascii="Calibri"/>
          <w:sz w:val="21"/>
        </w:rPr>
        <w:t>All candidates claiming to be bonafide residents of Haryana should produce a Haryana Resident Cer-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tificate signed by the District Magistrate/General Assistant to Deputy Commissioner or Sub-Divisional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Officer (Civil) of the District/Sub-Divisions to which the candidates belong. Resident Certificates in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respect of elsewhere or in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respect of the Children/Wards/Dependents of Haryana Govt. employees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who are posted at Chandigarh, Delhi or elsewhere or in respect of Children /Wards/ Dependents of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pensioners</w:t>
      </w:r>
      <w:r>
        <w:rPr>
          <w:rFonts w:ascii="Calibri"/>
          <w:spacing w:val="16"/>
          <w:sz w:val="21"/>
        </w:rPr>
        <w:t> </w:t>
      </w:r>
      <w:r>
        <w:rPr>
          <w:rFonts w:ascii="Calibri"/>
          <w:sz w:val="21"/>
        </w:rPr>
        <w:t>of</w:t>
      </w:r>
      <w:r>
        <w:rPr>
          <w:rFonts w:ascii="Calibri"/>
          <w:spacing w:val="20"/>
          <w:sz w:val="21"/>
        </w:rPr>
        <w:t> </w:t>
      </w:r>
      <w:r>
        <w:rPr>
          <w:rFonts w:ascii="Calibri"/>
          <w:sz w:val="21"/>
        </w:rPr>
        <w:t>Haryana</w:t>
      </w:r>
      <w:r>
        <w:rPr>
          <w:rFonts w:ascii="Calibri"/>
          <w:spacing w:val="15"/>
          <w:sz w:val="21"/>
        </w:rPr>
        <w:t> </w:t>
      </w:r>
      <w:r>
        <w:rPr>
          <w:rFonts w:ascii="Calibri"/>
          <w:sz w:val="21"/>
        </w:rPr>
        <w:t>Govt.</w:t>
      </w:r>
      <w:r>
        <w:rPr>
          <w:rFonts w:ascii="Calibri"/>
          <w:spacing w:val="17"/>
          <w:sz w:val="21"/>
        </w:rPr>
        <w:t> </w:t>
      </w:r>
      <w:r>
        <w:rPr>
          <w:rFonts w:ascii="Calibri"/>
          <w:sz w:val="21"/>
        </w:rPr>
        <w:t>or</w:t>
      </w:r>
      <w:r>
        <w:rPr>
          <w:rFonts w:ascii="Calibri"/>
          <w:spacing w:val="18"/>
          <w:sz w:val="21"/>
        </w:rPr>
        <w:t> </w:t>
      </w:r>
      <w:r>
        <w:rPr>
          <w:rFonts w:ascii="Calibri"/>
          <w:sz w:val="21"/>
        </w:rPr>
        <w:t>in</w:t>
      </w:r>
      <w:r>
        <w:rPr>
          <w:rFonts w:ascii="Calibri"/>
          <w:spacing w:val="17"/>
          <w:sz w:val="21"/>
        </w:rPr>
        <w:t> </w:t>
      </w:r>
      <w:r>
        <w:rPr>
          <w:rFonts w:ascii="Calibri"/>
          <w:sz w:val="21"/>
        </w:rPr>
        <w:t>respect</w:t>
      </w:r>
      <w:r>
        <w:rPr>
          <w:rFonts w:ascii="Calibri"/>
          <w:spacing w:val="17"/>
          <w:sz w:val="21"/>
        </w:rPr>
        <w:t> </w:t>
      </w:r>
      <w:r>
        <w:rPr>
          <w:rFonts w:ascii="Calibri"/>
          <w:sz w:val="21"/>
        </w:rPr>
        <w:t>of</w:t>
      </w:r>
      <w:r>
        <w:rPr>
          <w:rFonts w:ascii="Calibri"/>
          <w:spacing w:val="17"/>
          <w:sz w:val="21"/>
        </w:rPr>
        <w:t> </w:t>
      </w:r>
      <w:r>
        <w:rPr>
          <w:rFonts w:ascii="Calibri"/>
          <w:sz w:val="21"/>
        </w:rPr>
        <w:t>the</w:t>
      </w:r>
      <w:r>
        <w:rPr>
          <w:rFonts w:ascii="Calibri"/>
          <w:spacing w:val="18"/>
          <w:sz w:val="21"/>
        </w:rPr>
        <w:t> </w:t>
      </w:r>
      <w:r>
        <w:rPr>
          <w:rFonts w:ascii="Calibri"/>
          <w:sz w:val="21"/>
        </w:rPr>
        <w:t>Children/Wards/</w:t>
      </w:r>
      <w:r>
        <w:rPr>
          <w:rFonts w:ascii="Calibri"/>
          <w:spacing w:val="18"/>
          <w:sz w:val="21"/>
        </w:rPr>
        <w:t> </w:t>
      </w:r>
      <w:r>
        <w:rPr>
          <w:rFonts w:ascii="Calibri"/>
          <w:sz w:val="21"/>
        </w:rPr>
        <w:t>Department</w:t>
      </w:r>
      <w:r>
        <w:rPr>
          <w:rFonts w:ascii="Calibri"/>
          <w:spacing w:val="17"/>
          <w:sz w:val="21"/>
        </w:rPr>
        <w:t> </w:t>
      </w:r>
      <w:r>
        <w:rPr>
          <w:rFonts w:ascii="Calibri"/>
          <w:sz w:val="21"/>
        </w:rPr>
        <w:t>of</w:t>
      </w:r>
      <w:r>
        <w:rPr>
          <w:rFonts w:ascii="Calibri"/>
          <w:spacing w:val="18"/>
          <w:sz w:val="21"/>
        </w:rPr>
        <w:t> </w:t>
      </w:r>
      <w:r>
        <w:rPr>
          <w:rFonts w:ascii="Calibri"/>
          <w:sz w:val="21"/>
        </w:rPr>
        <w:t>the</w:t>
      </w:r>
      <w:r>
        <w:rPr>
          <w:rFonts w:ascii="Calibri"/>
          <w:spacing w:val="18"/>
          <w:sz w:val="21"/>
        </w:rPr>
        <w:t> </w:t>
      </w:r>
      <w:r>
        <w:rPr>
          <w:rFonts w:ascii="Calibri"/>
          <w:sz w:val="21"/>
        </w:rPr>
        <w:t>employees</w:t>
      </w:r>
      <w:r>
        <w:rPr>
          <w:rFonts w:ascii="Calibri"/>
          <w:spacing w:val="18"/>
          <w:sz w:val="21"/>
        </w:rPr>
        <w:t> </w:t>
      </w:r>
      <w:r>
        <w:rPr>
          <w:rFonts w:ascii="Calibri"/>
          <w:sz w:val="21"/>
        </w:rPr>
        <w:t>of</w:t>
      </w:r>
      <w:r>
        <w:rPr>
          <w:rFonts w:ascii="Calibri"/>
          <w:spacing w:val="-46"/>
          <w:sz w:val="21"/>
        </w:rPr>
        <w:t> </w:t>
      </w:r>
      <w:r>
        <w:rPr>
          <w:rFonts w:ascii="Calibri"/>
          <w:sz w:val="21"/>
        </w:rPr>
        <w:t>the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Government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of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India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posted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at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Chandigarh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or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in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Haryana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in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connection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with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the</w:t>
      </w:r>
      <w:r>
        <w:rPr>
          <w:rFonts w:ascii="Calibri"/>
          <w:spacing w:val="47"/>
          <w:sz w:val="21"/>
        </w:rPr>
        <w:t> </w:t>
      </w:r>
      <w:r>
        <w:rPr>
          <w:rFonts w:ascii="Calibri"/>
          <w:sz w:val="21"/>
        </w:rPr>
        <w:t>affairs</w:t>
      </w:r>
      <w:r>
        <w:rPr>
          <w:rFonts w:ascii="Calibri"/>
          <w:spacing w:val="47"/>
          <w:sz w:val="21"/>
        </w:rPr>
        <w:t> </w:t>
      </w:r>
      <w:r>
        <w:rPr>
          <w:rFonts w:ascii="Calibri"/>
          <w:sz w:val="21"/>
        </w:rPr>
        <w:t>of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Haryana Government, or in respect of Children/Wards/Dependents of the employees and retirees of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the Statu- tory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Bodies/Corporations of Haryana established by or under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an Act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of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the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State</w:t>
      </w:r>
      <w:r>
        <w:rPr>
          <w:rFonts w:ascii="Calibri"/>
          <w:spacing w:val="48"/>
          <w:sz w:val="21"/>
        </w:rPr>
        <w:t> </w:t>
      </w:r>
      <w:r>
        <w:rPr>
          <w:rFonts w:ascii="Calibri"/>
          <w:sz w:val="21"/>
        </w:rPr>
        <w:t>of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Haryana or a Central</w:t>
      </w:r>
      <w:r>
        <w:rPr>
          <w:rFonts w:ascii="Calibri"/>
          <w:spacing w:val="47"/>
          <w:sz w:val="21"/>
        </w:rPr>
        <w:t> </w:t>
      </w:r>
      <w:r>
        <w:rPr>
          <w:rFonts w:ascii="Calibri"/>
          <w:sz w:val="21"/>
        </w:rPr>
        <w:t>Act</w:t>
      </w:r>
      <w:r>
        <w:rPr>
          <w:rFonts w:ascii="Calibri"/>
          <w:spacing w:val="48"/>
          <w:sz w:val="21"/>
        </w:rPr>
        <w:t> </w:t>
      </w:r>
      <w:r>
        <w:rPr>
          <w:rFonts w:ascii="Calibri"/>
          <w:sz w:val="21"/>
        </w:rPr>
        <w:t>and   located   at Chandigarh, Haryana or outside Haryana, should be by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their</w:t>
      </w:r>
      <w:r>
        <w:rPr>
          <w:rFonts w:ascii="Calibri"/>
          <w:spacing w:val="5"/>
          <w:sz w:val="21"/>
        </w:rPr>
        <w:t> </w:t>
      </w:r>
      <w:r>
        <w:rPr>
          <w:rFonts w:ascii="Calibri"/>
          <w:sz w:val="21"/>
        </w:rPr>
        <w:t>respective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Heads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of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z w:val="21"/>
        </w:rPr>
        <w:t>Departments.</w:t>
      </w:r>
    </w:p>
    <w:p>
      <w:pPr>
        <w:pStyle w:val="ListParagraph"/>
        <w:numPr>
          <w:ilvl w:val="0"/>
          <w:numId w:val="62"/>
        </w:numPr>
        <w:tabs>
          <w:tab w:pos="1197" w:val="left" w:leader="none"/>
        </w:tabs>
        <w:spacing w:line="240" w:lineRule="auto" w:before="1" w:after="0"/>
        <w:ind w:left="1196" w:right="667" w:hanging="360"/>
        <w:jc w:val="both"/>
        <w:rPr>
          <w:rFonts w:ascii="Calibri"/>
          <w:sz w:val="21"/>
        </w:rPr>
      </w:pPr>
      <w:r>
        <w:rPr>
          <w:rFonts w:ascii="Calibri"/>
          <w:sz w:val="21"/>
        </w:rPr>
        <w:t>Candidates seeking admission in educational institutions (including medical and technical institutions)</w:t>
      </w:r>
      <w:r>
        <w:rPr>
          <w:rFonts w:ascii="Calibri"/>
          <w:spacing w:val="-45"/>
          <w:sz w:val="21"/>
        </w:rPr>
        <w:t> </w:t>
      </w:r>
      <w:r>
        <w:rPr>
          <w:rFonts w:ascii="Calibri"/>
          <w:sz w:val="21"/>
        </w:rPr>
        <w:t>located in Haryana, may not be required to produce Resident Certificate, if they have passed the ex-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amination from a school/college situated in Haryana.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For this purpose, a certificate of the Principal/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Headmaster from concerned institution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where the children/wards studied last should be considered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sufficient. The Principal/Headmaster of the institution shall be competent to issue such certificate,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which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should be sufficient.</w:t>
      </w:r>
    </w:p>
    <w:p>
      <w:pPr>
        <w:pStyle w:val="ListParagraph"/>
        <w:numPr>
          <w:ilvl w:val="0"/>
          <w:numId w:val="62"/>
        </w:numPr>
        <w:tabs>
          <w:tab w:pos="1197" w:val="left" w:leader="none"/>
        </w:tabs>
        <w:spacing w:line="240" w:lineRule="auto" w:before="0" w:after="0"/>
        <w:ind w:left="1196" w:right="668" w:hanging="360"/>
        <w:jc w:val="both"/>
        <w:rPr>
          <w:rFonts w:ascii="Calibri"/>
          <w:sz w:val="21"/>
        </w:rPr>
      </w:pPr>
      <w:r>
        <w:rPr>
          <w:rFonts w:ascii="Calibri"/>
          <w:sz w:val="21"/>
        </w:rPr>
        <w:t>If a candidate is admitted on the basis of claim that he belongs to the State of Haryana but at any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subsequent time is discovered that his claim was false, the student shall be removed from the institu-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tion, all fees and other dues paid up to the date of such removal shall be confiscated. The Principal/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Headmaster may take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such other action against the</w:t>
      </w:r>
      <w:r>
        <w:rPr>
          <w:rFonts w:ascii="Calibri"/>
          <w:spacing w:val="47"/>
          <w:sz w:val="21"/>
        </w:rPr>
        <w:t> </w:t>
      </w:r>
      <w:r>
        <w:rPr>
          <w:rFonts w:ascii="Calibri"/>
          <w:sz w:val="21"/>
        </w:rPr>
        <w:t>student and his/ her</w:t>
      </w:r>
      <w:r>
        <w:rPr>
          <w:rFonts w:ascii="Calibri"/>
          <w:spacing w:val="47"/>
          <w:sz w:val="21"/>
        </w:rPr>
        <w:t> </w:t>
      </w:r>
      <w:r>
        <w:rPr>
          <w:rFonts w:ascii="Calibri"/>
          <w:sz w:val="21"/>
        </w:rPr>
        <w:t>parents/guardians as he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may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deem proper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in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the circumstances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of any particular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case.</w:t>
      </w:r>
    </w:p>
    <w:p>
      <w:pPr>
        <w:pStyle w:val="ListParagraph"/>
        <w:numPr>
          <w:ilvl w:val="0"/>
          <w:numId w:val="62"/>
        </w:numPr>
        <w:tabs>
          <w:tab w:pos="1197" w:val="left" w:leader="none"/>
        </w:tabs>
        <w:spacing w:line="240" w:lineRule="auto" w:before="0" w:after="0"/>
        <w:ind w:left="1196" w:right="668" w:hanging="360"/>
        <w:jc w:val="both"/>
        <w:rPr>
          <w:rFonts w:ascii="Calibri"/>
          <w:sz w:val="21"/>
        </w:rPr>
      </w:pPr>
      <w:r>
        <w:rPr>
          <w:rFonts w:ascii="Calibri"/>
          <w:sz w:val="21"/>
        </w:rPr>
        <w:t>For</w:t>
      </w:r>
      <w:r>
        <w:rPr>
          <w:rFonts w:ascii="Calibri"/>
          <w:spacing w:val="-7"/>
          <w:sz w:val="21"/>
        </w:rPr>
        <w:t> </w:t>
      </w:r>
      <w:r>
        <w:rPr>
          <w:rFonts w:ascii="Calibri"/>
          <w:sz w:val="21"/>
        </w:rPr>
        <w:t>the</w:t>
      </w:r>
      <w:r>
        <w:rPr>
          <w:rFonts w:ascii="Calibri"/>
          <w:spacing w:val="-7"/>
          <w:sz w:val="21"/>
        </w:rPr>
        <w:t> </w:t>
      </w:r>
      <w:r>
        <w:rPr>
          <w:rFonts w:ascii="Calibri"/>
          <w:sz w:val="21"/>
        </w:rPr>
        <w:t>purpose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z w:val="21"/>
        </w:rPr>
        <w:t>of</w:t>
      </w:r>
      <w:r>
        <w:rPr>
          <w:rFonts w:ascii="Calibri"/>
          <w:spacing w:val="-6"/>
          <w:sz w:val="21"/>
        </w:rPr>
        <w:t> </w:t>
      </w:r>
      <w:r>
        <w:rPr>
          <w:rFonts w:ascii="Calibri"/>
          <w:sz w:val="21"/>
        </w:rPr>
        <w:t>uniformity</w:t>
      </w:r>
      <w:r>
        <w:rPr>
          <w:rFonts w:ascii="Calibri"/>
          <w:spacing w:val="-6"/>
          <w:sz w:val="21"/>
        </w:rPr>
        <w:t> </w:t>
      </w:r>
      <w:r>
        <w:rPr>
          <w:rFonts w:ascii="Calibri"/>
          <w:sz w:val="21"/>
        </w:rPr>
        <w:t>for</w:t>
      </w:r>
      <w:r>
        <w:rPr>
          <w:rFonts w:ascii="Calibri"/>
          <w:spacing w:val="-7"/>
          <w:sz w:val="21"/>
        </w:rPr>
        <w:t> </w:t>
      </w:r>
      <w:r>
        <w:rPr>
          <w:rFonts w:ascii="Calibri"/>
          <w:sz w:val="21"/>
        </w:rPr>
        <w:t>issuing</w:t>
      </w:r>
      <w:r>
        <w:rPr>
          <w:rFonts w:ascii="Calibri"/>
          <w:spacing w:val="-8"/>
          <w:sz w:val="21"/>
        </w:rPr>
        <w:t> </w:t>
      </w:r>
      <w:r>
        <w:rPr>
          <w:rFonts w:ascii="Calibri"/>
          <w:sz w:val="21"/>
        </w:rPr>
        <w:t>certificate</w:t>
      </w:r>
      <w:r>
        <w:rPr>
          <w:rFonts w:ascii="Calibri"/>
          <w:spacing w:val="-8"/>
          <w:sz w:val="21"/>
        </w:rPr>
        <w:t> </w:t>
      </w:r>
      <w:r>
        <w:rPr>
          <w:rFonts w:ascii="Calibri"/>
          <w:sz w:val="21"/>
        </w:rPr>
        <w:t>of</w:t>
      </w:r>
      <w:r>
        <w:rPr>
          <w:rFonts w:ascii="Calibri"/>
          <w:spacing w:val="-6"/>
          <w:sz w:val="21"/>
        </w:rPr>
        <w:t> </w:t>
      </w:r>
      <w:r>
        <w:rPr>
          <w:rFonts w:ascii="Calibri"/>
          <w:sz w:val="21"/>
        </w:rPr>
        <w:t>Residence</w:t>
      </w:r>
      <w:r>
        <w:rPr>
          <w:rFonts w:ascii="Calibri"/>
          <w:spacing w:val="-7"/>
          <w:sz w:val="21"/>
        </w:rPr>
        <w:t> </w:t>
      </w:r>
      <w:r>
        <w:rPr>
          <w:rFonts w:ascii="Calibri"/>
          <w:sz w:val="21"/>
        </w:rPr>
        <w:t>in</w:t>
      </w:r>
      <w:r>
        <w:rPr>
          <w:rFonts w:ascii="Calibri"/>
          <w:spacing w:val="-7"/>
          <w:sz w:val="21"/>
        </w:rPr>
        <w:t> </w:t>
      </w:r>
      <w:r>
        <w:rPr>
          <w:rFonts w:ascii="Calibri"/>
          <w:sz w:val="21"/>
        </w:rPr>
        <w:t>the</w:t>
      </w:r>
      <w:r>
        <w:rPr>
          <w:rFonts w:ascii="Calibri"/>
          <w:spacing w:val="-7"/>
          <w:sz w:val="21"/>
        </w:rPr>
        <w:t> </w:t>
      </w:r>
      <w:r>
        <w:rPr>
          <w:rFonts w:ascii="Calibri"/>
          <w:sz w:val="21"/>
        </w:rPr>
        <w:t>case</w:t>
      </w:r>
      <w:r>
        <w:rPr>
          <w:rFonts w:ascii="Calibri"/>
          <w:spacing w:val="-6"/>
          <w:sz w:val="21"/>
        </w:rPr>
        <w:t> </w:t>
      </w:r>
      <w:r>
        <w:rPr>
          <w:rFonts w:ascii="Calibri"/>
          <w:sz w:val="21"/>
        </w:rPr>
        <w:t>of</w:t>
      </w:r>
      <w:r>
        <w:rPr>
          <w:rFonts w:ascii="Calibri"/>
          <w:spacing w:val="-6"/>
          <w:sz w:val="21"/>
        </w:rPr>
        <w:t> </w:t>
      </w:r>
      <w:r>
        <w:rPr>
          <w:rFonts w:ascii="Calibri"/>
          <w:sz w:val="21"/>
        </w:rPr>
        <w:t>various</w:t>
      </w:r>
      <w:r>
        <w:rPr>
          <w:rFonts w:ascii="Calibri"/>
          <w:spacing w:val="-8"/>
          <w:sz w:val="21"/>
        </w:rPr>
        <w:t> </w:t>
      </w:r>
      <w:r>
        <w:rPr>
          <w:rFonts w:ascii="Calibri"/>
          <w:sz w:val="21"/>
        </w:rPr>
        <w:t>categories</w:t>
      </w:r>
      <w:r>
        <w:rPr>
          <w:rFonts w:ascii="Calibri"/>
          <w:spacing w:val="-8"/>
          <w:sz w:val="21"/>
        </w:rPr>
        <w:t> </w:t>
      </w:r>
      <w:r>
        <w:rPr>
          <w:rFonts w:ascii="Calibri"/>
          <w:sz w:val="21"/>
        </w:rPr>
        <w:t>to</w:t>
      </w:r>
      <w:r>
        <w:rPr>
          <w:rFonts w:ascii="Calibri"/>
          <w:spacing w:val="-8"/>
          <w:sz w:val="21"/>
        </w:rPr>
        <w:t> </w:t>
      </w:r>
      <w:r>
        <w:rPr>
          <w:rFonts w:ascii="Calibri"/>
          <w:sz w:val="21"/>
        </w:rPr>
        <w:t>be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pacing w:val="-1"/>
          <w:sz w:val="21"/>
        </w:rPr>
        <w:t>issued</w:t>
      </w:r>
      <w:r>
        <w:rPr>
          <w:rFonts w:ascii="Calibri"/>
          <w:sz w:val="21"/>
        </w:rPr>
        <w:t> </w:t>
      </w:r>
      <w:r>
        <w:rPr>
          <w:rFonts w:ascii="Calibri"/>
          <w:spacing w:val="-1"/>
          <w:sz w:val="21"/>
        </w:rPr>
        <w:t>by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pacing w:val="-1"/>
          <w:sz w:val="21"/>
        </w:rPr>
        <w:t>the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pacing w:val="-1"/>
          <w:sz w:val="21"/>
        </w:rPr>
        <w:t>competent</w:t>
      </w:r>
      <w:r>
        <w:rPr>
          <w:rFonts w:ascii="Calibri"/>
          <w:spacing w:val="-12"/>
          <w:sz w:val="21"/>
        </w:rPr>
        <w:t> </w:t>
      </w:r>
      <w:r>
        <w:rPr>
          <w:rFonts w:ascii="Calibri"/>
          <w:spacing w:val="-1"/>
          <w:sz w:val="21"/>
        </w:rPr>
        <w:t>Authorities,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proformas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have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been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prescribed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z w:val="21"/>
        </w:rPr>
        <w:t>which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are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enclosed herewith.</w:t>
      </w:r>
    </w:p>
    <w:p>
      <w:pPr>
        <w:pStyle w:val="ListParagraph"/>
        <w:numPr>
          <w:ilvl w:val="0"/>
          <w:numId w:val="62"/>
        </w:numPr>
        <w:tabs>
          <w:tab w:pos="1197" w:val="left" w:leader="none"/>
        </w:tabs>
        <w:spacing w:line="240" w:lineRule="auto" w:before="1" w:after="0"/>
        <w:ind w:left="1196" w:right="668" w:hanging="360"/>
        <w:jc w:val="both"/>
        <w:rPr>
          <w:rFonts w:ascii="Calibri"/>
          <w:sz w:val="21"/>
        </w:rPr>
      </w:pPr>
      <w:r>
        <w:rPr>
          <w:rFonts w:ascii="Calibri"/>
          <w:sz w:val="21"/>
        </w:rPr>
        <w:t>These instructions may kindly be noted carefully for compliance and the receipt of this letter may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please be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z w:val="21"/>
        </w:rPr>
        <w:t>acknowledge.</w:t>
      </w:r>
    </w:p>
    <w:p>
      <w:pPr>
        <w:spacing w:line="278" w:lineRule="auto" w:before="138"/>
        <w:ind w:left="3237" w:right="662" w:firstLine="4952"/>
        <w:jc w:val="left"/>
        <w:rPr>
          <w:rFonts w:ascii="Calibri"/>
          <w:sz w:val="21"/>
        </w:rPr>
      </w:pPr>
      <w:r>
        <w:rPr>
          <w:rFonts w:ascii="Calibri"/>
          <w:spacing w:val="-1"/>
          <w:sz w:val="21"/>
        </w:rPr>
        <w:t>Yours</w:t>
      </w:r>
      <w:r>
        <w:rPr>
          <w:rFonts w:ascii="Calibri"/>
          <w:spacing w:val="-10"/>
          <w:sz w:val="21"/>
        </w:rPr>
        <w:t> </w:t>
      </w:r>
      <w:r>
        <w:rPr>
          <w:rFonts w:ascii="Calibri"/>
          <w:spacing w:val="-1"/>
          <w:sz w:val="21"/>
        </w:rPr>
        <w:t>faithfully,</w:t>
      </w:r>
      <w:r>
        <w:rPr>
          <w:rFonts w:ascii="Calibri"/>
          <w:spacing w:val="-9"/>
          <w:sz w:val="21"/>
        </w:rPr>
        <w:t> </w:t>
      </w:r>
      <w:r>
        <w:rPr>
          <w:rFonts w:ascii="Calibri"/>
          <w:spacing w:val="-1"/>
          <w:sz w:val="21"/>
        </w:rPr>
        <w:t>Sd/-</w:t>
      </w:r>
      <w:r>
        <w:rPr>
          <w:rFonts w:ascii="Calibri"/>
          <w:spacing w:val="-44"/>
          <w:sz w:val="21"/>
        </w:rPr>
        <w:t> </w:t>
      </w:r>
      <w:r>
        <w:rPr>
          <w:rFonts w:ascii="Calibri"/>
          <w:spacing w:val="-1"/>
          <w:sz w:val="21"/>
        </w:rPr>
        <w:t>Under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pacing w:val="-1"/>
          <w:sz w:val="21"/>
        </w:rPr>
        <w:t>Secretary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pacing w:val="-1"/>
          <w:sz w:val="21"/>
        </w:rPr>
        <w:t>General</w:t>
      </w:r>
      <w:r>
        <w:rPr>
          <w:rFonts w:ascii="Calibri"/>
          <w:spacing w:val="-14"/>
          <w:sz w:val="21"/>
        </w:rPr>
        <w:t> </w:t>
      </w:r>
      <w:r>
        <w:rPr>
          <w:rFonts w:ascii="Calibri"/>
          <w:sz w:val="21"/>
        </w:rPr>
        <w:t>Administration,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for Chief Secretary to Govt.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Haryana,</w:t>
      </w:r>
    </w:p>
    <w:p>
      <w:pPr>
        <w:spacing w:before="13"/>
        <w:ind w:left="853" w:right="0" w:firstLine="0"/>
        <w:jc w:val="left"/>
        <w:rPr>
          <w:rFonts w:ascii="Calibri"/>
          <w:sz w:val="21"/>
        </w:rPr>
      </w:pPr>
      <w:r>
        <w:rPr>
          <w:rFonts w:ascii="Calibri"/>
          <w:spacing w:val="-1"/>
          <w:sz w:val="21"/>
        </w:rPr>
        <w:t>A</w:t>
      </w:r>
      <w:r>
        <w:rPr>
          <w:rFonts w:ascii="Calibri"/>
          <w:spacing w:val="-12"/>
          <w:sz w:val="21"/>
        </w:rPr>
        <w:t> </w:t>
      </w:r>
      <w:r>
        <w:rPr>
          <w:rFonts w:ascii="Calibri"/>
          <w:spacing w:val="-1"/>
          <w:sz w:val="21"/>
        </w:rPr>
        <w:t>copy</w:t>
      </w:r>
      <w:r>
        <w:rPr>
          <w:rFonts w:ascii="Calibri"/>
          <w:sz w:val="21"/>
        </w:rPr>
        <w:t> </w:t>
      </w:r>
      <w:r>
        <w:rPr>
          <w:rFonts w:ascii="Calibri"/>
          <w:spacing w:val="-1"/>
          <w:sz w:val="21"/>
        </w:rPr>
        <w:t>is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pacing w:val="-1"/>
          <w:sz w:val="21"/>
        </w:rPr>
        <w:t>forwarded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for information and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necessary action to:</w:t>
      </w:r>
      <w:r>
        <w:rPr>
          <w:rFonts w:ascii="Calibri"/>
          <w:spacing w:val="3"/>
          <w:sz w:val="21"/>
        </w:rPr>
        <w:t> </w:t>
      </w:r>
      <w:r>
        <w:rPr>
          <w:rFonts w:ascii="Calibri"/>
          <w:sz w:val="21"/>
        </w:rPr>
        <w:t>-</w:t>
      </w:r>
    </w:p>
    <w:p>
      <w:pPr>
        <w:pStyle w:val="ListParagraph"/>
        <w:numPr>
          <w:ilvl w:val="0"/>
          <w:numId w:val="63"/>
        </w:numPr>
        <w:tabs>
          <w:tab w:pos="1197" w:val="left" w:leader="none"/>
        </w:tabs>
        <w:spacing w:line="240" w:lineRule="auto" w:before="99" w:after="0"/>
        <w:ind w:left="1196" w:right="0" w:hanging="270"/>
        <w:jc w:val="left"/>
        <w:rPr>
          <w:rFonts w:ascii="Calibri"/>
          <w:sz w:val="21"/>
        </w:rPr>
      </w:pPr>
      <w:r>
        <w:rPr>
          <w:rFonts w:ascii="Calibri"/>
          <w:sz w:val="21"/>
        </w:rPr>
        <w:t>All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Financial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Commissioners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z w:val="21"/>
        </w:rPr>
        <w:t>and Secretaries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to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z w:val="21"/>
        </w:rPr>
        <w:t>Govt.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Haryana.</w:t>
      </w:r>
    </w:p>
    <w:p>
      <w:pPr>
        <w:pStyle w:val="ListParagraph"/>
        <w:numPr>
          <w:ilvl w:val="0"/>
          <w:numId w:val="63"/>
        </w:numPr>
        <w:tabs>
          <w:tab w:pos="1250" w:val="left" w:leader="none"/>
        </w:tabs>
        <w:spacing w:line="240" w:lineRule="auto" w:before="101" w:after="0"/>
        <w:ind w:left="1249" w:right="0" w:hanging="323"/>
        <w:jc w:val="left"/>
        <w:rPr>
          <w:rFonts w:ascii="Calibri"/>
          <w:sz w:val="21"/>
        </w:rPr>
      </w:pPr>
      <w:r>
        <w:rPr>
          <w:rFonts w:ascii="Calibri"/>
          <w:sz w:val="21"/>
        </w:rPr>
        <w:t>All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Commissioners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and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Secretaries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to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z w:val="21"/>
        </w:rPr>
        <w:t>Govt.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Haryana.</w:t>
      </w:r>
    </w:p>
    <w:p>
      <w:pPr>
        <w:spacing w:line="345" w:lineRule="auto" w:before="94"/>
        <w:ind w:left="3237" w:right="657" w:firstLine="6303"/>
        <w:jc w:val="left"/>
        <w:rPr>
          <w:rFonts w:ascii="Calibri"/>
          <w:sz w:val="21"/>
        </w:rPr>
      </w:pPr>
      <w:r>
        <w:rPr>
          <w:rFonts w:ascii="Calibri"/>
          <w:sz w:val="21"/>
        </w:rPr>
        <w:t>Sd/-</w:t>
      </w:r>
      <w:r>
        <w:rPr>
          <w:rFonts w:ascii="Calibri"/>
          <w:spacing w:val="-45"/>
          <w:sz w:val="21"/>
        </w:rPr>
        <w:t> </w:t>
      </w:r>
      <w:r>
        <w:rPr>
          <w:rFonts w:ascii="Calibri"/>
          <w:spacing w:val="-1"/>
          <w:sz w:val="21"/>
        </w:rPr>
        <w:t>                                                                                                                  </w:t>
      </w:r>
      <w:r>
        <w:rPr>
          <w:rFonts w:ascii="Calibri"/>
          <w:spacing w:val="19"/>
          <w:sz w:val="21"/>
        </w:rPr>
        <w:t> </w:t>
      </w:r>
      <w:r>
        <w:rPr>
          <w:rFonts w:ascii="Calibri"/>
          <w:spacing w:val="-1"/>
          <w:sz w:val="21"/>
        </w:rPr>
        <w:t>Under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pacing w:val="-1"/>
          <w:sz w:val="21"/>
        </w:rPr>
        <w:t>Secretary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pacing w:val="-1"/>
          <w:sz w:val="21"/>
        </w:rPr>
        <w:t>General</w:t>
      </w:r>
      <w:r>
        <w:rPr>
          <w:rFonts w:ascii="Calibri"/>
          <w:spacing w:val="-14"/>
          <w:sz w:val="21"/>
        </w:rPr>
        <w:t> </w:t>
      </w:r>
      <w:r>
        <w:rPr>
          <w:rFonts w:ascii="Calibri"/>
          <w:sz w:val="21"/>
        </w:rPr>
        <w:t>Administration,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for Chief Secretary to Govt.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Haryana,</w:t>
      </w:r>
    </w:p>
    <w:p>
      <w:pPr>
        <w:spacing w:line="183" w:lineRule="exact" w:before="0"/>
        <w:ind w:left="853" w:right="0" w:firstLine="0"/>
        <w:jc w:val="left"/>
        <w:rPr>
          <w:rFonts w:ascii="Calibri"/>
          <w:sz w:val="21"/>
        </w:rPr>
      </w:pPr>
      <w:r>
        <w:rPr>
          <w:rFonts w:ascii="Calibri"/>
          <w:sz w:val="21"/>
        </w:rPr>
        <w:t>To</w:t>
      </w:r>
    </w:p>
    <w:p>
      <w:pPr>
        <w:pStyle w:val="ListParagraph"/>
        <w:numPr>
          <w:ilvl w:val="1"/>
          <w:numId w:val="63"/>
        </w:numPr>
        <w:tabs>
          <w:tab w:pos="1873" w:val="left" w:leader="none"/>
          <w:tab w:pos="1874" w:val="left" w:leader="none"/>
        </w:tabs>
        <w:spacing w:line="240" w:lineRule="auto" w:before="120" w:after="0"/>
        <w:ind w:left="1873" w:right="0" w:hanging="361"/>
        <w:jc w:val="left"/>
        <w:rPr>
          <w:rFonts w:ascii="Calibri"/>
          <w:sz w:val="21"/>
        </w:rPr>
      </w:pPr>
      <w:r>
        <w:rPr>
          <w:rFonts w:ascii="Calibri"/>
          <w:sz w:val="21"/>
        </w:rPr>
        <w:t>All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Financial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Commissioners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z w:val="21"/>
        </w:rPr>
        <w:t>and Secretaries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to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z w:val="21"/>
        </w:rPr>
        <w:t>Govt.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Haryana</w:t>
      </w:r>
    </w:p>
    <w:p>
      <w:pPr>
        <w:pStyle w:val="ListParagraph"/>
        <w:numPr>
          <w:ilvl w:val="1"/>
          <w:numId w:val="63"/>
        </w:numPr>
        <w:tabs>
          <w:tab w:pos="1874" w:val="left" w:leader="none"/>
        </w:tabs>
        <w:spacing w:line="240" w:lineRule="auto" w:before="119" w:after="0"/>
        <w:ind w:left="1873" w:right="0" w:hanging="361"/>
        <w:jc w:val="left"/>
        <w:rPr>
          <w:rFonts w:ascii="Calibri"/>
          <w:sz w:val="21"/>
        </w:rPr>
      </w:pPr>
      <w:r>
        <w:rPr>
          <w:rFonts w:ascii="Calibri"/>
          <w:sz w:val="21"/>
        </w:rPr>
        <w:t>All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Commissioners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and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Secretaries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to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Govt.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Haryana.</w:t>
      </w:r>
    </w:p>
    <w:p>
      <w:pPr>
        <w:tabs>
          <w:tab w:pos="6525" w:val="left" w:leader="none"/>
        </w:tabs>
        <w:spacing w:before="60"/>
        <w:ind w:left="853" w:right="0" w:firstLine="0"/>
        <w:jc w:val="left"/>
        <w:rPr>
          <w:rFonts w:ascii="Calibri"/>
          <w:sz w:val="21"/>
        </w:rPr>
      </w:pPr>
      <w:r>
        <w:rPr>
          <w:rFonts w:ascii="Calibri"/>
          <w:sz w:val="21"/>
        </w:rPr>
        <w:t>U.O.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No.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62/17/95-6GSI</w:t>
        <w:tab/>
        <w:t>Dated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z w:val="21"/>
        </w:rPr>
        <w:t>Chandigarh,</w:t>
      </w:r>
      <w:r>
        <w:rPr>
          <w:rFonts w:ascii="Calibri"/>
          <w:spacing w:val="-6"/>
          <w:sz w:val="21"/>
        </w:rPr>
        <w:t> </w:t>
      </w:r>
      <w:r>
        <w:rPr>
          <w:rFonts w:ascii="Calibri"/>
          <w:sz w:val="21"/>
        </w:rPr>
        <w:t>the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z w:val="21"/>
        </w:rPr>
        <w:t>31.10.96</w:t>
      </w:r>
    </w:p>
    <w:p>
      <w:pPr>
        <w:spacing w:after="0"/>
        <w:jc w:val="left"/>
        <w:rPr>
          <w:rFonts w:ascii="Calibri"/>
          <w:sz w:val="21"/>
        </w:rPr>
        <w:sectPr>
          <w:pgSz w:w="11910" w:h="16840"/>
          <w:pgMar w:header="0" w:footer="635" w:top="1200" w:bottom="900" w:left="1180" w:right="160"/>
        </w:sect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3"/>
        <w:rPr>
          <w:rFonts w:ascii="Calibri"/>
          <w:sz w:val="17"/>
        </w:rPr>
      </w:pPr>
    </w:p>
    <w:p>
      <w:pPr>
        <w:spacing w:before="0"/>
        <w:ind w:left="476" w:right="0" w:firstLine="0"/>
        <w:jc w:val="left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No.</w:t>
      </w:r>
      <w:r>
        <w:rPr>
          <w:rFonts w:ascii="Calibri" w:hAnsi="Calibri"/>
          <w:spacing w:val="-2"/>
          <w:sz w:val="21"/>
        </w:rPr>
        <w:t> </w:t>
      </w:r>
      <w:r>
        <w:rPr>
          <w:rFonts w:ascii="Calibri" w:hAnsi="Calibri"/>
          <w:sz w:val="21"/>
        </w:rPr>
        <w:t>62/32/2000</w:t>
      </w:r>
      <w:r>
        <w:rPr>
          <w:rFonts w:ascii="Calibri" w:hAnsi="Calibri"/>
          <w:spacing w:val="-2"/>
          <w:sz w:val="21"/>
        </w:rPr>
        <w:t> </w:t>
      </w:r>
      <w:r>
        <w:rPr>
          <w:rFonts w:ascii="Calibri" w:hAnsi="Calibri"/>
          <w:sz w:val="21"/>
        </w:rPr>
        <w:t>–</w:t>
      </w:r>
      <w:r>
        <w:rPr>
          <w:rFonts w:ascii="Calibri" w:hAnsi="Calibri"/>
          <w:spacing w:val="-2"/>
          <w:sz w:val="21"/>
        </w:rPr>
        <w:t> </w:t>
      </w:r>
      <w:r>
        <w:rPr>
          <w:rFonts w:ascii="Calibri" w:hAnsi="Calibri"/>
          <w:sz w:val="21"/>
        </w:rPr>
        <w:t>6GSI</w:t>
      </w:r>
    </w:p>
    <w:p>
      <w:pPr>
        <w:spacing w:before="39"/>
        <w:ind w:left="476" w:right="0" w:firstLine="0"/>
        <w:jc w:val="left"/>
        <w:rPr>
          <w:rFonts w:ascii="Calibri"/>
          <w:sz w:val="21"/>
        </w:rPr>
      </w:pPr>
      <w:r>
        <w:rPr>
          <w:rFonts w:ascii="Calibri"/>
          <w:sz w:val="21"/>
        </w:rPr>
        <w:t>From</w:t>
      </w:r>
    </w:p>
    <w:p>
      <w:pPr>
        <w:pStyle w:val="BodyText"/>
        <w:rPr>
          <w:rFonts w:ascii="Calibri"/>
        </w:rPr>
      </w:pPr>
    </w:p>
    <w:p>
      <w:pPr>
        <w:spacing w:before="142"/>
        <w:ind w:left="871" w:right="1343" w:firstLine="0"/>
        <w:jc w:val="center"/>
        <w:rPr>
          <w:rFonts w:ascii="Calibri"/>
          <w:sz w:val="21"/>
        </w:rPr>
      </w:pPr>
      <w:r>
        <w:rPr>
          <w:rFonts w:ascii="Calibri"/>
          <w:sz w:val="21"/>
        </w:rPr>
        <w:t>To</w:t>
      </w:r>
    </w:p>
    <w:p>
      <w:pPr>
        <w:pStyle w:val="Heading2"/>
        <w:ind w:left="997"/>
        <w:jc w:val="left"/>
      </w:pPr>
      <w:r>
        <w:rPr>
          <w:b w:val="0"/>
          <w:i w:val="0"/>
        </w:rPr>
        <w:br w:type="column"/>
      </w:r>
      <w:r>
        <w:rPr/>
        <w:t>ANNEXURE</w:t>
      </w:r>
      <w:r>
        <w:rPr>
          <w:spacing w:val="-3"/>
        </w:rPr>
        <w:t> </w:t>
      </w:r>
      <w:r>
        <w:rPr/>
        <w:t>-</w:t>
      </w:r>
      <w:r>
        <w:rPr>
          <w:spacing w:val="-6"/>
        </w:rPr>
        <w:t> </w:t>
      </w:r>
      <w:r>
        <w:rPr/>
        <w:t>IA</w:t>
      </w:r>
    </w:p>
    <w:p>
      <w:pPr>
        <w:pStyle w:val="BodyText"/>
        <w:rPr>
          <w:rFonts w:ascii="Calibri"/>
          <w:b/>
          <w:i/>
          <w:sz w:val="32"/>
        </w:rPr>
      </w:pPr>
    </w:p>
    <w:p>
      <w:pPr>
        <w:pStyle w:val="BodyText"/>
        <w:spacing w:before="2"/>
        <w:rPr>
          <w:rFonts w:ascii="Calibri"/>
          <w:b/>
          <w:i/>
          <w:sz w:val="25"/>
        </w:rPr>
      </w:pPr>
    </w:p>
    <w:p>
      <w:pPr>
        <w:spacing w:before="0"/>
        <w:ind w:left="476" w:right="0" w:firstLine="0"/>
        <w:jc w:val="left"/>
        <w:rPr>
          <w:rFonts w:ascii="Calibri"/>
          <w:sz w:val="21"/>
        </w:rPr>
      </w:pPr>
      <w:r>
        <w:rPr>
          <w:rFonts w:ascii="Calibri"/>
          <w:sz w:val="21"/>
        </w:rPr>
        <w:t>The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Chief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Secretary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to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z w:val="21"/>
        </w:rPr>
        <w:t>Government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Haryana</w:t>
      </w:r>
    </w:p>
    <w:p>
      <w:pPr>
        <w:spacing w:after="0"/>
        <w:jc w:val="left"/>
        <w:rPr>
          <w:rFonts w:ascii="Calibri"/>
          <w:sz w:val="21"/>
        </w:rPr>
        <w:sectPr>
          <w:pgSz w:w="11910" w:h="16840"/>
          <w:pgMar w:header="0" w:footer="635" w:top="1240" w:bottom="900" w:left="1180" w:right="160"/>
          <w:cols w:num="2" w:equalWidth="0">
            <w:col w:w="2468" w:space="712"/>
            <w:col w:w="7390"/>
          </w:cols>
        </w:sectPr>
      </w:pPr>
    </w:p>
    <w:p>
      <w:pPr>
        <w:pStyle w:val="ListParagraph"/>
        <w:numPr>
          <w:ilvl w:val="0"/>
          <w:numId w:val="64"/>
        </w:numPr>
        <w:tabs>
          <w:tab w:pos="1288" w:val="left" w:leader="none"/>
        </w:tabs>
        <w:spacing w:line="255" w:lineRule="exact" w:before="39" w:after="0"/>
        <w:ind w:left="1287" w:right="0" w:hanging="361"/>
        <w:jc w:val="left"/>
        <w:rPr>
          <w:rFonts w:ascii="Calibri"/>
          <w:sz w:val="21"/>
        </w:rPr>
      </w:pPr>
      <w:r>
        <w:rPr>
          <w:rFonts w:ascii="Calibri"/>
          <w:sz w:val="21"/>
        </w:rPr>
        <w:t>All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the Heads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of Departments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in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Haryana.</w:t>
      </w:r>
    </w:p>
    <w:p>
      <w:pPr>
        <w:pStyle w:val="ListParagraph"/>
        <w:numPr>
          <w:ilvl w:val="0"/>
          <w:numId w:val="64"/>
        </w:numPr>
        <w:tabs>
          <w:tab w:pos="1288" w:val="left" w:leader="none"/>
        </w:tabs>
        <w:spacing w:line="255" w:lineRule="exact" w:before="0" w:after="0"/>
        <w:ind w:left="1287" w:right="0" w:hanging="361"/>
        <w:jc w:val="left"/>
        <w:rPr>
          <w:rFonts w:ascii="Calibri"/>
          <w:sz w:val="21"/>
        </w:rPr>
      </w:pPr>
      <w:r>
        <w:rPr>
          <w:rFonts w:ascii="Calibri"/>
          <w:spacing w:val="-1"/>
          <w:sz w:val="21"/>
        </w:rPr>
        <w:t>The</w:t>
      </w:r>
      <w:r>
        <w:rPr>
          <w:rFonts w:ascii="Calibri"/>
          <w:sz w:val="21"/>
        </w:rPr>
        <w:t> </w:t>
      </w:r>
      <w:r>
        <w:rPr>
          <w:rFonts w:ascii="Calibri"/>
          <w:spacing w:val="-1"/>
          <w:sz w:val="21"/>
        </w:rPr>
        <w:t>Commissioners</w:t>
      </w:r>
      <w:r>
        <w:rPr>
          <w:rFonts w:ascii="Calibri"/>
          <w:sz w:val="21"/>
        </w:rPr>
        <w:t> Rohtak,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Gurgaon,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Hissar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and</w:t>
      </w:r>
      <w:r>
        <w:rPr>
          <w:rFonts w:ascii="Calibri"/>
          <w:spacing w:val="-14"/>
          <w:sz w:val="21"/>
        </w:rPr>
        <w:t> </w:t>
      </w:r>
      <w:r>
        <w:rPr>
          <w:rFonts w:ascii="Calibri"/>
          <w:sz w:val="21"/>
        </w:rPr>
        <w:t>Ambala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divisions.</w:t>
      </w:r>
    </w:p>
    <w:p>
      <w:pPr>
        <w:pStyle w:val="ListParagraph"/>
        <w:numPr>
          <w:ilvl w:val="0"/>
          <w:numId w:val="64"/>
        </w:numPr>
        <w:tabs>
          <w:tab w:pos="1288" w:val="left" w:leader="none"/>
        </w:tabs>
        <w:spacing w:line="240" w:lineRule="auto" w:before="1" w:after="0"/>
        <w:ind w:left="1287" w:right="0" w:hanging="361"/>
        <w:jc w:val="left"/>
        <w:rPr>
          <w:rFonts w:ascii="Calibri"/>
          <w:sz w:val="21"/>
        </w:rPr>
      </w:pPr>
      <w:r>
        <w:rPr>
          <w:rFonts w:ascii="Calibri"/>
          <w:sz w:val="21"/>
        </w:rPr>
        <w:t>The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z w:val="21"/>
        </w:rPr>
        <w:t>Registrar,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z w:val="21"/>
        </w:rPr>
        <w:t>Punjab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z w:val="21"/>
        </w:rPr>
        <w:t>and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z w:val="21"/>
        </w:rPr>
        <w:t>Haryana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z w:val="21"/>
        </w:rPr>
        <w:t>High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Court.</w:t>
      </w:r>
    </w:p>
    <w:p>
      <w:pPr>
        <w:pStyle w:val="ListParagraph"/>
        <w:numPr>
          <w:ilvl w:val="0"/>
          <w:numId w:val="64"/>
        </w:numPr>
        <w:tabs>
          <w:tab w:pos="1288" w:val="left" w:leader="none"/>
        </w:tabs>
        <w:spacing w:line="240" w:lineRule="auto" w:before="0" w:after="0"/>
        <w:ind w:left="1287" w:right="0" w:hanging="361"/>
        <w:jc w:val="left"/>
        <w:rPr>
          <w:rFonts w:ascii="Calibri"/>
          <w:sz w:val="21"/>
        </w:rPr>
      </w:pPr>
      <w:r>
        <w:rPr/>
        <w:pict>
          <v:shape style="position:absolute;margin-left:81.283005pt;margin-top:2.52752pt;width:450.2pt;height:433.85pt;mso-position-horizontal-relative:page;mso-position-vertical-relative:paragraph;z-index:-27075072" coordorigin="1626,51" coordsize="9004,8677" path="m3650,8603l3650,8597,3645,8582,3639,8575,2253,7189,2557,6885,2560,6880,2561,6872,2560,6865,2559,6857,2554,6847,2550,6838,2542,6827,2514,6795,2493,6773,2481,6761,2449,6732,2440,6725,2432,6719,2424,6713,2416,6709,2406,6704,2398,6703,2391,6702,2383,6703,2378,6705,1629,7454,1626,7460,1626,7467,1626,7475,1628,7482,1633,7492,1637,7500,1643,7508,1649,7516,1665,7536,1674,7547,1684,7558,1707,7581,1718,7591,1729,7600,1739,7608,1751,7618,1762,7626,1771,7630,1781,7635,1788,7637,1796,7637,1803,7637,1808,7634,2112,7330,3498,8716,3505,8722,3520,8727,3527,8727,3535,8724,3544,8722,3566,8710,3583,8696,3592,8688,3602,8679,3612,8669,3620,8659,3628,8650,3634,8642,3641,8630,3645,8621,3647,8612,3650,8603xm4718,7538l4718,7531,4716,7523,4707,7505,4702,7497,4696,7488,4689,7479,4663,7450,4652,7439,4629,7417,4597,7389,4576,7378,4567,7374,4559,7372,4552,7372,4544,7372,4539,7375,4113,7802,3543,7232,3905,6871,3908,6866,3908,6858,3909,6852,3907,6844,3900,6827,3893,6816,3866,6786,3846,6765,3823,6743,3792,6715,3780,6707,3763,6700,3754,6697,3747,6697,3739,6697,3734,6700,3372,7061,2873,6562,3294,6141,3297,6136,3297,6128,3296,6121,3294,6114,3289,6104,3285,6095,3277,6084,3268,6071,3251,6052,3231,6031,3208,6009,3188,5991,3175,5982,3165,5975,3145,5965,3138,5963,3131,5962,3123,5962,3118,5965,2608,6475,2600,6485,2594,6498,2591,6512,2591,6529,2596,6548,2605,6569,2621,6590,2642,6614,4061,8033,4084,8054,4106,8069,4126,8078,4144,8082,4162,8083,4177,8080,4189,8074,4200,8066,4715,7551,4718,7546,4718,7538xm5739,6507l5737,6494,5736,6484,5733,6473,5729,6462,5724,6451,5718,6439,5709,6427,5699,6415,5688,6403,4213,4929,4208,4925,4193,4920,4184,4919,4175,4920,4166,4922,4156,4927,4145,4935,4129,4949,4119,4957,4110,4966,4100,4976,4092,4985,4084,4994,4070,5013,4065,5023,4061,5042,4063,5050,4068,5065,4072,5070,5040,6039,5144,6141,5248,6244,5348,6342,5347,6343,5231,6285,5193,6266,5077,6209,4998,6170,4876,6111,4707,6032,4488,5927,3977,5687,3734,5571,3711,5560,3689,5552,3669,5544,3652,5539,3635,5535,3619,5532,3605,5530,3591,5531,3579,5533,3566,5536,3555,5540,3544,5547,3532,5555,3519,5565,3507,5576,3438,5645,3428,5657,3422,5672,3419,5688,3419,5706,3423,5726,3432,5748,3448,5771,3470,5795,4944,7270,4950,7274,4957,7277,4966,7280,4973,7281,4981,7277,4990,7276,5011,7265,5028,7251,5037,7243,5047,7233,5057,7223,5066,7213,5080,7196,5086,7185,5091,7176,5092,7166,5096,7158,5096,7150,5092,7142,5090,7134,5086,7128,4028,6071,3935,5979,3752,5801,3754,5799,3801,5825,3850,5850,3900,5875,4001,5926,4051,5951,4100,5974,4365,6100,5162,6474,5379,6577,5410,6591,5439,6604,5466,6614,5490,6624,5512,6631,5532,6637,5551,6640,5567,6642,5583,6643,5598,6642,5612,6640,5623,6635,5635,6630,5647,6623,5658,6614,5669,6604,5724,6550,5730,6541,5737,6519,5739,6507xm6383,5870l6383,5864,6378,5849,6372,5842,4986,4456,5290,4152,5293,4147,5294,4139,5293,4132,5292,4124,5287,4114,5283,4105,5275,4094,5247,4062,5226,4040,5203,4018,5182,3999,5173,3992,5165,3986,5157,3980,5149,3976,5139,3971,5131,3970,5124,3969,5116,3970,5111,3972,4362,4721,4359,4727,4359,4734,4359,4742,4361,4749,4366,4759,4370,4767,4376,4775,4382,4783,4398,4803,4407,4814,4417,4825,4440,4848,4452,4858,4462,4867,4472,4875,4484,4885,4495,4893,4504,4897,4514,4902,4521,4904,4529,4904,4536,4904,4541,4901,4845,4597,6231,5983,6238,5989,6253,5994,6260,5994,6268,5991,6277,5989,6299,5977,6316,5963,6325,5955,6335,5946,6345,5936,6353,5926,6367,5909,6374,5897,6378,5888,6380,5879,6383,5870xm7674,4592l7672,4581,7670,4571,7664,4560,7653,4549,7643,4541,7632,4533,7618,4523,7603,4513,7428,4406,6818,4035,6818,4274,6448,4645,6378,4532,5882,3737,5838,3668,5839,3667,6818,4274,6818,4035,6215,3667,5767,3392,5756,3386,5745,3380,5735,3378,5724,3376,5716,3377,5705,3381,5696,3384,5688,3389,5679,3394,5669,3402,5659,3410,5648,3420,5637,3431,5613,3456,5602,3466,5593,3476,5585,3485,5576,3497,5569,3509,5566,3519,5563,3530,5561,3539,5564,3548,5566,3559,5571,3569,5577,3580,5702,3783,6159,4533,6365,4872,6698,5415,6709,5431,6718,5444,6726,5456,6735,5465,6745,5477,6756,5483,6766,5485,6777,5487,6787,5484,6800,5476,6809,5469,6819,5460,6830,5451,6841,5440,6852,5428,6862,5418,6870,5408,6877,5399,6884,5389,6889,5379,6890,5368,6891,5360,6892,5352,6888,5343,6886,5336,6882,5327,6876,5318,6792,5184,6623,4916,6581,4849,6785,4645,7024,4406,7503,4702,7513,4707,7521,4710,7536,4715,7543,4716,7551,4712,7560,4711,7570,4706,7582,4697,7590,4689,7600,4680,7611,4670,7623,4658,7635,4645,7646,4634,7654,4623,7662,4614,7671,4603,7674,4592xm8180,4073l8180,4066,8175,4052,8170,4045,6784,2659,7087,2355,7090,2350,7091,2342,7090,2335,7089,2327,7084,2317,7080,2308,7072,2297,7044,2265,7023,2243,7011,2231,6989,2211,6970,2195,6962,2189,6954,2183,6946,2179,6936,2174,6928,2172,6921,2172,6913,2172,6908,2175,6159,2924,6156,2930,6156,2937,6156,2945,6158,2952,6163,2962,6167,2970,6173,2978,6179,2986,6195,3006,6204,3016,6214,3028,6226,3039,6237,3051,6249,3061,6259,3070,6269,3078,6281,3088,6292,3096,6301,3100,6311,3105,6318,3107,6326,3107,6333,3107,6338,3104,6642,2800,8028,4186,8035,4192,8050,4197,8057,4197,8065,4194,8075,4192,8096,4180,8104,4174,8113,4166,8122,4158,8132,4149,8142,4139,8150,4129,8164,4112,8171,4100,8175,4091,8177,4082,8180,4073xm8803,3450l8803,3443,8798,3429,8793,3422,8787,3416,7253,1882,7246,1877,7231,1872,7224,1871,7215,1873,7207,1877,7198,1881,7186,1887,7169,1901,7159,1910,7149,1919,7140,1929,7132,1937,7119,1954,7113,1966,7108,1975,7104,1984,7102,1993,7102,2001,7107,2016,7111,2023,8651,3563,8658,3568,8673,3573,8680,3574,8688,3570,8698,3569,8719,3557,8736,3543,8745,3535,8755,3526,8765,3515,8774,3506,8787,3489,8794,3477,8798,3468,8800,3459,8803,3450xm9511,2738l9506,2718,9502,2708,9495,2697,9411,2562,8364,871,8345,841,8336,829,8328,819,8318,807,8309,801,8300,798,8290,796,8279,799,8267,806,8248,822,8236,832,8224,844,8212,856,8193,876,8186,885,8177,896,8172,906,8170,915,8168,925,8168,932,8176,949,8181,958,8188,968,8276,1104,9228,2602,9227,2603,9091,2517,7583,1569,7564,1559,7555,1555,7548,1553,7540,1553,7523,1556,7514,1560,7495,1574,7486,1582,7465,1603,7452,1617,7441,1629,7423,1650,7414,1662,7409,1674,7412,1696,7416,1706,7438,1725,7449,1734,7463,1744,7479,1754,7614,1838,9306,2884,9321,2893,9327,2894,9334,2898,9340,2899,9354,2900,9361,2898,9367,2894,9373,2893,9382,2889,9389,2884,9397,2879,9417,2864,9470,2810,9480,2800,9497,2779,9503,2768,9509,2747,9511,2738xm10630,1626l10629,1620,10628,1611,10619,1594,10613,1585,10607,1576,10600,1567,10584,1549,10564,1528,10540,1505,10508,1477,10487,1466,10479,1462,10471,1461,10464,1460,10456,1461,10450,1464,10024,1890,9455,1321,9816,959,9819,954,9819,946,9820,941,9819,932,9811,915,9804,905,9794,893,9768,864,9757,853,9735,832,9703,804,9692,796,9675,788,9665,786,9658,785,9650,786,9645,788,9284,1150,8784,651,9205,230,9208,225,9208,217,9208,210,9206,202,9200,192,9197,184,9189,172,9179,160,9163,141,9143,120,9119,98,9099,80,9087,70,9076,63,9057,54,9049,51,9042,51,9034,51,9029,54,8520,563,8511,574,8506,586,8503,601,8503,617,8507,637,8517,657,8532,679,8553,702,9972,2122,9995,2143,10017,2158,10037,2167,10056,2171,10073,2171,10088,2169,10101,2163,10111,2155,10626,1640,10629,1634,10630,1626xe" filled="true" fillcolor="#c0c0c0" stroked="false">
            <v:path arrowok="t"/>
            <v:fill opacity="32896f" type="solid"/>
            <w10:wrap type="none"/>
          </v:shape>
        </w:pict>
      </w:r>
      <w:r>
        <w:rPr>
          <w:rFonts w:ascii="Calibri"/>
          <w:sz w:val="21"/>
        </w:rPr>
        <w:t>All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z w:val="21"/>
        </w:rPr>
        <w:t>the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Deputy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Commissioners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in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Haryana.</w:t>
      </w:r>
    </w:p>
    <w:p>
      <w:pPr>
        <w:pStyle w:val="ListParagraph"/>
        <w:numPr>
          <w:ilvl w:val="0"/>
          <w:numId w:val="64"/>
        </w:numPr>
        <w:tabs>
          <w:tab w:pos="1288" w:val="left" w:leader="none"/>
        </w:tabs>
        <w:spacing w:line="240" w:lineRule="auto" w:before="1" w:after="0"/>
        <w:ind w:left="1287" w:right="0" w:hanging="361"/>
        <w:jc w:val="left"/>
        <w:rPr>
          <w:rFonts w:ascii="Calibri"/>
          <w:sz w:val="21"/>
        </w:rPr>
      </w:pPr>
      <w:r>
        <w:rPr>
          <w:rFonts w:ascii="Calibri"/>
          <w:sz w:val="21"/>
        </w:rPr>
        <w:t>The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Managing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Directors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of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z w:val="21"/>
        </w:rPr>
        <w:t>all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Boards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and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z w:val="21"/>
        </w:rPr>
        <w:t>Corporations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in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Haryana.</w:t>
      </w:r>
    </w:p>
    <w:p>
      <w:pPr>
        <w:pStyle w:val="ListParagraph"/>
        <w:numPr>
          <w:ilvl w:val="0"/>
          <w:numId w:val="64"/>
        </w:numPr>
        <w:tabs>
          <w:tab w:pos="1288" w:val="left" w:leader="none"/>
        </w:tabs>
        <w:spacing w:line="240" w:lineRule="auto" w:before="0" w:after="0"/>
        <w:ind w:left="1287" w:right="811" w:hanging="360"/>
        <w:jc w:val="both"/>
        <w:rPr>
          <w:rFonts w:ascii="Calibri"/>
          <w:sz w:val="21"/>
        </w:rPr>
      </w:pPr>
      <w:r>
        <w:rPr>
          <w:rFonts w:ascii="Calibri"/>
          <w:sz w:val="21"/>
        </w:rPr>
        <w:t>TheRegistrars,MaharishiDayanandUniversity,Rohtak,KurukshetraUniversity,Kurukshetra,Ch.Charan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pacing w:val="-1"/>
          <w:sz w:val="21"/>
        </w:rPr>
        <w:t>Singh</w:t>
      </w:r>
      <w:r>
        <w:rPr>
          <w:rFonts w:ascii="Calibri"/>
          <w:spacing w:val="-25"/>
          <w:sz w:val="21"/>
        </w:rPr>
        <w:t> </w:t>
      </w:r>
      <w:r>
        <w:rPr>
          <w:rFonts w:ascii="Calibri"/>
          <w:spacing w:val="-1"/>
          <w:sz w:val="21"/>
        </w:rPr>
        <w:t>HaryanaAgriculture</w:t>
      </w:r>
      <w:r>
        <w:rPr>
          <w:rFonts w:ascii="Calibri"/>
          <w:spacing w:val="-23"/>
          <w:sz w:val="21"/>
        </w:rPr>
        <w:t> </w:t>
      </w:r>
      <w:r>
        <w:rPr>
          <w:rFonts w:ascii="Calibri"/>
          <w:spacing w:val="-1"/>
          <w:sz w:val="21"/>
        </w:rPr>
        <w:t>University,</w:t>
      </w:r>
      <w:r>
        <w:rPr>
          <w:rFonts w:ascii="Calibri"/>
          <w:spacing w:val="-23"/>
          <w:sz w:val="21"/>
        </w:rPr>
        <w:t> </w:t>
      </w:r>
      <w:r>
        <w:rPr>
          <w:rFonts w:ascii="Calibri"/>
          <w:spacing w:val="-1"/>
          <w:sz w:val="21"/>
        </w:rPr>
        <w:t>Hissar,</w:t>
      </w:r>
      <w:r>
        <w:rPr>
          <w:rFonts w:ascii="Calibri"/>
          <w:spacing w:val="-26"/>
          <w:sz w:val="21"/>
        </w:rPr>
        <w:t> </w:t>
      </w:r>
      <w:r>
        <w:rPr>
          <w:rFonts w:ascii="Calibri"/>
          <w:spacing w:val="-1"/>
          <w:sz w:val="21"/>
        </w:rPr>
        <w:t>Guru</w:t>
      </w:r>
      <w:r>
        <w:rPr>
          <w:rFonts w:ascii="Calibri"/>
          <w:spacing w:val="-24"/>
          <w:sz w:val="21"/>
        </w:rPr>
        <w:t> </w:t>
      </w:r>
      <w:r>
        <w:rPr>
          <w:rFonts w:ascii="Calibri"/>
          <w:spacing w:val="-1"/>
          <w:sz w:val="21"/>
        </w:rPr>
        <w:t>Jambheshwar</w:t>
      </w:r>
      <w:r>
        <w:rPr>
          <w:rFonts w:ascii="Calibri"/>
          <w:spacing w:val="-21"/>
          <w:sz w:val="21"/>
        </w:rPr>
        <w:t> </w:t>
      </w:r>
      <w:r>
        <w:rPr>
          <w:rFonts w:ascii="Calibri"/>
          <w:spacing w:val="-1"/>
          <w:sz w:val="21"/>
        </w:rPr>
        <w:t>University,</w:t>
      </w:r>
      <w:r>
        <w:rPr>
          <w:rFonts w:ascii="Calibri"/>
          <w:spacing w:val="-24"/>
          <w:sz w:val="21"/>
        </w:rPr>
        <w:t> </w:t>
      </w:r>
      <w:r>
        <w:rPr>
          <w:rFonts w:ascii="Calibri"/>
          <w:sz w:val="21"/>
        </w:rPr>
        <w:t>Hissar</w:t>
      </w:r>
      <w:r>
        <w:rPr>
          <w:rFonts w:ascii="Calibri"/>
          <w:spacing w:val="-22"/>
          <w:sz w:val="21"/>
        </w:rPr>
        <w:t> </w:t>
      </w:r>
      <w:r>
        <w:rPr>
          <w:rFonts w:ascii="Calibri"/>
          <w:sz w:val="21"/>
        </w:rPr>
        <w:t>and</w:t>
      </w:r>
      <w:r>
        <w:rPr>
          <w:rFonts w:ascii="Calibri"/>
          <w:spacing w:val="-25"/>
          <w:sz w:val="21"/>
        </w:rPr>
        <w:t> </w:t>
      </w:r>
      <w:r>
        <w:rPr>
          <w:rFonts w:ascii="Calibri"/>
          <w:sz w:val="21"/>
        </w:rPr>
        <w:t>Ch.</w:t>
      </w:r>
      <w:r>
        <w:rPr>
          <w:rFonts w:ascii="Calibri"/>
          <w:spacing w:val="-25"/>
          <w:sz w:val="21"/>
        </w:rPr>
        <w:t> </w:t>
      </w:r>
      <w:r>
        <w:rPr>
          <w:rFonts w:ascii="Calibri"/>
          <w:sz w:val="21"/>
        </w:rPr>
        <w:t>Devi</w:t>
      </w:r>
      <w:r>
        <w:rPr>
          <w:rFonts w:ascii="Calibri"/>
          <w:spacing w:val="-23"/>
          <w:sz w:val="21"/>
        </w:rPr>
        <w:t> </w:t>
      </w:r>
      <w:r>
        <w:rPr>
          <w:rFonts w:ascii="Calibri"/>
          <w:sz w:val="21"/>
        </w:rPr>
        <w:t>Lal</w:t>
      </w:r>
      <w:r>
        <w:rPr>
          <w:rFonts w:ascii="Calibri"/>
          <w:spacing w:val="-25"/>
          <w:sz w:val="21"/>
        </w:rPr>
        <w:t> </w:t>
      </w:r>
      <w:r>
        <w:rPr>
          <w:rFonts w:ascii="Calibri"/>
          <w:sz w:val="21"/>
        </w:rPr>
        <w:t>Uni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versity,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Sirsa</w:t>
      </w:r>
    </w:p>
    <w:p>
      <w:pPr>
        <w:spacing w:line="256" w:lineRule="exact" w:before="0"/>
        <w:ind w:left="476" w:right="0" w:firstLine="0"/>
        <w:jc w:val="both"/>
        <w:rPr>
          <w:rFonts w:ascii="Calibri"/>
          <w:sz w:val="21"/>
        </w:rPr>
      </w:pPr>
      <w:r>
        <w:rPr>
          <w:rFonts w:ascii="Calibri"/>
          <w:sz w:val="21"/>
        </w:rPr>
        <w:t>Dated,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z w:val="21"/>
        </w:rPr>
        <w:t>Chandigarh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z w:val="21"/>
        </w:rPr>
        <w:t>the</w:t>
      </w:r>
      <w:r>
        <w:rPr>
          <w:rFonts w:ascii="Calibri"/>
          <w:spacing w:val="-7"/>
          <w:sz w:val="21"/>
        </w:rPr>
        <w:t> </w:t>
      </w:r>
      <w:r>
        <w:rPr>
          <w:rFonts w:ascii="Calibri"/>
          <w:sz w:val="21"/>
        </w:rPr>
        <w:t>23.05.2003</w:t>
      </w:r>
    </w:p>
    <w:p>
      <w:pPr>
        <w:spacing w:before="39"/>
        <w:ind w:left="476" w:right="0" w:firstLine="0"/>
        <w:jc w:val="both"/>
        <w:rPr>
          <w:rFonts w:ascii="Calibri" w:hAnsi="Calibri"/>
          <w:b/>
          <w:sz w:val="21"/>
        </w:rPr>
      </w:pPr>
      <w:r>
        <w:rPr>
          <w:rFonts w:ascii="Calibri" w:hAnsi="Calibri"/>
          <w:b/>
          <w:sz w:val="21"/>
        </w:rPr>
        <w:t>Sub:</w:t>
      </w:r>
      <w:r>
        <w:rPr>
          <w:rFonts w:ascii="Calibri" w:hAnsi="Calibri"/>
          <w:b/>
          <w:spacing w:val="66"/>
          <w:sz w:val="21"/>
        </w:rPr>
        <w:t> </w:t>
      </w:r>
      <w:r>
        <w:rPr>
          <w:rFonts w:ascii="Calibri" w:hAnsi="Calibri"/>
          <w:b/>
          <w:sz w:val="21"/>
        </w:rPr>
        <w:t>Bonafide</w:t>
      </w:r>
      <w:r>
        <w:rPr>
          <w:rFonts w:ascii="Calibri" w:hAnsi="Calibri"/>
          <w:b/>
          <w:spacing w:val="-3"/>
          <w:sz w:val="21"/>
        </w:rPr>
        <w:t> </w:t>
      </w:r>
      <w:r>
        <w:rPr>
          <w:rFonts w:ascii="Calibri" w:hAnsi="Calibri"/>
          <w:b/>
          <w:sz w:val="21"/>
        </w:rPr>
        <w:t>residents</w:t>
      </w:r>
      <w:r>
        <w:rPr>
          <w:rFonts w:ascii="Calibri" w:hAnsi="Calibri"/>
          <w:b/>
          <w:spacing w:val="-3"/>
          <w:sz w:val="21"/>
        </w:rPr>
        <w:t> </w:t>
      </w:r>
      <w:r>
        <w:rPr>
          <w:rFonts w:ascii="Calibri" w:hAnsi="Calibri"/>
          <w:b/>
          <w:sz w:val="21"/>
        </w:rPr>
        <w:t>of</w:t>
      </w:r>
      <w:r>
        <w:rPr>
          <w:rFonts w:ascii="Calibri" w:hAnsi="Calibri"/>
          <w:b/>
          <w:spacing w:val="-3"/>
          <w:sz w:val="21"/>
        </w:rPr>
        <w:t> </w:t>
      </w:r>
      <w:r>
        <w:rPr>
          <w:rFonts w:ascii="Calibri" w:hAnsi="Calibri"/>
          <w:b/>
          <w:sz w:val="21"/>
        </w:rPr>
        <w:t>Haryana</w:t>
      </w:r>
      <w:r>
        <w:rPr>
          <w:rFonts w:ascii="Calibri" w:hAnsi="Calibri"/>
          <w:b/>
          <w:spacing w:val="-1"/>
          <w:sz w:val="21"/>
        </w:rPr>
        <w:t> </w:t>
      </w:r>
      <w:r>
        <w:rPr>
          <w:rFonts w:ascii="Calibri" w:hAnsi="Calibri"/>
          <w:b/>
          <w:sz w:val="21"/>
        </w:rPr>
        <w:t>–</w:t>
      </w:r>
      <w:r>
        <w:rPr>
          <w:rFonts w:ascii="Calibri" w:hAnsi="Calibri"/>
          <w:b/>
          <w:spacing w:val="-3"/>
          <w:sz w:val="21"/>
        </w:rPr>
        <w:t> </w:t>
      </w:r>
      <w:r>
        <w:rPr>
          <w:rFonts w:ascii="Calibri" w:hAnsi="Calibri"/>
          <w:b/>
          <w:sz w:val="21"/>
        </w:rPr>
        <w:t>Guidelines</w:t>
      </w:r>
      <w:r>
        <w:rPr>
          <w:rFonts w:ascii="Calibri" w:hAnsi="Calibri"/>
          <w:b/>
          <w:spacing w:val="-4"/>
          <w:sz w:val="21"/>
        </w:rPr>
        <w:t> </w:t>
      </w:r>
      <w:r>
        <w:rPr>
          <w:rFonts w:ascii="Calibri" w:hAnsi="Calibri"/>
          <w:b/>
          <w:sz w:val="21"/>
        </w:rPr>
        <w:t>regarding.</w:t>
      </w:r>
    </w:p>
    <w:p>
      <w:pPr>
        <w:spacing w:before="72"/>
        <w:ind w:left="913" w:right="0" w:firstLine="0"/>
        <w:jc w:val="left"/>
        <w:rPr>
          <w:rFonts w:ascii="Calibri"/>
          <w:sz w:val="21"/>
        </w:rPr>
      </w:pPr>
      <w:r>
        <w:rPr>
          <w:rFonts w:ascii="Calibri"/>
          <w:sz w:val="21"/>
        </w:rPr>
        <w:t>Sir,</w:t>
      </w:r>
    </w:p>
    <w:p>
      <w:pPr>
        <w:spacing w:line="276" w:lineRule="auto" w:before="37"/>
        <w:ind w:left="1287" w:right="1059" w:firstLine="0"/>
        <w:jc w:val="both"/>
        <w:rPr>
          <w:rFonts w:ascii="Calibri"/>
          <w:sz w:val="21"/>
        </w:rPr>
      </w:pPr>
      <w:r>
        <w:rPr>
          <w:rFonts w:ascii="Calibri"/>
          <w:sz w:val="21"/>
        </w:rPr>
        <w:t>I am directed to invite your attention to Haryana Government circular letter No. 62/17/95-6GSI,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dated</w:t>
      </w:r>
    </w:p>
    <w:p>
      <w:pPr>
        <w:spacing w:line="276" w:lineRule="auto" w:before="44"/>
        <w:ind w:left="913" w:right="667" w:firstLine="0"/>
        <w:jc w:val="both"/>
        <w:rPr>
          <w:rFonts w:ascii="Calibri"/>
          <w:sz w:val="21"/>
        </w:rPr>
      </w:pPr>
      <w:r>
        <w:rPr>
          <w:rFonts w:ascii="Calibri"/>
          <w:sz w:val="21"/>
        </w:rPr>
        <w:t>3.10.1996 on the subject noted above vide which the powers of issuing Haryana Resident Certificate was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pacing w:val="-1"/>
          <w:sz w:val="21"/>
        </w:rPr>
        <w:t>vested </w:t>
      </w:r>
      <w:r>
        <w:rPr>
          <w:rFonts w:ascii="Calibri"/>
          <w:sz w:val="21"/>
        </w:rPr>
        <w:t>with District Magistrate/General Assistant to Deputy Commissioner or Sub Divisional Officer (Civil)</w:t>
      </w:r>
      <w:r>
        <w:rPr>
          <w:rFonts w:ascii="Calibri"/>
          <w:spacing w:val="-45"/>
          <w:sz w:val="21"/>
        </w:rPr>
        <w:t> </w:t>
      </w:r>
      <w:r>
        <w:rPr>
          <w:rFonts w:ascii="Calibri"/>
          <w:sz w:val="21"/>
        </w:rPr>
        <w:t>of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the District/Sub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Divisions.</w:t>
      </w:r>
    </w:p>
    <w:p>
      <w:pPr>
        <w:spacing w:line="276" w:lineRule="auto" w:before="157"/>
        <w:ind w:left="913" w:right="668" w:firstLine="0"/>
        <w:jc w:val="both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The matter has been reconsidered by the State Government in view of the problems being faced by the</w:t>
      </w:r>
      <w:r>
        <w:rPr>
          <w:rFonts w:ascii="Calibri" w:hAnsi="Calibri"/>
          <w:spacing w:val="1"/>
          <w:sz w:val="21"/>
        </w:rPr>
        <w:t> </w:t>
      </w:r>
      <w:r>
        <w:rPr>
          <w:rFonts w:ascii="Calibri" w:hAnsi="Calibri"/>
          <w:sz w:val="21"/>
        </w:rPr>
        <w:t>public in general and the students’ community in particular in obtaining a resident certificate from the</w:t>
      </w:r>
      <w:r>
        <w:rPr>
          <w:rFonts w:ascii="Calibri" w:hAnsi="Calibri"/>
          <w:spacing w:val="1"/>
          <w:sz w:val="21"/>
        </w:rPr>
        <w:t> </w:t>
      </w:r>
      <w:r>
        <w:rPr>
          <w:rFonts w:ascii="Calibri" w:hAnsi="Calibri"/>
          <w:sz w:val="21"/>
        </w:rPr>
        <w:t>concerned authorities. With a view to improve the existing system in public interest, it has been decided</w:t>
      </w:r>
      <w:r>
        <w:rPr>
          <w:rFonts w:ascii="Calibri" w:hAnsi="Calibri"/>
          <w:spacing w:val="1"/>
          <w:sz w:val="21"/>
        </w:rPr>
        <w:t> </w:t>
      </w:r>
      <w:r>
        <w:rPr>
          <w:rFonts w:ascii="Calibri" w:hAnsi="Calibri"/>
          <w:sz w:val="21"/>
        </w:rPr>
        <w:t>by the Government to delegate powers of District Magistrates/City Magistrates/Sub Divisional Officers</w:t>
      </w:r>
      <w:r>
        <w:rPr>
          <w:rFonts w:ascii="Calibri" w:hAnsi="Calibri"/>
          <w:spacing w:val="1"/>
          <w:sz w:val="21"/>
        </w:rPr>
        <w:t> </w:t>
      </w:r>
      <w:r>
        <w:rPr>
          <w:rFonts w:ascii="Calibri" w:hAnsi="Calibri"/>
          <w:sz w:val="21"/>
        </w:rPr>
        <w:t>(Civil) to Tehsildars to issue Haryana Resident Certificate to the claimant (s). Henceforth the Tehsildars of</w:t>
      </w:r>
      <w:r>
        <w:rPr>
          <w:rFonts w:ascii="Calibri" w:hAnsi="Calibri"/>
          <w:spacing w:val="1"/>
          <w:sz w:val="21"/>
        </w:rPr>
        <w:t> </w:t>
      </w:r>
      <w:r>
        <w:rPr>
          <w:rFonts w:ascii="Calibri" w:hAnsi="Calibri"/>
          <w:sz w:val="21"/>
        </w:rPr>
        <w:t>Revenue</w:t>
      </w:r>
      <w:r>
        <w:rPr>
          <w:rFonts w:ascii="Calibri" w:hAnsi="Calibri"/>
          <w:spacing w:val="-5"/>
          <w:sz w:val="21"/>
        </w:rPr>
        <w:t> </w:t>
      </w:r>
      <w:r>
        <w:rPr>
          <w:rFonts w:ascii="Calibri" w:hAnsi="Calibri"/>
          <w:sz w:val="21"/>
        </w:rPr>
        <w:t>Department</w:t>
      </w:r>
      <w:r>
        <w:rPr>
          <w:rFonts w:ascii="Calibri" w:hAnsi="Calibri"/>
          <w:spacing w:val="-2"/>
          <w:sz w:val="21"/>
        </w:rPr>
        <w:t> </w:t>
      </w:r>
      <w:r>
        <w:rPr>
          <w:rFonts w:ascii="Calibri" w:hAnsi="Calibri"/>
          <w:sz w:val="21"/>
        </w:rPr>
        <w:t>are</w:t>
      </w:r>
      <w:r>
        <w:rPr>
          <w:rFonts w:ascii="Calibri" w:hAnsi="Calibri"/>
          <w:spacing w:val="-2"/>
          <w:sz w:val="21"/>
        </w:rPr>
        <w:t> </w:t>
      </w:r>
      <w:r>
        <w:rPr>
          <w:rFonts w:ascii="Calibri" w:hAnsi="Calibri"/>
          <w:sz w:val="21"/>
        </w:rPr>
        <w:t>authorized</w:t>
      </w:r>
      <w:r>
        <w:rPr>
          <w:rFonts w:ascii="Calibri" w:hAnsi="Calibri"/>
          <w:spacing w:val="-1"/>
          <w:sz w:val="21"/>
        </w:rPr>
        <w:t> </w:t>
      </w:r>
      <w:r>
        <w:rPr>
          <w:rFonts w:ascii="Calibri" w:hAnsi="Calibri"/>
          <w:sz w:val="21"/>
        </w:rPr>
        <w:t>to</w:t>
      </w:r>
      <w:r>
        <w:rPr>
          <w:rFonts w:ascii="Calibri" w:hAnsi="Calibri"/>
          <w:spacing w:val="-3"/>
          <w:sz w:val="21"/>
        </w:rPr>
        <w:t> </w:t>
      </w:r>
      <w:r>
        <w:rPr>
          <w:rFonts w:ascii="Calibri" w:hAnsi="Calibri"/>
          <w:sz w:val="21"/>
        </w:rPr>
        <w:t>issue</w:t>
      </w:r>
      <w:r>
        <w:rPr>
          <w:rFonts w:ascii="Calibri" w:hAnsi="Calibri"/>
          <w:spacing w:val="-4"/>
          <w:sz w:val="21"/>
        </w:rPr>
        <w:t> </w:t>
      </w:r>
      <w:r>
        <w:rPr>
          <w:rFonts w:ascii="Calibri" w:hAnsi="Calibri"/>
          <w:sz w:val="21"/>
        </w:rPr>
        <w:t>Residents</w:t>
      </w:r>
      <w:r>
        <w:rPr>
          <w:rFonts w:ascii="Calibri" w:hAnsi="Calibri"/>
          <w:spacing w:val="-3"/>
          <w:sz w:val="21"/>
        </w:rPr>
        <w:t> </w:t>
      </w:r>
      <w:r>
        <w:rPr>
          <w:rFonts w:ascii="Calibri" w:hAnsi="Calibri"/>
          <w:sz w:val="21"/>
        </w:rPr>
        <w:t>Certificates</w:t>
      </w:r>
      <w:r>
        <w:rPr>
          <w:rFonts w:ascii="Calibri" w:hAnsi="Calibri"/>
          <w:spacing w:val="-1"/>
          <w:sz w:val="21"/>
        </w:rPr>
        <w:t> </w:t>
      </w:r>
      <w:r>
        <w:rPr>
          <w:rFonts w:ascii="Calibri" w:hAnsi="Calibri"/>
          <w:sz w:val="21"/>
        </w:rPr>
        <w:t>besides</w:t>
      </w:r>
      <w:r>
        <w:rPr>
          <w:rFonts w:ascii="Calibri" w:hAnsi="Calibri"/>
          <w:spacing w:val="-2"/>
          <w:sz w:val="21"/>
        </w:rPr>
        <w:t> </w:t>
      </w:r>
      <w:r>
        <w:rPr>
          <w:rFonts w:ascii="Calibri" w:hAnsi="Calibri"/>
          <w:sz w:val="21"/>
        </w:rPr>
        <w:t>the</w:t>
      </w:r>
      <w:r>
        <w:rPr>
          <w:rFonts w:ascii="Calibri" w:hAnsi="Calibri"/>
          <w:spacing w:val="-1"/>
          <w:sz w:val="21"/>
        </w:rPr>
        <w:t> </w:t>
      </w:r>
      <w:r>
        <w:rPr>
          <w:rFonts w:ascii="Calibri" w:hAnsi="Calibri"/>
          <w:sz w:val="21"/>
        </w:rPr>
        <w:t>aforesaid</w:t>
      </w:r>
      <w:r>
        <w:rPr>
          <w:rFonts w:ascii="Calibri" w:hAnsi="Calibri"/>
          <w:spacing w:val="-1"/>
          <w:sz w:val="21"/>
        </w:rPr>
        <w:t> </w:t>
      </w:r>
      <w:r>
        <w:rPr>
          <w:rFonts w:ascii="Calibri" w:hAnsi="Calibri"/>
          <w:sz w:val="21"/>
        </w:rPr>
        <w:t>functionaries.</w:t>
      </w:r>
    </w:p>
    <w:p>
      <w:pPr>
        <w:pStyle w:val="BodyText"/>
        <w:spacing w:before="3"/>
        <w:rPr>
          <w:rFonts w:ascii="Calibri"/>
          <w:sz w:val="8"/>
        </w:rPr>
      </w:pPr>
    </w:p>
    <w:p>
      <w:pPr>
        <w:spacing w:after="0"/>
        <w:rPr>
          <w:rFonts w:ascii="Calibri"/>
          <w:sz w:val="8"/>
        </w:rPr>
        <w:sectPr>
          <w:type w:val="continuous"/>
          <w:pgSz w:w="11910" w:h="16840"/>
          <w:pgMar w:top="1600" w:bottom="280" w:left="1180" w:right="160"/>
        </w:sectPr>
      </w:pPr>
    </w:p>
    <w:p>
      <w:pPr>
        <w:spacing w:before="58"/>
        <w:ind w:left="913" w:right="0" w:firstLine="0"/>
        <w:jc w:val="left"/>
        <w:rPr>
          <w:rFonts w:ascii="Calibri"/>
          <w:sz w:val="21"/>
        </w:rPr>
      </w:pPr>
      <w:r>
        <w:rPr>
          <w:rFonts w:ascii="Calibri"/>
          <w:sz w:val="21"/>
        </w:rPr>
        <w:t>These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z w:val="21"/>
        </w:rPr>
        <w:t>instructions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z w:val="21"/>
        </w:rPr>
        <w:t>may</w:t>
      </w:r>
      <w:r>
        <w:rPr>
          <w:rFonts w:ascii="Calibri"/>
          <w:spacing w:val="-6"/>
          <w:sz w:val="21"/>
        </w:rPr>
        <w:t> </w:t>
      </w:r>
      <w:r>
        <w:rPr>
          <w:rFonts w:ascii="Calibri"/>
          <w:sz w:val="21"/>
        </w:rPr>
        <w:t>be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z w:val="21"/>
        </w:rPr>
        <w:t>observed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z w:val="21"/>
        </w:rPr>
        <w:t>by</w:t>
      </w:r>
      <w:r>
        <w:rPr>
          <w:rFonts w:ascii="Calibri"/>
          <w:spacing w:val="-7"/>
          <w:sz w:val="21"/>
        </w:rPr>
        <w:t> </w:t>
      </w:r>
      <w:r>
        <w:rPr>
          <w:rFonts w:ascii="Calibri"/>
          <w:sz w:val="21"/>
        </w:rPr>
        <w:t>all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z w:val="21"/>
        </w:rPr>
        <w:t>concerned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z w:val="21"/>
        </w:rPr>
        <w:t>meticulously.</w:t>
      </w:r>
    </w:p>
    <w:p>
      <w:pPr>
        <w:pStyle w:val="BodyText"/>
        <w:spacing w:before="11"/>
        <w:rPr>
          <w:rFonts w:ascii="Calibri"/>
          <w:sz w:val="28"/>
        </w:rPr>
      </w:pPr>
      <w:r>
        <w:rPr/>
        <w:br w:type="column"/>
      </w:r>
      <w:r>
        <w:rPr>
          <w:rFonts w:ascii="Calibri"/>
          <w:sz w:val="28"/>
        </w:rPr>
      </w:r>
    </w:p>
    <w:p>
      <w:pPr>
        <w:spacing w:line="307" w:lineRule="auto" w:before="1"/>
        <w:ind w:left="913" w:right="657" w:firstLine="953"/>
        <w:jc w:val="left"/>
        <w:rPr>
          <w:rFonts w:ascii="Calibri"/>
          <w:sz w:val="21"/>
        </w:rPr>
      </w:pPr>
      <w:r>
        <w:rPr>
          <w:rFonts w:ascii="Calibri"/>
          <w:sz w:val="21"/>
        </w:rPr>
        <w:t>Sd/-</w:t>
      </w:r>
      <w:r>
        <w:rPr>
          <w:rFonts w:ascii="Calibri"/>
          <w:spacing w:val="-45"/>
          <w:sz w:val="21"/>
        </w:rPr>
        <w:t> </w:t>
      </w:r>
      <w:r>
        <w:rPr>
          <w:rFonts w:ascii="Calibri"/>
          <w:spacing w:val="-2"/>
          <w:sz w:val="21"/>
        </w:rPr>
        <w:t>Yours</w:t>
      </w:r>
      <w:r>
        <w:rPr>
          <w:rFonts w:ascii="Calibri"/>
          <w:spacing w:val="-7"/>
          <w:sz w:val="21"/>
        </w:rPr>
        <w:t> </w:t>
      </w:r>
      <w:r>
        <w:rPr>
          <w:rFonts w:ascii="Calibri"/>
          <w:spacing w:val="-2"/>
          <w:sz w:val="21"/>
        </w:rPr>
        <w:t>faithfully,</w:t>
      </w:r>
    </w:p>
    <w:p>
      <w:pPr>
        <w:spacing w:after="0" w:line="307" w:lineRule="auto"/>
        <w:jc w:val="left"/>
        <w:rPr>
          <w:rFonts w:ascii="Calibri"/>
          <w:sz w:val="21"/>
        </w:rPr>
        <w:sectPr>
          <w:type w:val="continuous"/>
          <w:pgSz w:w="11910" w:h="16840"/>
          <w:pgMar w:top="1600" w:bottom="280" w:left="1180" w:right="160"/>
          <w:cols w:num="2" w:equalWidth="0">
            <w:col w:w="6639" w:space="1035"/>
            <w:col w:w="2896"/>
          </w:cols>
        </w:sectPr>
      </w:pPr>
    </w:p>
    <w:p>
      <w:pPr>
        <w:spacing w:line="226" w:lineRule="exact" w:before="0"/>
        <w:ind w:left="6475" w:right="0" w:firstLine="0"/>
        <w:jc w:val="left"/>
        <w:rPr>
          <w:rFonts w:ascii="Calibri"/>
          <w:sz w:val="21"/>
        </w:rPr>
      </w:pPr>
      <w:r>
        <w:rPr>
          <w:rFonts w:ascii="Calibri"/>
          <w:spacing w:val="-1"/>
          <w:sz w:val="21"/>
        </w:rPr>
        <w:t>Under</w:t>
      </w:r>
      <w:r>
        <w:rPr>
          <w:rFonts w:ascii="Calibri"/>
          <w:spacing w:val="2"/>
          <w:sz w:val="21"/>
        </w:rPr>
        <w:t> </w:t>
      </w:r>
      <w:r>
        <w:rPr>
          <w:rFonts w:ascii="Calibri"/>
          <w:spacing w:val="-1"/>
          <w:sz w:val="21"/>
        </w:rPr>
        <w:t>Secretary </w:t>
      </w:r>
      <w:r>
        <w:rPr>
          <w:rFonts w:ascii="Calibri"/>
          <w:sz w:val="21"/>
        </w:rPr>
        <w:t>General</w:t>
      </w:r>
      <w:r>
        <w:rPr>
          <w:rFonts w:ascii="Calibri"/>
          <w:spacing w:val="-13"/>
          <w:sz w:val="21"/>
        </w:rPr>
        <w:t> </w:t>
      </w:r>
      <w:r>
        <w:rPr>
          <w:rFonts w:ascii="Calibri"/>
          <w:sz w:val="21"/>
        </w:rPr>
        <w:t>Administration</w:t>
      </w:r>
    </w:p>
    <w:p>
      <w:pPr>
        <w:spacing w:before="132"/>
        <w:ind w:left="6189" w:right="0" w:firstLine="0"/>
        <w:jc w:val="left"/>
        <w:rPr>
          <w:rFonts w:ascii="Calibri"/>
          <w:sz w:val="21"/>
        </w:rPr>
      </w:pPr>
      <w:r>
        <w:rPr>
          <w:rFonts w:ascii="Calibri"/>
          <w:sz w:val="21"/>
        </w:rPr>
        <w:t>for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Chief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Secretary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to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z w:val="21"/>
        </w:rPr>
        <w:t>Government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z w:val="21"/>
        </w:rPr>
        <w:t>Haryana</w:t>
      </w:r>
    </w:p>
    <w:p>
      <w:pPr>
        <w:pStyle w:val="BodyText"/>
        <w:spacing w:before="3"/>
        <w:rPr>
          <w:rFonts w:ascii="Calibri"/>
          <w:sz w:val="17"/>
        </w:rPr>
      </w:pPr>
    </w:p>
    <w:p>
      <w:pPr>
        <w:spacing w:before="59"/>
        <w:ind w:left="913" w:right="0" w:firstLine="0"/>
        <w:jc w:val="left"/>
        <w:rPr>
          <w:rFonts w:ascii="Calibri"/>
          <w:sz w:val="21"/>
        </w:rPr>
      </w:pPr>
      <w:r>
        <w:rPr>
          <w:rFonts w:ascii="Calibri"/>
          <w:sz w:val="21"/>
        </w:rPr>
        <w:t>To</w:t>
      </w:r>
    </w:p>
    <w:p>
      <w:pPr>
        <w:spacing w:line="276" w:lineRule="auto" w:before="92"/>
        <w:ind w:left="1213" w:right="787" w:firstLine="0"/>
        <w:jc w:val="left"/>
        <w:rPr>
          <w:rFonts w:ascii="Calibri"/>
          <w:sz w:val="21"/>
        </w:rPr>
      </w:pPr>
      <w:r>
        <w:rPr>
          <w:rFonts w:ascii="Calibri"/>
          <w:sz w:val="21"/>
        </w:rPr>
        <w:t>Allthe</w:t>
      </w:r>
      <w:r>
        <w:rPr>
          <w:rFonts w:ascii="Calibri"/>
          <w:spacing w:val="-27"/>
          <w:sz w:val="21"/>
        </w:rPr>
        <w:t> </w:t>
      </w:r>
      <w:r>
        <w:rPr>
          <w:rFonts w:ascii="Calibri"/>
          <w:sz w:val="21"/>
        </w:rPr>
        <w:t>Financial</w:t>
      </w:r>
      <w:r>
        <w:rPr>
          <w:rFonts w:ascii="Calibri"/>
          <w:spacing w:val="-27"/>
          <w:sz w:val="21"/>
        </w:rPr>
        <w:t> </w:t>
      </w:r>
      <w:r>
        <w:rPr>
          <w:rFonts w:ascii="Calibri"/>
          <w:sz w:val="21"/>
        </w:rPr>
        <w:t>Commissionersand</w:t>
      </w:r>
      <w:r>
        <w:rPr>
          <w:rFonts w:ascii="Calibri"/>
          <w:spacing w:val="-27"/>
          <w:sz w:val="21"/>
        </w:rPr>
        <w:t> </w:t>
      </w:r>
      <w:r>
        <w:rPr>
          <w:rFonts w:ascii="Calibri"/>
          <w:sz w:val="21"/>
        </w:rPr>
        <w:t>Principal</w:t>
      </w:r>
      <w:r>
        <w:rPr>
          <w:rFonts w:ascii="Calibri"/>
          <w:spacing w:val="-27"/>
          <w:sz w:val="21"/>
        </w:rPr>
        <w:t> </w:t>
      </w:r>
      <w:r>
        <w:rPr>
          <w:rFonts w:ascii="Calibri"/>
          <w:sz w:val="21"/>
        </w:rPr>
        <w:t>Secretary/</w:t>
      </w:r>
      <w:r>
        <w:rPr>
          <w:rFonts w:ascii="Calibri"/>
          <w:spacing w:val="-27"/>
          <w:sz w:val="21"/>
        </w:rPr>
        <w:t> </w:t>
      </w:r>
      <w:r>
        <w:rPr>
          <w:rFonts w:ascii="Calibri"/>
          <w:sz w:val="21"/>
        </w:rPr>
        <w:t>Commissioners</w:t>
      </w:r>
      <w:r>
        <w:rPr>
          <w:rFonts w:ascii="Calibri"/>
          <w:spacing w:val="-26"/>
          <w:sz w:val="21"/>
        </w:rPr>
        <w:t> </w:t>
      </w:r>
      <w:r>
        <w:rPr>
          <w:rFonts w:ascii="Calibri"/>
          <w:sz w:val="21"/>
        </w:rPr>
        <w:t>and</w:t>
      </w:r>
      <w:r>
        <w:rPr>
          <w:rFonts w:ascii="Calibri"/>
          <w:spacing w:val="-28"/>
          <w:sz w:val="21"/>
        </w:rPr>
        <w:t> </w:t>
      </w:r>
      <w:r>
        <w:rPr>
          <w:rFonts w:ascii="Calibri"/>
          <w:sz w:val="21"/>
        </w:rPr>
        <w:t>Secretariesto</w:t>
      </w:r>
      <w:r>
        <w:rPr>
          <w:rFonts w:ascii="Calibri"/>
          <w:spacing w:val="-28"/>
          <w:sz w:val="21"/>
        </w:rPr>
        <w:t> </w:t>
      </w:r>
      <w:r>
        <w:rPr>
          <w:rFonts w:ascii="Calibri"/>
          <w:sz w:val="21"/>
        </w:rPr>
        <w:t>Government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Haryana</w:t>
      </w:r>
    </w:p>
    <w:p>
      <w:pPr>
        <w:pStyle w:val="BodyText"/>
        <w:spacing w:before="4"/>
        <w:rPr>
          <w:rFonts w:ascii="Calibri"/>
          <w:sz w:val="17"/>
        </w:rPr>
      </w:pPr>
    </w:p>
    <w:p>
      <w:pPr>
        <w:tabs>
          <w:tab w:pos="6470" w:val="left" w:leader="none"/>
        </w:tabs>
        <w:spacing w:before="1"/>
        <w:ind w:left="1213" w:right="0" w:firstLine="0"/>
        <w:jc w:val="left"/>
        <w:rPr>
          <w:rFonts w:ascii="Calibri"/>
          <w:sz w:val="21"/>
        </w:rPr>
      </w:pPr>
      <w:r>
        <w:rPr>
          <w:rFonts w:ascii="Calibri"/>
          <w:sz w:val="21"/>
        </w:rPr>
        <w:t>U.O.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No.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62/32/2000-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z w:val="21"/>
        </w:rPr>
        <w:t>6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GSI</w:t>
        <w:tab/>
        <w:t>Dated,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z w:val="21"/>
        </w:rPr>
        <w:t>Chandigarh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z w:val="21"/>
        </w:rPr>
        <w:t>the</w:t>
      </w:r>
      <w:r>
        <w:rPr>
          <w:rFonts w:ascii="Calibri"/>
          <w:spacing w:val="-6"/>
          <w:sz w:val="21"/>
        </w:rPr>
        <w:t> </w:t>
      </w:r>
      <w:r>
        <w:rPr>
          <w:rFonts w:ascii="Calibri"/>
          <w:sz w:val="21"/>
        </w:rPr>
        <w:t>23.05.2003</w:t>
      </w:r>
    </w:p>
    <w:p>
      <w:pPr>
        <w:spacing w:after="0"/>
        <w:jc w:val="left"/>
        <w:rPr>
          <w:rFonts w:ascii="Calibri"/>
          <w:sz w:val="21"/>
        </w:rPr>
        <w:sectPr>
          <w:type w:val="continuous"/>
          <w:pgSz w:w="11910" w:h="16840"/>
          <w:pgMar w:top="1600" w:bottom="280" w:left="1180" w:right="160"/>
        </w:sectPr>
      </w:pPr>
    </w:p>
    <w:p>
      <w:pPr>
        <w:pStyle w:val="Heading2"/>
        <w:ind w:right="1892"/>
      </w:pPr>
      <w:r>
        <w:rPr/>
        <w:t>ANNEXURE</w:t>
      </w:r>
      <w:r>
        <w:rPr>
          <w:spacing w:val="-1"/>
        </w:rPr>
        <w:t> </w:t>
      </w:r>
      <w:r>
        <w:rPr/>
        <w:t>-</w:t>
      </w:r>
      <w:r>
        <w:rPr>
          <w:spacing w:val="-3"/>
        </w:rPr>
        <w:t> </w:t>
      </w:r>
      <w:r>
        <w:rPr/>
        <w:t>IB</w:t>
      </w:r>
    </w:p>
    <w:p>
      <w:pPr>
        <w:spacing w:before="55"/>
        <w:ind w:left="846" w:right="0" w:firstLine="0"/>
        <w:jc w:val="left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No.</w:t>
      </w:r>
      <w:r>
        <w:rPr>
          <w:rFonts w:ascii="Calibri" w:hAnsi="Calibri"/>
          <w:spacing w:val="-2"/>
          <w:sz w:val="21"/>
        </w:rPr>
        <w:t> </w:t>
      </w:r>
      <w:r>
        <w:rPr>
          <w:rFonts w:ascii="Calibri" w:hAnsi="Calibri"/>
          <w:sz w:val="21"/>
        </w:rPr>
        <w:t>62/27/2003</w:t>
      </w:r>
      <w:r>
        <w:rPr>
          <w:rFonts w:ascii="Calibri" w:hAnsi="Calibri"/>
          <w:spacing w:val="-1"/>
          <w:sz w:val="21"/>
        </w:rPr>
        <w:t> </w:t>
      </w:r>
      <w:r>
        <w:rPr>
          <w:rFonts w:ascii="Calibri" w:hAnsi="Calibri"/>
          <w:sz w:val="21"/>
        </w:rPr>
        <w:t>–</w:t>
      </w:r>
      <w:r>
        <w:rPr>
          <w:rFonts w:ascii="Calibri" w:hAnsi="Calibri"/>
          <w:spacing w:val="-2"/>
          <w:sz w:val="21"/>
        </w:rPr>
        <w:t> </w:t>
      </w:r>
      <w:r>
        <w:rPr>
          <w:rFonts w:ascii="Calibri" w:hAnsi="Calibri"/>
          <w:sz w:val="21"/>
        </w:rPr>
        <w:t>6GSI</w:t>
      </w:r>
    </w:p>
    <w:p>
      <w:pPr>
        <w:spacing w:before="39"/>
        <w:ind w:left="894" w:right="0" w:firstLine="0"/>
        <w:jc w:val="left"/>
        <w:rPr>
          <w:rFonts w:ascii="Calibri"/>
          <w:sz w:val="21"/>
        </w:rPr>
      </w:pPr>
      <w:r>
        <w:rPr>
          <w:rFonts w:ascii="Calibri"/>
          <w:sz w:val="21"/>
        </w:rPr>
        <w:t>From</w:t>
      </w:r>
    </w:p>
    <w:p>
      <w:pPr>
        <w:spacing w:before="91"/>
        <w:ind w:left="1196" w:right="0" w:firstLine="0"/>
        <w:jc w:val="left"/>
        <w:rPr>
          <w:rFonts w:ascii="Calibri"/>
          <w:sz w:val="21"/>
        </w:rPr>
      </w:pPr>
      <w:r>
        <w:rPr>
          <w:rFonts w:ascii="Calibri"/>
          <w:sz w:val="21"/>
        </w:rPr>
        <w:t>The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Chief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Secretary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to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z w:val="21"/>
        </w:rPr>
        <w:t>Government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Haryana</w:t>
      </w:r>
    </w:p>
    <w:p>
      <w:pPr>
        <w:spacing w:before="39"/>
        <w:ind w:left="846" w:right="0" w:firstLine="0"/>
        <w:jc w:val="left"/>
        <w:rPr>
          <w:rFonts w:ascii="Calibri"/>
          <w:sz w:val="21"/>
        </w:rPr>
      </w:pPr>
      <w:r>
        <w:rPr>
          <w:rFonts w:ascii="Calibri"/>
          <w:sz w:val="21"/>
        </w:rPr>
        <w:t>To</w:t>
      </w:r>
    </w:p>
    <w:p>
      <w:pPr>
        <w:pStyle w:val="ListParagraph"/>
        <w:numPr>
          <w:ilvl w:val="0"/>
          <w:numId w:val="65"/>
        </w:numPr>
        <w:tabs>
          <w:tab w:pos="1196" w:val="left" w:leader="none"/>
          <w:tab w:pos="1197" w:val="left" w:leader="none"/>
        </w:tabs>
        <w:spacing w:line="255" w:lineRule="exact" w:before="39" w:after="0"/>
        <w:ind w:left="1196" w:right="0" w:hanging="450"/>
        <w:jc w:val="left"/>
        <w:rPr>
          <w:rFonts w:ascii="Calibri"/>
          <w:sz w:val="21"/>
        </w:rPr>
      </w:pPr>
      <w:r>
        <w:rPr>
          <w:rFonts w:ascii="Calibri"/>
          <w:sz w:val="21"/>
        </w:rPr>
        <w:t>All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the Heads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of Departments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in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Haryana.</w:t>
      </w:r>
    </w:p>
    <w:p>
      <w:pPr>
        <w:pStyle w:val="ListParagraph"/>
        <w:numPr>
          <w:ilvl w:val="0"/>
          <w:numId w:val="65"/>
        </w:numPr>
        <w:tabs>
          <w:tab w:pos="1196" w:val="left" w:leader="none"/>
          <w:tab w:pos="1197" w:val="left" w:leader="none"/>
        </w:tabs>
        <w:spacing w:line="255" w:lineRule="exact" w:before="0" w:after="0"/>
        <w:ind w:left="1196" w:right="0" w:hanging="450"/>
        <w:jc w:val="left"/>
        <w:rPr>
          <w:rFonts w:ascii="Calibri"/>
          <w:sz w:val="21"/>
        </w:rPr>
      </w:pPr>
      <w:r>
        <w:rPr>
          <w:rFonts w:ascii="Calibri"/>
          <w:spacing w:val="-1"/>
          <w:sz w:val="21"/>
        </w:rPr>
        <w:t>The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pacing w:val="-1"/>
          <w:sz w:val="21"/>
        </w:rPr>
        <w:t>Commissioners</w:t>
      </w:r>
      <w:r>
        <w:rPr>
          <w:rFonts w:ascii="Calibri"/>
          <w:sz w:val="21"/>
        </w:rPr>
        <w:t> Rohtak,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Gurgaon,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Hissar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and</w:t>
      </w:r>
      <w:r>
        <w:rPr>
          <w:rFonts w:ascii="Calibri"/>
          <w:spacing w:val="-15"/>
          <w:sz w:val="21"/>
        </w:rPr>
        <w:t> </w:t>
      </w:r>
      <w:r>
        <w:rPr>
          <w:rFonts w:ascii="Calibri"/>
          <w:sz w:val="21"/>
        </w:rPr>
        <w:t>Ambala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divisions.</w:t>
      </w:r>
    </w:p>
    <w:p>
      <w:pPr>
        <w:pStyle w:val="ListParagraph"/>
        <w:numPr>
          <w:ilvl w:val="0"/>
          <w:numId w:val="65"/>
        </w:numPr>
        <w:tabs>
          <w:tab w:pos="1196" w:val="left" w:leader="none"/>
          <w:tab w:pos="1197" w:val="left" w:leader="none"/>
        </w:tabs>
        <w:spacing w:line="240" w:lineRule="auto" w:before="1" w:after="0"/>
        <w:ind w:left="1196" w:right="0" w:hanging="450"/>
        <w:jc w:val="left"/>
        <w:rPr>
          <w:rFonts w:ascii="Calibri"/>
          <w:sz w:val="21"/>
        </w:rPr>
      </w:pPr>
      <w:r>
        <w:rPr>
          <w:rFonts w:ascii="Calibri"/>
          <w:sz w:val="21"/>
        </w:rPr>
        <w:t>The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z w:val="21"/>
        </w:rPr>
        <w:t>Registrar,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z w:val="21"/>
        </w:rPr>
        <w:t>Punjab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z w:val="21"/>
        </w:rPr>
        <w:t>and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z w:val="21"/>
        </w:rPr>
        <w:t>Haryana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z w:val="21"/>
        </w:rPr>
        <w:t>High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Court.</w:t>
      </w:r>
    </w:p>
    <w:p>
      <w:pPr>
        <w:pStyle w:val="ListParagraph"/>
        <w:numPr>
          <w:ilvl w:val="0"/>
          <w:numId w:val="65"/>
        </w:numPr>
        <w:tabs>
          <w:tab w:pos="1196" w:val="left" w:leader="none"/>
          <w:tab w:pos="1197" w:val="left" w:leader="none"/>
        </w:tabs>
        <w:spacing w:line="240" w:lineRule="auto" w:before="0" w:after="0"/>
        <w:ind w:left="1196" w:right="0" w:hanging="450"/>
        <w:jc w:val="left"/>
        <w:rPr>
          <w:rFonts w:ascii="Calibri"/>
          <w:sz w:val="21"/>
        </w:rPr>
      </w:pPr>
      <w:r>
        <w:rPr/>
        <w:pict>
          <v:shape style="position:absolute;margin-left:81.283005pt;margin-top:2.52752pt;width:450.2pt;height:433.85pt;mso-position-horizontal-relative:page;mso-position-vertical-relative:paragraph;z-index:-27074560" coordorigin="1626,51" coordsize="9004,8677" path="m3650,8603l3650,8597,3645,8582,3639,8575,2253,7189,2557,6885,2560,6880,2561,6872,2560,6865,2559,6857,2554,6847,2550,6838,2542,6827,2514,6795,2493,6773,2481,6761,2449,6732,2440,6725,2432,6719,2424,6713,2416,6709,2406,6704,2398,6703,2391,6702,2383,6703,2378,6705,1629,7454,1626,7460,1626,7467,1626,7475,1628,7482,1633,7492,1637,7500,1643,7508,1649,7516,1665,7536,1674,7547,1684,7558,1707,7581,1718,7591,1729,7600,1739,7608,1751,7618,1762,7626,1771,7630,1781,7635,1788,7637,1796,7637,1803,7637,1808,7634,2112,7330,3498,8716,3505,8722,3520,8727,3527,8727,3535,8724,3544,8722,3566,8710,3583,8696,3592,8688,3602,8679,3612,8669,3620,8659,3628,8650,3634,8642,3641,8630,3645,8621,3647,8612,3650,8603xm4718,7538l4718,7531,4716,7523,4707,7505,4702,7497,4696,7488,4689,7479,4663,7450,4652,7439,4629,7417,4597,7389,4576,7378,4567,7374,4559,7372,4552,7372,4544,7372,4539,7375,4113,7802,3543,7232,3905,6871,3908,6866,3908,6858,3909,6852,3907,6844,3900,6827,3893,6816,3866,6786,3846,6765,3823,6743,3792,6715,3780,6707,3763,6700,3754,6697,3747,6697,3739,6697,3734,6700,3372,7061,2873,6562,3294,6141,3297,6136,3297,6128,3296,6121,3294,6114,3289,6104,3285,6095,3277,6084,3268,6071,3251,6052,3231,6031,3208,6009,3188,5991,3175,5982,3165,5975,3145,5965,3138,5963,3131,5962,3123,5962,3118,5965,2608,6475,2600,6485,2594,6498,2591,6512,2591,6529,2596,6548,2605,6569,2621,6590,2642,6614,4061,8033,4084,8054,4106,8069,4126,8078,4144,8082,4162,8083,4177,8080,4189,8074,4200,8066,4715,7551,4718,7546,4718,7538xm5739,6507l5737,6494,5736,6484,5733,6473,5729,6462,5724,6451,5718,6439,5709,6427,5699,6415,5688,6403,4213,4929,4208,4925,4193,4920,4184,4919,4175,4920,4166,4922,4156,4927,4145,4935,4129,4949,4119,4957,4110,4966,4100,4976,4092,4985,4084,4994,4070,5013,4065,5023,4061,5042,4063,5050,4068,5065,4072,5070,5040,6039,5144,6141,5248,6244,5348,6342,5347,6343,5231,6285,5193,6266,5077,6209,4998,6170,4876,6111,4707,6032,4488,5927,3977,5687,3734,5571,3711,5560,3689,5552,3669,5544,3652,5539,3635,5535,3619,5532,3605,5530,3591,5531,3579,5533,3566,5536,3555,5540,3544,5547,3532,5555,3519,5565,3507,5576,3438,5645,3428,5657,3422,5672,3419,5688,3419,5706,3423,5726,3432,5748,3448,5771,3470,5795,4944,7270,4950,7274,4957,7277,4966,7280,4973,7281,4981,7277,4990,7276,5011,7265,5028,7251,5037,7243,5047,7233,5057,7223,5066,7213,5080,7196,5086,7185,5091,7176,5092,7166,5096,7158,5096,7150,5092,7142,5090,7134,5086,7128,4028,6071,3935,5979,3752,5801,3754,5799,3801,5825,3850,5850,3900,5875,4001,5926,4051,5951,4100,5974,4365,6100,5162,6474,5379,6577,5410,6591,5439,6604,5466,6614,5490,6624,5512,6631,5532,6637,5551,6640,5567,6642,5583,6643,5598,6642,5612,6640,5623,6635,5635,6630,5647,6623,5658,6614,5669,6604,5724,6550,5730,6541,5737,6519,5739,6507xm6383,5870l6383,5864,6378,5849,6372,5842,4986,4456,5290,4152,5293,4147,5294,4139,5293,4132,5292,4124,5287,4114,5283,4105,5275,4094,5247,4062,5226,4040,5203,4018,5182,3999,5173,3992,5165,3986,5157,3980,5149,3976,5139,3971,5131,3970,5124,3969,5116,3970,5111,3972,4362,4721,4359,4727,4359,4734,4359,4742,4361,4749,4366,4759,4370,4767,4376,4775,4382,4783,4398,4803,4407,4814,4417,4825,4440,4848,4452,4858,4462,4867,4472,4875,4484,4885,4495,4893,4504,4897,4514,4902,4521,4904,4529,4904,4536,4904,4541,4901,4845,4597,6231,5983,6238,5989,6253,5994,6260,5994,6268,5991,6277,5989,6299,5977,6316,5963,6325,5955,6335,5946,6345,5936,6353,5926,6367,5909,6374,5897,6378,5888,6380,5879,6383,5870xm7674,4592l7672,4581,7670,4571,7664,4560,7653,4549,7643,4541,7632,4533,7618,4523,7603,4513,7428,4406,6818,4035,6818,4274,6448,4645,6378,4532,5882,3737,5838,3668,5839,3667,6818,4274,6818,4035,6215,3667,5767,3392,5756,3386,5745,3380,5735,3378,5724,3376,5716,3377,5705,3381,5696,3384,5688,3389,5679,3394,5669,3402,5659,3410,5648,3420,5637,3431,5613,3456,5602,3466,5593,3476,5585,3485,5576,3497,5569,3509,5566,3519,5563,3530,5561,3539,5564,3548,5566,3559,5571,3569,5577,3580,5702,3783,6159,4533,6365,4872,6698,5415,6709,5431,6718,5444,6726,5456,6735,5465,6745,5477,6756,5483,6766,5485,6777,5487,6787,5484,6800,5476,6809,5469,6819,5460,6830,5451,6841,5440,6852,5428,6862,5418,6870,5408,6877,5399,6884,5389,6889,5379,6890,5368,6891,5360,6892,5352,6888,5343,6886,5336,6882,5327,6876,5318,6792,5184,6623,4916,6581,4849,6785,4645,7024,4406,7503,4702,7513,4707,7521,4710,7536,4715,7543,4716,7551,4712,7560,4711,7570,4706,7582,4697,7590,4689,7600,4680,7611,4670,7623,4658,7635,4645,7646,4634,7654,4623,7662,4614,7671,4603,7674,4592xm8180,4073l8180,4066,8175,4052,8170,4045,6784,2659,7087,2355,7090,2350,7091,2342,7090,2335,7089,2327,7084,2317,7080,2308,7072,2297,7044,2265,7023,2243,7011,2231,6989,2211,6970,2195,6962,2189,6954,2183,6946,2179,6936,2174,6928,2172,6921,2172,6913,2172,6908,2175,6159,2924,6156,2930,6156,2937,6156,2945,6158,2952,6163,2962,6167,2970,6173,2978,6179,2986,6195,3006,6204,3016,6214,3028,6226,3039,6237,3051,6249,3061,6259,3070,6269,3078,6281,3088,6292,3096,6301,3100,6311,3105,6318,3107,6326,3107,6333,3107,6338,3104,6642,2800,8028,4186,8035,4192,8050,4197,8057,4197,8065,4194,8075,4192,8096,4180,8104,4174,8113,4166,8122,4158,8132,4149,8142,4139,8150,4129,8164,4112,8171,4100,8175,4091,8177,4082,8180,4073xm8803,3450l8803,3443,8798,3429,8793,3422,8787,3416,7253,1882,7246,1877,7231,1872,7224,1871,7215,1873,7207,1877,7198,1881,7186,1887,7169,1901,7159,1910,7149,1919,7140,1929,7132,1937,7119,1954,7113,1966,7108,1975,7104,1984,7102,1993,7102,2001,7107,2016,7111,2023,8651,3563,8658,3568,8673,3573,8680,3574,8688,3570,8698,3569,8719,3557,8736,3543,8745,3535,8755,3526,8765,3515,8774,3506,8787,3489,8794,3477,8798,3468,8800,3459,8803,3450xm9511,2738l9506,2718,9502,2708,9495,2697,9411,2562,8364,871,8345,841,8336,829,8328,819,8318,807,8309,801,8300,798,8290,796,8279,799,8267,806,8248,822,8236,832,8224,844,8212,856,8193,876,8186,885,8177,896,8172,906,8170,915,8168,925,8168,932,8176,949,8181,958,8188,968,8276,1104,9228,2602,9227,2603,9091,2517,7583,1569,7564,1559,7555,1555,7548,1553,7540,1553,7523,1556,7514,1560,7495,1574,7486,1582,7465,1603,7452,1617,7441,1629,7423,1650,7414,1662,7409,1674,7412,1696,7416,1706,7438,1725,7449,1734,7463,1744,7479,1754,7614,1838,9306,2884,9321,2893,9327,2894,9334,2898,9340,2899,9354,2900,9361,2898,9367,2894,9373,2893,9382,2889,9389,2884,9397,2879,9417,2864,9470,2810,9480,2800,9497,2779,9503,2768,9509,2747,9511,2738xm10630,1626l10629,1620,10628,1611,10619,1594,10613,1585,10607,1576,10600,1567,10584,1549,10564,1528,10540,1505,10508,1477,10487,1466,10479,1462,10471,1461,10464,1460,10456,1461,10450,1464,10024,1890,9455,1321,9816,959,9819,954,9819,946,9820,941,9819,932,9811,915,9804,905,9794,893,9768,864,9757,853,9735,832,9703,804,9692,796,9675,788,9665,786,9658,785,9650,786,9645,788,9284,1150,8784,651,9205,230,9208,225,9208,217,9208,210,9206,202,9200,192,9197,184,9189,172,9179,160,9163,141,9143,120,9119,98,9099,80,9087,70,9076,63,9057,54,9049,51,9042,51,9034,51,9029,54,8520,563,8511,574,8506,586,8503,601,8503,617,8507,637,8517,657,8532,679,8553,702,9972,2122,9995,2143,10017,2158,10037,2167,10056,2171,10073,2171,10088,2169,10101,2163,10111,2155,10626,1640,10629,1634,10630,1626xe" filled="true" fillcolor="#c0c0c0" stroked="false">
            <v:path arrowok="t"/>
            <v:fill opacity="32896f" type="solid"/>
            <w10:wrap type="none"/>
          </v:shape>
        </w:pict>
      </w:r>
      <w:r>
        <w:rPr>
          <w:rFonts w:ascii="Calibri"/>
          <w:sz w:val="21"/>
        </w:rPr>
        <w:t>All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z w:val="21"/>
        </w:rPr>
        <w:t>the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Deputy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Commissioners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in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Haryana.</w:t>
      </w:r>
    </w:p>
    <w:p>
      <w:pPr>
        <w:pStyle w:val="ListParagraph"/>
        <w:numPr>
          <w:ilvl w:val="0"/>
          <w:numId w:val="65"/>
        </w:numPr>
        <w:tabs>
          <w:tab w:pos="1196" w:val="left" w:leader="none"/>
          <w:tab w:pos="1197" w:val="left" w:leader="none"/>
        </w:tabs>
        <w:spacing w:line="240" w:lineRule="auto" w:before="0" w:after="0"/>
        <w:ind w:left="1196" w:right="0" w:hanging="450"/>
        <w:jc w:val="left"/>
        <w:rPr>
          <w:rFonts w:ascii="Calibri"/>
          <w:sz w:val="21"/>
        </w:rPr>
      </w:pPr>
      <w:r>
        <w:rPr>
          <w:rFonts w:ascii="Calibri"/>
          <w:sz w:val="21"/>
        </w:rPr>
        <w:t>The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Managing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Directors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of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z w:val="21"/>
        </w:rPr>
        <w:t>all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Boards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and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z w:val="21"/>
        </w:rPr>
        <w:t>Corporations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in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Haryana.</w:t>
      </w:r>
    </w:p>
    <w:p>
      <w:pPr>
        <w:pStyle w:val="ListParagraph"/>
        <w:numPr>
          <w:ilvl w:val="0"/>
          <w:numId w:val="65"/>
        </w:numPr>
        <w:tabs>
          <w:tab w:pos="1197" w:val="left" w:leader="none"/>
        </w:tabs>
        <w:spacing w:line="240" w:lineRule="auto" w:before="97" w:after="0"/>
        <w:ind w:left="1206" w:right="926" w:hanging="459"/>
        <w:jc w:val="both"/>
        <w:rPr>
          <w:rFonts w:ascii="Calibri"/>
          <w:sz w:val="21"/>
        </w:rPr>
      </w:pPr>
      <w:r>
        <w:rPr>
          <w:rFonts w:ascii="Calibri"/>
          <w:sz w:val="21"/>
        </w:rPr>
        <w:t>TheRegistrars,MaharishiDayanandUniversity,Rohtak,KurukshetraUniversity,Kurukshetra,Ch.Charan</w:t>
      </w:r>
      <w:r>
        <w:rPr>
          <w:rFonts w:ascii="Calibri"/>
          <w:spacing w:val="-46"/>
          <w:sz w:val="21"/>
        </w:rPr>
        <w:t> </w:t>
      </w:r>
      <w:r>
        <w:rPr>
          <w:rFonts w:ascii="Calibri"/>
          <w:spacing w:val="-1"/>
          <w:sz w:val="21"/>
        </w:rPr>
        <w:t>Singh Haryana Agriculture University, </w:t>
      </w:r>
      <w:r>
        <w:rPr>
          <w:rFonts w:ascii="Calibri"/>
          <w:sz w:val="21"/>
        </w:rPr>
        <w:t>Hissar, Guru Jambheshwar University, Hissar and Ch. Devi Lal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University,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Sirsa</w:t>
      </w:r>
    </w:p>
    <w:p>
      <w:pPr>
        <w:spacing w:line="256" w:lineRule="exact" w:before="0"/>
        <w:ind w:left="1206" w:right="0" w:firstLine="0"/>
        <w:jc w:val="both"/>
        <w:rPr>
          <w:rFonts w:ascii="Calibri"/>
          <w:sz w:val="21"/>
        </w:rPr>
      </w:pPr>
      <w:r>
        <w:rPr>
          <w:rFonts w:ascii="Calibri"/>
          <w:sz w:val="21"/>
        </w:rPr>
        <w:t>Dated,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Chandigarh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the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July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z w:val="21"/>
        </w:rPr>
        <w:t>29,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z w:val="21"/>
        </w:rPr>
        <w:t>2003</w:t>
      </w:r>
    </w:p>
    <w:p>
      <w:pPr>
        <w:spacing w:before="36"/>
        <w:ind w:left="476" w:right="0" w:firstLine="0"/>
        <w:jc w:val="both"/>
        <w:rPr>
          <w:rFonts w:ascii="Calibri" w:hAnsi="Calibri"/>
          <w:b/>
          <w:sz w:val="21"/>
        </w:rPr>
      </w:pPr>
      <w:r>
        <w:rPr>
          <w:rFonts w:ascii="Calibri" w:hAnsi="Calibri"/>
          <w:b/>
          <w:sz w:val="21"/>
        </w:rPr>
        <w:t>Sub:</w:t>
      </w:r>
      <w:r>
        <w:rPr>
          <w:rFonts w:ascii="Calibri" w:hAnsi="Calibri"/>
          <w:b/>
          <w:spacing w:val="-3"/>
          <w:sz w:val="21"/>
        </w:rPr>
        <w:t> </w:t>
      </w:r>
      <w:r>
        <w:rPr>
          <w:rFonts w:ascii="Calibri" w:hAnsi="Calibri"/>
          <w:b/>
          <w:sz w:val="21"/>
        </w:rPr>
        <w:t>Bonafide</w:t>
      </w:r>
      <w:r>
        <w:rPr>
          <w:rFonts w:ascii="Calibri" w:hAnsi="Calibri"/>
          <w:b/>
          <w:spacing w:val="-5"/>
          <w:sz w:val="21"/>
        </w:rPr>
        <w:t> </w:t>
      </w:r>
      <w:r>
        <w:rPr>
          <w:rFonts w:ascii="Calibri" w:hAnsi="Calibri"/>
          <w:b/>
          <w:sz w:val="21"/>
        </w:rPr>
        <w:t>residents</w:t>
      </w:r>
      <w:r>
        <w:rPr>
          <w:rFonts w:ascii="Calibri" w:hAnsi="Calibri"/>
          <w:b/>
          <w:spacing w:val="-1"/>
          <w:sz w:val="21"/>
        </w:rPr>
        <w:t> </w:t>
      </w:r>
      <w:r>
        <w:rPr>
          <w:rFonts w:ascii="Calibri" w:hAnsi="Calibri"/>
          <w:b/>
          <w:sz w:val="21"/>
        </w:rPr>
        <w:t>of</w:t>
      </w:r>
      <w:r>
        <w:rPr>
          <w:rFonts w:ascii="Calibri" w:hAnsi="Calibri"/>
          <w:b/>
          <w:spacing w:val="-5"/>
          <w:sz w:val="21"/>
        </w:rPr>
        <w:t> </w:t>
      </w:r>
      <w:r>
        <w:rPr>
          <w:rFonts w:ascii="Calibri" w:hAnsi="Calibri"/>
          <w:b/>
          <w:sz w:val="21"/>
        </w:rPr>
        <w:t>Haryana</w:t>
      </w:r>
      <w:r>
        <w:rPr>
          <w:rFonts w:ascii="Calibri" w:hAnsi="Calibri"/>
          <w:b/>
          <w:spacing w:val="-1"/>
          <w:sz w:val="21"/>
        </w:rPr>
        <w:t> </w:t>
      </w:r>
      <w:r>
        <w:rPr>
          <w:rFonts w:ascii="Calibri" w:hAnsi="Calibri"/>
          <w:b/>
          <w:sz w:val="21"/>
        </w:rPr>
        <w:t>–</w:t>
      </w:r>
      <w:r>
        <w:rPr>
          <w:rFonts w:ascii="Calibri" w:hAnsi="Calibri"/>
          <w:b/>
          <w:spacing w:val="-3"/>
          <w:sz w:val="21"/>
        </w:rPr>
        <w:t> </w:t>
      </w:r>
      <w:r>
        <w:rPr>
          <w:rFonts w:ascii="Calibri" w:hAnsi="Calibri"/>
          <w:b/>
          <w:sz w:val="21"/>
        </w:rPr>
        <w:t>Guidelines</w:t>
      </w:r>
      <w:r>
        <w:rPr>
          <w:rFonts w:ascii="Calibri" w:hAnsi="Calibri"/>
          <w:b/>
          <w:spacing w:val="-4"/>
          <w:sz w:val="21"/>
        </w:rPr>
        <w:t> </w:t>
      </w:r>
      <w:r>
        <w:rPr>
          <w:rFonts w:ascii="Calibri" w:hAnsi="Calibri"/>
          <w:b/>
          <w:sz w:val="21"/>
        </w:rPr>
        <w:t>regarding.</w:t>
      </w:r>
    </w:p>
    <w:p>
      <w:pPr>
        <w:spacing w:before="111"/>
        <w:ind w:left="846" w:right="0" w:firstLine="0"/>
        <w:jc w:val="left"/>
        <w:rPr>
          <w:rFonts w:ascii="Calibri"/>
          <w:sz w:val="21"/>
        </w:rPr>
      </w:pPr>
      <w:r>
        <w:rPr>
          <w:rFonts w:ascii="Calibri"/>
          <w:sz w:val="21"/>
        </w:rPr>
        <w:t>Sir,</w:t>
      </w:r>
    </w:p>
    <w:p>
      <w:pPr>
        <w:spacing w:before="39"/>
        <w:ind w:left="1287" w:right="668" w:firstLine="0"/>
        <w:jc w:val="both"/>
        <w:rPr>
          <w:rFonts w:ascii="Calibri"/>
          <w:sz w:val="21"/>
        </w:rPr>
      </w:pPr>
      <w:r>
        <w:rPr>
          <w:rFonts w:ascii="Calibri"/>
          <w:sz w:val="21"/>
        </w:rPr>
        <w:t>I am directed to invite your attention to Haryana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Government circular letter No. 62/17/95-6GSI,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dated </w:t>
      </w:r>
      <w:r>
        <w:rPr>
          <w:rFonts w:ascii="Calibri"/>
          <w:position w:val="1"/>
          <w:sz w:val="21"/>
        </w:rPr>
        <w:t>3.10.96 and No. 62/32/2000 - GSI, dated 23.5.2003 on the subject noted above vide which the</w:t>
      </w:r>
      <w:r>
        <w:rPr>
          <w:rFonts w:ascii="Calibri"/>
          <w:spacing w:val="-45"/>
          <w:position w:val="1"/>
          <w:sz w:val="21"/>
        </w:rPr>
        <w:t> </w:t>
      </w:r>
      <w:r>
        <w:rPr>
          <w:rFonts w:ascii="Calibri"/>
          <w:sz w:val="21"/>
        </w:rPr>
        <w:t>instructions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were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issued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regarding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simplification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of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procedure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for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obtaining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the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certificate</w:t>
      </w:r>
      <w:r>
        <w:rPr>
          <w:rFonts w:ascii="Calibri"/>
          <w:spacing w:val="47"/>
          <w:sz w:val="21"/>
        </w:rPr>
        <w:t> </w:t>
      </w:r>
      <w:r>
        <w:rPr>
          <w:rFonts w:ascii="Calibri"/>
          <w:sz w:val="21"/>
        </w:rPr>
        <w:t>of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resident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z w:val="21"/>
        </w:rPr>
        <w:t>purpose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of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z w:val="21"/>
        </w:rPr>
        <w:t>admission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to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z w:val="21"/>
        </w:rPr>
        <w:t>educational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institutions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z w:val="21"/>
        </w:rPr>
        <w:t>(including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z w:val="21"/>
        </w:rPr>
        <w:t>technical/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medical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z w:val="21"/>
        </w:rPr>
        <w:t>institutions)</w:t>
      </w:r>
    </w:p>
    <w:p>
      <w:pPr>
        <w:pStyle w:val="ListParagraph"/>
        <w:numPr>
          <w:ilvl w:val="1"/>
          <w:numId w:val="65"/>
        </w:numPr>
        <w:tabs>
          <w:tab w:pos="1648" w:val="left" w:leader="none"/>
        </w:tabs>
        <w:spacing w:line="240" w:lineRule="auto" w:before="0" w:after="0"/>
        <w:ind w:left="1647" w:right="666" w:hanging="360"/>
        <w:jc w:val="both"/>
        <w:rPr>
          <w:rFonts w:ascii="Calibri"/>
          <w:sz w:val="21"/>
        </w:rPr>
      </w:pPr>
      <w:r>
        <w:rPr>
          <w:rFonts w:ascii="Calibri"/>
          <w:sz w:val="21"/>
        </w:rPr>
        <w:t>The matter has been reconsidered by</w:t>
      </w:r>
      <w:r>
        <w:rPr>
          <w:rFonts w:ascii="Calibri"/>
          <w:spacing w:val="47"/>
          <w:sz w:val="21"/>
        </w:rPr>
        <w:t> </w:t>
      </w:r>
      <w:r>
        <w:rPr>
          <w:rFonts w:ascii="Calibri"/>
          <w:sz w:val="21"/>
        </w:rPr>
        <w:t>the State Government in view of the problems faced by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the children and wards of accredited journalists recognized by Government of Haryana</w:t>
      </w:r>
      <w:r>
        <w:rPr>
          <w:rFonts w:ascii="Calibri"/>
          <w:spacing w:val="47"/>
          <w:sz w:val="21"/>
        </w:rPr>
        <w:t> </w:t>
      </w:r>
      <w:r>
        <w:rPr>
          <w:rFonts w:ascii="Calibri"/>
          <w:sz w:val="21"/>
        </w:rPr>
        <w:t>and it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has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been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decided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that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the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children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and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wards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of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the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accredited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journalists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residing</w:t>
      </w:r>
      <w:r>
        <w:rPr>
          <w:rFonts w:ascii="Calibri"/>
          <w:spacing w:val="47"/>
          <w:sz w:val="21"/>
        </w:rPr>
        <w:t> </w:t>
      </w:r>
      <w:r>
        <w:rPr>
          <w:rFonts w:ascii="Calibri"/>
          <w:sz w:val="21"/>
        </w:rPr>
        <w:t>at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Chandigarh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and recognized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by Government of Haryana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would also be eligible for the grant of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Residence Certificate only for the purpose of admission in the academic institutions of Haryana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State.</w:t>
      </w:r>
    </w:p>
    <w:p>
      <w:pPr>
        <w:pStyle w:val="ListParagraph"/>
        <w:numPr>
          <w:ilvl w:val="1"/>
          <w:numId w:val="65"/>
        </w:numPr>
        <w:tabs>
          <w:tab w:pos="1648" w:val="left" w:leader="none"/>
        </w:tabs>
        <w:spacing w:line="240" w:lineRule="auto" w:before="0" w:after="0"/>
        <w:ind w:left="1647" w:right="668" w:hanging="360"/>
        <w:jc w:val="both"/>
        <w:rPr>
          <w:rFonts w:ascii="Calibri"/>
          <w:sz w:val="21"/>
        </w:rPr>
      </w:pPr>
      <w:r>
        <w:rPr>
          <w:rFonts w:ascii="Calibri"/>
          <w:sz w:val="21"/>
        </w:rPr>
        <w:t>These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instructions may kindly be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noted carefully for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compliance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and the receipt of</w:t>
      </w:r>
      <w:r>
        <w:rPr>
          <w:rFonts w:ascii="Calibri"/>
          <w:spacing w:val="47"/>
          <w:sz w:val="21"/>
        </w:rPr>
        <w:t> </w:t>
      </w:r>
      <w:r>
        <w:rPr>
          <w:rFonts w:ascii="Calibri"/>
          <w:sz w:val="21"/>
        </w:rPr>
        <w:t>this letter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may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please be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z w:val="21"/>
        </w:rPr>
        <w:t>acknowledged.</w:t>
      </w:r>
    </w:p>
    <w:p>
      <w:pPr>
        <w:spacing w:line="295" w:lineRule="auto" w:before="178"/>
        <w:ind w:left="6189" w:right="668" w:firstLine="2400"/>
        <w:jc w:val="right"/>
        <w:rPr>
          <w:rFonts w:ascii="Calibri"/>
          <w:sz w:val="21"/>
        </w:rPr>
      </w:pPr>
      <w:r>
        <w:rPr>
          <w:rFonts w:ascii="Calibri"/>
          <w:spacing w:val="-2"/>
          <w:sz w:val="21"/>
        </w:rPr>
        <w:t>Yours faithfully,</w:t>
      </w:r>
      <w:r>
        <w:rPr>
          <w:rFonts w:ascii="Calibri"/>
          <w:spacing w:val="-45"/>
          <w:sz w:val="21"/>
        </w:rPr>
        <w:t> </w:t>
      </w:r>
      <w:r>
        <w:rPr>
          <w:rFonts w:ascii="Calibri"/>
          <w:spacing w:val="-1"/>
          <w:sz w:val="21"/>
        </w:rPr>
        <w:t>Under</w:t>
      </w:r>
      <w:r>
        <w:rPr>
          <w:rFonts w:ascii="Calibri"/>
          <w:spacing w:val="45"/>
          <w:sz w:val="21"/>
        </w:rPr>
        <w:t> </w:t>
      </w:r>
      <w:r>
        <w:rPr>
          <w:rFonts w:ascii="Calibri"/>
          <w:spacing w:val="-1"/>
          <w:sz w:val="21"/>
        </w:rPr>
        <w:t>Secretary</w:t>
      </w:r>
      <w:r>
        <w:rPr>
          <w:rFonts w:ascii="Calibri"/>
          <w:spacing w:val="45"/>
          <w:sz w:val="21"/>
        </w:rPr>
        <w:t> </w:t>
      </w:r>
      <w:r>
        <w:rPr>
          <w:rFonts w:ascii="Calibri"/>
          <w:sz w:val="21"/>
        </w:rPr>
        <w:t>General Administration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z w:val="21"/>
        </w:rPr>
        <w:t>for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Chief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Secretary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to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z w:val="21"/>
        </w:rPr>
        <w:t>Government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Haryana</w:t>
      </w:r>
    </w:p>
    <w:p>
      <w:pPr>
        <w:spacing w:line="232" w:lineRule="exact" w:before="0"/>
        <w:ind w:left="1165" w:right="0" w:firstLine="0"/>
        <w:jc w:val="left"/>
        <w:rPr>
          <w:rFonts w:ascii="Calibri"/>
          <w:sz w:val="21"/>
        </w:rPr>
      </w:pPr>
      <w:r>
        <w:rPr>
          <w:rFonts w:ascii="Calibri"/>
          <w:spacing w:val="-1"/>
          <w:sz w:val="21"/>
        </w:rPr>
        <w:t>A</w:t>
      </w:r>
      <w:r>
        <w:rPr>
          <w:rFonts w:ascii="Calibri"/>
          <w:spacing w:val="-17"/>
          <w:sz w:val="21"/>
        </w:rPr>
        <w:t> </w:t>
      </w:r>
      <w:r>
        <w:rPr>
          <w:rFonts w:ascii="Calibri"/>
          <w:spacing w:val="-1"/>
          <w:sz w:val="21"/>
        </w:rPr>
        <w:t>copy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pacing w:val="-1"/>
          <w:sz w:val="21"/>
        </w:rPr>
        <w:t>is</w:t>
      </w:r>
      <w:r>
        <w:rPr>
          <w:rFonts w:ascii="Calibri"/>
          <w:spacing w:val="-6"/>
          <w:sz w:val="21"/>
        </w:rPr>
        <w:t> </w:t>
      </w:r>
      <w:r>
        <w:rPr>
          <w:rFonts w:ascii="Calibri"/>
          <w:spacing w:val="-1"/>
          <w:sz w:val="21"/>
        </w:rPr>
        <w:t>forwarded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pacing w:val="-1"/>
          <w:sz w:val="21"/>
        </w:rPr>
        <w:t>to</w:t>
      </w:r>
      <w:r>
        <w:rPr>
          <w:rFonts w:ascii="Calibri"/>
          <w:spacing w:val="-6"/>
          <w:sz w:val="21"/>
        </w:rPr>
        <w:t> </w:t>
      </w:r>
      <w:r>
        <w:rPr>
          <w:rFonts w:ascii="Calibri"/>
          <w:spacing w:val="-1"/>
          <w:sz w:val="21"/>
        </w:rPr>
        <w:t>all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pacing w:val="-1"/>
          <w:sz w:val="21"/>
        </w:rPr>
        <w:t>the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pacing w:val="-1"/>
          <w:sz w:val="21"/>
        </w:rPr>
        <w:t>Financial</w:t>
      </w:r>
      <w:r>
        <w:rPr>
          <w:rFonts w:ascii="Calibri"/>
          <w:spacing w:val="-6"/>
          <w:sz w:val="21"/>
        </w:rPr>
        <w:t> </w:t>
      </w:r>
      <w:r>
        <w:rPr>
          <w:rFonts w:ascii="Calibri"/>
          <w:sz w:val="21"/>
        </w:rPr>
        <w:t>Commissioners</w:t>
      </w:r>
      <w:r>
        <w:rPr>
          <w:rFonts w:ascii="Calibri"/>
          <w:spacing w:val="-8"/>
          <w:sz w:val="21"/>
        </w:rPr>
        <w:t> </w:t>
      </w:r>
      <w:r>
        <w:rPr>
          <w:rFonts w:ascii="Calibri"/>
          <w:sz w:val="21"/>
        </w:rPr>
        <w:t>and</w:t>
      </w:r>
      <w:r>
        <w:rPr>
          <w:rFonts w:ascii="Calibri"/>
          <w:spacing w:val="-6"/>
          <w:sz w:val="21"/>
        </w:rPr>
        <w:t> </w:t>
      </w:r>
      <w:r>
        <w:rPr>
          <w:rFonts w:ascii="Calibri"/>
          <w:sz w:val="21"/>
        </w:rPr>
        <w:t>Principal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z w:val="21"/>
        </w:rPr>
        <w:t>Secretaries/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z w:val="21"/>
        </w:rPr>
        <w:t>Commissioners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z w:val="21"/>
        </w:rPr>
        <w:t>and</w:t>
      </w:r>
    </w:p>
    <w:p>
      <w:pPr>
        <w:spacing w:before="39"/>
        <w:ind w:left="1165" w:right="0" w:firstLine="0"/>
        <w:jc w:val="left"/>
        <w:rPr>
          <w:rFonts w:ascii="Calibri"/>
          <w:sz w:val="21"/>
        </w:rPr>
      </w:pPr>
      <w:r>
        <w:rPr>
          <w:rFonts w:ascii="Calibri"/>
          <w:sz w:val="21"/>
        </w:rPr>
        <w:t>Secretaries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to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Government</w:t>
      </w:r>
      <w:r>
        <w:rPr>
          <w:rFonts w:ascii="Calibri"/>
          <w:spacing w:val="-6"/>
          <w:sz w:val="21"/>
        </w:rPr>
        <w:t> </w:t>
      </w:r>
      <w:r>
        <w:rPr>
          <w:rFonts w:ascii="Calibri"/>
          <w:sz w:val="21"/>
        </w:rPr>
        <w:t>of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Haryana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z w:val="21"/>
        </w:rPr>
        <w:t>for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information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and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necessary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action.</w:t>
      </w:r>
    </w:p>
    <w:p>
      <w:pPr>
        <w:pStyle w:val="BodyText"/>
        <w:spacing w:before="7"/>
        <w:rPr>
          <w:rFonts w:ascii="Calibri"/>
          <w:sz w:val="22"/>
        </w:rPr>
      </w:pPr>
    </w:p>
    <w:p>
      <w:pPr>
        <w:spacing w:line="276" w:lineRule="auto" w:before="59"/>
        <w:ind w:left="6189" w:right="662" w:firstLine="286"/>
        <w:jc w:val="left"/>
        <w:rPr>
          <w:rFonts w:ascii="Calibri"/>
          <w:sz w:val="21"/>
        </w:rPr>
      </w:pPr>
      <w:r>
        <w:rPr>
          <w:rFonts w:ascii="Calibri"/>
          <w:spacing w:val="-1"/>
          <w:sz w:val="21"/>
        </w:rPr>
        <w:t>Under Secretary </w:t>
      </w:r>
      <w:r>
        <w:rPr>
          <w:rFonts w:ascii="Calibri"/>
          <w:sz w:val="21"/>
        </w:rPr>
        <w:t>General Administration</w:t>
      </w:r>
      <w:r>
        <w:rPr>
          <w:rFonts w:ascii="Calibri"/>
          <w:spacing w:val="-45"/>
          <w:sz w:val="21"/>
        </w:rPr>
        <w:t> </w:t>
      </w:r>
      <w:r>
        <w:rPr>
          <w:rFonts w:ascii="Calibri"/>
          <w:sz w:val="21"/>
        </w:rPr>
        <w:t>for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Chief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Secretary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to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z w:val="21"/>
        </w:rPr>
        <w:t>Government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Haryana</w:t>
      </w:r>
    </w:p>
    <w:p>
      <w:pPr>
        <w:spacing w:before="32"/>
        <w:ind w:left="846" w:right="0" w:firstLine="0"/>
        <w:jc w:val="left"/>
        <w:rPr>
          <w:rFonts w:ascii="Calibri"/>
          <w:sz w:val="21"/>
        </w:rPr>
      </w:pPr>
      <w:r>
        <w:rPr>
          <w:rFonts w:ascii="Calibri"/>
          <w:sz w:val="21"/>
        </w:rPr>
        <w:t>To</w:t>
      </w:r>
    </w:p>
    <w:p>
      <w:pPr>
        <w:spacing w:line="276" w:lineRule="auto" w:before="92"/>
        <w:ind w:left="1165" w:right="787" w:firstLine="0"/>
        <w:jc w:val="left"/>
        <w:rPr>
          <w:rFonts w:ascii="Calibri"/>
          <w:sz w:val="21"/>
        </w:rPr>
      </w:pPr>
      <w:r>
        <w:rPr>
          <w:rFonts w:ascii="Calibri"/>
          <w:sz w:val="21"/>
        </w:rPr>
        <w:t>All the Financial Commissioners and Principal Secretary/ Commissioners and Secretaries to</w:t>
      </w:r>
      <w:r>
        <w:rPr>
          <w:rFonts w:ascii="Calibri"/>
          <w:spacing w:val="-45"/>
          <w:sz w:val="21"/>
        </w:rPr>
        <w:t> </w:t>
      </w:r>
      <w:r>
        <w:rPr>
          <w:rFonts w:ascii="Calibri"/>
          <w:sz w:val="21"/>
        </w:rPr>
        <w:t>Govern</w:t>
      </w:r>
      <w:r>
        <w:rPr>
          <w:rFonts w:ascii="Calibri"/>
          <w:position w:val="1"/>
          <w:sz w:val="21"/>
        </w:rPr>
        <w:t>ment</w:t>
      </w:r>
      <w:r>
        <w:rPr>
          <w:rFonts w:ascii="Calibri"/>
          <w:spacing w:val="-1"/>
          <w:position w:val="1"/>
          <w:sz w:val="21"/>
        </w:rPr>
        <w:t> </w:t>
      </w:r>
      <w:r>
        <w:rPr>
          <w:rFonts w:ascii="Calibri"/>
          <w:position w:val="1"/>
          <w:sz w:val="21"/>
        </w:rPr>
        <w:t>Haryana</w:t>
      </w:r>
    </w:p>
    <w:p>
      <w:pPr>
        <w:pStyle w:val="BodyText"/>
        <w:spacing w:before="1"/>
        <w:rPr>
          <w:rFonts w:ascii="Calibri"/>
          <w:sz w:val="14"/>
        </w:rPr>
      </w:pPr>
    </w:p>
    <w:p>
      <w:pPr>
        <w:tabs>
          <w:tab w:pos="5776" w:val="left" w:leader="none"/>
        </w:tabs>
        <w:spacing w:before="59"/>
        <w:ind w:left="846" w:right="0" w:firstLine="0"/>
        <w:jc w:val="left"/>
        <w:rPr>
          <w:rFonts w:ascii="Calibri"/>
          <w:sz w:val="21"/>
        </w:rPr>
      </w:pPr>
      <w:r>
        <w:rPr>
          <w:rFonts w:ascii="Calibri"/>
          <w:sz w:val="21"/>
        </w:rPr>
        <w:t>U.O.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No.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62/27/2003-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z w:val="21"/>
        </w:rPr>
        <w:t>6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GSI</w:t>
        <w:tab/>
        <w:t>Dated,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z w:val="21"/>
        </w:rPr>
        <w:t>Chandigarh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the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July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z w:val="21"/>
        </w:rPr>
        <w:t>29,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z w:val="21"/>
        </w:rPr>
        <w:t>2003</w:t>
      </w:r>
    </w:p>
    <w:p>
      <w:pPr>
        <w:spacing w:after="0"/>
        <w:jc w:val="left"/>
        <w:rPr>
          <w:rFonts w:ascii="Calibri"/>
          <w:sz w:val="21"/>
        </w:rPr>
        <w:sectPr>
          <w:pgSz w:w="11910" w:h="16840"/>
          <w:pgMar w:header="0" w:footer="635" w:top="1240" w:bottom="900" w:left="1180" w:right="160"/>
        </w:sectPr>
      </w:pPr>
    </w:p>
    <w:p>
      <w:pPr>
        <w:pStyle w:val="Heading2"/>
        <w:ind w:right="1862"/>
      </w:pPr>
      <w:r>
        <w:rPr/>
        <w:pict>
          <v:shape style="position:absolute;margin-left:81.282997pt;margin-top:520.849976pt;width:101.25pt;height:101.25pt;mso-position-horizontal-relative:page;mso-position-vertical-relative:page;z-index:-27074048" coordorigin="1626,10417" coordsize="2025,2025" path="m2391,10417l2383,10417,2378,10420,1629,11169,1626,11175,1626,11182,1626,11190,1665,11251,1707,11296,1739,11322,1751,11333,1762,11341,1771,11344,1781,11349,1788,11352,1796,11351,1803,11352,1808,11349,2112,11045,3498,12431,3505,12436,3520,12442,3527,12442,3535,12439,3544,12437,3602,12394,3641,12345,3647,12327,3650,12318,3650,12311,3645,12297,3639,12290,2253,10904,2557,10600,2560,10595,2561,10587,2560,10580,2559,10571,2554,10562,2550,10553,2493,10487,2440,10440,2398,10417,2391,10417xe" filled="true" fillcolor="#c0c0c0" stroked="false">
            <v:path arrowok="t"/>
            <v:fill opacity="32896f" type="solid"/>
            <w10:wrap type="none"/>
          </v:shape>
        </w:pict>
      </w:r>
      <w:r>
        <w:rPr/>
        <w:t>ANNEXURE-II</w:t>
      </w:r>
    </w:p>
    <w:p>
      <w:pPr>
        <w:spacing w:before="259"/>
        <w:ind w:left="1693" w:right="1862" w:firstLine="0"/>
        <w:jc w:val="center"/>
        <w:rPr>
          <w:rFonts w:ascii="Calibri"/>
          <w:b/>
          <w:sz w:val="28"/>
        </w:rPr>
      </w:pPr>
      <w:r>
        <w:rPr/>
        <w:pict>
          <v:shape style="position:absolute;margin-left:129.560013pt;margin-top:105.330063pt;width:401.95pt;height:401.65pt;mso-position-horizontal-relative:page;mso-position-vertical-relative:paragraph;z-index:-27073536" coordorigin="2591,2107" coordsize="8039,8033" path="m4718,9594l4718,9587,4716,9579,4707,9561,4702,9553,4696,9544,4689,9535,4663,9506,4652,9495,4629,9473,4597,9445,4576,9434,4567,9430,4559,9428,4552,9428,4544,9428,4539,9431,4113,9858,3543,9288,3905,8927,3908,8922,3908,8914,3909,8908,3907,8900,3900,8883,3893,8872,3866,8842,3846,8821,3823,8799,3792,8771,3780,8763,3763,8756,3754,8753,3747,8753,3739,8753,3734,8756,3372,9117,2873,8618,3294,8197,3297,8192,3297,8184,3296,8177,3294,8170,3289,8160,3285,8151,3277,8140,3268,8127,3251,8108,3231,8087,3208,8065,3188,8047,3175,8038,3165,8031,3145,8021,3138,8019,3131,8018,3123,8018,3118,8021,2608,8531,2600,8541,2594,8554,2591,8568,2591,8585,2596,8604,2605,8625,2621,8647,2642,8670,4061,10089,4084,10110,4106,10125,4126,10135,4144,10138,4162,10139,4177,10136,4189,10131,4200,10122,4715,9607,4718,9602,4718,9594xm5739,8563l5737,8550,5736,8540,5733,8529,5729,8518,5724,8507,5718,8495,5709,8484,5699,8471,5688,8459,4213,6985,4208,6981,4193,6976,4184,6975,4175,6976,4166,6978,4156,6983,4145,6991,4129,7005,4119,7013,4110,7022,4100,7032,4092,7042,4084,7051,4070,7069,4065,7079,4061,7098,4063,7106,4068,7121,4072,7126,5040,8095,5144,8197,5248,8300,5348,8398,5347,8399,5231,8342,5193,8322,5077,8265,4998,8226,4876,8167,4707,8088,4488,7983,3977,7743,3734,7627,3711,7616,3689,7608,3669,7600,3652,7595,3635,7591,3619,7588,3605,7586,3591,7587,3579,7589,3566,7592,3555,7596,3544,7603,3532,7611,3519,7621,3507,7632,3438,7701,3428,7713,3422,7728,3419,7744,3419,7762,3423,7783,3432,7804,3448,7827,3470,7851,4944,9326,4950,9330,4957,9333,4966,9336,4973,9337,4981,9333,4990,9332,5011,9321,5028,9307,5037,9299,5047,9289,5057,9279,5066,9269,5080,9252,5086,9241,5091,9232,5092,9222,5096,9214,5096,9206,5092,9198,5090,9190,5086,9184,4028,8127,3935,8035,3752,7857,3754,7855,3801,7881,3850,7906,3900,7931,4001,7982,4051,8007,4100,8030,4365,8156,5162,8530,5379,8633,5410,8648,5439,8660,5466,8671,5490,8680,5512,8687,5532,8693,5551,8696,5567,8698,5583,8699,5598,8698,5612,8696,5623,8691,5635,8686,5647,8679,5658,8670,5669,8660,5724,8606,5730,8597,5737,8575,5739,8563xm6383,7926l6383,7920,6378,7905,6372,7898,4986,6512,5290,6208,5293,6203,5294,6195,5293,6188,5292,6180,5287,6170,5283,6161,5275,6150,5247,6118,5226,6096,5203,6074,5182,6055,5173,6048,5165,6042,5157,6036,5149,6032,5139,6027,5131,6026,5124,6025,5116,6026,5111,6028,4362,6777,4359,6783,4359,6790,4359,6798,4361,6805,4366,6815,4370,6823,4376,6831,4382,6839,4398,6859,4407,6870,4417,6881,4440,6904,4452,6914,4462,6923,4472,6931,4484,6941,4495,6949,4504,6953,4514,6958,4521,6960,4529,6960,4536,6960,4541,6957,4845,6653,6231,8039,6238,8045,6253,8050,6260,8050,6268,8047,6277,8045,6299,8033,6316,8020,6325,8011,6335,8002,6345,7992,6353,7982,6367,7965,6374,7953,6378,7944,6380,7935,6383,7926xm7674,6648l7672,6637,7670,6627,7664,6616,7653,6605,7643,6597,7632,6589,7618,6580,7603,6569,7428,6462,6818,6091,6818,6330,6448,6701,6378,6589,5882,5793,5838,5724,5839,5723,6818,6330,6818,6091,6215,5723,5767,5448,5756,5442,5745,5436,5735,5434,5724,5432,5716,5433,5705,5437,5696,5440,5688,5445,5679,5451,5669,5458,5659,5466,5648,5476,5637,5487,5613,5512,5602,5522,5593,5532,5585,5541,5576,5553,5569,5565,5566,5575,5563,5586,5561,5595,5564,5604,5566,5615,5571,5625,5577,5636,5702,5839,6159,6589,6365,6928,6698,7471,6709,7487,6718,7500,6726,7512,6735,7521,6745,7533,6756,7539,6766,7541,6777,7543,6787,7540,6800,7532,6809,7525,6819,7516,6830,7507,6841,7496,6852,7484,6862,7474,6870,7464,6877,7455,6884,7445,6889,7435,6890,7424,6891,7416,6892,7408,6888,7399,6886,7392,6882,7383,6876,7374,6792,7240,6623,6972,6581,6905,6785,6701,7024,6462,7503,6758,7513,6763,7521,6766,7536,6771,7543,6772,7551,6768,7560,6767,7570,6762,7582,6753,7590,6745,7600,6736,7611,6726,7623,6714,7635,6701,7646,6690,7654,6679,7662,6670,7671,6659,7674,6648xm8180,6129l8180,6122,8175,6108,8170,6101,6784,4715,7087,4411,7090,4406,7091,4398,7090,4391,7089,4383,7084,4373,7080,4364,7072,4353,7044,4321,7023,4299,7011,4287,6989,4267,6970,4251,6962,4245,6954,4239,6946,4235,6936,4230,6928,4228,6921,4228,6913,4228,6908,4231,6159,4980,6156,4986,6156,4993,6156,5001,6158,5008,6163,5018,6167,5026,6173,5034,6179,5042,6195,5062,6204,5072,6214,5084,6226,5095,6237,5107,6249,5117,6259,5126,6269,5134,6281,5144,6292,5152,6301,5156,6311,5161,6318,5163,6326,5163,6333,5163,6338,5160,6642,4856,8028,6242,8035,6248,8050,6253,8057,6253,8065,6250,8075,6248,8096,6236,8104,6230,8113,6223,8122,6214,8132,6205,8142,6195,8150,6185,8164,6168,8171,6156,8175,6147,8177,6138,8180,6129xm8803,5506l8803,5499,8798,5485,8793,5478,8787,5472,7253,3938,7246,3933,7231,3928,7224,3927,7215,3929,7207,3933,7198,3937,7186,3943,7169,3957,7159,3966,7149,3975,7140,3985,7132,3994,7119,4010,7113,4022,7108,4031,7104,4040,7102,4049,7102,4057,7107,4072,7111,4079,8651,5619,8658,5624,8673,5629,8680,5630,8688,5626,8698,5625,8719,5613,8736,5599,8745,5591,8755,5582,8765,5571,8774,5562,8787,5545,8794,5533,8798,5524,8800,5515,8803,5506xm9511,4794l9506,4774,9502,4764,9495,4753,9411,4618,8364,2927,8345,2897,8336,2885,8328,2875,8318,2863,8309,2857,8300,2854,8290,2852,8279,2855,8267,2862,8248,2878,8236,2888,8224,2900,8212,2912,8193,2932,8186,2941,8177,2952,8172,2962,8170,2971,8168,2981,8168,2988,8176,3005,8181,3014,8188,3024,8276,3160,9228,4658,9227,4659,9091,4573,7583,3625,7564,3615,7555,3611,7548,3609,7540,3609,7523,3612,7514,3616,7495,3630,7486,3638,7465,3659,7452,3673,7441,3685,7423,3706,7414,3718,7409,3730,7412,3752,7416,3762,7438,3781,7449,3790,7463,3800,7479,3810,7614,3894,9306,4940,9321,4949,9327,4950,9334,4954,9340,4955,9354,4956,9361,4954,9367,4950,9373,4949,9382,4945,9389,4940,9397,4935,9417,4920,9470,4866,9480,4856,9497,4835,9503,4824,9509,4803,9511,4794xm10630,3682l10629,3676,10628,3667,10619,3650,10613,3641,10607,3632,10600,3623,10584,3605,10564,3584,10540,3562,10508,3533,10487,3522,10479,3518,10471,3517,10464,3516,10456,3517,10450,3520,10024,3946,9455,3377,9816,3015,9819,3010,9819,3002,9820,2997,9819,2988,9811,2971,9804,2961,9794,2949,9768,2920,9757,2909,9735,2888,9703,2860,9692,2852,9675,2844,9665,2842,9658,2841,9650,2842,9645,2844,9284,3206,8784,2707,9205,2286,9208,2281,9208,2273,9208,2266,9206,2258,9200,2248,9197,2240,9189,2228,9179,2216,9163,2197,9143,2176,9119,2154,9099,2136,9087,2126,9076,2119,9057,2110,9049,2107,9042,2107,9034,2107,9029,2110,8520,2619,8511,2630,8506,2643,8503,2657,8503,2673,8507,2693,8517,2713,8532,2735,8553,2758,9972,4178,9995,4199,10017,4214,10037,4223,10056,4227,10073,4227,10088,4225,10101,4219,10111,4211,10626,3696,10629,3690,10630,3682xe" filled="true" fillcolor="#c0c0c0" stroked="false">
            <v:path arrowok="t"/>
            <v:fill opacity="32896f" type="solid"/>
            <w10:wrap type="none"/>
          </v:shape>
        </w:pict>
      </w:r>
      <w:r>
        <w:rPr>
          <w:rFonts w:ascii="Calibri"/>
          <w:b/>
          <w:sz w:val="28"/>
        </w:rPr>
        <w:t>LIST</w:t>
      </w:r>
      <w:r>
        <w:rPr>
          <w:rFonts w:ascii="Calibri"/>
          <w:b/>
          <w:spacing w:val="-2"/>
          <w:sz w:val="28"/>
        </w:rPr>
        <w:t> </w:t>
      </w:r>
      <w:r>
        <w:rPr>
          <w:rFonts w:ascii="Calibri"/>
          <w:b/>
          <w:sz w:val="28"/>
        </w:rPr>
        <w:t>OF</w:t>
      </w:r>
      <w:r>
        <w:rPr>
          <w:rFonts w:ascii="Calibri"/>
          <w:b/>
          <w:spacing w:val="-1"/>
          <w:sz w:val="28"/>
        </w:rPr>
        <w:t> </w:t>
      </w:r>
      <w:r>
        <w:rPr>
          <w:rFonts w:ascii="Calibri"/>
          <w:b/>
          <w:sz w:val="28"/>
        </w:rPr>
        <w:t>SCHEDULED</w:t>
      </w:r>
      <w:r>
        <w:rPr>
          <w:rFonts w:ascii="Calibri"/>
          <w:b/>
          <w:spacing w:val="-1"/>
          <w:sz w:val="28"/>
        </w:rPr>
        <w:t> </w:t>
      </w:r>
      <w:r>
        <w:rPr>
          <w:rFonts w:ascii="Calibri"/>
          <w:b/>
          <w:sz w:val="28"/>
        </w:rPr>
        <w:t>CASTES</w:t>
      </w:r>
      <w:r>
        <w:rPr>
          <w:rFonts w:ascii="Calibri"/>
          <w:b/>
          <w:spacing w:val="-2"/>
          <w:sz w:val="28"/>
        </w:rPr>
        <w:t> </w:t>
      </w:r>
      <w:r>
        <w:rPr>
          <w:rFonts w:ascii="Calibri"/>
          <w:b/>
          <w:sz w:val="28"/>
        </w:rPr>
        <w:t>IN</w:t>
      </w:r>
      <w:r>
        <w:rPr>
          <w:rFonts w:ascii="Calibri"/>
          <w:b/>
          <w:spacing w:val="-3"/>
          <w:sz w:val="28"/>
        </w:rPr>
        <w:t> </w:t>
      </w:r>
      <w:r>
        <w:rPr>
          <w:rFonts w:ascii="Calibri"/>
          <w:b/>
          <w:sz w:val="28"/>
        </w:rPr>
        <w:t>HARYANA</w:t>
      </w:r>
      <w:r>
        <w:rPr>
          <w:rFonts w:ascii="Calibri"/>
          <w:b/>
          <w:spacing w:val="-5"/>
          <w:sz w:val="28"/>
        </w:rPr>
        <w:t> </w:t>
      </w:r>
      <w:r>
        <w:rPr>
          <w:rFonts w:ascii="Calibri"/>
          <w:b/>
          <w:sz w:val="28"/>
        </w:rPr>
        <w:t>STATE</w:t>
      </w:r>
    </w:p>
    <w:p>
      <w:pPr>
        <w:pStyle w:val="BodyText"/>
        <w:spacing w:before="7" w:after="1"/>
        <w:rPr>
          <w:rFonts w:ascii="Calibri"/>
          <w:b/>
        </w:rPr>
      </w:pPr>
    </w:p>
    <w:tbl>
      <w:tblPr>
        <w:tblW w:w="0" w:type="auto"/>
        <w:jc w:val="left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1"/>
        <w:gridCol w:w="3546"/>
        <w:gridCol w:w="1152"/>
        <w:gridCol w:w="3102"/>
      </w:tblGrid>
      <w:tr>
        <w:trPr>
          <w:trHeight w:val="412" w:hRule="atLeast"/>
        </w:trPr>
        <w:tc>
          <w:tcPr>
            <w:tcW w:w="1111" w:type="dxa"/>
          </w:tcPr>
          <w:p>
            <w:pPr>
              <w:pStyle w:val="TableParagraph"/>
              <w:spacing w:before="97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S.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No.</w:t>
            </w:r>
          </w:p>
        </w:tc>
        <w:tc>
          <w:tcPr>
            <w:tcW w:w="3546" w:type="dxa"/>
          </w:tcPr>
          <w:p>
            <w:pPr>
              <w:pStyle w:val="TableParagraph"/>
              <w:spacing w:before="97"/>
              <w:ind w:left="45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LIST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OF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SCHEDULED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CASTES</w:t>
            </w:r>
          </w:p>
        </w:tc>
        <w:tc>
          <w:tcPr>
            <w:tcW w:w="1152" w:type="dxa"/>
          </w:tcPr>
          <w:p>
            <w:pPr>
              <w:pStyle w:val="TableParagraph"/>
              <w:spacing w:before="97"/>
              <w:ind w:left="3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S.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No.</w:t>
            </w:r>
          </w:p>
        </w:tc>
        <w:tc>
          <w:tcPr>
            <w:tcW w:w="3102" w:type="dxa"/>
          </w:tcPr>
          <w:p>
            <w:pPr>
              <w:pStyle w:val="TableParagraph"/>
              <w:spacing w:line="201" w:lineRule="exact"/>
              <w:ind w:left="115" w:right="1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LIST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OF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DEPRIVED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SCHEDULED</w:t>
            </w:r>
          </w:p>
          <w:p>
            <w:pPr>
              <w:pStyle w:val="TableParagraph"/>
              <w:spacing w:line="192" w:lineRule="exact"/>
              <w:ind w:left="112" w:right="1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CASTES</w:t>
            </w:r>
          </w:p>
        </w:tc>
      </w:tr>
      <w:tr>
        <w:trPr>
          <w:trHeight w:val="208" w:hRule="atLeast"/>
        </w:trPr>
        <w:tc>
          <w:tcPr>
            <w:tcW w:w="1111" w:type="dxa"/>
          </w:tcPr>
          <w:p>
            <w:pPr>
              <w:pStyle w:val="TableParagraph"/>
              <w:spacing w:line="188" w:lineRule="exact"/>
              <w:ind w:left="3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</w:t>
            </w:r>
          </w:p>
        </w:tc>
        <w:tc>
          <w:tcPr>
            <w:tcW w:w="3546" w:type="dxa"/>
          </w:tcPr>
          <w:p>
            <w:pPr>
              <w:pStyle w:val="TableParagraph"/>
              <w:spacing w:line="188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Dharmi</w:t>
            </w:r>
          </w:p>
        </w:tc>
        <w:tc>
          <w:tcPr>
            <w:tcW w:w="1152" w:type="dxa"/>
          </w:tcPr>
          <w:p>
            <w:pPr>
              <w:pStyle w:val="TableParagraph"/>
              <w:spacing w:line="188" w:lineRule="exact"/>
              <w:ind w:left="349" w:right="40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</w:t>
            </w:r>
          </w:p>
        </w:tc>
        <w:tc>
          <w:tcPr>
            <w:tcW w:w="3102" w:type="dxa"/>
          </w:tcPr>
          <w:p>
            <w:pPr>
              <w:pStyle w:val="TableParagraph"/>
              <w:spacing w:line="188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Dharmi</w:t>
            </w:r>
          </w:p>
        </w:tc>
      </w:tr>
      <w:tr>
        <w:trPr>
          <w:trHeight w:val="206" w:hRule="atLeast"/>
        </w:trPr>
        <w:tc>
          <w:tcPr>
            <w:tcW w:w="1111" w:type="dxa"/>
          </w:tcPr>
          <w:p>
            <w:pPr>
              <w:pStyle w:val="TableParagraph"/>
              <w:tabs>
                <w:tab w:pos="359" w:val="left" w:leader="none"/>
              </w:tabs>
              <w:spacing w:line="186" w:lineRule="exact"/>
              <w:ind w:right="3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</w:t>
              <w:tab/>
              <w:t>A</w:t>
            </w:r>
          </w:p>
        </w:tc>
        <w:tc>
          <w:tcPr>
            <w:tcW w:w="3546" w:type="dxa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Aheria,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Aheri,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Hari,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Heri,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Thori,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Turi</w:t>
            </w:r>
          </w:p>
        </w:tc>
        <w:tc>
          <w:tcPr>
            <w:tcW w:w="1152" w:type="dxa"/>
          </w:tcPr>
          <w:p>
            <w:pPr>
              <w:pStyle w:val="TableParagraph"/>
              <w:spacing w:line="186" w:lineRule="exact"/>
              <w:ind w:left="349" w:right="40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</w:t>
            </w:r>
          </w:p>
        </w:tc>
        <w:tc>
          <w:tcPr>
            <w:tcW w:w="3102" w:type="dxa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Balmiki</w:t>
            </w:r>
          </w:p>
        </w:tc>
      </w:tr>
      <w:tr>
        <w:trPr>
          <w:trHeight w:val="205" w:hRule="atLeast"/>
        </w:trPr>
        <w:tc>
          <w:tcPr>
            <w:tcW w:w="1111" w:type="dxa"/>
          </w:tcPr>
          <w:p>
            <w:pPr>
              <w:pStyle w:val="TableParagraph"/>
              <w:spacing w:line="186" w:lineRule="exact"/>
              <w:ind w:left="3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</w:t>
            </w:r>
          </w:p>
        </w:tc>
        <w:tc>
          <w:tcPr>
            <w:tcW w:w="3546" w:type="dxa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Balmiki</w:t>
            </w:r>
          </w:p>
        </w:tc>
        <w:tc>
          <w:tcPr>
            <w:tcW w:w="1152" w:type="dxa"/>
          </w:tcPr>
          <w:p>
            <w:pPr>
              <w:pStyle w:val="TableParagraph"/>
              <w:spacing w:line="186" w:lineRule="exact"/>
              <w:ind w:left="349" w:right="40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</w:t>
            </w:r>
          </w:p>
        </w:tc>
        <w:tc>
          <w:tcPr>
            <w:tcW w:w="3102" w:type="dxa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Bangali</w:t>
            </w:r>
          </w:p>
        </w:tc>
      </w:tr>
      <w:tr>
        <w:trPr>
          <w:trHeight w:val="208" w:hRule="atLeast"/>
        </w:trPr>
        <w:tc>
          <w:tcPr>
            <w:tcW w:w="1111" w:type="dxa"/>
          </w:tcPr>
          <w:p>
            <w:pPr>
              <w:pStyle w:val="TableParagraph"/>
              <w:spacing w:line="187" w:lineRule="exact" w:before="1"/>
              <w:ind w:left="3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</w:t>
            </w:r>
          </w:p>
        </w:tc>
        <w:tc>
          <w:tcPr>
            <w:tcW w:w="3546" w:type="dxa"/>
          </w:tcPr>
          <w:p>
            <w:pPr>
              <w:pStyle w:val="TableParagraph"/>
              <w:spacing w:line="187" w:lineRule="exact" w:before="1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Bangali</w:t>
            </w:r>
          </w:p>
        </w:tc>
        <w:tc>
          <w:tcPr>
            <w:tcW w:w="1152" w:type="dxa"/>
          </w:tcPr>
          <w:p>
            <w:pPr>
              <w:pStyle w:val="TableParagraph"/>
              <w:spacing w:line="187" w:lineRule="exact" w:before="1"/>
              <w:ind w:left="349" w:right="40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</w:t>
            </w:r>
          </w:p>
        </w:tc>
        <w:tc>
          <w:tcPr>
            <w:tcW w:w="3102" w:type="dxa"/>
          </w:tcPr>
          <w:p>
            <w:pPr>
              <w:pStyle w:val="TableParagraph"/>
              <w:spacing w:line="187" w:lineRule="exact" w:before="1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Barar,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Burar,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Berar</w:t>
            </w:r>
          </w:p>
        </w:tc>
      </w:tr>
      <w:tr>
        <w:trPr>
          <w:trHeight w:val="206" w:hRule="atLeast"/>
        </w:trPr>
        <w:tc>
          <w:tcPr>
            <w:tcW w:w="1111" w:type="dxa"/>
          </w:tcPr>
          <w:p>
            <w:pPr>
              <w:pStyle w:val="TableParagraph"/>
              <w:spacing w:line="186" w:lineRule="exact"/>
              <w:ind w:left="3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</w:t>
            </w:r>
          </w:p>
        </w:tc>
        <w:tc>
          <w:tcPr>
            <w:tcW w:w="3546" w:type="dxa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Barar,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Burar,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Berar</w:t>
            </w:r>
          </w:p>
        </w:tc>
        <w:tc>
          <w:tcPr>
            <w:tcW w:w="1152" w:type="dxa"/>
          </w:tcPr>
          <w:p>
            <w:pPr>
              <w:pStyle w:val="TableParagraph"/>
              <w:spacing w:line="186" w:lineRule="exact"/>
              <w:ind w:left="349" w:right="40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5.</w:t>
            </w:r>
          </w:p>
        </w:tc>
        <w:tc>
          <w:tcPr>
            <w:tcW w:w="3102" w:type="dxa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Batwal,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Barwala</w:t>
            </w:r>
          </w:p>
        </w:tc>
      </w:tr>
      <w:tr>
        <w:trPr>
          <w:trHeight w:val="208" w:hRule="atLeast"/>
        </w:trPr>
        <w:tc>
          <w:tcPr>
            <w:tcW w:w="1111" w:type="dxa"/>
          </w:tcPr>
          <w:p>
            <w:pPr>
              <w:pStyle w:val="TableParagraph"/>
              <w:spacing w:line="188" w:lineRule="exact"/>
              <w:ind w:left="3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5.</w:t>
            </w:r>
          </w:p>
        </w:tc>
        <w:tc>
          <w:tcPr>
            <w:tcW w:w="3546" w:type="dxa"/>
          </w:tcPr>
          <w:p>
            <w:pPr>
              <w:pStyle w:val="TableParagraph"/>
              <w:spacing w:line="188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Batwal,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Barwala</w:t>
            </w:r>
          </w:p>
        </w:tc>
        <w:tc>
          <w:tcPr>
            <w:tcW w:w="1152" w:type="dxa"/>
          </w:tcPr>
          <w:p>
            <w:pPr>
              <w:pStyle w:val="TableParagraph"/>
              <w:spacing w:line="188" w:lineRule="exact"/>
              <w:ind w:left="349" w:right="40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</w:t>
            </w:r>
          </w:p>
        </w:tc>
        <w:tc>
          <w:tcPr>
            <w:tcW w:w="3102" w:type="dxa"/>
          </w:tcPr>
          <w:p>
            <w:pPr>
              <w:pStyle w:val="TableParagraph"/>
              <w:spacing w:line="188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Bauria,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Bawaria</w:t>
            </w:r>
          </w:p>
        </w:tc>
      </w:tr>
      <w:tr>
        <w:trPr>
          <w:trHeight w:val="205" w:hRule="atLeast"/>
        </w:trPr>
        <w:tc>
          <w:tcPr>
            <w:tcW w:w="1111" w:type="dxa"/>
          </w:tcPr>
          <w:p>
            <w:pPr>
              <w:pStyle w:val="TableParagraph"/>
              <w:spacing w:line="186" w:lineRule="exact"/>
              <w:ind w:left="3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</w:t>
            </w:r>
          </w:p>
        </w:tc>
        <w:tc>
          <w:tcPr>
            <w:tcW w:w="3546" w:type="dxa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Bauria,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Bawaria</w:t>
            </w:r>
          </w:p>
        </w:tc>
        <w:tc>
          <w:tcPr>
            <w:tcW w:w="1152" w:type="dxa"/>
          </w:tcPr>
          <w:p>
            <w:pPr>
              <w:pStyle w:val="TableParagraph"/>
              <w:spacing w:line="186" w:lineRule="exact"/>
              <w:ind w:left="349" w:right="40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7.</w:t>
            </w:r>
          </w:p>
        </w:tc>
        <w:tc>
          <w:tcPr>
            <w:tcW w:w="3102" w:type="dxa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Bazigar</w:t>
            </w:r>
          </w:p>
        </w:tc>
      </w:tr>
      <w:tr>
        <w:trPr>
          <w:trHeight w:val="205" w:hRule="atLeast"/>
        </w:trPr>
        <w:tc>
          <w:tcPr>
            <w:tcW w:w="1111" w:type="dxa"/>
          </w:tcPr>
          <w:p>
            <w:pPr>
              <w:pStyle w:val="TableParagraph"/>
              <w:spacing w:line="186" w:lineRule="exact"/>
              <w:ind w:left="3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7.</w:t>
            </w:r>
          </w:p>
        </w:tc>
        <w:tc>
          <w:tcPr>
            <w:tcW w:w="3546" w:type="dxa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Bazigar</w:t>
            </w:r>
          </w:p>
        </w:tc>
        <w:tc>
          <w:tcPr>
            <w:tcW w:w="1152" w:type="dxa"/>
          </w:tcPr>
          <w:p>
            <w:pPr>
              <w:pStyle w:val="TableParagraph"/>
              <w:spacing w:line="186" w:lineRule="exact"/>
              <w:ind w:left="349" w:right="40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8.</w:t>
            </w:r>
          </w:p>
        </w:tc>
        <w:tc>
          <w:tcPr>
            <w:tcW w:w="3102" w:type="dxa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Bhanjra</w:t>
            </w:r>
          </w:p>
        </w:tc>
      </w:tr>
      <w:tr>
        <w:trPr>
          <w:trHeight w:val="208" w:hRule="atLeast"/>
        </w:trPr>
        <w:tc>
          <w:tcPr>
            <w:tcW w:w="1111" w:type="dxa"/>
          </w:tcPr>
          <w:p>
            <w:pPr>
              <w:pStyle w:val="TableParagraph"/>
              <w:spacing w:line="187" w:lineRule="exact" w:before="1"/>
              <w:ind w:left="3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8.</w:t>
            </w:r>
          </w:p>
        </w:tc>
        <w:tc>
          <w:tcPr>
            <w:tcW w:w="3546" w:type="dxa"/>
          </w:tcPr>
          <w:p>
            <w:pPr>
              <w:pStyle w:val="TableParagraph"/>
              <w:spacing w:line="187" w:lineRule="exact" w:before="1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Bhanjra</w:t>
            </w:r>
          </w:p>
        </w:tc>
        <w:tc>
          <w:tcPr>
            <w:tcW w:w="1152" w:type="dxa"/>
          </w:tcPr>
          <w:p>
            <w:pPr>
              <w:pStyle w:val="TableParagraph"/>
              <w:spacing w:line="187" w:lineRule="exact" w:before="1"/>
              <w:ind w:left="349" w:right="40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9.</w:t>
            </w:r>
          </w:p>
        </w:tc>
        <w:tc>
          <w:tcPr>
            <w:tcW w:w="3102" w:type="dxa"/>
          </w:tcPr>
          <w:p>
            <w:pPr>
              <w:pStyle w:val="TableParagraph"/>
              <w:spacing w:line="187" w:lineRule="exact" w:before="1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Chanal</w:t>
            </w:r>
          </w:p>
        </w:tc>
      </w:tr>
      <w:tr>
        <w:trPr>
          <w:trHeight w:val="828" w:hRule="atLeast"/>
        </w:trPr>
        <w:tc>
          <w:tcPr>
            <w:tcW w:w="1111" w:type="dxa"/>
          </w:tcPr>
          <w:p>
            <w:pPr>
              <w:pStyle w:val="TableParagraph"/>
              <w:spacing w:line="206" w:lineRule="exact"/>
              <w:ind w:left="3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9.</w:t>
            </w:r>
          </w:p>
        </w:tc>
        <w:tc>
          <w:tcPr>
            <w:tcW w:w="3546" w:type="dxa"/>
          </w:tcPr>
          <w:p>
            <w:pPr>
              <w:pStyle w:val="TableParagraph"/>
              <w:ind w:left="107" w:righ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Chamar,</w:t>
            </w:r>
            <w:r>
              <w:rPr>
                <w:rFonts w:ascii="Arial MT"/>
                <w:spacing w:val="50"/>
                <w:sz w:val="18"/>
              </w:rPr>
              <w:t> </w:t>
            </w:r>
            <w:r>
              <w:rPr>
                <w:rFonts w:ascii="Arial MT"/>
                <w:sz w:val="18"/>
              </w:rPr>
              <w:t>Jatia Chamar,</w:t>
            </w:r>
            <w:r>
              <w:rPr>
                <w:rFonts w:ascii="Arial MT"/>
                <w:spacing w:val="50"/>
                <w:sz w:val="18"/>
              </w:rPr>
              <w:t> </w:t>
            </w:r>
            <w:r>
              <w:rPr>
                <w:rFonts w:ascii="Arial MT"/>
                <w:sz w:val="18"/>
              </w:rPr>
              <w:t>Rehgar,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Raigar,</w:t>
            </w:r>
            <w:r>
              <w:rPr>
                <w:rFonts w:ascii="Arial MT"/>
                <w:spacing w:val="46"/>
                <w:sz w:val="18"/>
              </w:rPr>
              <w:t> </w:t>
            </w:r>
            <w:r>
              <w:rPr>
                <w:rFonts w:ascii="Arial MT"/>
                <w:sz w:val="18"/>
              </w:rPr>
              <w:t>Ramdasi,</w:t>
            </w:r>
            <w:r>
              <w:rPr>
                <w:rFonts w:ascii="Arial MT"/>
                <w:spacing w:val="48"/>
                <w:sz w:val="18"/>
              </w:rPr>
              <w:t> </w:t>
            </w:r>
            <w:r>
              <w:rPr>
                <w:rFonts w:ascii="Arial MT"/>
                <w:sz w:val="18"/>
              </w:rPr>
              <w:t>Ravidasi,</w:t>
            </w:r>
            <w:r>
              <w:rPr>
                <w:rFonts w:ascii="Arial MT"/>
                <w:spacing w:val="47"/>
                <w:sz w:val="18"/>
              </w:rPr>
              <w:t> </w:t>
            </w:r>
            <w:r>
              <w:rPr>
                <w:rFonts w:ascii="Arial MT"/>
                <w:sz w:val="18"/>
              </w:rPr>
              <w:t>Balahi,</w:t>
            </w:r>
          </w:p>
          <w:p>
            <w:pPr>
              <w:pStyle w:val="TableParagraph"/>
              <w:spacing w:line="20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Batoi, Bhambi, Chamar-Rohidas,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Jatav,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Jatava,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Ramdasia</w:t>
            </w:r>
          </w:p>
        </w:tc>
        <w:tc>
          <w:tcPr>
            <w:tcW w:w="1152" w:type="dxa"/>
          </w:tcPr>
          <w:p>
            <w:pPr>
              <w:pStyle w:val="TableParagraph"/>
              <w:spacing w:line="206" w:lineRule="exact"/>
              <w:ind w:left="448" w:right="40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10.</w:t>
            </w:r>
          </w:p>
        </w:tc>
        <w:tc>
          <w:tcPr>
            <w:tcW w:w="3102" w:type="dxa"/>
          </w:tcPr>
          <w:p>
            <w:pPr>
              <w:pStyle w:val="TableParagraph"/>
              <w:spacing w:line="20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Dagi</w:t>
            </w:r>
          </w:p>
        </w:tc>
      </w:tr>
      <w:tr>
        <w:trPr>
          <w:trHeight w:val="205" w:hRule="atLeast"/>
        </w:trPr>
        <w:tc>
          <w:tcPr>
            <w:tcW w:w="1111" w:type="dxa"/>
          </w:tcPr>
          <w:p>
            <w:pPr>
              <w:pStyle w:val="TableParagraph"/>
              <w:spacing w:line="186" w:lineRule="exact"/>
              <w:ind w:left="3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10.</w:t>
            </w:r>
          </w:p>
        </w:tc>
        <w:tc>
          <w:tcPr>
            <w:tcW w:w="3546" w:type="dxa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Chanal</w:t>
            </w:r>
          </w:p>
        </w:tc>
        <w:tc>
          <w:tcPr>
            <w:tcW w:w="1152" w:type="dxa"/>
          </w:tcPr>
          <w:p>
            <w:pPr>
              <w:pStyle w:val="TableParagraph"/>
              <w:spacing w:line="186" w:lineRule="exact"/>
              <w:ind w:left="448" w:right="40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11.</w:t>
            </w:r>
          </w:p>
        </w:tc>
        <w:tc>
          <w:tcPr>
            <w:tcW w:w="3102" w:type="dxa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Darain</w:t>
            </w:r>
          </w:p>
        </w:tc>
      </w:tr>
      <w:tr>
        <w:trPr>
          <w:trHeight w:val="208" w:hRule="atLeast"/>
        </w:trPr>
        <w:tc>
          <w:tcPr>
            <w:tcW w:w="1111" w:type="dxa"/>
          </w:tcPr>
          <w:p>
            <w:pPr>
              <w:pStyle w:val="TableParagraph"/>
              <w:spacing w:line="187" w:lineRule="exact" w:before="1"/>
              <w:ind w:left="3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11.</w:t>
            </w:r>
          </w:p>
        </w:tc>
        <w:tc>
          <w:tcPr>
            <w:tcW w:w="3546" w:type="dxa"/>
          </w:tcPr>
          <w:p>
            <w:pPr>
              <w:pStyle w:val="TableParagraph"/>
              <w:spacing w:line="187" w:lineRule="exact" w:before="1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Dagi</w:t>
            </w:r>
          </w:p>
        </w:tc>
        <w:tc>
          <w:tcPr>
            <w:tcW w:w="1152" w:type="dxa"/>
          </w:tcPr>
          <w:p>
            <w:pPr>
              <w:pStyle w:val="TableParagraph"/>
              <w:spacing w:line="187" w:lineRule="exact" w:before="1"/>
              <w:ind w:left="448" w:right="40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12.</w:t>
            </w:r>
          </w:p>
        </w:tc>
        <w:tc>
          <w:tcPr>
            <w:tcW w:w="3102" w:type="dxa"/>
          </w:tcPr>
          <w:p>
            <w:pPr>
              <w:pStyle w:val="TableParagraph"/>
              <w:spacing w:line="187" w:lineRule="exact" w:before="1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Deha,</w:t>
            </w:r>
            <w:r>
              <w:rPr>
                <w:rFonts w:ascii="Arial MT"/>
                <w:spacing w:val="47"/>
                <w:sz w:val="18"/>
              </w:rPr>
              <w:t> </w:t>
            </w:r>
            <w:r>
              <w:rPr>
                <w:rFonts w:ascii="Arial MT"/>
                <w:sz w:val="18"/>
              </w:rPr>
              <w:t>Dhaya,</w:t>
            </w:r>
            <w:r>
              <w:rPr>
                <w:rFonts w:ascii="Arial MT"/>
                <w:spacing w:val="48"/>
                <w:sz w:val="18"/>
              </w:rPr>
              <w:t> </w:t>
            </w:r>
            <w:r>
              <w:rPr>
                <w:rFonts w:ascii="Arial MT"/>
                <w:sz w:val="18"/>
              </w:rPr>
              <w:t>Dhea</w:t>
            </w:r>
          </w:p>
        </w:tc>
      </w:tr>
      <w:tr>
        <w:trPr>
          <w:trHeight w:val="205" w:hRule="atLeast"/>
        </w:trPr>
        <w:tc>
          <w:tcPr>
            <w:tcW w:w="1111" w:type="dxa"/>
          </w:tcPr>
          <w:p>
            <w:pPr>
              <w:pStyle w:val="TableParagraph"/>
              <w:spacing w:line="186" w:lineRule="exact"/>
              <w:ind w:left="3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12.</w:t>
            </w:r>
          </w:p>
        </w:tc>
        <w:tc>
          <w:tcPr>
            <w:tcW w:w="3546" w:type="dxa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Darain</w:t>
            </w:r>
          </w:p>
        </w:tc>
        <w:tc>
          <w:tcPr>
            <w:tcW w:w="1152" w:type="dxa"/>
          </w:tcPr>
          <w:p>
            <w:pPr>
              <w:pStyle w:val="TableParagraph"/>
              <w:spacing w:line="186" w:lineRule="exact"/>
              <w:ind w:left="448" w:right="40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13.</w:t>
            </w:r>
          </w:p>
        </w:tc>
        <w:tc>
          <w:tcPr>
            <w:tcW w:w="3102" w:type="dxa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Dhanak</w:t>
            </w:r>
          </w:p>
        </w:tc>
      </w:tr>
      <w:tr>
        <w:trPr>
          <w:trHeight w:val="208" w:hRule="atLeast"/>
        </w:trPr>
        <w:tc>
          <w:tcPr>
            <w:tcW w:w="1111" w:type="dxa"/>
          </w:tcPr>
          <w:p>
            <w:pPr>
              <w:pStyle w:val="TableParagraph"/>
              <w:spacing w:line="188" w:lineRule="exact"/>
              <w:ind w:left="3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13.</w:t>
            </w:r>
          </w:p>
        </w:tc>
        <w:tc>
          <w:tcPr>
            <w:tcW w:w="3546" w:type="dxa"/>
          </w:tcPr>
          <w:p>
            <w:pPr>
              <w:pStyle w:val="TableParagraph"/>
              <w:spacing w:line="188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Deha,</w:t>
            </w:r>
            <w:r>
              <w:rPr>
                <w:rFonts w:ascii="Arial MT"/>
                <w:spacing w:val="47"/>
                <w:sz w:val="18"/>
              </w:rPr>
              <w:t> </w:t>
            </w:r>
            <w:r>
              <w:rPr>
                <w:rFonts w:ascii="Arial MT"/>
                <w:sz w:val="18"/>
              </w:rPr>
              <w:t>Dhaya,</w:t>
            </w:r>
            <w:r>
              <w:rPr>
                <w:rFonts w:ascii="Arial MT"/>
                <w:spacing w:val="48"/>
                <w:sz w:val="18"/>
              </w:rPr>
              <w:t> </w:t>
            </w:r>
            <w:r>
              <w:rPr>
                <w:rFonts w:ascii="Arial MT"/>
                <w:sz w:val="18"/>
              </w:rPr>
              <w:t>Dhea</w:t>
            </w:r>
          </w:p>
        </w:tc>
        <w:tc>
          <w:tcPr>
            <w:tcW w:w="1152" w:type="dxa"/>
          </w:tcPr>
          <w:p>
            <w:pPr>
              <w:pStyle w:val="TableParagraph"/>
              <w:spacing w:line="188" w:lineRule="exact"/>
              <w:ind w:left="448" w:right="40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14.</w:t>
            </w:r>
          </w:p>
        </w:tc>
        <w:tc>
          <w:tcPr>
            <w:tcW w:w="3102" w:type="dxa"/>
          </w:tcPr>
          <w:p>
            <w:pPr>
              <w:pStyle w:val="TableParagraph"/>
              <w:spacing w:line="188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Dhogri,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Dhangri,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Siggi</w:t>
            </w:r>
          </w:p>
        </w:tc>
      </w:tr>
      <w:tr>
        <w:trPr>
          <w:trHeight w:val="206" w:hRule="atLeast"/>
        </w:trPr>
        <w:tc>
          <w:tcPr>
            <w:tcW w:w="1111" w:type="dxa"/>
          </w:tcPr>
          <w:p>
            <w:pPr>
              <w:pStyle w:val="TableParagraph"/>
              <w:spacing w:line="186" w:lineRule="exact"/>
              <w:ind w:left="3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14.</w:t>
            </w:r>
          </w:p>
        </w:tc>
        <w:tc>
          <w:tcPr>
            <w:tcW w:w="3546" w:type="dxa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Dhanak</w:t>
            </w:r>
          </w:p>
        </w:tc>
        <w:tc>
          <w:tcPr>
            <w:tcW w:w="1152" w:type="dxa"/>
          </w:tcPr>
          <w:p>
            <w:pPr>
              <w:pStyle w:val="TableParagraph"/>
              <w:spacing w:line="186" w:lineRule="exact"/>
              <w:ind w:left="448" w:right="40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15.</w:t>
            </w:r>
          </w:p>
        </w:tc>
        <w:tc>
          <w:tcPr>
            <w:tcW w:w="3102" w:type="dxa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Dumna,</w:t>
            </w:r>
            <w:r>
              <w:rPr>
                <w:rFonts w:ascii="Arial MT"/>
                <w:spacing w:val="45"/>
                <w:sz w:val="18"/>
              </w:rPr>
              <w:t> </w:t>
            </w:r>
            <w:r>
              <w:rPr>
                <w:rFonts w:ascii="Arial MT"/>
                <w:sz w:val="18"/>
              </w:rPr>
              <w:t>Mahasha,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Doom</w:t>
            </w:r>
          </w:p>
        </w:tc>
      </w:tr>
      <w:tr>
        <w:trPr>
          <w:trHeight w:val="206" w:hRule="atLeast"/>
        </w:trPr>
        <w:tc>
          <w:tcPr>
            <w:tcW w:w="1111" w:type="dxa"/>
          </w:tcPr>
          <w:p>
            <w:pPr>
              <w:pStyle w:val="TableParagraph"/>
              <w:spacing w:line="186" w:lineRule="exact"/>
              <w:ind w:left="3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15.</w:t>
            </w:r>
          </w:p>
        </w:tc>
        <w:tc>
          <w:tcPr>
            <w:tcW w:w="3546" w:type="dxa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Dhogri,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Dhangri,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Siggi</w:t>
            </w:r>
          </w:p>
        </w:tc>
        <w:tc>
          <w:tcPr>
            <w:tcW w:w="1152" w:type="dxa"/>
          </w:tcPr>
          <w:p>
            <w:pPr>
              <w:pStyle w:val="TableParagraph"/>
              <w:spacing w:line="186" w:lineRule="exact"/>
              <w:ind w:left="448" w:right="40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16.</w:t>
            </w:r>
          </w:p>
        </w:tc>
        <w:tc>
          <w:tcPr>
            <w:tcW w:w="3102" w:type="dxa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Gagra</w:t>
            </w:r>
          </w:p>
        </w:tc>
      </w:tr>
      <w:tr>
        <w:trPr>
          <w:trHeight w:val="208" w:hRule="atLeast"/>
        </w:trPr>
        <w:tc>
          <w:tcPr>
            <w:tcW w:w="1111" w:type="dxa"/>
          </w:tcPr>
          <w:p>
            <w:pPr>
              <w:pStyle w:val="TableParagraph"/>
              <w:spacing w:line="187" w:lineRule="exact" w:before="1"/>
              <w:ind w:left="3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16.</w:t>
            </w:r>
          </w:p>
        </w:tc>
        <w:tc>
          <w:tcPr>
            <w:tcW w:w="3546" w:type="dxa"/>
          </w:tcPr>
          <w:p>
            <w:pPr>
              <w:pStyle w:val="TableParagraph"/>
              <w:spacing w:line="187" w:lineRule="exact" w:before="1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Dumna,</w:t>
            </w:r>
            <w:r>
              <w:rPr>
                <w:rFonts w:ascii="Arial MT"/>
                <w:spacing w:val="45"/>
                <w:sz w:val="18"/>
              </w:rPr>
              <w:t> </w:t>
            </w:r>
            <w:r>
              <w:rPr>
                <w:rFonts w:ascii="Arial MT"/>
                <w:sz w:val="18"/>
              </w:rPr>
              <w:t>Mahasha,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Doom</w:t>
            </w:r>
          </w:p>
        </w:tc>
        <w:tc>
          <w:tcPr>
            <w:tcW w:w="1152" w:type="dxa"/>
          </w:tcPr>
          <w:p>
            <w:pPr>
              <w:pStyle w:val="TableParagraph"/>
              <w:spacing w:line="187" w:lineRule="exact" w:before="1"/>
              <w:ind w:left="448" w:right="40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17.</w:t>
            </w:r>
          </w:p>
        </w:tc>
        <w:tc>
          <w:tcPr>
            <w:tcW w:w="3102" w:type="dxa"/>
          </w:tcPr>
          <w:p>
            <w:pPr>
              <w:pStyle w:val="TableParagraph"/>
              <w:spacing w:line="187" w:lineRule="exact" w:before="1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Gandhila,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Gandil,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Gondola</w:t>
            </w:r>
          </w:p>
        </w:tc>
      </w:tr>
      <w:tr>
        <w:trPr>
          <w:trHeight w:val="205" w:hRule="atLeast"/>
        </w:trPr>
        <w:tc>
          <w:tcPr>
            <w:tcW w:w="1111" w:type="dxa"/>
          </w:tcPr>
          <w:p>
            <w:pPr>
              <w:pStyle w:val="TableParagraph"/>
              <w:spacing w:line="186" w:lineRule="exact"/>
              <w:ind w:left="3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17.</w:t>
            </w:r>
          </w:p>
        </w:tc>
        <w:tc>
          <w:tcPr>
            <w:tcW w:w="3546" w:type="dxa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Gagra</w:t>
            </w:r>
          </w:p>
        </w:tc>
        <w:tc>
          <w:tcPr>
            <w:tcW w:w="1152" w:type="dxa"/>
          </w:tcPr>
          <w:p>
            <w:pPr>
              <w:pStyle w:val="TableParagraph"/>
              <w:spacing w:line="186" w:lineRule="exact"/>
              <w:ind w:left="448" w:right="40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18.</w:t>
            </w:r>
          </w:p>
        </w:tc>
        <w:tc>
          <w:tcPr>
            <w:tcW w:w="3102" w:type="dxa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Kabirpanthi,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Julaha</w:t>
            </w:r>
          </w:p>
        </w:tc>
      </w:tr>
      <w:tr>
        <w:trPr>
          <w:trHeight w:val="208" w:hRule="atLeast"/>
        </w:trPr>
        <w:tc>
          <w:tcPr>
            <w:tcW w:w="1111" w:type="dxa"/>
          </w:tcPr>
          <w:p>
            <w:pPr>
              <w:pStyle w:val="TableParagraph"/>
              <w:spacing w:line="188" w:lineRule="exact"/>
              <w:ind w:left="3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18.</w:t>
            </w:r>
          </w:p>
        </w:tc>
        <w:tc>
          <w:tcPr>
            <w:tcW w:w="3546" w:type="dxa"/>
          </w:tcPr>
          <w:p>
            <w:pPr>
              <w:pStyle w:val="TableParagraph"/>
              <w:spacing w:line="188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Gandhila,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Gandil,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Gondola</w:t>
            </w:r>
          </w:p>
        </w:tc>
        <w:tc>
          <w:tcPr>
            <w:tcW w:w="1152" w:type="dxa"/>
          </w:tcPr>
          <w:p>
            <w:pPr>
              <w:pStyle w:val="TableParagraph"/>
              <w:spacing w:line="188" w:lineRule="exact"/>
              <w:ind w:left="448" w:right="40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19.</w:t>
            </w:r>
          </w:p>
        </w:tc>
        <w:tc>
          <w:tcPr>
            <w:tcW w:w="3102" w:type="dxa"/>
          </w:tcPr>
          <w:p>
            <w:pPr>
              <w:pStyle w:val="TableParagraph"/>
              <w:spacing w:line="188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Khatik</w:t>
            </w:r>
          </w:p>
        </w:tc>
      </w:tr>
      <w:tr>
        <w:trPr>
          <w:trHeight w:val="205" w:hRule="atLeast"/>
        </w:trPr>
        <w:tc>
          <w:tcPr>
            <w:tcW w:w="1111" w:type="dxa"/>
          </w:tcPr>
          <w:p>
            <w:pPr>
              <w:pStyle w:val="TableParagraph"/>
              <w:spacing w:line="186" w:lineRule="exact"/>
              <w:ind w:left="3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19.</w:t>
            </w:r>
          </w:p>
        </w:tc>
        <w:tc>
          <w:tcPr>
            <w:tcW w:w="3546" w:type="dxa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Kabirpanthi,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Julaha</w:t>
            </w:r>
          </w:p>
        </w:tc>
        <w:tc>
          <w:tcPr>
            <w:tcW w:w="1152" w:type="dxa"/>
          </w:tcPr>
          <w:p>
            <w:pPr>
              <w:pStyle w:val="TableParagraph"/>
              <w:spacing w:line="186" w:lineRule="exact"/>
              <w:ind w:left="448" w:right="40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20.</w:t>
            </w:r>
          </w:p>
        </w:tc>
        <w:tc>
          <w:tcPr>
            <w:tcW w:w="3102" w:type="dxa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Kori,</w:t>
            </w:r>
            <w:r>
              <w:rPr>
                <w:rFonts w:ascii="Arial MT"/>
                <w:spacing w:val="48"/>
                <w:sz w:val="18"/>
              </w:rPr>
              <w:t> </w:t>
            </w:r>
            <w:r>
              <w:rPr>
                <w:rFonts w:ascii="Arial MT"/>
                <w:sz w:val="18"/>
              </w:rPr>
              <w:t>Koli</w:t>
            </w:r>
          </w:p>
        </w:tc>
      </w:tr>
      <w:tr>
        <w:trPr>
          <w:trHeight w:val="208" w:hRule="atLeast"/>
        </w:trPr>
        <w:tc>
          <w:tcPr>
            <w:tcW w:w="1111" w:type="dxa"/>
          </w:tcPr>
          <w:p>
            <w:pPr>
              <w:pStyle w:val="TableParagraph"/>
              <w:spacing w:line="188" w:lineRule="exact"/>
              <w:ind w:left="3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20.</w:t>
            </w:r>
          </w:p>
        </w:tc>
        <w:tc>
          <w:tcPr>
            <w:tcW w:w="3546" w:type="dxa"/>
          </w:tcPr>
          <w:p>
            <w:pPr>
              <w:pStyle w:val="TableParagraph"/>
              <w:spacing w:line="188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Khatik</w:t>
            </w:r>
          </w:p>
        </w:tc>
        <w:tc>
          <w:tcPr>
            <w:tcW w:w="1152" w:type="dxa"/>
          </w:tcPr>
          <w:p>
            <w:pPr>
              <w:pStyle w:val="TableParagraph"/>
              <w:spacing w:line="188" w:lineRule="exact"/>
              <w:ind w:left="448" w:right="40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21.</w:t>
            </w:r>
          </w:p>
        </w:tc>
        <w:tc>
          <w:tcPr>
            <w:tcW w:w="3102" w:type="dxa"/>
          </w:tcPr>
          <w:p>
            <w:pPr>
              <w:pStyle w:val="TableParagraph"/>
              <w:spacing w:line="188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Marija,</w:t>
            </w:r>
            <w:r>
              <w:rPr>
                <w:rFonts w:ascii="Arial MT"/>
                <w:spacing w:val="45"/>
                <w:sz w:val="18"/>
              </w:rPr>
              <w:t> </w:t>
            </w:r>
            <w:r>
              <w:rPr>
                <w:rFonts w:ascii="Arial MT"/>
                <w:sz w:val="18"/>
              </w:rPr>
              <w:t>Marecha</w:t>
            </w:r>
          </w:p>
        </w:tc>
      </w:tr>
      <w:tr>
        <w:trPr>
          <w:trHeight w:val="205" w:hRule="atLeast"/>
        </w:trPr>
        <w:tc>
          <w:tcPr>
            <w:tcW w:w="1111" w:type="dxa"/>
          </w:tcPr>
          <w:p>
            <w:pPr>
              <w:pStyle w:val="TableParagraph"/>
              <w:spacing w:line="186" w:lineRule="exact"/>
              <w:ind w:left="3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21.</w:t>
            </w:r>
          </w:p>
        </w:tc>
        <w:tc>
          <w:tcPr>
            <w:tcW w:w="3546" w:type="dxa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Kori,</w:t>
            </w:r>
            <w:r>
              <w:rPr>
                <w:rFonts w:ascii="Arial MT"/>
                <w:spacing w:val="48"/>
                <w:sz w:val="18"/>
              </w:rPr>
              <w:t> </w:t>
            </w:r>
            <w:r>
              <w:rPr>
                <w:rFonts w:ascii="Arial MT"/>
                <w:sz w:val="18"/>
              </w:rPr>
              <w:t>Koli</w:t>
            </w:r>
          </w:p>
        </w:tc>
        <w:tc>
          <w:tcPr>
            <w:tcW w:w="1152" w:type="dxa"/>
          </w:tcPr>
          <w:p>
            <w:pPr>
              <w:pStyle w:val="TableParagraph"/>
              <w:spacing w:line="186" w:lineRule="exact"/>
              <w:ind w:left="448" w:right="40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22.</w:t>
            </w:r>
          </w:p>
        </w:tc>
        <w:tc>
          <w:tcPr>
            <w:tcW w:w="3102" w:type="dxa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Mazhabi,</w:t>
            </w:r>
            <w:r>
              <w:rPr>
                <w:rFonts w:ascii="Arial MT"/>
                <w:spacing w:val="44"/>
                <w:sz w:val="18"/>
              </w:rPr>
              <w:t> </w:t>
            </w:r>
            <w:r>
              <w:rPr>
                <w:rFonts w:ascii="Arial MT"/>
                <w:sz w:val="18"/>
              </w:rPr>
              <w:t>Mazhabi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Sikh</w:t>
            </w:r>
          </w:p>
        </w:tc>
      </w:tr>
      <w:tr>
        <w:trPr>
          <w:trHeight w:val="206" w:hRule="atLeast"/>
        </w:trPr>
        <w:tc>
          <w:tcPr>
            <w:tcW w:w="1111" w:type="dxa"/>
          </w:tcPr>
          <w:p>
            <w:pPr>
              <w:pStyle w:val="TableParagraph"/>
              <w:spacing w:line="186" w:lineRule="exact"/>
              <w:ind w:left="3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22.</w:t>
            </w:r>
          </w:p>
        </w:tc>
        <w:tc>
          <w:tcPr>
            <w:tcW w:w="3546" w:type="dxa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Marija,</w:t>
            </w:r>
            <w:r>
              <w:rPr>
                <w:rFonts w:ascii="Arial MT"/>
                <w:spacing w:val="45"/>
                <w:sz w:val="18"/>
              </w:rPr>
              <w:t> </w:t>
            </w:r>
            <w:r>
              <w:rPr>
                <w:rFonts w:ascii="Arial MT"/>
                <w:sz w:val="18"/>
              </w:rPr>
              <w:t>Marecha</w:t>
            </w:r>
          </w:p>
        </w:tc>
        <w:tc>
          <w:tcPr>
            <w:tcW w:w="1152" w:type="dxa"/>
          </w:tcPr>
          <w:p>
            <w:pPr>
              <w:pStyle w:val="TableParagraph"/>
              <w:spacing w:line="186" w:lineRule="exact"/>
              <w:ind w:left="448" w:right="40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23.</w:t>
            </w:r>
          </w:p>
        </w:tc>
        <w:tc>
          <w:tcPr>
            <w:tcW w:w="3102" w:type="dxa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Megh,</w:t>
            </w:r>
            <w:r>
              <w:rPr>
                <w:rFonts w:ascii="Arial MT"/>
                <w:spacing w:val="45"/>
                <w:sz w:val="18"/>
              </w:rPr>
              <w:t> </w:t>
            </w:r>
            <w:r>
              <w:rPr>
                <w:rFonts w:ascii="Arial MT"/>
                <w:sz w:val="18"/>
              </w:rPr>
              <w:t>Meghwal</w:t>
            </w:r>
          </w:p>
        </w:tc>
      </w:tr>
      <w:tr>
        <w:trPr>
          <w:trHeight w:val="208" w:hRule="atLeast"/>
        </w:trPr>
        <w:tc>
          <w:tcPr>
            <w:tcW w:w="1111" w:type="dxa"/>
          </w:tcPr>
          <w:p>
            <w:pPr>
              <w:pStyle w:val="TableParagraph"/>
              <w:spacing w:line="189" w:lineRule="exact"/>
              <w:ind w:left="3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23.</w:t>
            </w:r>
          </w:p>
        </w:tc>
        <w:tc>
          <w:tcPr>
            <w:tcW w:w="3546" w:type="dxa"/>
          </w:tcPr>
          <w:p>
            <w:pPr>
              <w:pStyle w:val="TableParagraph"/>
              <w:spacing w:line="189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Mazhabi,</w:t>
            </w:r>
            <w:r>
              <w:rPr>
                <w:rFonts w:ascii="Arial MT"/>
                <w:spacing w:val="44"/>
                <w:sz w:val="18"/>
              </w:rPr>
              <w:t> </w:t>
            </w:r>
            <w:r>
              <w:rPr>
                <w:rFonts w:ascii="Arial MT"/>
                <w:sz w:val="18"/>
              </w:rPr>
              <w:t>Mazhabi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Sikh</w:t>
            </w:r>
          </w:p>
        </w:tc>
        <w:tc>
          <w:tcPr>
            <w:tcW w:w="1152" w:type="dxa"/>
          </w:tcPr>
          <w:p>
            <w:pPr>
              <w:pStyle w:val="TableParagraph"/>
              <w:spacing w:line="189" w:lineRule="exact"/>
              <w:ind w:left="448" w:right="40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24.</w:t>
            </w:r>
          </w:p>
        </w:tc>
        <w:tc>
          <w:tcPr>
            <w:tcW w:w="3102" w:type="dxa"/>
          </w:tcPr>
          <w:p>
            <w:pPr>
              <w:pStyle w:val="TableParagraph"/>
              <w:spacing w:line="189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Nat,</w:t>
            </w:r>
            <w:r>
              <w:rPr>
                <w:rFonts w:ascii="Arial MT"/>
                <w:spacing w:val="48"/>
                <w:sz w:val="18"/>
              </w:rPr>
              <w:t> </w:t>
            </w:r>
            <w:r>
              <w:rPr>
                <w:rFonts w:ascii="Arial MT"/>
                <w:sz w:val="18"/>
              </w:rPr>
              <w:t>Badi</w:t>
            </w:r>
          </w:p>
        </w:tc>
      </w:tr>
      <w:tr>
        <w:trPr>
          <w:trHeight w:val="205" w:hRule="atLeast"/>
        </w:trPr>
        <w:tc>
          <w:tcPr>
            <w:tcW w:w="1111" w:type="dxa"/>
          </w:tcPr>
          <w:p>
            <w:pPr>
              <w:pStyle w:val="TableParagraph"/>
              <w:spacing w:line="186" w:lineRule="exact"/>
              <w:ind w:left="3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24.</w:t>
            </w:r>
          </w:p>
        </w:tc>
        <w:tc>
          <w:tcPr>
            <w:tcW w:w="3546" w:type="dxa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Megh,</w:t>
            </w:r>
            <w:r>
              <w:rPr>
                <w:rFonts w:ascii="Arial MT"/>
                <w:spacing w:val="45"/>
                <w:sz w:val="18"/>
              </w:rPr>
              <w:t> </w:t>
            </w:r>
            <w:r>
              <w:rPr>
                <w:rFonts w:ascii="Arial MT"/>
                <w:sz w:val="18"/>
              </w:rPr>
              <w:t>Meghwal</w:t>
            </w:r>
          </w:p>
        </w:tc>
        <w:tc>
          <w:tcPr>
            <w:tcW w:w="1152" w:type="dxa"/>
          </w:tcPr>
          <w:p>
            <w:pPr>
              <w:pStyle w:val="TableParagraph"/>
              <w:spacing w:line="186" w:lineRule="exact"/>
              <w:ind w:left="448" w:right="40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25.</w:t>
            </w:r>
          </w:p>
        </w:tc>
        <w:tc>
          <w:tcPr>
            <w:tcW w:w="3102" w:type="dxa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Od.</w:t>
            </w:r>
          </w:p>
        </w:tc>
      </w:tr>
      <w:tr>
        <w:trPr>
          <w:trHeight w:val="208" w:hRule="atLeast"/>
        </w:trPr>
        <w:tc>
          <w:tcPr>
            <w:tcW w:w="1111" w:type="dxa"/>
          </w:tcPr>
          <w:p>
            <w:pPr>
              <w:pStyle w:val="TableParagraph"/>
              <w:spacing w:line="188" w:lineRule="exact"/>
              <w:ind w:left="3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25.</w:t>
            </w:r>
          </w:p>
        </w:tc>
        <w:tc>
          <w:tcPr>
            <w:tcW w:w="3546" w:type="dxa"/>
          </w:tcPr>
          <w:p>
            <w:pPr>
              <w:pStyle w:val="TableParagraph"/>
              <w:spacing w:line="188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Nat,</w:t>
            </w:r>
            <w:r>
              <w:rPr>
                <w:rFonts w:ascii="Arial MT"/>
                <w:spacing w:val="48"/>
                <w:sz w:val="18"/>
              </w:rPr>
              <w:t> </w:t>
            </w:r>
            <w:r>
              <w:rPr>
                <w:rFonts w:ascii="Arial MT"/>
                <w:sz w:val="18"/>
              </w:rPr>
              <w:t>Badi</w:t>
            </w:r>
          </w:p>
        </w:tc>
        <w:tc>
          <w:tcPr>
            <w:tcW w:w="1152" w:type="dxa"/>
          </w:tcPr>
          <w:p>
            <w:pPr>
              <w:pStyle w:val="TableParagraph"/>
              <w:spacing w:line="188" w:lineRule="exact"/>
              <w:ind w:left="448" w:right="40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</w:t>
            </w:r>
          </w:p>
        </w:tc>
        <w:tc>
          <w:tcPr>
            <w:tcW w:w="3102" w:type="dxa"/>
          </w:tcPr>
          <w:p>
            <w:pPr>
              <w:pStyle w:val="TableParagraph"/>
              <w:spacing w:line="188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Pasi</w:t>
            </w:r>
          </w:p>
        </w:tc>
      </w:tr>
      <w:tr>
        <w:trPr>
          <w:trHeight w:val="205" w:hRule="atLeast"/>
        </w:trPr>
        <w:tc>
          <w:tcPr>
            <w:tcW w:w="1111" w:type="dxa"/>
          </w:tcPr>
          <w:p>
            <w:pPr>
              <w:pStyle w:val="TableParagraph"/>
              <w:spacing w:line="186" w:lineRule="exact"/>
              <w:ind w:left="3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</w:t>
            </w:r>
          </w:p>
        </w:tc>
        <w:tc>
          <w:tcPr>
            <w:tcW w:w="3546" w:type="dxa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Od.</w:t>
            </w:r>
          </w:p>
        </w:tc>
        <w:tc>
          <w:tcPr>
            <w:tcW w:w="1152" w:type="dxa"/>
          </w:tcPr>
          <w:p>
            <w:pPr>
              <w:pStyle w:val="TableParagraph"/>
              <w:spacing w:line="186" w:lineRule="exact"/>
              <w:ind w:left="448" w:right="40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27.</w:t>
            </w:r>
          </w:p>
        </w:tc>
        <w:tc>
          <w:tcPr>
            <w:tcW w:w="3102" w:type="dxa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Perna</w:t>
            </w:r>
          </w:p>
        </w:tc>
      </w:tr>
      <w:tr>
        <w:trPr>
          <w:trHeight w:val="206" w:hRule="atLeast"/>
        </w:trPr>
        <w:tc>
          <w:tcPr>
            <w:tcW w:w="1111" w:type="dxa"/>
          </w:tcPr>
          <w:p>
            <w:pPr>
              <w:pStyle w:val="TableParagraph"/>
              <w:spacing w:line="186" w:lineRule="exact"/>
              <w:ind w:left="3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27.</w:t>
            </w:r>
          </w:p>
        </w:tc>
        <w:tc>
          <w:tcPr>
            <w:tcW w:w="3546" w:type="dxa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Pasi</w:t>
            </w:r>
          </w:p>
        </w:tc>
        <w:tc>
          <w:tcPr>
            <w:tcW w:w="1152" w:type="dxa"/>
          </w:tcPr>
          <w:p>
            <w:pPr>
              <w:pStyle w:val="TableParagraph"/>
              <w:spacing w:line="186" w:lineRule="exact"/>
              <w:ind w:left="448" w:right="40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28.</w:t>
            </w:r>
          </w:p>
        </w:tc>
        <w:tc>
          <w:tcPr>
            <w:tcW w:w="3102" w:type="dxa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Pherera</w:t>
            </w:r>
          </w:p>
        </w:tc>
      </w:tr>
      <w:tr>
        <w:trPr>
          <w:trHeight w:val="208" w:hRule="atLeast"/>
        </w:trPr>
        <w:tc>
          <w:tcPr>
            <w:tcW w:w="1111" w:type="dxa"/>
          </w:tcPr>
          <w:p>
            <w:pPr>
              <w:pStyle w:val="TableParagraph"/>
              <w:spacing w:line="187" w:lineRule="exact" w:before="1"/>
              <w:ind w:left="3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28.</w:t>
            </w:r>
          </w:p>
        </w:tc>
        <w:tc>
          <w:tcPr>
            <w:tcW w:w="3546" w:type="dxa"/>
          </w:tcPr>
          <w:p>
            <w:pPr>
              <w:pStyle w:val="TableParagraph"/>
              <w:spacing w:line="187" w:lineRule="exact" w:before="1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Perna</w:t>
            </w:r>
          </w:p>
        </w:tc>
        <w:tc>
          <w:tcPr>
            <w:tcW w:w="1152" w:type="dxa"/>
          </w:tcPr>
          <w:p>
            <w:pPr>
              <w:pStyle w:val="TableParagraph"/>
              <w:spacing w:line="187" w:lineRule="exact" w:before="1"/>
              <w:ind w:left="448" w:right="40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29.</w:t>
            </w:r>
          </w:p>
        </w:tc>
        <w:tc>
          <w:tcPr>
            <w:tcW w:w="3102" w:type="dxa"/>
          </w:tcPr>
          <w:p>
            <w:pPr>
              <w:pStyle w:val="TableParagraph"/>
              <w:spacing w:line="187" w:lineRule="exact" w:before="1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Sanhai</w:t>
            </w:r>
          </w:p>
        </w:tc>
      </w:tr>
      <w:tr>
        <w:trPr>
          <w:trHeight w:val="206" w:hRule="atLeast"/>
        </w:trPr>
        <w:tc>
          <w:tcPr>
            <w:tcW w:w="1111" w:type="dxa"/>
          </w:tcPr>
          <w:p>
            <w:pPr>
              <w:pStyle w:val="TableParagraph"/>
              <w:spacing w:line="186" w:lineRule="exact"/>
              <w:ind w:left="3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29.</w:t>
            </w:r>
          </w:p>
        </w:tc>
        <w:tc>
          <w:tcPr>
            <w:tcW w:w="3546" w:type="dxa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Pherera</w:t>
            </w:r>
          </w:p>
        </w:tc>
        <w:tc>
          <w:tcPr>
            <w:tcW w:w="1152" w:type="dxa"/>
          </w:tcPr>
          <w:p>
            <w:pPr>
              <w:pStyle w:val="TableParagraph"/>
              <w:spacing w:line="186" w:lineRule="exact"/>
              <w:ind w:left="448" w:right="40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30.</w:t>
            </w:r>
          </w:p>
        </w:tc>
        <w:tc>
          <w:tcPr>
            <w:tcW w:w="3102" w:type="dxa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Sanhal</w:t>
            </w:r>
          </w:p>
        </w:tc>
      </w:tr>
      <w:tr>
        <w:trPr>
          <w:trHeight w:val="208" w:hRule="atLeast"/>
        </w:trPr>
        <w:tc>
          <w:tcPr>
            <w:tcW w:w="1111" w:type="dxa"/>
          </w:tcPr>
          <w:p>
            <w:pPr>
              <w:pStyle w:val="TableParagraph"/>
              <w:spacing w:line="188" w:lineRule="exact"/>
              <w:ind w:right="3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29.</w:t>
            </w:r>
            <w:r>
              <w:rPr>
                <w:rFonts w:ascii="Arial MT"/>
                <w:spacing w:val="8"/>
                <w:sz w:val="18"/>
              </w:rPr>
              <w:t> </w:t>
            </w:r>
            <w:r>
              <w:rPr>
                <w:rFonts w:ascii="Arial MT"/>
                <w:sz w:val="18"/>
              </w:rPr>
              <w:t>A</w:t>
            </w:r>
          </w:p>
        </w:tc>
        <w:tc>
          <w:tcPr>
            <w:tcW w:w="3546" w:type="dxa"/>
          </w:tcPr>
          <w:p>
            <w:pPr>
              <w:pStyle w:val="TableParagraph"/>
              <w:spacing w:line="188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Rai Sikh</w:t>
            </w:r>
          </w:p>
        </w:tc>
        <w:tc>
          <w:tcPr>
            <w:tcW w:w="1152" w:type="dxa"/>
          </w:tcPr>
          <w:p>
            <w:pPr>
              <w:pStyle w:val="TableParagraph"/>
              <w:spacing w:line="188" w:lineRule="exact"/>
              <w:ind w:left="448" w:right="40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31.</w:t>
            </w:r>
          </w:p>
        </w:tc>
        <w:tc>
          <w:tcPr>
            <w:tcW w:w="3102" w:type="dxa"/>
          </w:tcPr>
          <w:p>
            <w:pPr>
              <w:pStyle w:val="TableParagraph"/>
              <w:spacing w:line="188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Sansi,</w:t>
            </w:r>
            <w:r>
              <w:rPr>
                <w:rFonts w:ascii="Arial MT"/>
                <w:spacing w:val="47"/>
                <w:sz w:val="18"/>
              </w:rPr>
              <w:t> </w:t>
            </w:r>
            <w:r>
              <w:rPr>
                <w:rFonts w:ascii="Arial MT"/>
                <w:sz w:val="18"/>
              </w:rPr>
              <w:t>Bhedkut,</w:t>
            </w:r>
            <w:r>
              <w:rPr>
                <w:rFonts w:ascii="Arial MT"/>
                <w:spacing w:val="48"/>
                <w:sz w:val="18"/>
              </w:rPr>
              <w:t> </w:t>
            </w:r>
            <w:r>
              <w:rPr>
                <w:rFonts w:ascii="Arial MT"/>
                <w:sz w:val="18"/>
              </w:rPr>
              <w:t>Manesh</w:t>
            </w:r>
          </w:p>
        </w:tc>
      </w:tr>
      <w:tr>
        <w:trPr>
          <w:trHeight w:val="206" w:hRule="atLeast"/>
        </w:trPr>
        <w:tc>
          <w:tcPr>
            <w:tcW w:w="1111" w:type="dxa"/>
          </w:tcPr>
          <w:p>
            <w:pPr>
              <w:pStyle w:val="TableParagraph"/>
              <w:spacing w:line="186" w:lineRule="exact"/>
              <w:ind w:left="3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30.</w:t>
            </w:r>
          </w:p>
        </w:tc>
        <w:tc>
          <w:tcPr>
            <w:tcW w:w="3546" w:type="dxa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Sanhai</w:t>
            </w:r>
          </w:p>
        </w:tc>
        <w:tc>
          <w:tcPr>
            <w:tcW w:w="1152" w:type="dxa"/>
          </w:tcPr>
          <w:p>
            <w:pPr>
              <w:pStyle w:val="TableParagraph"/>
              <w:spacing w:line="186" w:lineRule="exact"/>
              <w:ind w:left="448" w:right="40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32.</w:t>
            </w:r>
          </w:p>
        </w:tc>
        <w:tc>
          <w:tcPr>
            <w:tcW w:w="3102" w:type="dxa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Sansoi</w:t>
            </w:r>
          </w:p>
        </w:tc>
      </w:tr>
      <w:tr>
        <w:trPr>
          <w:trHeight w:val="206" w:hRule="atLeast"/>
        </w:trPr>
        <w:tc>
          <w:tcPr>
            <w:tcW w:w="1111" w:type="dxa"/>
          </w:tcPr>
          <w:p>
            <w:pPr>
              <w:pStyle w:val="TableParagraph"/>
              <w:spacing w:line="186" w:lineRule="exact"/>
              <w:ind w:left="3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31.</w:t>
            </w:r>
          </w:p>
        </w:tc>
        <w:tc>
          <w:tcPr>
            <w:tcW w:w="3546" w:type="dxa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Sanhal</w:t>
            </w:r>
          </w:p>
        </w:tc>
        <w:tc>
          <w:tcPr>
            <w:tcW w:w="1152" w:type="dxa"/>
          </w:tcPr>
          <w:p>
            <w:pPr>
              <w:pStyle w:val="TableParagraph"/>
              <w:spacing w:line="186" w:lineRule="exact"/>
              <w:ind w:left="448" w:right="40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33.</w:t>
            </w:r>
          </w:p>
        </w:tc>
        <w:tc>
          <w:tcPr>
            <w:tcW w:w="3102" w:type="dxa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Sapela,</w:t>
            </w:r>
            <w:r>
              <w:rPr>
                <w:rFonts w:ascii="Arial MT"/>
                <w:spacing w:val="47"/>
                <w:sz w:val="18"/>
              </w:rPr>
              <w:t> </w:t>
            </w:r>
            <w:r>
              <w:rPr>
                <w:rFonts w:ascii="Arial MT"/>
                <w:sz w:val="18"/>
              </w:rPr>
              <w:t>Sapera</w:t>
            </w:r>
          </w:p>
        </w:tc>
      </w:tr>
      <w:tr>
        <w:trPr>
          <w:trHeight w:val="208" w:hRule="atLeast"/>
        </w:trPr>
        <w:tc>
          <w:tcPr>
            <w:tcW w:w="1111" w:type="dxa"/>
          </w:tcPr>
          <w:p>
            <w:pPr>
              <w:pStyle w:val="TableParagraph"/>
              <w:spacing w:line="187" w:lineRule="exact" w:before="1"/>
              <w:ind w:left="3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32.</w:t>
            </w:r>
          </w:p>
        </w:tc>
        <w:tc>
          <w:tcPr>
            <w:tcW w:w="3546" w:type="dxa"/>
          </w:tcPr>
          <w:p>
            <w:pPr>
              <w:pStyle w:val="TableParagraph"/>
              <w:spacing w:line="187" w:lineRule="exact" w:before="1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Sansi,</w:t>
            </w:r>
            <w:r>
              <w:rPr>
                <w:rFonts w:ascii="Arial MT"/>
                <w:spacing w:val="47"/>
                <w:sz w:val="18"/>
              </w:rPr>
              <w:t> </w:t>
            </w:r>
            <w:r>
              <w:rPr>
                <w:rFonts w:ascii="Arial MT"/>
                <w:sz w:val="18"/>
              </w:rPr>
              <w:t>Bhedkut,</w:t>
            </w:r>
            <w:r>
              <w:rPr>
                <w:rFonts w:ascii="Arial MT"/>
                <w:spacing w:val="48"/>
                <w:sz w:val="18"/>
              </w:rPr>
              <w:t> </w:t>
            </w:r>
            <w:r>
              <w:rPr>
                <w:rFonts w:ascii="Arial MT"/>
                <w:sz w:val="18"/>
              </w:rPr>
              <w:t>Manesh</w:t>
            </w:r>
          </w:p>
        </w:tc>
        <w:tc>
          <w:tcPr>
            <w:tcW w:w="1152" w:type="dxa"/>
          </w:tcPr>
          <w:p>
            <w:pPr>
              <w:pStyle w:val="TableParagraph"/>
              <w:spacing w:line="187" w:lineRule="exact" w:before="1"/>
              <w:ind w:left="448" w:right="40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34.</w:t>
            </w:r>
          </w:p>
        </w:tc>
        <w:tc>
          <w:tcPr>
            <w:tcW w:w="3102" w:type="dxa"/>
          </w:tcPr>
          <w:p>
            <w:pPr>
              <w:pStyle w:val="TableParagraph"/>
              <w:spacing w:line="187" w:lineRule="exact" w:before="1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Sarera</w:t>
            </w:r>
          </w:p>
        </w:tc>
      </w:tr>
      <w:tr>
        <w:trPr>
          <w:trHeight w:val="205" w:hRule="atLeast"/>
        </w:trPr>
        <w:tc>
          <w:tcPr>
            <w:tcW w:w="1111" w:type="dxa"/>
          </w:tcPr>
          <w:p>
            <w:pPr>
              <w:pStyle w:val="TableParagraph"/>
              <w:spacing w:line="186" w:lineRule="exact"/>
              <w:ind w:left="3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33.</w:t>
            </w:r>
          </w:p>
        </w:tc>
        <w:tc>
          <w:tcPr>
            <w:tcW w:w="3546" w:type="dxa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Sansoi</w:t>
            </w:r>
          </w:p>
        </w:tc>
        <w:tc>
          <w:tcPr>
            <w:tcW w:w="1152" w:type="dxa"/>
          </w:tcPr>
          <w:p>
            <w:pPr>
              <w:pStyle w:val="TableParagraph"/>
              <w:spacing w:line="186" w:lineRule="exact"/>
              <w:ind w:left="448" w:right="40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35.</w:t>
            </w:r>
          </w:p>
        </w:tc>
        <w:tc>
          <w:tcPr>
            <w:tcW w:w="3102" w:type="dxa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Sikligar,</w:t>
            </w:r>
            <w:r>
              <w:rPr>
                <w:rFonts w:ascii="Arial MT"/>
                <w:spacing w:val="46"/>
                <w:sz w:val="18"/>
              </w:rPr>
              <w:t> </w:t>
            </w:r>
            <w:r>
              <w:rPr>
                <w:rFonts w:ascii="Arial MT"/>
                <w:sz w:val="18"/>
              </w:rPr>
              <w:t>Bariya</w:t>
            </w:r>
          </w:p>
        </w:tc>
      </w:tr>
      <w:tr>
        <w:trPr>
          <w:trHeight w:val="208" w:hRule="atLeast"/>
        </w:trPr>
        <w:tc>
          <w:tcPr>
            <w:tcW w:w="1111" w:type="dxa"/>
          </w:tcPr>
          <w:p>
            <w:pPr>
              <w:pStyle w:val="TableParagraph"/>
              <w:spacing w:line="188" w:lineRule="exact"/>
              <w:ind w:left="3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34.</w:t>
            </w:r>
          </w:p>
        </w:tc>
        <w:tc>
          <w:tcPr>
            <w:tcW w:w="3546" w:type="dxa"/>
          </w:tcPr>
          <w:p>
            <w:pPr>
              <w:pStyle w:val="TableParagraph"/>
              <w:spacing w:line="188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Sapela,</w:t>
            </w:r>
            <w:r>
              <w:rPr>
                <w:rFonts w:ascii="Arial MT"/>
                <w:spacing w:val="47"/>
                <w:sz w:val="18"/>
              </w:rPr>
              <w:t> </w:t>
            </w:r>
            <w:r>
              <w:rPr>
                <w:rFonts w:ascii="Arial MT"/>
                <w:sz w:val="18"/>
              </w:rPr>
              <w:t>Sapera</w:t>
            </w:r>
          </w:p>
        </w:tc>
        <w:tc>
          <w:tcPr>
            <w:tcW w:w="1152" w:type="dxa"/>
          </w:tcPr>
          <w:p>
            <w:pPr>
              <w:pStyle w:val="TableParagraph"/>
              <w:spacing w:line="188" w:lineRule="exact"/>
              <w:ind w:left="448" w:right="40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36.</w:t>
            </w:r>
          </w:p>
        </w:tc>
        <w:tc>
          <w:tcPr>
            <w:tcW w:w="3102" w:type="dxa"/>
          </w:tcPr>
          <w:p>
            <w:pPr>
              <w:pStyle w:val="TableParagraph"/>
              <w:spacing w:line="188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Sirkiband</w:t>
            </w:r>
          </w:p>
        </w:tc>
      </w:tr>
      <w:tr>
        <w:trPr>
          <w:trHeight w:val="205" w:hRule="atLeast"/>
        </w:trPr>
        <w:tc>
          <w:tcPr>
            <w:tcW w:w="1111" w:type="dxa"/>
          </w:tcPr>
          <w:p>
            <w:pPr>
              <w:pStyle w:val="TableParagraph"/>
              <w:spacing w:line="186" w:lineRule="exact"/>
              <w:ind w:left="3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35.</w:t>
            </w:r>
          </w:p>
        </w:tc>
        <w:tc>
          <w:tcPr>
            <w:tcW w:w="3546" w:type="dxa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Sarera</w:t>
            </w:r>
          </w:p>
        </w:tc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1111" w:type="dxa"/>
          </w:tcPr>
          <w:p>
            <w:pPr>
              <w:pStyle w:val="TableParagraph"/>
              <w:spacing w:line="186" w:lineRule="exact"/>
              <w:ind w:left="3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36.</w:t>
            </w:r>
          </w:p>
        </w:tc>
        <w:tc>
          <w:tcPr>
            <w:tcW w:w="3546" w:type="dxa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Sikligar,</w:t>
            </w:r>
            <w:r>
              <w:rPr>
                <w:rFonts w:ascii="Arial MT"/>
                <w:spacing w:val="46"/>
                <w:sz w:val="18"/>
              </w:rPr>
              <w:t> </w:t>
            </w:r>
            <w:r>
              <w:rPr>
                <w:rFonts w:ascii="Arial MT"/>
                <w:sz w:val="18"/>
              </w:rPr>
              <w:t>Bariya</w:t>
            </w:r>
          </w:p>
        </w:tc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8" w:hRule="atLeast"/>
        </w:trPr>
        <w:tc>
          <w:tcPr>
            <w:tcW w:w="1111" w:type="dxa"/>
          </w:tcPr>
          <w:p>
            <w:pPr>
              <w:pStyle w:val="TableParagraph"/>
              <w:spacing w:line="187" w:lineRule="exact" w:before="1"/>
              <w:ind w:left="3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37.</w:t>
            </w:r>
          </w:p>
        </w:tc>
        <w:tc>
          <w:tcPr>
            <w:tcW w:w="3546" w:type="dxa"/>
          </w:tcPr>
          <w:p>
            <w:pPr>
              <w:pStyle w:val="TableParagraph"/>
              <w:spacing w:line="187" w:lineRule="exact" w:before="1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Sirkiband</w:t>
            </w:r>
          </w:p>
        </w:tc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pgSz w:w="11910" w:h="16840"/>
          <w:pgMar w:header="0" w:footer="635" w:top="1240" w:bottom="900" w:left="1180" w:right="160"/>
        </w:sectPr>
      </w:pPr>
    </w:p>
    <w:p>
      <w:pPr>
        <w:pStyle w:val="Heading2"/>
        <w:ind w:right="1860"/>
      </w:pPr>
      <w:r>
        <w:rPr/>
        <w:t>ANNEXURE-III</w:t>
      </w:r>
    </w:p>
    <w:p>
      <w:pPr>
        <w:spacing w:before="252" w:after="6"/>
        <w:ind w:left="1693" w:right="1859" w:firstLine="0"/>
        <w:jc w:val="center"/>
        <w:rPr>
          <w:rFonts w:ascii="Arial"/>
          <w:b/>
          <w:sz w:val="20"/>
        </w:rPr>
      </w:pPr>
      <w:r>
        <w:rPr/>
        <w:pict>
          <v:shape style="position:absolute;margin-left:81.283005pt;margin-top:105.349869pt;width:450.2pt;height:433.85pt;mso-position-horizontal-relative:page;mso-position-vertical-relative:paragraph;z-index:-27073024" coordorigin="1626,2107" coordsize="9004,8677" path="m3650,10660l3650,10653,3645,10638,3639,10631,2253,9245,2557,8941,2560,8936,2561,8928,2560,8921,2559,8913,2554,8903,2550,8895,2542,8883,2514,8852,2493,8829,2481,8818,2449,8789,2440,8782,2432,8775,2424,8770,2416,8765,2406,8761,2398,8759,2391,8759,2383,8759,2378,8762,1629,9511,1626,9516,1626,9523,1626,9531,1628,9539,1633,9548,1637,9556,1643,9564,1649,9573,1665,9592,1674,9603,1684,9614,1707,9637,1718,9647,1729,9656,1739,9664,1751,9674,1762,9682,1771,9686,1781,9691,1788,9693,1796,9693,1803,9693,1808,9691,2112,9387,3498,10773,3505,10778,3520,10783,3527,10783,3535,10780,3544,10778,3566,10767,3583,10753,3592,10745,3602,10735,3612,10725,3620,10715,3628,10706,3634,10698,3641,10687,3645,10678,3647,10668,3650,10660xm4718,9594l4718,9587,4716,9579,4707,9562,4702,9553,4696,9544,4689,9535,4663,9506,4652,9495,4629,9473,4597,9445,4576,9434,4567,9430,4559,9429,4552,9428,4544,9429,4539,9432,4113,9858,3543,9289,3905,8927,3908,8922,3908,8914,3909,8908,3907,8900,3900,8883,3893,8873,3866,8842,3846,8821,3823,8799,3792,8772,3780,8764,3763,8756,3754,8753,3747,8753,3739,8753,3734,8756,3372,9118,2873,8618,3294,8198,3297,8192,3297,8185,3296,8178,3294,8170,3289,8160,3285,8152,3277,8140,3268,8128,3251,8109,3231,8088,3208,8065,3188,8048,3175,8038,3165,8031,3145,8021,3138,8019,3131,8018,3123,8019,3118,8022,2608,8531,2600,8542,2594,8554,2591,8569,2591,8585,2596,8605,2605,8625,2621,8647,2642,8670,4061,10089,4084,10110,4106,10126,4126,10135,4144,10138,4162,10139,4177,10136,4189,10131,4200,10123,4715,9608,4718,9602,4718,9594xm5739,8564l5737,8551,5736,8540,5733,8530,5729,8519,5724,8507,5718,8496,5709,8484,5699,8472,5688,8460,4213,6985,4208,6981,4193,6976,4184,6975,4175,6977,4166,6979,4156,6984,4145,6992,4129,7005,4119,7013,4110,7022,4100,7032,4092,7042,4084,7051,4070,7069,4065,7079,4061,7098,4063,7106,4068,7121,4072,7127,5040,8095,5144,8197,5248,8300,5348,8399,5347,8399,5231,8342,5193,8322,5077,8266,4998,8227,4876,8167,4707,8088,4488,7984,3977,7743,3734,7627,3711,7617,3689,7608,3669,7601,3652,7595,3635,7591,3619,7588,3605,7587,3591,7587,3579,7589,3566,7592,3555,7597,3544,7603,3532,7611,3519,7621,3507,7632,3438,7702,3428,7714,3422,7728,3419,7744,3419,7763,3423,7783,3432,7805,3448,7828,3470,7852,4944,9326,4950,9331,4957,9333,4966,9337,4973,9337,4981,9334,4990,9333,5011,9321,5028,9308,5037,9299,5047,9290,5057,9279,5066,9270,5080,9253,5086,9241,5091,9232,5092,9223,5096,9214,5096,9207,5092,9198,5090,9191,5086,9185,4028,8127,3935,8036,3752,7858,3754,7856,3801,7881,3850,7906,3900,7932,4001,7982,4051,8007,4100,8031,4365,8157,5162,8530,5379,8633,5410,8648,5439,8660,5466,8671,5490,8680,5512,8687,5532,8693,5551,8697,5567,8698,5583,8699,5598,8699,5612,8696,5623,8692,5635,8687,5647,8679,5658,8671,5669,8660,5724,8606,5730,8597,5737,8575,5739,8564xm6383,7927l6383,7920,6378,7905,6372,7898,4986,6512,5290,6208,5293,6203,5294,6195,5293,6188,5292,6180,5287,6170,5283,6162,5275,6150,5247,6119,5226,6096,5203,6074,5182,6056,5173,6049,5165,6042,5157,6037,5149,6032,5139,6028,5131,6026,5124,6026,5116,6026,5111,6029,4362,6778,4359,6783,4359,6790,4359,6798,4361,6806,4366,6815,4370,6823,4376,6831,4382,6840,4398,6859,4407,6870,4417,6881,4440,6904,4452,6914,4462,6923,4472,6931,4484,6941,4495,6949,4504,6953,4514,6958,4521,6960,4529,6960,4536,6960,4541,6958,4845,6654,6231,8040,6238,8045,6253,8050,6260,8050,6268,8047,6277,8045,6299,8033,6316,8020,6325,8012,6335,8002,6345,7992,6353,7982,6367,7965,6374,7954,6378,7945,6380,7935,6383,7927xm7674,6648l7672,6638,7670,6628,7664,6616,7653,6605,7643,6598,7632,6589,7618,6580,7603,6570,7428,6462,6818,6091,6818,6331,6448,6701,6378,6589,5882,5794,5838,5724,5839,5723,6818,6331,6818,6091,6215,5723,5767,5449,5756,5442,5745,5437,5735,5434,5724,5432,5716,5434,5705,5437,5696,5441,5688,5445,5679,5451,5669,5458,5659,5466,5648,5476,5637,5488,5613,5512,5602,5523,5593,5533,5585,5542,5576,5554,5569,5565,5566,5576,5563,5587,5561,5595,5564,5605,5566,5615,5571,5625,5577,5636,5702,5840,6159,6589,6365,6928,6698,7472,6709,7487,6718,7501,6726,7512,6735,7521,6745,7533,6756,7539,6766,7541,6777,7543,6787,7540,6800,7532,6809,7525,6819,7517,6830,7507,6841,7496,6852,7485,6862,7474,6870,7464,6877,7456,6884,7445,6889,7435,6890,7425,6891,7416,6892,7408,6888,7400,6886,7392,6882,7384,6876,7375,6792,7241,6623,6972,6581,6905,6785,6701,7024,6462,7503,6758,7513,6763,7521,6767,7536,6772,7543,6772,7551,6769,7560,6768,7570,6763,7582,6753,7590,6746,7600,6737,7611,6726,7623,6714,7635,6702,7646,6690,7654,6680,7662,6670,7671,6659,7674,6648xm8180,6130l8180,6123,8175,6108,8170,6101,6784,4715,7087,4411,7090,4406,7091,4398,7090,4391,7089,4383,7084,4373,7080,4365,7072,4353,7044,4322,7023,4299,7011,4288,6989,4268,6970,4251,6962,4245,6954,4240,6946,4235,6936,4230,6928,4229,6921,4229,6913,4229,6908,4232,6159,4981,6156,4986,6156,4993,6156,5001,6158,5009,6163,5018,6167,5026,6173,5034,6179,5043,6195,5062,6204,5073,6214,5084,6226,5096,6237,5107,6249,5117,6259,5126,6269,5134,6281,5144,6292,5152,6301,5156,6311,5161,6318,5163,6326,5163,6333,5163,6338,5160,6642,4857,8028,6243,8035,6248,8050,6253,8057,6253,8065,6250,8075,6248,8096,6236,8104,6230,8113,6223,8122,6215,8132,6205,8142,6195,8150,6185,8164,6168,8171,6157,8175,6148,8177,6138,8180,6130xm8803,5507l8803,5500,8798,5485,8793,5478,8787,5472,7253,3938,7246,3933,7231,3928,7224,3928,7215,3930,7207,3933,7198,3937,7186,3944,7169,3957,7159,3966,7149,3976,7140,3985,7132,3994,7119,4010,7113,4022,7108,4032,7104,4040,7102,4049,7102,4057,7107,4072,7111,4080,8651,5620,8658,5625,8673,5630,8680,5630,8688,5627,8698,5625,8719,5613,8736,5600,8745,5591,8755,5582,8765,5572,8774,5562,8787,5545,8794,5533,8798,5524,8800,5515,8803,5507xm9511,4795l9506,4774,9502,4764,9495,4753,9411,4618,8364,2928,8345,2897,8336,2885,8328,2875,8318,2863,8309,2858,8300,2855,8290,2852,8279,2856,8267,2863,8248,2878,8236,2889,8224,2901,8212,2912,8193,2933,8186,2941,8177,2953,8172,2962,8170,2972,8168,2981,8168,2988,8176,3006,8181,3015,8188,3025,8276,3161,9228,4659,9227,4660,9091,4573,7583,3626,7564,3615,7555,3611,7548,3609,7540,3610,7523,3612,7514,3616,7495,3631,7486,3639,7465,3660,7452,3673,7441,3686,7423,3707,7414,3719,7409,3730,7412,3753,7416,3762,7438,3781,7449,3790,7463,3800,7479,3810,7614,3895,9306,4941,9321,4950,9327,4951,9334,4954,9340,4955,9354,4956,9361,4954,9367,4951,9373,4949,9382,4946,9389,4940,9397,4935,9417,4920,9470,4867,9480,4857,9497,4835,9503,4825,9509,4803,9511,4795xm10630,3683l10629,3676,10628,3668,10619,3650,10613,3642,10607,3633,10600,3624,10584,3605,10564,3584,10540,3562,10508,3534,10487,3523,10479,3519,10471,3517,10464,3517,10456,3517,10450,3520,10024,3947,9455,3377,9816,3016,9819,3011,9819,3003,9820,2997,9819,2989,9811,2972,9804,2961,9794,2949,9768,2920,9757,2910,9735,2888,9703,2860,9692,2852,9675,2845,9665,2842,9658,2842,9650,2842,9645,2845,9284,3206,8784,2707,9205,2286,9208,2281,9208,2273,9208,2266,9206,2259,9200,2249,9197,2240,9189,2229,9179,2216,9163,2197,9143,2176,9119,2154,9099,2136,9087,2127,9076,2120,9057,2110,9049,2108,9042,2107,9034,2108,9029,2110,8520,2620,8511,2630,8506,2643,8503,2657,8503,2674,8507,2693,8517,2714,8532,2736,8553,2759,9972,4178,9995,4199,10017,4214,10037,4224,10056,4227,10073,4228,10088,4225,10101,4220,10111,4211,10626,3696,10629,3691,10630,3683xe" filled="true" fillcolor="#c0c0c0" stroked="false">
            <v:path arrowok="t"/>
            <v:fill opacity="32896f" type="solid"/>
            <w10:wrap type="none"/>
          </v:shape>
        </w:pict>
      </w:r>
      <w:r>
        <w:rPr>
          <w:rFonts w:ascii="Arial"/>
          <w:b/>
          <w:sz w:val="20"/>
        </w:rPr>
        <w:t>LIST OF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BACKWARD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z w:val="20"/>
        </w:rPr>
        <w:t>CLASSES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z w:val="20"/>
        </w:rPr>
        <w:t>IN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z w:val="20"/>
        </w:rPr>
        <w:t>HARYANA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STATE</w:t>
      </w:r>
      <w:r>
        <w:rPr>
          <w:rFonts w:ascii="Arial"/>
          <w:b/>
          <w:spacing w:val="2"/>
          <w:sz w:val="20"/>
        </w:rPr>
        <w:t> </w:t>
      </w:r>
      <w:r>
        <w:rPr>
          <w:rFonts w:ascii="Arial"/>
          <w:b/>
          <w:sz w:val="20"/>
        </w:rPr>
        <w:t>-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BLOCK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-  A</w:t>
      </w:r>
    </w:p>
    <w:tbl>
      <w:tblPr>
        <w:tblW w:w="0" w:type="auto"/>
        <w:jc w:val="left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204"/>
        <w:gridCol w:w="3870"/>
        <w:gridCol w:w="900"/>
        <w:gridCol w:w="838"/>
        <w:gridCol w:w="2943"/>
      </w:tblGrid>
      <w:tr>
        <w:trPr>
          <w:trHeight w:val="441" w:hRule="atLeast"/>
        </w:trPr>
        <w:tc>
          <w:tcPr>
            <w:tcW w:w="535" w:type="dxa"/>
          </w:tcPr>
          <w:p>
            <w:pPr>
              <w:pStyle w:val="TableParagraph"/>
              <w:spacing w:line="219" w:lineRule="exact"/>
              <w:ind w:left="10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S.</w:t>
            </w:r>
          </w:p>
          <w:p>
            <w:pPr>
              <w:pStyle w:val="TableParagraph"/>
              <w:spacing w:line="202" w:lineRule="exact" w:before="1"/>
              <w:ind w:left="10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No</w:t>
            </w:r>
          </w:p>
        </w:tc>
        <w:tc>
          <w:tcPr>
            <w:tcW w:w="4074" w:type="dxa"/>
            <w:gridSpan w:val="2"/>
          </w:tcPr>
          <w:p>
            <w:pPr>
              <w:pStyle w:val="TableParagraph"/>
              <w:spacing w:line="219" w:lineRule="exact"/>
              <w:ind w:left="105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CASTE</w:t>
            </w:r>
            <w:r>
              <w:rPr>
                <w:rFonts w:ascii="Calibri"/>
                <w:b/>
                <w:spacing w:val="-4"/>
                <w:sz w:val="18"/>
              </w:rPr>
              <w:t> </w:t>
            </w:r>
            <w:r>
              <w:rPr>
                <w:rFonts w:ascii="Calibri"/>
                <w:b/>
                <w:sz w:val="18"/>
              </w:rPr>
              <w:t>NAME</w:t>
            </w:r>
          </w:p>
        </w:tc>
        <w:tc>
          <w:tcPr>
            <w:tcW w:w="900" w:type="dxa"/>
          </w:tcPr>
          <w:p>
            <w:pPr>
              <w:pStyle w:val="TableParagraph"/>
              <w:spacing w:line="219" w:lineRule="exact"/>
              <w:ind w:left="10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S.</w:t>
            </w:r>
            <w:r>
              <w:rPr>
                <w:rFonts w:ascii="Calibri"/>
                <w:b/>
                <w:spacing w:val="-3"/>
                <w:sz w:val="18"/>
              </w:rPr>
              <w:t> </w:t>
            </w:r>
            <w:r>
              <w:rPr>
                <w:rFonts w:ascii="Calibri"/>
                <w:b/>
                <w:sz w:val="18"/>
              </w:rPr>
              <w:t>No.</w:t>
            </w:r>
          </w:p>
        </w:tc>
        <w:tc>
          <w:tcPr>
            <w:tcW w:w="3781" w:type="dxa"/>
            <w:gridSpan w:val="2"/>
          </w:tcPr>
          <w:p>
            <w:pPr>
              <w:pStyle w:val="TableParagraph"/>
              <w:spacing w:line="219" w:lineRule="exact"/>
              <w:ind w:left="10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CASTE</w:t>
            </w:r>
            <w:r>
              <w:rPr>
                <w:rFonts w:ascii="Calibri"/>
                <w:b/>
                <w:spacing w:val="-4"/>
                <w:sz w:val="18"/>
              </w:rPr>
              <w:t> </w:t>
            </w:r>
            <w:r>
              <w:rPr>
                <w:rFonts w:ascii="Calibri"/>
                <w:b/>
                <w:sz w:val="18"/>
              </w:rPr>
              <w:t>NAME</w:t>
            </w:r>
          </w:p>
        </w:tc>
      </w:tr>
      <w:tr>
        <w:trPr>
          <w:trHeight w:val="218" w:hRule="atLeast"/>
        </w:trPr>
        <w:tc>
          <w:tcPr>
            <w:tcW w:w="535" w:type="dxa"/>
          </w:tcPr>
          <w:p>
            <w:pPr>
              <w:pStyle w:val="TableParagraph"/>
              <w:spacing w:line="198" w:lineRule="exact"/>
              <w:ind w:left="89" w:right="25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1.</w:t>
            </w:r>
          </w:p>
        </w:tc>
        <w:tc>
          <w:tcPr>
            <w:tcW w:w="4074" w:type="dxa"/>
            <w:gridSpan w:val="2"/>
          </w:tcPr>
          <w:p>
            <w:pPr>
              <w:pStyle w:val="TableParagraph"/>
              <w:spacing w:line="198" w:lineRule="exact"/>
              <w:ind w:lef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Aheria,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Aheri,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Heri,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Naik,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Thori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z w:val="18"/>
              </w:rPr>
              <w:t>or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Turi,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Hari</w:t>
            </w:r>
          </w:p>
        </w:tc>
        <w:tc>
          <w:tcPr>
            <w:tcW w:w="900" w:type="dxa"/>
          </w:tcPr>
          <w:p>
            <w:pPr>
              <w:pStyle w:val="TableParagraph"/>
              <w:spacing w:line="198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37.</w:t>
            </w:r>
          </w:p>
        </w:tc>
        <w:tc>
          <w:tcPr>
            <w:tcW w:w="3781" w:type="dxa"/>
            <w:gridSpan w:val="2"/>
          </w:tcPr>
          <w:p>
            <w:pPr>
              <w:pStyle w:val="TableParagraph"/>
              <w:spacing w:line="198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Kuchband</w:t>
            </w:r>
          </w:p>
        </w:tc>
      </w:tr>
      <w:tr>
        <w:trPr>
          <w:trHeight w:val="220" w:hRule="atLeast"/>
        </w:trPr>
        <w:tc>
          <w:tcPr>
            <w:tcW w:w="535" w:type="dxa"/>
          </w:tcPr>
          <w:p>
            <w:pPr>
              <w:pStyle w:val="TableParagraph"/>
              <w:spacing w:line="200" w:lineRule="exact"/>
              <w:ind w:left="89" w:right="25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2.</w:t>
            </w:r>
          </w:p>
        </w:tc>
        <w:tc>
          <w:tcPr>
            <w:tcW w:w="4074" w:type="dxa"/>
            <w:gridSpan w:val="2"/>
          </w:tcPr>
          <w:p>
            <w:pPr>
              <w:pStyle w:val="TableParagraph"/>
              <w:spacing w:line="200" w:lineRule="exact"/>
              <w:ind w:lef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Barra</w:t>
            </w:r>
          </w:p>
        </w:tc>
        <w:tc>
          <w:tcPr>
            <w:tcW w:w="900" w:type="dxa"/>
          </w:tcPr>
          <w:p>
            <w:pPr>
              <w:pStyle w:val="TableParagraph"/>
              <w:spacing w:line="200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38.</w:t>
            </w:r>
          </w:p>
        </w:tc>
        <w:tc>
          <w:tcPr>
            <w:tcW w:w="3781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Labana</w:t>
            </w:r>
          </w:p>
        </w:tc>
      </w:tr>
      <w:tr>
        <w:trPr>
          <w:trHeight w:val="220" w:hRule="atLeast"/>
        </w:trPr>
        <w:tc>
          <w:tcPr>
            <w:tcW w:w="535" w:type="dxa"/>
          </w:tcPr>
          <w:p>
            <w:pPr>
              <w:pStyle w:val="TableParagraph"/>
              <w:spacing w:line="200" w:lineRule="exact"/>
              <w:ind w:left="89" w:right="25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3.</w:t>
            </w:r>
          </w:p>
        </w:tc>
        <w:tc>
          <w:tcPr>
            <w:tcW w:w="4074" w:type="dxa"/>
            <w:gridSpan w:val="2"/>
          </w:tcPr>
          <w:p>
            <w:pPr>
              <w:pStyle w:val="TableParagraph"/>
              <w:spacing w:line="200" w:lineRule="exact"/>
              <w:ind w:lef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Beta,</w:t>
            </w:r>
            <w:r>
              <w:rPr>
                <w:rFonts w:ascii="Calibri"/>
                <w:spacing w:val="38"/>
                <w:sz w:val="18"/>
              </w:rPr>
              <w:t> </w:t>
            </w:r>
            <w:r>
              <w:rPr>
                <w:rFonts w:ascii="Calibri"/>
                <w:sz w:val="18"/>
              </w:rPr>
              <w:t>Hensi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or Hesi</w:t>
            </w:r>
          </w:p>
        </w:tc>
        <w:tc>
          <w:tcPr>
            <w:tcW w:w="900" w:type="dxa"/>
          </w:tcPr>
          <w:p>
            <w:pPr>
              <w:pStyle w:val="TableParagraph"/>
              <w:spacing w:line="200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39.</w:t>
            </w:r>
          </w:p>
        </w:tc>
        <w:tc>
          <w:tcPr>
            <w:tcW w:w="3781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Lakhera,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Manihar,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Kachera</w:t>
            </w:r>
          </w:p>
        </w:tc>
      </w:tr>
      <w:tr>
        <w:trPr>
          <w:trHeight w:val="217" w:hRule="atLeast"/>
        </w:trPr>
        <w:tc>
          <w:tcPr>
            <w:tcW w:w="535" w:type="dxa"/>
          </w:tcPr>
          <w:p>
            <w:pPr>
              <w:pStyle w:val="TableParagraph"/>
              <w:spacing w:line="198" w:lineRule="exact"/>
              <w:ind w:left="89" w:right="25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4.</w:t>
            </w:r>
          </w:p>
        </w:tc>
        <w:tc>
          <w:tcPr>
            <w:tcW w:w="4074" w:type="dxa"/>
            <w:gridSpan w:val="2"/>
          </w:tcPr>
          <w:p>
            <w:pPr>
              <w:pStyle w:val="TableParagraph"/>
              <w:spacing w:line="198" w:lineRule="exact"/>
              <w:ind w:lef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Bagria</w:t>
            </w:r>
          </w:p>
        </w:tc>
        <w:tc>
          <w:tcPr>
            <w:tcW w:w="900" w:type="dxa"/>
          </w:tcPr>
          <w:p>
            <w:pPr>
              <w:pStyle w:val="TableParagraph"/>
              <w:spacing w:line="198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40.</w:t>
            </w:r>
          </w:p>
        </w:tc>
        <w:tc>
          <w:tcPr>
            <w:tcW w:w="3781" w:type="dxa"/>
            <w:gridSpan w:val="2"/>
          </w:tcPr>
          <w:p>
            <w:pPr>
              <w:pStyle w:val="TableParagraph"/>
              <w:spacing w:line="198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Lohar,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Panchal-Brahmin</w:t>
            </w:r>
          </w:p>
        </w:tc>
      </w:tr>
      <w:tr>
        <w:trPr>
          <w:trHeight w:val="220" w:hRule="atLeast"/>
        </w:trPr>
        <w:tc>
          <w:tcPr>
            <w:tcW w:w="535" w:type="dxa"/>
          </w:tcPr>
          <w:p>
            <w:pPr>
              <w:pStyle w:val="TableParagraph"/>
              <w:spacing w:line="199" w:lineRule="exact" w:before="1"/>
              <w:ind w:left="89" w:right="25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5.</w:t>
            </w:r>
          </w:p>
        </w:tc>
        <w:tc>
          <w:tcPr>
            <w:tcW w:w="4074" w:type="dxa"/>
            <w:gridSpan w:val="2"/>
          </w:tcPr>
          <w:p>
            <w:pPr>
              <w:pStyle w:val="TableParagraph"/>
              <w:spacing w:line="199" w:lineRule="exact" w:before="1"/>
              <w:ind w:lef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Barwar</w:t>
            </w:r>
          </w:p>
        </w:tc>
        <w:tc>
          <w:tcPr>
            <w:tcW w:w="900" w:type="dxa"/>
          </w:tcPr>
          <w:p>
            <w:pPr>
              <w:pStyle w:val="TableParagraph"/>
              <w:spacing w:line="199" w:lineRule="exact" w:before="1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41.</w:t>
            </w:r>
          </w:p>
        </w:tc>
        <w:tc>
          <w:tcPr>
            <w:tcW w:w="3781" w:type="dxa"/>
            <w:gridSpan w:val="2"/>
          </w:tcPr>
          <w:p>
            <w:pPr>
              <w:pStyle w:val="TableParagraph"/>
              <w:spacing w:line="199" w:lineRule="exact" w:before="1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Madari</w:t>
            </w:r>
          </w:p>
        </w:tc>
      </w:tr>
      <w:tr>
        <w:trPr>
          <w:trHeight w:val="220" w:hRule="atLeast"/>
        </w:trPr>
        <w:tc>
          <w:tcPr>
            <w:tcW w:w="535" w:type="dxa"/>
          </w:tcPr>
          <w:p>
            <w:pPr>
              <w:pStyle w:val="TableParagraph"/>
              <w:spacing w:line="200" w:lineRule="exact"/>
              <w:ind w:left="89" w:right="25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6.</w:t>
            </w:r>
          </w:p>
        </w:tc>
        <w:tc>
          <w:tcPr>
            <w:tcW w:w="4074" w:type="dxa"/>
            <w:gridSpan w:val="2"/>
          </w:tcPr>
          <w:p>
            <w:pPr>
              <w:pStyle w:val="TableParagraph"/>
              <w:spacing w:line="200" w:lineRule="exact"/>
              <w:ind w:lef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Barai,Tamboli</w:t>
            </w:r>
          </w:p>
        </w:tc>
        <w:tc>
          <w:tcPr>
            <w:tcW w:w="900" w:type="dxa"/>
          </w:tcPr>
          <w:p>
            <w:pPr>
              <w:pStyle w:val="TableParagraph"/>
              <w:spacing w:line="200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42.</w:t>
            </w:r>
          </w:p>
        </w:tc>
        <w:tc>
          <w:tcPr>
            <w:tcW w:w="3781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Mochi</w:t>
            </w:r>
          </w:p>
        </w:tc>
      </w:tr>
      <w:tr>
        <w:trPr>
          <w:trHeight w:val="220" w:hRule="atLeast"/>
        </w:trPr>
        <w:tc>
          <w:tcPr>
            <w:tcW w:w="535" w:type="dxa"/>
          </w:tcPr>
          <w:p>
            <w:pPr>
              <w:pStyle w:val="TableParagraph"/>
              <w:spacing w:line="200" w:lineRule="exact"/>
              <w:ind w:left="89" w:right="25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7.</w:t>
            </w:r>
          </w:p>
        </w:tc>
        <w:tc>
          <w:tcPr>
            <w:tcW w:w="4074" w:type="dxa"/>
            <w:gridSpan w:val="2"/>
          </w:tcPr>
          <w:p>
            <w:pPr>
              <w:pStyle w:val="TableParagraph"/>
              <w:spacing w:line="200" w:lineRule="exact"/>
              <w:ind w:lef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Baragi,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Bairagi,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Swami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Sadh</w:t>
            </w:r>
          </w:p>
        </w:tc>
        <w:tc>
          <w:tcPr>
            <w:tcW w:w="900" w:type="dxa"/>
          </w:tcPr>
          <w:p>
            <w:pPr>
              <w:pStyle w:val="TableParagraph"/>
              <w:spacing w:line="200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43.</w:t>
            </w:r>
          </w:p>
        </w:tc>
        <w:tc>
          <w:tcPr>
            <w:tcW w:w="3781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Mirasi</w:t>
            </w:r>
          </w:p>
        </w:tc>
      </w:tr>
      <w:tr>
        <w:trPr>
          <w:trHeight w:val="217" w:hRule="atLeast"/>
        </w:trPr>
        <w:tc>
          <w:tcPr>
            <w:tcW w:w="535" w:type="dxa"/>
          </w:tcPr>
          <w:p>
            <w:pPr>
              <w:pStyle w:val="TableParagraph"/>
              <w:spacing w:line="198" w:lineRule="exact"/>
              <w:ind w:left="89" w:right="25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8.</w:t>
            </w:r>
          </w:p>
        </w:tc>
        <w:tc>
          <w:tcPr>
            <w:tcW w:w="4074" w:type="dxa"/>
            <w:gridSpan w:val="2"/>
          </w:tcPr>
          <w:p>
            <w:pPr>
              <w:pStyle w:val="TableParagraph"/>
              <w:spacing w:line="198" w:lineRule="exact"/>
              <w:ind w:lef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Battera</w:t>
            </w:r>
          </w:p>
        </w:tc>
        <w:tc>
          <w:tcPr>
            <w:tcW w:w="900" w:type="dxa"/>
          </w:tcPr>
          <w:p>
            <w:pPr>
              <w:pStyle w:val="TableParagraph"/>
              <w:spacing w:line="198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44.</w:t>
            </w:r>
          </w:p>
        </w:tc>
        <w:tc>
          <w:tcPr>
            <w:tcW w:w="3781" w:type="dxa"/>
            <w:gridSpan w:val="2"/>
          </w:tcPr>
          <w:p>
            <w:pPr>
              <w:pStyle w:val="TableParagraph"/>
              <w:spacing w:line="198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Nar</w:t>
            </w:r>
          </w:p>
        </w:tc>
      </w:tr>
      <w:tr>
        <w:trPr>
          <w:trHeight w:val="220" w:hRule="atLeast"/>
        </w:trPr>
        <w:tc>
          <w:tcPr>
            <w:tcW w:w="535" w:type="dxa"/>
          </w:tcPr>
          <w:p>
            <w:pPr>
              <w:pStyle w:val="TableParagraph"/>
              <w:spacing w:line="200" w:lineRule="exact"/>
              <w:ind w:left="89" w:right="25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9.</w:t>
            </w:r>
          </w:p>
        </w:tc>
        <w:tc>
          <w:tcPr>
            <w:tcW w:w="4074" w:type="dxa"/>
            <w:gridSpan w:val="2"/>
          </w:tcPr>
          <w:p>
            <w:pPr>
              <w:pStyle w:val="TableParagraph"/>
              <w:spacing w:line="200" w:lineRule="exact"/>
              <w:ind w:lef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Bharbhunja,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z w:val="18"/>
              </w:rPr>
              <w:t>Bharbhuja</w:t>
            </w:r>
          </w:p>
        </w:tc>
        <w:tc>
          <w:tcPr>
            <w:tcW w:w="900" w:type="dxa"/>
          </w:tcPr>
          <w:p>
            <w:pPr>
              <w:pStyle w:val="TableParagraph"/>
              <w:spacing w:line="200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45.</w:t>
            </w:r>
          </w:p>
        </w:tc>
        <w:tc>
          <w:tcPr>
            <w:tcW w:w="3781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Noongar</w:t>
            </w:r>
          </w:p>
        </w:tc>
      </w:tr>
      <w:tr>
        <w:trPr>
          <w:trHeight w:val="220" w:hRule="atLeast"/>
        </w:trPr>
        <w:tc>
          <w:tcPr>
            <w:tcW w:w="535" w:type="dxa"/>
          </w:tcPr>
          <w:p>
            <w:pPr>
              <w:pStyle w:val="TableParagraph"/>
              <w:spacing w:line="200" w:lineRule="exact"/>
              <w:ind w:left="89" w:right="16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10.</w:t>
            </w:r>
          </w:p>
        </w:tc>
        <w:tc>
          <w:tcPr>
            <w:tcW w:w="4074" w:type="dxa"/>
            <w:gridSpan w:val="2"/>
          </w:tcPr>
          <w:p>
            <w:pPr>
              <w:pStyle w:val="TableParagraph"/>
              <w:spacing w:line="200" w:lineRule="exact"/>
              <w:ind w:lef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Bhat,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Bhatra,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Darpi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Ramiya</w:t>
            </w:r>
          </w:p>
        </w:tc>
        <w:tc>
          <w:tcPr>
            <w:tcW w:w="900" w:type="dxa"/>
          </w:tcPr>
          <w:p>
            <w:pPr>
              <w:pStyle w:val="TableParagraph"/>
              <w:spacing w:line="200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46.</w:t>
            </w:r>
          </w:p>
        </w:tc>
        <w:tc>
          <w:tcPr>
            <w:tcW w:w="3781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Nalband</w:t>
            </w:r>
          </w:p>
        </w:tc>
      </w:tr>
      <w:tr>
        <w:trPr>
          <w:trHeight w:val="217" w:hRule="atLeast"/>
        </w:trPr>
        <w:tc>
          <w:tcPr>
            <w:tcW w:w="535" w:type="dxa"/>
          </w:tcPr>
          <w:p>
            <w:pPr>
              <w:pStyle w:val="TableParagraph"/>
              <w:spacing w:line="198" w:lineRule="exact"/>
              <w:ind w:left="89" w:right="16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11.</w:t>
            </w:r>
          </w:p>
        </w:tc>
        <w:tc>
          <w:tcPr>
            <w:tcW w:w="4074" w:type="dxa"/>
            <w:gridSpan w:val="2"/>
          </w:tcPr>
          <w:p>
            <w:pPr>
              <w:pStyle w:val="TableParagraph"/>
              <w:spacing w:line="198" w:lineRule="exact"/>
              <w:ind w:lef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Bhuhalia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Lohar</w:t>
            </w:r>
          </w:p>
        </w:tc>
        <w:tc>
          <w:tcPr>
            <w:tcW w:w="900" w:type="dxa"/>
          </w:tcPr>
          <w:p>
            <w:pPr>
              <w:pStyle w:val="TableParagraph"/>
              <w:spacing w:line="198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47.</w:t>
            </w:r>
          </w:p>
        </w:tc>
        <w:tc>
          <w:tcPr>
            <w:tcW w:w="3781" w:type="dxa"/>
            <w:gridSpan w:val="2"/>
          </w:tcPr>
          <w:p>
            <w:pPr>
              <w:pStyle w:val="TableParagraph"/>
              <w:spacing w:line="198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Pinja,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Penja</w:t>
            </w:r>
          </w:p>
        </w:tc>
      </w:tr>
      <w:tr>
        <w:trPr>
          <w:trHeight w:val="221" w:hRule="atLeast"/>
        </w:trPr>
        <w:tc>
          <w:tcPr>
            <w:tcW w:w="535" w:type="dxa"/>
          </w:tcPr>
          <w:p>
            <w:pPr>
              <w:pStyle w:val="TableParagraph"/>
              <w:spacing w:line="199" w:lineRule="exact" w:before="2"/>
              <w:ind w:left="89" w:right="16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12.</w:t>
            </w:r>
          </w:p>
        </w:tc>
        <w:tc>
          <w:tcPr>
            <w:tcW w:w="4074" w:type="dxa"/>
            <w:gridSpan w:val="2"/>
          </w:tcPr>
          <w:p>
            <w:pPr>
              <w:pStyle w:val="TableParagraph"/>
              <w:spacing w:line="199" w:lineRule="exact" w:before="2"/>
              <w:ind w:lef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Changar</w:t>
            </w:r>
          </w:p>
        </w:tc>
        <w:tc>
          <w:tcPr>
            <w:tcW w:w="900" w:type="dxa"/>
          </w:tcPr>
          <w:p>
            <w:pPr>
              <w:pStyle w:val="TableParagraph"/>
              <w:spacing w:line="199" w:lineRule="exact" w:before="2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48.</w:t>
            </w:r>
          </w:p>
        </w:tc>
        <w:tc>
          <w:tcPr>
            <w:tcW w:w="3781" w:type="dxa"/>
            <w:gridSpan w:val="2"/>
          </w:tcPr>
          <w:p>
            <w:pPr>
              <w:pStyle w:val="TableParagraph"/>
              <w:spacing w:line="199" w:lineRule="exact" w:before="2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Rehar,</w:t>
            </w:r>
            <w:r>
              <w:rPr>
                <w:rFonts w:ascii="Calibri"/>
                <w:spacing w:val="39"/>
                <w:sz w:val="18"/>
              </w:rPr>
              <w:t> </w:t>
            </w:r>
            <w:r>
              <w:rPr>
                <w:rFonts w:ascii="Calibri"/>
                <w:sz w:val="18"/>
              </w:rPr>
              <w:t>Rehara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or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Re</w:t>
            </w:r>
          </w:p>
        </w:tc>
      </w:tr>
      <w:tr>
        <w:trPr>
          <w:trHeight w:val="220" w:hRule="atLeast"/>
        </w:trPr>
        <w:tc>
          <w:tcPr>
            <w:tcW w:w="535" w:type="dxa"/>
          </w:tcPr>
          <w:p>
            <w:pPr>
              <w:pStyle w:val="TableParagraph"/>
              <w:spacing w:line="200" w:lineRule="exact"/>
              <w:ind w:left="89" w:right="16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13.</w:t>
            </w:r>
          </w:p>
        </w:tc>
        <w:tc>
          <w:tcPr>
            <w:tcW w:w="4074" w:type="dxa"/>
            <w:gridSpan w:val="2"/>
          </w:tcPr>
          <w:p>
            <w:pPr>
              <w:pStyle w:val="TableParagraph"/>
              <w:spacing w:line="200" w:lineRule="exact"/>
              <w:ind w:lef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Chirimar</w:t>
            </w:r>
          </w:p>
        </w:tc>
        <w:tc>
          <w:tcPr>
            <w:tcW w:w="900" w:type="dxa"/>
          </w:tcPr>
          <w:p>
            <w:pPr>
              <w:pStyle w:val="TableParagraph"/>
              <w:spacing w:line="200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49.</w:t>
            </w:r>
          </w:p>
        </w:tc>
        <w:tc>
          <w:tcPr>
            <w:tcW w:w="3781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Raigar</w:t>
            </w:r>
          </w:p>
        </w:tc>
      </w:tr>
      <w:tr>
        <w:trPr>
          <w:trHeight w:val="220" w:hRule="atLeast"/>
        </w:trPr>
        <w:tc>
          <w:tcPr>
            <w:tcW w:w="535" w:type="dxa"/>
          </w:tcPr>
          <w:p>
            <w:pPr>
              <w:pStyle w:val="TableParagraph"/>
              <w:spacing w:line="200" w:lineRule="exact"/>
              <w:ind w:left="89" w:right="16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14.</w:t>
            </w:r>
          </w:p>
        </w:tc>
        <w:tc>
          <w:tcPr>
            <w:tcW w:w="4074" w:type="dxa"/>
            <w:gridSpan w:val="2"/>
          </w:tcPr>
          <w:p>
            <w:pPr>
              <w:pStyle w:val="TableParagraph"/>
              <w:spacing w:line="200" w:lineRule="exact"/>
              <w:ind w:lef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Chang</w:t>
            </w:r>
          </w:p>
        </w:tc>
        <w:tc>
          <w:tcPr>
            <w:tcW w:w="900" w:type="dxa"/>
          </w:tcPr>
          <w:p>
            <w:pPr>
              <w:pStyle w:val="TableParagraph"/>
              <w:spacing w:line="200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50.</w:t>
            </w:r>
          </w:p>
        </w:tc>
        <w:tc>
          <w:tcPr>
            <w:tcW w:w="3781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Rai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Sikhs</w:t>
            </w:r>
          </w:p>
        </w:tc>
      </w:tr>
      <w:tr>
        <w:trPr>
          <w:trHeight w:val="218" w:hRule="atLeast"/>
        </w:trPr>
        <w:tc>
          <w:tcPr>
            <w:tcW w:w="535" w:type="dxa"/>
          </w:tcPr>
          <w:p>
            <w:pPr>
              <w:pStyle w:val="TableParagraph"/>
              <w:spacing w:line="198" w:lineRule="exact"/>
              <w:ind w:left="89" w:right="16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15.</w:t>
            </w:r>
          </w:p>
        </w:tc>
        <w:tc>
          <w:tcPr>
            <w:tcW w:w="4074" w:type="dxa"/>
            <w:gridSpan w:val="2"/>
          </w:tcPr>
          <w:p>
            <w:pPr>
              <w:pStyle w:val="TableParagraph"/>
              <w:spacing w:line="198" w:lineRule="exact"/>
              <w:ind w:lef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Chimba,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z w:val="18"/>
              </w:rPr>
              <w:t>Chhipi,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Chimpa,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Darzi</w:t>
            </w:r>
            <w:r>
              <w:rPr>
                <w:rFonts w:ascii="Calibri"/>
                <w:spacing w:val="-5"/>
                <w:sz w:val="18"/>
              </w:rPr>
              <w:t> </w:t>
            </w:r>
            <w:r>
              <w:rPr>
                <w:rFonts w:ascii="Calibri"/>
                <w:sz w:val="18"/>
              </w:rPr>
              <w:t>Rohilla</w:t>
            </w:r>
          </w:p>
        </w:tc>
        <w:tc>
          <w:tcPr>
            <w:tcW w:w="900" w:type="dxa"/>
          </w:tcPr>
          <w:p>
            <w:pPr>
              <w:pStyle w:val="TableParagraph"/>
              <w:spacing w:line="198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51.</w:t>
            </w:r>
          </w:p>
        </w:tc>
        <w:tc>
          <w:tcPr>
            <w:tcW w:w="3781" w:type="dxa"/>
            <w:gridSpan w:val="2"/>
          </w:tcPr>
          <w:p>
            <w:pPr>
              <w:pStyle w:val="TableParagraph"/>
              <w:spacing w:line="198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Rechband</w:t>
            </w:r>
          </w:p>
        </w:tc>
      </w:tr>
      <w:tr>
        <w:trPr>
          <w:trHeight w:val="220" w:hRule="atLeast"/>
        </w:trPr>
        <w:tc>
          <w:tcPr>
            <w:tcW w:w="535" w:type="dxa"/>
          </w:tcPr>
          <w:p>
            <w:pPr>
              <w:pStyle w:val="TableParagraph"/>
              <w:spacing w:line="200" w:lineRule="exact"/>
              <w:ind w:left="89" w:right="16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16.</w:t>
            </w:r>
          </w:p>
        </w:tc>
        <w:tc>
          <w:tcPr>
            <w:tcW w:w="4074" w:type="dxa"/>
            <w:gridSpan w:val="2"/>
          </w:tcPr>
          <w:p>
            <w:pPr>
              <w:pStyle w:val="TableParagraph"/>
              <w:spacing w:line="200" w:lineRule="exact"/>
              <w:ind w:lef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Daiya</w:t>
            </w:r>
          </w:p>
        </w:tc>
        <w:tc>
          <w:tcPr>
            <w:tcW w:w="900" w:type="dxa"/>
          </w:tcPr>
          <w:p>
            <w:pPr>
              <w:pStyle w:val="TableParagraph"/>
              <w:spacing w:line="200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52.</w:t>
            </w:r>
          </w:p>
        </w:tc>
        <w:tc>
          <w:tcPr>
            <w:tcW w:w="3781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Shorgir,</w:t>
            </w:r>
            <w:r>
              <w:rPr>
                <w:rFonts w:ascii="Calibri"/>
                <w:spacing w:val="36"/>
                <w:sz w:val="18"/>
              </w:rPr>
              <w:t> </w:t>
            </w:r>
            <w:r>
              <w:rPr>
                <w:rFonts w:ascii="Calibri"/>
                <w:sz w:val="18"/>
              </w:rPr>
              <w:t>Shergir</w:t>
            </w:r>
          </w:p>
        </w:tc>
      </w:tr>
      <w:tr>
        <w:trPr>
          <w:trHeight w:val="220" w:hRule="atLeast"/>
        </w:trPr>
        <w:tc>
          <w:tcPr>
            <w:tcW w:w="535" w:type="dxa"/>
          </w:tcPr>
          <w:p>
            <w:pPr>
              <w:pStyle w:val="TableParagraph"/>
              <w:spacing w:line="200" w:lineRule="exact"/>
              <w:ind w:left="89" w:right="16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17.</w:t>
            </w:r>
          </w:p>
        </w:tc>
        <w:tc>
          <w:tcPr>
            <w:tcW w:w="4074" w:type="dxa"/>
            <w:gridSpan w:val="2"/>
          </w:tcPr>
          <w:p>
            <w:pPr>
              <w:pStyle w:val="TableParagraph"/>
              <w:spacing w:line="200" w:lineRule="exact"/>
              <w:ind w:lef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Dhobis</w:t>
            </w:r>
          </w:p>
        </w:tc>
        <w:tc>
          <w:tcPr>
            <w:tcW w:w="900" w:type="dxa"/>
          </w:tcPr>
          <w:p>
            <w:pPr>
              <w:pStyle w:val="TableParagraph"/>
              <w:spacing w:line="200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53.</w:t>
            </w:r>
          </w:p>
        </w:tc>
        <w:tc>
          <w:tcPr>
            <w:tcW w:w="3781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Soi</w:t>
            </w:r>
          </w:p>
        </w:tc>
      </w:tr>
      <w:tr>
        <w:trPr>
          <w:trHeight w:val="218" w:hRule="atLeast"/>
        </w:trPr>
        <w:tc>
          <w:tcPr>
            <w:tcW w:w="535" w:type="dxa"/>
          </w:tcPr>
          <w:p>
            <w:pPr>
              <w:pStyle w:val="TableParagraph"/>
              <w:spacing w:line="198" w:lineRule="exact"/>
              <w:ind w:left="89" w:right="16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18.</w:t>
            </w:r>
          </w:p>
        </w:tc>
        <w:tc>
          <w:tcPr>
            <w:tcW w:w="4074" w:type="dxa"/>
            <w:gridSpan w:val="2"/>
          </w:tcPr>
          <w:p>
            <w:pPr>
              <w:pStyle w:val="TableParagraph"/>
              <w:spacing w:line="198" w:lineRule="exact"/>
              <w:ind w:lef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Dakaut</w:t>
            </w:r>
          </w:p>
        </w:tc>
        <w:tc>
          <w:tcPr>
            <w:tcW w:w="900" w:type="dxa"/>
          </w:tcPr>
          <w:p>
            <w:pPr>
              <w:pStyle w:val="TableParagraph"/>
              <w:spacing w:line="198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54.</w:t>
            </w:r>
          </w:p>
        </w:tc>
        <w:tc>
          <w:tcPr>
            <w:tcW w:w="3781" w:type="dxa"/>
            <w:gridSpan w:val="2"/>
          </w:tcPr>
          <w:p>
            <w:pPr>
              <w:pStyle w:val="TableParagraph"/>
              <w:spacing w:line="198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Singhikant,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Singiwala</w:t>
            </w:r>
          </w:p>
        </w:tc>
      </w:tr>
      <w:tr>
        <w:trPr>
          <w:trHeight w:val="659" w:hRule="atLeast"/>
        </w:trPr>
        <w:tc>
          <w:tcPr>
            <w:tcW w:w="535" w:type="dxa"/>
          </w:tcPr>
          <w:p>
            <w:pPr>
              <w:pStyle w:val="TableParagraph"/>
              <w:spacing w:before="1"/>
              <w:ind w:left="89" w:right="16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19.</w:t>
            </w:r>
          </w:p>
        </w:tc>
        <w:tc>
          <w:tcPr>
            <w:tcW w:w="4074" w:type="dxa"/>
            <w:gridSpan w:val="2"/>
          </w:tcPr>
          <w:p>
            <w:pPr>
              <w:pStyle w:val="TableParagraph"/>
              <w:spacing w:before="1"/>
              <w:ind w:left="105" w:right="49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Dhimar, allah, Kashyap-Rajpoot, Kahar, Jhiwar,</w:t>
            </w:r>
            <w:r>
              <w:rPr>
                <w:rFonts w:ascii="Calibri"/>
                <w:spacing w:val="1"/>
                <w:sz w:val="18"/>
              </w:rPr>
              <w:t> </w:t>
            </w:r>
            <w:r>
              <w:rPr>
                <w:rFonts w:ascii="Calibri"/>
                <w:sz w:val="18"/>
              </w:rPr>
              <w:t>Dhinwar,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z w:val="18"/>
              </w:rPr>
              <w:t>Khewat,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Mehra,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Nishad,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Sakka,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Bhisti,</w:t>
            </w:r>
          </w:p>
          <w:p>
            <w:pPr>
              <w:pStyle w:val="TableParagraph"/>
              <w:spacing w:line="199" w:lineRule="exact"/>
              <w:ind w:lef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Sheikh-Abbasi</w:t>
            </w:r>
          </w:p>
        </w:tc>
        <w:tc>
          <w:tcPr>
            <w:tcW w:w="900" w:type="dxa"/>
          </w:tcPr>
          <w:p>
            <w:pPr>
              <w:pStyle w:val="TableParagraph"/>
              <w:spacing w:before="1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55.</w:t>
            </w:r>
          </w:p>
        </w:tc>
        <w:tc>
          <w:tcPr>
            <w:tcW w:w="3781" w:type="dxa"/>
            <w:gridSpan w:val="2"/>
          </w:tcPr>
          <w:p>
            <w:pPr>
              <w:pStyle w:val="TableParagraph"/>
              <w:spacing w:before="1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Sunar,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Zargar,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Soni</w:t>
            </w:r>
          </w:p>
        </w:tc>
      </w:tr>
      <w:tr>
        <w:trPr>
          <w:trHeight w:val="220" w:hRule="atLeast"/>
        </w:trPr>
        <w:tc>
          <w:tcPr>
            <w:tcW w:w="535" w:type="dxa"/>
          </w:tcPr>
          <w:p>
            <w:pPr>
              <w:pStyle w:val="TableParagraph"/>
              <w:spacing w:line="200" w:lineRule="exact"/>
              <w:ind w:left="89" w:right="16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20.</w:t>
            </w:r>
          </w:p>
        </w:tc>
        <w:tc>
          <w:tcPr>
            <w:tcW w:w="4074" w:type="dxa"/>
            <w:gridSpan w:val="2"/>
          </w:tcPr>
          <w:p>
            <w:pPr>
              <w:pStyle w:val="TableParagraph"/>
              <w:spacing w:line="200" w:lineRule="exact"/>
              <w:ind w:lef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Dhosali,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z w:val="18"/>
              </w:rPr>
              <w:t>Dosali</w:t>
            </w:r>
          </w:p>
        </w:tc>
        <w:tc>
          <w:tcPr>
            <w:tcW w:w="900" w:type="dxa"/>
          </w:tcPr>
          <w:p>
            <w:pPr>
              <w:pStyle w:val="TableParagraph"/>
              <w:spacing w:line="200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56.</w:t>
            </w:r>
          </w:p>
        </w:tc>
        <w:tc>
          <w:tcPr>
            <w:tcW w:w="3781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Thathera,Tamera</w:t>
            </w:r>
          </w:p>
        </w:tc>
      </w:tr>
      <w:tr>
        <w:trPr>
          <w:trHeight w:val="220" w:hRule="atLeast"/>
        </w:trPr>
        <w:tc>
          <w:tcPr>
            <w:tcW w:w="535" w:type="dxa"/>
          </w:tcPr>
          <w:p>
            <w:pPr>
              <w:pStyle w:val="TableParagraph"/>
              <w:spacing w:line="200" w:lineRule="exact"/>
              <w:ind w:left="89" w:right="16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21.</w:t>
            </w:r>
          </w:p>
        </w:tc>
        <w:tc>
          <w:tcPr>
            <w:tcW w:w="4074" w:type="dxa"/>
            <w:gridSpan w:val="2"/>
          </w:tcPr>
          <w:p>
            <w:pPr>
              <w:pStyle w:val="TableParagraph"/>
              <w:spacing w:line="200" w:lineRule="exact"/>
              <w:ind w:lef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Faquir</w:t>
            </w:r>
          </w:p>
        </w:tc>
        <w:tc>
          <w:tcPr>
            <w:tcW w:w="900" w:type="dxa"/>
          </w:tcPr>
          <w:p>
            <w:pPr>
              <w:pStyle w:val="TableParagraph"/>
              <w:spacing w:line="200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57.</w:t>
            </w:r>
          </w:p>
        </w:tc>
        <w:tc>
          <w:tcPr>
            <w:tcW w:w="3781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Teli</w:t>
            </w:r>
          </w:p>
        </w:tc>
      </w:tr>
      <w:tr>
        <w:trPr>
          <w:trHeight w:val="217" w:hRule="atLeast"/>
        </w:trPr>
        <w:tc>
          <w:tcPr>
            <w:tcW w:w="535" w:type="dxa"/>
          </w:tcPr>
          <w:p>
            <w:pPr>
              <w:pStyle w:val="TableParagraph"/>
              <w:spacing w:line="198" w:lineRule="exact"/>
              <w:ind w:left="89" w:right="16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22.</w:t>
            </w:r>
          </w:p>
        </w:tc>
        <w:tc>
          <w:tcPr>
            <w:tcW w:w="4074" w:type="dxa"/>
            <w:gridSpan w:val="2"/>
          </w:tcPr>
          <w:p>
            <w:pPr>
              <w:pStyle w:val="TableParagraph"/>
              <w:spacing w:line="198" w:lineRule="exact"/>
              <w:ind w:lef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Gwaria,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Gauria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or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Gwar</w:t>
            </w:r>
          </w:p>
        </w:tc>
        <w:tc>
          <w:tcPr>
            <w:tcW w:w="900" w:type="dxa"/>
          </w:tcPr>
          <w:p>
            <w:pPr>
              <w:pStyle w:val="TableParagraph"/>
              <w:spacing w:line="198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58.</w:t>
            </w:r>
          </w:p>
        </w:tc>
        <w:tc>
          <w:tcPr>
            <w:tcW w:w="3781" w:type="dxa"/>
            <w:gridSpan w:val="2"/>
          </w:tcPr>
          <w:p>
            <w:pPr>
              <w:pStyle w:val="TableParagraph"/>
              <w:spacing w:line="198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Banzara,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Banjara</w:t>
            </w:r>
          </w:p>
        </w:tc>
      </w:tr>
      <w:tr>
        <w:trPr>
          <w:trHeight w:val="220" w:hRule="atLeast"/>
        </w:trPr>
        <w:tc>
          <w:tcPr>
            <w:tcW w:w="535" w:type="dxa"/>
          </w:tcPr>
          <w:p>
            <w:pPr>
              <w:pStyle w:val="TableParagraph"/>
              <w:spacing w:line="199" w:lineRule="exact" w:before="1"/>
              <w:ind w:left="89" w:right="16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23.</w:t>
            </w:r>
          </w:p>
        </w:tc>
        <w:tc>
          <w:tcPr>
            <w:tcW w:w="4074" w:type="dxa"/>
            <w:gridSpan w:val="2"/>
          </w:tcPr>
          <w:p>
            <w:pPr>
              <w:pStyle w:val="TableParagraph"/>
              <w:spacing w:line="199" w:lineRule="exact" w:before="1"/>
              <w:ind w:lef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Ghirath</w:t>
            </w:r>
          </w:p>
        </w:tc>
        <w:tc>
          <w:tcPr>
            <w:tcW w:w="900" w:type="dxa"/>
          </w:tcPr>
          <w:p>
            <w:pPr>
              <w:pStyle w:val="TableParagraph"/>
              <w:spacing w:line="199" w:lineRule="exact" w:before="1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59.</w:t>
            </w:r>
          </w:p>
        </w:tc>
        <w:tc>
          <w:tcPr>
            <w:tcW w:w="3781" w:type="dxa"/>
            <w:gridSpan w:val="2"/>
          </w:tcPr>
          <w:p>
            <w:pPr>
              <w:pStyle w:val="TableParagraph"/>
              <w:spacing w:line="199" w:lineRule="exact" w:before="1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Weaver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(Jullaha)</w:t>
            </w:r>
          </w:p>
        </w:tc>
      </w:tr>
      <w:tr>
        <w:trPr>
          <w:trHeight w:val="220" w:hRule="atLeast"/>
        </w:trPr>
        <w:tc>
          <w:tcPr>
            <w:tcW w:w="535" w:type="dxa"/>
          </w:tcPr>
          <w:p>
            <w:pPr>
              <w:pStyle w:val="TableParagraph"/>
              <w:spacing w:line="200" w:lineRule="exact"/>
              <w:ind w:left="89" w:right="16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24.</w:t>
            </w:r>
          </w:p>
        </w:tc>
        <w:tc>
          <w:tcPr>
            <w:tcW w:w="4074" w:type="dxa"/>
            <w:gridSpan w:val="2"/>
          </w:tcPr>
          <w:p>
            <w:pPr>
              <w:pStyle w:val="TableParagraph"/>
              <w:spacing w:line="200" w:lineRule="exact"/>
              <w:ind w:lef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Ghasi,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Ghasiara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or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Ghosi</w:t>
            </w:r>
          </w:p>
        </w:tc>
        <w:tc>
          <w:tcPr>
            <w:tcW w:w="900" w:type="dxa"/>
          </w:tcPr>
          <w:p>
            <w:pPr>
              <w:pStyle w:val="TableParagraph"/>
              <w:spacing w:line="200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60.</w:t>
            </w:r>
          </w:p>
        </w:tc>
        <w:tc>
          <w:tcPr>
            <w:tcW w:w="3781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Badi/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Baddon</w:t>
            </w:r>
          </w:p>
        </w:tc>
      </w:tr>
      <w:tr>
        <w:trPr>
          <w:trHeight w:val="220" w:hRule="atLeast"/>
        </w:trPr>
        <w:tc>
          <w:tcPr>
            <w:tcW w:w="535" w:type="dxa"/>
          </w:tcPr>
          <w:p>
            <w:pPr>
              <w:pStyle w:val="TableParagraph"/>
              <w:spacing w:line="201" w:lineRule="exact"/>
              <w:ind w:left="89" w:right="16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25.</w:t>
            </w:r>
          </w:p>
        </w:tc>
        <w:tc>
          <w:tcPr>
            <w:tcW w:w="4074" w:type="dxa"/>
            <w:gridSpan w:val="2"/>
          </w:tcPr>
          <w:p>
            <w:pPr>
              <w:pStyle w:val="TableParagraph"/>
              <w:spacing w:line="201" w:lineRule="exact"/>
              <w:ind w:lef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Gorkhas</w:t>
            </w:r>
          </w:p>
        </w:tc>
        <w:tc>
          <w:tcPr>
            <w:tcW w:w="900" w:type="dxa"/>
          </w:tcPr>
          <w:p>
            <w:pPr>
              <w:pStyle w:val="TableParagraph"/>
              <w:spacing w:line="201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61.</w:t>
            </w:r>
          </w:p>
        </w:tc>
        <w:tc>
          <w:tcPr>
            <w:tcW w:w="3781" w:type="dxa"/>
            <w:gridSpan w:val="2"/>
          </w:tcPr>
          <w:p>
            <w:pPr>
              <w:pStyle w:val="TableParagraph"/>
              <w:spacing w:line="201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Bhattu/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Chattu</w:t>
            </w:r>
          </w:p>
        </w:tc>
      </w:tr>
      <w:tr>
        <w:trPr>
          <w:trHeight w:val="217" w:hRule="atLeast"/>
        </w:trPr>
        <w:tc>
          <w:tcPr>
            <w:tcW w:w="535" w:type="dxa"/>
          </w:tcPr>
          <w:p>
            <w:pPr>
              <w:pStyle w:val="TableParagraph"/>
              <w:spacing w:line="198" w:lineRule="exact"/>
              <w:ind w:left="89" w:right="16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26.</w:t>
            </w:r>
          </w:p>
        </w:tc>
        <w:tc>
          <w:tcPr>
            <w:tcW w:w="4074" w:type="dxa"/>
            <w:gridSpan w:val="2"/>
          </w:tcPr>
          <w:p>
            <w:pPr>
              <w:pStyle w:val="TableParagraph"/>
              <w:spacing w:line="198" w:lineRule="exact"/>
              <w:ind w:lef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Gawala,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Gowala</w:t>
            </w:r>
          </w:p>
        </w:tc>
        <w:tc>
          <w:tcPr>
            <w:tcW w:w="900" w:type="dxa"/>
          </w:tcPr>
          <w:p>
            <w:pPr>
              <w:pStyle w:val="TableParagraph"/>
              <w:spacing w:line="198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62.</w:t>
            </w:r>
          </w:p>
        </w:tc>
        <w:tc>
          <w:tcPr>
            <w:tcW w:w="3781" w:type="dxa"/>
            <w:gridSpan w:val="2"/>
          </w:tcPr>
          <w:p>
            <w:pPr>
              <w:pStyle w:val="TableParagraph"/>
              <w:spacing w:line="198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Mina</w:t>
            </w:r>
          </w:p>
        </w:tc>
      </w:tr>
      <w:tr>
        <w:trPr>
          <w:trHeight w:val="220" w:hRule="atLeast"/>
        </w:trPr>
        <w:tc>
          <w:tcPr>
            <w:tcW w:w="535" w:type="dxa"/>
          </w:tcPr>
          <w:p>
            <w:pPr>
              <w:pStyle w:val="TableParagraph"/>
              <w:spacing w:line="200" w:lineRule="exact"/>
              <w:ind w:left="89" w:right="16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27.</w:t>
            </w:r>
          </w:p>
        </w:tc>
        <w:tc>
          <w:tcPr>
            <w:tcW w:w="4074" w:type="dxa"/>
            <w:gridSpan w:val="2"/>
          </w:tcPr>
          <w:p>
            <w:pPr>
              <w:pStyle w:val="TableParagraph"/>
              <w:spacing w:line="200" w:lineRule="exact"/>
              <w:ind w:lef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Gadaria,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Pal,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Baghel</w:t>
            </w:r>
          </w:p>
        </w:tc>
        <w:tc>
          <w:tcPr>
            <w:tcW w:w="900" w:type="dxa"/>
          </w:tcPr>
          <w:p>
            <w:pPr>
              <w:pStyle w:val="TableParagraph"/>
              <w:spacing w:line="200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63.</w:t>
            </w:r>
          </w:p>
        </w:tc>
        <w:tc>
          <w:tcPr>
            <w:tcW w:w="3781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Rahbari</w:t>
            </w:r>
          </w:p>
        </w:tc>
      </w:tr>
      <w:tr>
        <w:trPr>
          <w:trHeight w:val="220" w:hRule="atLeast"/>
        </w:trPr>
        <w:tc>
          <w:tcPr>
            <w:tcW w:w="535" w:type="dxa"/>
          </w:tcPr>
          <w:p>
            <w:pPr>
              <w:pStyle w:val="TableParagraph"/>
              <w:spacing w:line="200" w:lineRule="exact"/>
              <w:ind w:left="89" w:right="16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28.</w:t>
            </w:r>
          </w:p>
        </w:tc>
        <w:tc>
          <w:tcPr>
            <w:tcW w:w="4074" w:type="dxa"/>
            <w:gridSpan w:val="2"/>
          </w:tcPr>
          <w:p>
            <w:pPr>
              <w:pStyle w:val="TableParagraph"/>
              <w:spacing w:line="200" w:lineRule="exact"/>
              <w:ind w:lef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Garhi,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Lohar</w:t>
            </w:r>
          </w:p>
        </w:tc>
        <w:tc>
          <w:tcPr>
            <w:tcW w:w="900" w:type="dxa"/>
          </w:tcPr>
          <w:p>
            <w:pPr>
              <w:pStyle w:val="TableParagraph"/>
              <w:spacing w:line="200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64.</w:t>
            </w:r>
          </w:p>
        </w:tc>
        <w:tc>
          <w:tcPr>
            <w:tcW w:w="3781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Charan</w:t>
            </w:r>
          </w:p>
        </w:tc>
      </w:tr>
      <w:tr>
        <w:trPr>
          <w:trHeight w:val="218" w:hRule="atLeast"/>
        </w:trPr>
        <w:tc>
          <w:tcPr>
            <w:tcW w:w="535" w:type="dxa"/>
          </w:tcPr>
          <w:p>
            <w:pPr>
              <w:pStyle w:val="TableParagraph"/>
              <w:spacing w:line="198" w:lineRule="exact"/>
              <w:ind w:left="89" w:right="16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29.</w:t>
            </w:r>
          </w:p>
        </w:tc>
        <w:tc>
          <w:tcPr>
            <w:tcW w:w="4074" w:type="dxa"/>
            <w:gridSpan w:val="2"/>
          </w:tcPr>
          <w:p>
            <w:pPr>
              <w:pStyle w:val="TableParagraph"/>
              <w:spacing w:line="198" w:lineRule="exact"/>
              <w:ind w:lef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Hajjam,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Nai,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Nais,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Sain</w:t>
            </w:r>
          </w:p>
        </w:tc>
        <w:tc>
          <w:tcPr>
            <w:tcW w:w="900" w:type="dxa"/>
          </w:tcPr>
          <w:p>
            <w:pPr>
              <w:pStyle w:val="TableParagraph"/>
              <w:spacing w:line="198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65.</w:t>
            </w:r>
          </w:p>
        </w:tc>
        <w:tc>
          <w:tcPr>
            <w:tcW w:w="3781" w:type="dxa"/>
            <w:gridSpan w:val="2"/>
          </w:tcPr>
          <w:p>
            <w:pPr>
              <w:pStyle w:val="TableParagraph"/>
              <w:spacing w:line="198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Chaaraj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z w:val="18"/>
              </w:rPr>
              <w:t>(Mahabrahman)</w:t>
            </w:r>
          </w:p>
        </w:tc>
      </w:tr>
      <w:tr>
        <w:trPr>
          <w:trHeight w:val="441" w:hRule="atLeast"/>
        </w:trPr>
        <w:tc>
          <w:tcPr>
            <w:tcW w:w="535" w:type="dxa"/>
          </w:tcPr>
          <w:p>
            <w:pPr>
              <w:pStyle w:val="TableParagraph"/>
              <w:spacing w:before="1"/>
              <w:ind w:left="89" w:right="16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30.</w:t>
            </w:r>
          </w:p>
        </w:tc>
        <w:tc>
          <w:tcPr>
            <w:tcW w:w="4074" w:type="dxa"/>
            <w:gridSpan w:val="2"/>
          </w:tcPr>
          <w:p>
            <w:pPr>
              <w:pStyle w:val="TableParagraph"/>
              <w:spacing w:line="219" w:lineRule="exact" w:before="1"/>
              <w:ind w:lef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Jhangra-Bhrahman,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Khati,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Suthar</w:t>
            </w:r>
          </w:p>
          <w:p>
            <w:pPr>
              <w:pStyle w:val="TableParagraph"/>
              <w:spacing w:line="201" w:lineRule="exact"/>
              <w:ind w:lef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Dhiman-Brahmin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Tarkhan,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Barhai,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Baddi</w:t>
            </w:r>
          </w:p>
        </w:tc>
        <w:tc>
          <w:tcPr>
            <w:tcW w:w="900" w:type="dxa"/>
          </w:tcPr>
          <w:p>
            <w:pPr>
              <w:pStyle w:val="TableParagraph"/>
              <w:spacing w:before="1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66.</w:t>
            </w:r>
          </w:p>
        </w:tc>
        <w:tc>
          <w:tcPr>
            <w:tcW w:w="3781" w:type="dxa"/>
            <w:gridSpan w:val="2"/>
          </w:tcPr>
          <w:p>
            <w:pPr>
              <w:pStyle w:val="TableParagraph"/>
              <w:spacing w:before="1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Udasin</w:t>
            </w:r>
          </w:p>
        </w:tc>
      </w:tr>
      <w:tr>
        <w:trPr>
          <w:trHeight w:val="218" w:hRule="atLeast"/>
        </w:trPr>
        <w:tc>
          <w:tcPr>
            <w:tcW w:w="535" w:type="dxa"/>
          </w:tcPr>
          <w:p>
            <w:pPr>
              <w:pStyle w:val="TableParagraph"/>
              <w:spacing w:line="198" w:lineRule="exact"/>
              <w:ind w:left="89" w:right="16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31.</w:t>
            </w:r>
          </w:p>
        </w:tc>
        <w:tc>
          <w:tcPr>
            <w:tcW w:w="4074" w:type="dxa"/>
            <w:gridSpan w:val="2"/>
          </w:tcPr>
          <w:p>
            <w:pPr>
              <w:pStyle w:val="TableParagraph"/>
              <w:spacing w:line="198" w:lineRule="exact"/>
              <w:ind w:lef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Joginath,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Jogi,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Nath,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Yogi</w:t>
            </w:r>
          </w:p>
        </w:tc>
        <w:tc>
          <w:tcPr>
            <w:tcW w:w="900" w:type="dxa"/>
          </w:tcPr>
          <w:p>
            <w:pPr>
              <w:pStyle w:val="TableParagraph"/>
              <w:spacing w:line="198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67.</w:t>
            </w:r>
          </w:p>
        </w:tc>
        <w:tc>
          <w:tcPr>
            <w:tcW w:w="3781" w:type="dxa"/>
            <w:gridSpan w:val="2"/>
          </w:tcPr>
          <w:p>
            <w:pPr>
              <w:pStyle w:val="TableParagraph"/>
              <w:spacing w:line="198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Ramgarhia</w:t>
            </w:r>
          </w:p>
        </w:tc>
      </w:tr>
      <w:tr>
        <w:trPr>
          <w:trHeight w:val="220" w:hRule="atLeast"/>
        </w:trPr>
        <w:tc>
          <w:tcPr>
            <w:tcW w:w="535" w:type="dxa"/>
          </w:tcPr>
          <w:p>
            <w:pPr>
              <w:pStyle w:val="TableParagraph"/>
              <w:spacing w:line="199" w:lineRule="exact" w:before="1"/>
              <w:ind w:left="89" w:right="16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32.</w:t>
            </w:r>
          </w:p>
        </w:tc>
        <w:tc>
          <w:tcPr>
            <w:tcW w:w="4074" w:type="dxa"/>
            <w:gridSpan w:val="2"/>
          </w:tcPr>
          <w:p>
            <w:pPr>
              <w:pStyle w:val="TableParagraph"/>
              <w:spacing w:line="199" w:lineRule="exact" w:before="1"/>
              <w:ind w:lef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Kanjar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or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Kanchan</w:t>
            </w:r>
          </w:p>
        </w:tc>
        <w:tc>
          <w:tcPr>
            <w:tcW w:w="900" w:type="dxa"/>
          </w:tcPr>
          <w:p>
            <w:pPr>
              <w:pStyle w:val="TableParagraph"/>
              <w:spacing w:line="199" w:lineRule="exact" w:before="1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68.</w:t>
            </w:r>
          </w:p>
        </w:tc>
        <w:tc>
          <w:tcPr>
            <w:tcW w:w="3781" w:type="dxa"/>
            <w:gridSpan w:val="2"/>
          </w:tcPr>
          <w:p>
            <w:pPr>
              <w:pStyle w:val="TableParagraph"/>
              <w:spacing w:line="199" w:lineRule="exact" w:before="1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Rangrez,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Ligar,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Nilgar,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Lallari</w:t>
            </w:r>
          </w:p>
        </w:tc>
      </w:tr>
      <w:tr>
        <w:trPr>
          <w:trHeight w:val="220" w:hRule="atLeast"/>
        </w:trPr>
        <w:tc>
          <w:tcPr>
            <w:tcW w:w="535" w:type="dxa"/>
          </w:tcPr>
          <w:p>
            <w:pPr>
              <w:pStyle w:val="TableParagraph"/>
              <w:spacing w:line="200" w:lineRule="exact"/>
              <w:ind w:left="89" w:right="16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33.</w:t>
            </w:r>
          </w:p>
        </w:tc>
        <w:tc>
          <w:tcPr>
            <w:tcW w:w="4074" w:type="dxa"/>
            <w:gridSpan w:val="2"/>
          </w:tcPr>
          <w:p>
            <w:pPr>
              <w:pStyle w:val="TableParagraph"/>
              <w:spacing w:line="200" w:lineRule="exact"/>
              <w:ind w:lef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Kurmi</w:t>
            </w:r>
          </w:p>
        </w:tc>
        <w:tc>
          <w:tcPr>
            <w:tcW w:w="900" w:type="dxa"/>
          </w:tcPr>
          <w:p>
            <w:pPr>
              <w:pStyle w:val="TableParagraph"/>
              <w:spacing w:line="200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69.</w:t>
            </w:r>
          </w:p>
        </w:tc>
        <w:tc>
          <w:tcPr>
            <w:tcW w:w="3781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Dawala,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z w:val="18"/>
              </w:rPr>
              <w:t>Soni-Dawala,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Nyaaria</w:t>
            </w:r>
          </w:p>
        </w:tc>
      </w:tr>
      <w:tr>
        <w:trPr>
          <w:trHeight w:val="220" w:hRule="atLeast"/>
        </w:trPr>
        <w:tc>
          <w:tcPr>
            <w:tcW w:w="535" w:type="dxa"/>
          </w:tcPr>
          <w:p>
            <w:pPr>
              <w:pStyle w:val="TableParagraph"/>
              <w:spacing w:line="200" w:lineRule="exact"/>
              <w:ind w:left="89" w:right="16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34.</w:t>
            </w:r>
          </w:p>
        </w:tc>
        <w:tc>
          <w:tcPr>
            <w:tcW w:w="4074" w:type="dxa"/>
            <w:gridSpan w:val="2"/>
          </w:tcPr>
          <w:p>
            <w:pPr>
              <w:pStyle w:val="TableParagraph"/>
              <w:spacing w:line="200" w:lineRule="exact"/>
              <w:ind w:lef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Kumhars,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Prajapati</w:t>
            </w:r>
          </w:p>
        </w:tc>
        <w:tc>
          <w:tcPr>
            <w:tcW w:w="900" w:type="dxa"/>
          </w:tcPr>
          <w:p>
            <w:pPr>
              <w:pStyle w:val="TableParagraph"/>
              <w:spacing w:line="200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70.</w:t>
            </w:r>
          </w:p>
        </w:tc>
        <w:tc>
          <w:tcPr>
            <w:tcW w:w="3781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Bhar,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Rajbhar</w:t>
            </w:r>
          </w:p>
        </w:tc>
      </w:tr>
      <w:tr>
        <w:trPr>
          <w:trHeight w:val="217" w:hRule="atLeast"/>
        </w:trPr>
        <w:tc>
          <w:tcPr>
            <w:tcW w:w="535" w:type="dxa"/>
          </w:tcPr>
          <w:p>
            <w:pPr>
              <w:pStyle w:val="TableParagraph"/>
              <w:spacing w:line="198" w:lineRule="exact"/>
              <w:ind w:left="89" w:right="16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35.</w:t>
            </w:r>
          </w:p>
        </w:tc>
        <w:tc>
          <w:tcPr>
            <w:tcW w:w="4074" w:type="dxa"/>
            <w:gridSpan w:val="2"/>
          </w:tcPr>
          <w:p>
            <w:pPr>
              <w:pStyle w:val="TableParagraph"/>
              <w:spacing w:line="198" w:lineRule="exact"/>
              <w:ind w:lef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Kamboj</w:t>
            </w:r>
          </w:p>
        </w:tc>
        <w:tc>
          <w:tcPr>
            <w:tcW w:w="900" w:type="dxa"/>
          </w:tcPr>
          <w:p>
            <w:pPr>
              <w:pStyle w:val="TableParagraph"/>
              <w:spacing w:line="198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71.</w:t>
            </w:r>
          </w:p>
        </w:tc>
        <w:tc>
          <w:tcPr>
            <w:tcW w:w="3781" w:type="dxa"/>
            <w:gridSpan w:val="2"/>
          </w:tcPr>
          <w:p>
            <w:pPr>
              <w:pStyle w:val="TableParagraph"/>
              <w:spacing w:line="198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Nat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z w:val="18"/>
              </w:rPr>
              <w:t>(Muslim)</w:t>
            </w:r>
          </w:p>
        </w:tc>
      </w:tr>
      <w:tr>
        <w:trPr>
          <w:trHeight w:val="220" w:hRule="atLeast"/>
        </w:trPr>
        <w:tc>
          <w:tcPr>
            <w:tcW w:w="535" w:type="dxa"/>
          </w:tcPr>
          <w:p>
            <w:pPr>
              <w:pStyle w:val="TableParagraph"/>
              <w:spacing w:line="199" w:lineRule="exact" w:before="1"/>
              <w:ind w:left="89" w:right="16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36.</w:t>
            </w:r>
          </w:p>
        </w:tc>
        <w:tc>
          <w:tcPr>
            <w:tcW w:w="4074" w:type="dxa"/>
            <w:gridSpan w:val="2"/>
          </w:tcPr>
          <w:p>
            <w:pPr>
              <w:pStyle w:val="TableParagraph"/>
              <w:spacing w:line="199" w:lineRule="exact" w:before="1"/>
              <w:ind w:lef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Khanghera</w:t>
            </w:r>
          </w:p>
        </w:tc>
        <w:tc>
          <w:tcPr>
            <w:tcW w:w="900" w:type="dxa"/>
          </w:tcPr>
          <w:p>
            <w:pPr>
              <w:pStyle w:val="TableParagraph"/>
              <w:spacing w:line="199" w:lineRule="exact" w:before="1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72.</w:t>
            </w:r>
          </w:p>
        </w:tc>
        <w:tc>
          <w:tcPr>
            <w:tcW w:w="3781" w:type="dxa"/>
            <w:gridSpan w:val="2"/>
          </w:tcPr>
          <w:p>
            <w:pPr>
              <w:pStyle w:val="TableParagraph"/>
              <w:spacing w:line="199" w:lineRule="exact" w:before="1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Jangam</w:t>
            </w:r>
          </w:p>
        </w:tc>
      </w:tr>
      <w:tr>
        <w:trPr>
          <w:trHeight w:val="457" w:hRule="atLeast"/>
        </w:trPr>
        <w:tc>
          <w:tcPr>
            <w:tcW w:w="4609" w:type="dxa"/>
            <w:gridSpan w:val="3"/>
          </w:tcPr>
          <w:p>
            <w:pPr>
              <w:pStyle w:val="TableParagraph"/>
              <w:spacing w:line="219" w:lineRule="exact"/>
              <w:ind w:left="10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LIST</w:t>
            </w:r>
            <w:r>
              <w:rPr>
                <w:rFonts w:ascii="Calibri"/>
                <w:b/>
                <w:spacing w:val="-3"/>
                <w:sz w:val="18"/>
              </w:rPr>
              <w:t> </w:t>
            </w:r>
            <w:r>
              <w:rPr>
                <w:rFonts w:ascii="Calibri"/>
                <w:b/>
                <w:sz w:val="18"/>
              </w:rPr>
              <w:t>OF</w:t>
            </w:r>
            <w:r>
              <w:rPr>
                <w:rFonts w:ascii="Calibri"/>
                <w:b/>
                <w:spacing w:val="-4"/>
                <w:sz w:val="18"/>
              </w:rPr>
              <w:t> </w:t>
            </w:r>
            <w:r>
              <w:rPr>
                <w:rFonts w:ascii="Calibri"/>
                <w:b/>
                <w:sz w:val="18"/>
              </w:rPr>
              <w:t>BACKWARD</w:t>
            </w:r>
            <w:r>
              <w:rPr>
                <w:rFonts w:ascii="Calibri"/>
                <w:b/>
                <w:spacing w:val="-2"/>
                <w:sz w:val="18"/>
              </w:rPr>
              <w:t> </w:t>
            </w:r>
            <w:r>
              <w:rPr>
                <w:rFonts w:ascii="Calibri"/>
                <w:b/>
                <w:sz w:val="18"/>
              </w:rPr>
              <w:t>CLASSES</w:t>
            </w:r>
            <w:r>
              <w:rPr>
                <w:rFonts w:ascii="Calibri"/>
                <w:b/>
                <w:spacing w:val="-4"/>
                <w:sz w:val="18"/>
              </w:rPr>
              <w:t> </w:t>
            </w:r>
            <w:r>
              <w:rPr>
                <w:rFonts w:ascii="Calibri"/>
                <w:b/>
                <w:sz w:val="18"/>
              </w:rPr>
              <w:t>IN</w:t>
            </w:r>
            <w:r>
              <w:rPr>
                <w:rFonts w:ascii="Calibri"/>
                <w:b/>
                <w:spacing w:val="-1"/>
                <w:sz w:val="18"/>
              </w:rPr>
              <w:t> </w:t>
            </w:r>
            <w:r>
              <w:rPr>
                <w:rFonts w:ascii="Calibri"/>
                <w:b/>
                <w:sz w:val="18"/>
              </w:rPr>
              <w:t>HARYANA STATE</w:t>
            </w:r>
            <w:r>
              <w:rPr>
                <w:rFonts w:ascii="Calibri"/>
                <w:b/>
                <w:spacing w:val="-2"/>
                <w:sz w:val="18"/>
              </w:rPr>
              <w:t> </w:t>
            </w:r>
            <w:r>
              <w:rPr>
                <w:rFonts w:ascii="Calibri"/>
                <w:b/>
                <w:sz w:val="18"/>
              </w:rPr>
              <w:t>(Block-B)</w:t>
            </w:r>
          </w:p>
        </w:tc>
        <w:tc>
          <w:tcPr>
            <w:tcW w:w="900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81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20" w:hRule="atLeast"/>
        </w:trPr>
        <w:tc>
          <w:tcPr>
            <w:tcW w:w="739" w:type="dxa"/>
            <w:gridSpan w:val="2"/>
          </w:tcPr>
          <w:p>
            <w:pPr>
              <w:pStyle w:val="TableParagraph"/>
              <w:spacing w:line="201" w:lineRule="exact"/>
              <w:ind w:left="10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S.</w:t>
            </w:r>
            <w:r>
              <w:rPr>
                <w:rFonts w:ascii="Calibri"/>
                <w:b/>
                <w:spacing w:val="-3"/>
                <w:sz w:val="18"/>
              </w:rPr>
              <w:t> </w:t>
            </w:r>
            <w:r>
              <w:rPr>
                <w:rFonts w:ascii="Calibri"/>
                <w:b/>
                <w:sz w:val="18"/>
              </w:rPr>
              <w:t>No.</w:t>
            </w:r>
          </w:p>
        </w:tc>
        <w:tc>
          <w:tcPr>
            <w:tcW w:w="3870" w:type="dxa"/>
          </w:tcPr>
          <w:p>
            <w:pPr>
              <w:pStyle w:val="TableParagraph"/>
              <w:spacing w:line="201" w:lineRule="exact"/>
              <w:ind w:left="105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CASTE</w:t>
            </w:r>
            <w:r>
              <w:rPr>
                <w:rFonts w:ascii="Calibri"/>
                <w:b/>
                <w:spacing w:val="-4"/>
                <w:sz w:val="18"/>
              </w:rPr>
              <w:t> </w:t>
            </w:r>
            <w:r>
              <w:rPr>
                <w:rFonts w:ascii="Calibri"/>
                <w:b/>
                <w:sz w:val="18"/>
              </w:rPr>
              <w:t>NAME</w:t>
            </w:r>
          </w:p>
        </w:tc>
        <w:tc>
          <w:tcPr>
            <w:tcW w:w="90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4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739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1.</w:t>
            </w:r>
          </w:p>
        </w:tc>
        <w:tc>
          <w:tcPr>
            <w:tcW w:w="3870" w:type="dxa"/>
          </w:tcPr>
          <w:p>
            <w:pPr>
              <w:pStyle w:val="TableParagraph"/>
              <w:spacing w:line="200" w:lineRule="exact"/>
              <w:ind w:lef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Ahir/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Yadav</w:t>
            </w:r>
          </w:p>
        </w:tc>
        <w:tc>
          <w:tcPr>
            <w:tcW w:w="90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4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739" w:type="dxa"/>
            <w:gridSpan w:val="2"/>
          </w:tcPr>
          <w:p>
            <w:pPr>
              <w:pStyle w:val="TableParagraph"/>
              <w:spacing w:line="198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2.</w:t>
            </w:r>
          </w:p>
        </w:tc>
        <w:tc>
          <w:tcPr>
            <w:tcW w:w="3870" w:type="dxa"/>
          </w:tcPr>
          <w:p>
            <w:pPr>
              <w:pStyle w:val="TableParagraph"/>
              <w:spacing w:line="198" w:lineRule="exact"/>
              <w:ind w:lef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Gujjar</w:t>
            </w:r>
          </w:p>
        </w:tc>
        <w:tc>
          <w:tcPr>
            <w:tcW w:w="90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4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739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3.</w:t>
            </w:r>
          </w:p>
        </w:tc>
        <w:tc>
          <w:tcPr>
            <w:tcW w:w="3870" w:type="dxa"/>
          </w:tcPr>
          <w:p>
            <w:pPr>
              <w:pStyle w:val="TableParagraph"/>
              <w:spacing w:line="200" w:lineRule="exact"/>
              <w:ind w:lef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Lodh/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Lodha/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Lodhi</w:t>
            </w:r>
          </w:p>
        </w:tc>
        <w:tc>
          <w:tcPr>
            <w:tcW w:w="90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4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739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4.</w:t>
            </w:r>
          </w:p>
        </w:tc>
        <w:tc>
          <w:tcPr>
            <w:tcW w:w="3870" w:type="dxa"/>
          </w:tcPr>
          <w:p>
            <w:pPr>
              <w:pStyle w:val="TableParagraph"/>
              <w:spacing w:line="200" w:lineRule="exact"/>
              <w:ind w:lef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Saini,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Shakya,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Koeri,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Kusshwaha,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Maurya</w:t>
            </w:r>
          </w:p>
        </w:tc>
        <w:tc>
          <w:tcPr>
            <w:tcW w:w="90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4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739" w:type="dxa"/>
            <w:gridSpan w:val="2"/>
          </w:tcPr>
          <w:p>
            <w:pPr>
              <w:pStyle w:val="TableParagraph"/>
              <w:spacing w:line="198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5.</w:t>
            </w:r>
          </w:p>
        </w:tc>
        <w:tc>
          <w:tcPr>
            <w:tcW w:w="3870" w:type="dxa"/>
          </w:tcPr>
          <w:p>
            <w:pPr>
              <w:pStyle w:val="TableParagraph"/>
              <w:spacing w:line="198" w:lineRule="exact"/>
              <w:ind w:lef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Meo</w:t>
            </w:r>
          </w:p>
        </w:tc>
        <w:tc>
          <w:tcPr>
            <w:tcW w:w="90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4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739" w:type="dxa"/>
            <w:gridSpan w:val="2"/>
          </w:tcPr>
          <w:p>
            <w:pPr>
              <w:pStyle w:val="TableParagraph"/>
              <w:spacing w:line="199" w:lineRule="exact" w:before="1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6.</w:t>
            </w:r>
          </w:p>
        </w:tc>
        <w:tc>
          <w:tcPr>
            <w:tcW w:w="3870" w:type="dxa"/>
          </w:tcPr>
          <w:p>
            <w:pPr>
              <w:pStyle w:val="TableParagraph"/>
              <w:spacing w:line="199" w:lineRule="exact" w:before="1"/>
              <w:ind w:left="1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Gosai/</w:t>
            </w:r>
            <w:r>
              <w:rPr>
                <w:rFonts w:ascii="Calibri"/>
                <w:spacing w:val="-5"/>
                <w:sz w:val="18"/>
              </w:rPr>
              <w:t> </w:t>
            </w:r>
            <w:r>
              <w:rPr>
                <w:rFonts w:ascii="Calibri"/>
                <w:sz w:val="18"/>
              </w:rPr>
              <w:t>Gosain/Goswami</w:t>
            </w:r>
          </w:p>
        </w:tc>
        <w:tc>
          <w:tcPr>
            <w:tcW w:w="90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4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pgSz w:w="11910" w:h="16840"/>
          <w:pgMar w:header="0" w:footer="635" w:top="1240" w:bottom="900" w:left="1180" w:right="160"/>
        </w:sectPr>
      </w:pPr>
    </w:p>
    <w:p>
      <w:pPr>
        <w:spacing w:before="8"/>
        <w:ind w:left="1693" w:right="1892" w:firstLine="0"/>
        <w:jc w:val="center"/>
        <w:rPr>
          <w:rFonts w:ascii="Calibri" w:hAnsi="Calibri"/>
          <w:b/>
          <w:i/>
          <w:sz w:val="32"/>
        </w:rPr>
      </w:pPr>
      <w:r>
        <w:rPr>
          <w:rFonts w:ascii="Calibri" w:hAnsi="Calibri"/>
          <w:b/>
          <w:i/>
          <w:sz w:val="32"/>
        </w:rPr>
        <w:t>ANNEXURE</w:t>
      </w:r>
      <w:r>
        <w:rPr>
          <w:rFonts w:ascii="Calibri" w:hAnsi="Calibri"/>
          <w:b/>
          <w:i/>
          <w:spacing w:val="-1"/>
          <w:sz w:val="32"/>
        </w:rPr>
        <w:t> </w:t>
      </w:r>
      <w:r>
        <w:rPr>
          <w:rFonts w:ascii="Calibri" w:hAnsi="Calibri"/>
          <w:b/>
          <w:i/>
          <w:sz w:val="32"/>
        </w:rPr>
        <w:t>–</w:t>
      </w:r>
      <w:r>
        <w:rPr>
          <w:rFonts w:ascii="Calibri" w:hAnsi="Calibri"/>
          <w:b/>
          <w:i/>
          <w:spacing w:val="-2"/>
          <w:sz w:val="32"/>
        </w:rPr>
        <w:t> </w:t>
      </w:r>
      <w:r>
        <w:rPr>
          <w:rFonts w:ascii="Calibri" w:hAnsi="Calibri"/>
          <w:b/>
          <w:i/>
          <w:sz w:val="32"/>
        </w:rPr>
        <w:t>IV</w:t>
      </w:r>
    </w:p>
    <w:p>
      <w:pPr>
        <w:pStyle w:val="Heading1"/>
        <w:spacing w:line="276" w:lineRule="auto" w:before="58" w:after="41"/>
        <w:ind w:left="1693" w:right="1892"/>
      </w:pPr>
      <w:r>
        <w:rPr/>
        <w:pict>
          <v:shape style="position:absolute;margin-left:81.283005pt;margin-top:104.384369pt;width:450.2pt;height:433.85pt;mso-position-horizontal-relative:page;mso-position-vertical-relative:paragraph;z-index:-27072512" coordorigin="1626,2088" coordsize="9004,8677" path="m3650,10640l3650,10634,3645,10619,3639,10612,2253,9226,2557,8922,2560,8917,2561,8909,2560,8902,2559,8894,2554,8884,2550,8875,2542,8864,2514,8832,2493,8810,2481,8798,2449,8769,2440,8762,2432,8756,2424,8750,2416,8746,2406,8741,2398,8740,2391,8739,2383,8740,2378,8742,1629,9491,1626,9497,1626,9504,1626,9512,1628,9519,1633,9529,1637,9537,1643,9545,1649,9553,1665,9573,1674,9584,1684,9595,1707,9618,1718,9628,1729,9637,1739,9645,1751,9655,1762,9663,1771,9667,1781,9672,1788,9674,1796,9674,1803,9674,1808,9671,2112,9367,3498,10753,3505,10759,3520,10764,3527,10764,3535,10761,3544,10759,3566,10747,3583,10734,3592,10725,3602,10716,3612,10706,3620,10696,3628,10687,3634,10679,3641,10667,3645,10658,3647,10649,3650,10640xm4718,9575l4718,9568,4716,9560,4707,9542,4702,9534,4696,9525,4689,9516,4663,9487,4652,9476,4629,9454,4597,9426,4576,9415,4567,9411,4559,9409,4552,9409,4544,9409,4539,9412,4113,9839,3543,9269,3905,8908,3908,8903,3908,8895,3909,8889,3907,8881,3900,8864,3893,8853,3866,8823,3846,8802,3823,8780,3792,8752,3780,8744,3763,8737,3754,8734,3747,8734,3739,8734,3734,8737,3372,9098,2873,8599,3294,8178,3297,8173,3297,8165,3296,8158,3294,8151,3289,8141,3285,8132,3277,8121,3268,8108,3251,8089,3231,8068,3208,8046,3188,8028,3175,8019,3165,8012,3145,8002,3138,8000,3131,7999,3123,7999,3118,8002,2608,8512,2600,8522,2594,8535,2591,8550,2591,8566,2596,8585,2605,8606,2621,8628,2642,8651,4061,10070,4084,10091,4106,10106,4126,10116,4144,10119,4162,10120,4177,10117,4189,10112,4200,10103,4715,9588,4718,9583,4718,9575xm5739,8544l5737,8531,5736,8521,5733,8510,5729,8499,5724,8488,5718,8476,5709,8465,5699,8453,5688,8440,4213,6966,4208,6962,4193,6957,4184,6956,4175,6957,4166,6959,4156,6964,4145,6972,4129,6986,4119,6994,4110,7003,4100,7013,4092,7023,4084,7032,4070,7050,4065,7060,4061,7079,4063,7087,4068,7102,4072,7107,5040,8076,5144,8178,5248,8281,5348,8379,5347,8380,5231,8323,5193,8303,5077,8247,4998,8207,4876,8148,4707,8069,4488,7964,3977,7724,3734,7608,3711,7598,3689,7589,3669,7581,3652,7576,3635,7572,3619,7569,3605,7567,3591,7568,3579,7570,3566,7573,3555,7577,3544,7584,3532,7592,3519,7602,3507,7613,3438,7682,3428,7694,3422,7709,3419,7725,3419,7743,3423,7764,3432,7785,3448,7808,3470,7832,4944,9307,4950,9311,4957,9314,4966,9317,4973,9318,4981,9314,4990,9313,5011,9302,5028,9288,5037,9280,5047,9270,5057,9260,5066,9251,5080,9233,5086,9222,5091,9213,5092,9203,5096,9195,5096,9187,5092,9179,5090,9171,5086,9165,4028,8108,3935,8016,3752,7838,3754,7836,3801,7862,3850,7887,3900,7912,4001,7963,4051,7988,4100,8011,4365,8137,5162,8511,5379,8614,5410,8629,5439,8641,5466,8652,5490,8661,5512,8668,5532,8674,5551,8677,5567,8679,5583,8680,5598,8679,5612,8677,5623,8672,5635,8667,5647,8660,5658,8651,5669,8641,5724,8587,5730,8578,5737,8556,5739,8544xm6383,7907l6383,7901,6378,7886,6372,7879,4986,6493,5290,6189,5293,6184,5294,6176,5293,6169,5292,6161,5287,6151,5283,6142,5275,6131,5247,6099,5226,6077,5203,6055,5182,6036,5173,6029,5165,6023,5157,6017,5149,6013,5139,6008,5131,6007,5124,6006,5116,6007,5111,6009,4362,6758,4359,6764,4359,6771,4359,6779,4361,6786,4366,6796,4370,6804,4376,6812,4382,6820,4398,6840,4407,6851,4417,6862,4440,6885,4452,6895,4462,6904,4472,6912,4484,6922,4495,6930,4504,6934,4514,6939,4521,6941,4529,6941,4536,6941,4541,6938,4845,6634,6231,8020,6238,8026,6253,8031,6260,8031,6268,8028,6277,8026,6299,8014,6316,8001,6325,7992,6335,7983,6345,7973,6353,7963,6367,7946,6374,7934,6378,7925,6380,7916,6383,7907xm7674,6629l7672,6618,7670,6608,7664,6597,7653,6586,7643,6578,7632,6570,7618,6561,7603,6550,7428,6443,6818,6072,6818,6311,6448,6682,6378,6570,5882,5775,5838,5705,5839,5704,6818,6311,6818,6072,6215,5704,5767,5429,5756,5423,5745,5417,5735,5415,5724,5413,5716,5414,5705,5418,5696,5421,5688,5426,5679,5432,5669,5439,5659,5447,5648,5457,5637,5469,5613,5493,5602,5504,5593,5513,5585,5522,5576,5534,5569,5546,5566,5556,5563,5567,5561,5576,5564,5585,5566,5596,5571,5606,5577,5617,5702,5820,6159,6570,6365,6909,6698,7452,6709,7468,6718,7481,6726,7493,6735,7502,6745,7514,6756,7520,6766,7522,6777,7524,6787,7521,6800,7513,6809,7506,6819,7497,6830,7488,6841,7477,6852,7465,6862,7455,6870,7445,6877,7436,6884,7426,6889,7416,6890,7405,6891,7397,6892,7389,6888,7380,6886,7373,6882,7364,6876,7355,6792,7221,6623,6953,6581,6886,6785,6682,7024,6443,7503,6739,7513,6744,7521,6747,7536,6752,7543,6753,7551,6749,7560,6748,7570,6743,7582,6734,7590,6726,7600,6717,7611,6707,7623,6695,7635,6682,7646,6671,7654,6661,7662,6651,7671,6640,7674,6629xm8180,6110l8180,6103,8175,6089,8170,6082,6784,4696,7087,4392,7090,4387,7091,4379,7090,4372,7089,4364,7084,4354,7080,4345,7072,4334,7044,4302,7023,4280,7011,4268,6989,4248,6970,4232,6962,4226,6954,4220,6946,4216,6936,4211,6928,4209,6921,4209,6913,4209,6908,4212,6159,4961,6156,4967,6156,4974,6156,4982,6158,4989,6163,4999,6167,5007,6173,5015,6179,5023,6195,5043,6204,5054,6214,5065,6226,5076,6237,5088,6249,5098,6259,5107,6269,5115,6281,5125,6292,5133,6301,5137,6311,5142,6318,5144,6326,5144,6333,5144,6338,5141,6642,4838,8028,6223,8035,6229,8050,6234,8057,6234,8065,6231,8075,6229,8096,6217,8104,6211,8113,6204,8122,6195,8132,6186,8142,6176,8150,6166,8164,6149,8171,6137,8175,6128,8177,6119,8180,6110xm8803,5487l8803,5480,8798,5466,8793,5459,8787,5453,7253,3919,7246,3914,7231,3909,7224,3908,7215,3910,7207,3914,7198,3918,7186,3924,7169,3938,7159,3947,7149,3956,7140,3966,7132,3975,7119,3991,7113,4003,7108,4012,7104,4021,7102,4030,7102,4038,7107,4053,7111,4060,8651,5600,8658,5605,8673,5610,8680,5611,8688,5607,8698,5606,8719,5594,8736,5580,8745,5572,8755,5563,8765,5552,8774,5543,8787,5526,8794,5514,8798,5505,8800,5496,8803,5487xm9511,4775l9506,4755,9502,4745,9495,4734,9411,4599,8364,2908,8345,2878,8336,2866,8328,2856,8318,2844,8309,2838,8300,2835,8290,2833,8279,2836,8267,2843,8248,2859,8236,2869,8224,2881,8212,2893,8193,2913,8186,2922,8177,2933,8172,2943,8170,2952,8168,2962,8168,2969,8176,2986,8181,2995,8188,3005,8276,3141,9228,4639,9227,4640,9091,4554,7583,3606,7564,3596,7555,3592,7548,3590,7540,3590,7523,3593,7514,3597,7495,3611,7486,3619,7465,3640,7452,3654,7441,3666,7423,3687,7414,3699,7409,3711,7412,3733,7416,3743,7438,3762,7449,3771,7463,3781,7479,3791,7614,3875,9306,4921,9321,4930,9327,4931,9334,4935,9340,4936,9354,4937,9361,4935,9367,4931,9373,4930,9382,4926,9389,4921,9397,4916,9417,4901,9470,4847,9480,4837,9497,4816,9503,4805,9509,4784,9511,4775xm10630,3663l10629,3657,10628,3648,10619,3631,10613,3622,10607,3614,10600,3604,10584,3586,10564,3565,10540,3543,10508,3514,10487,3503,10479,3499,10471,3498,10464,3497,10456,3498,10450,3501,10024,3927,9455,3358,9816,2996,9819,2991,9819,2983,9820,2978,9819,2969,9811,2952,9804,2942,9794,2930,9768,2901,9757,2890,9735,2869,9703,2841,9692,2833,9675,2825,9665,2823,9658,2822,9650,2823,9645,2825,9284,3187,8784,2688,9205,2267,9208,2262,9208,2254,9208,2247,9206,2239,9200,2229,9197,2221,9189,2209,9179,2197,9163,2178,9143,2157,9119,2135,9099,2117,9087,2107,9076,2100,9057,2091,9049,2088,9042,2088,9034,2088,9029,2091,8520,2600,8511,2611,8506,2624,8503,2638,8503,2654,8507,2674,8517,2694,8532,2716,8553,2739,9972,4159,9995,4180,10017,4195,10037,4204,10056,4208,10073,4208,10088,4206,10101,4200,10111,4192,10626,3677,10629,3671,10630,3663xe" filled="true" fillcolor="#c0c0c0" stroked="false">
            <v:path arrowok="t"/>
            <v:fill opacity="32896f" type="solid"/>
            <w10:wrap type="none"/>
          </v:shape>
        </w:pict>
      </w:r>
      <w:r>
        <w:rPr>
          <w:spacing w:val="-1"/>
        </w:rPr>
        <w:t>CRITERIA</w:t>
      </w:r>
      <w:r>
        <w:rPr>
          <w:spacing w:val="-18"/>
        </w:rPr>
        <w:t> </w:t>
      </w:r>
      <w:r>
        <w:rPr>
          <w:spacing w:val="-1"/>
        </w:rPr>
        <w:t>FOR</w:t>
      </w:r>
      <w:r>
        <w:rPr>
          <w:spacing w:val="-9"/>
        </w:rPr>
        <w:t> </w:t>
      </w:r>
      <w:r>
        <w:rPr/>
        <w:t>EXCLUDING</w:t>
      </w:r>
      <w:r>
        <w:rPr>
          <w:spacing w:val="-5"/>
        </w:rPr>
        <w:t> </w:t>
      </w:r>
      <w:r>
        <w:rPr/>
        <w:t>CREAMY</w:t>
      </w:r>
      <w:r>
        <w:rPr>
          <w:spacing w:val="-9"/>
        </w:rPr>
        <w:t> </w:t>
      </w:r>
      <w:r>
        <w:rPr/>
        <w:t>LAYERS</w:t>
      </w:r>
      <w:r>
        <w:rPr>
          <w:spacing w:val="-9"/>
        </w:rPr>
        <w:t> </w:t>
      </w:r>
      <w:r>
        <w:rPr/>
        <w:t>FROM</w:t>
      </w:r>
      <w:r>
        <w:rPr>
          <w:spacing w:val="-69"/>
        </w:rPr>
        <w:t> </w:t>
      </w:r>
      <w:r>
        <w:rPr/>
        <w:t>BACKWARD</w:t>
      </w:r>
      <w:r>
        <w:rPr>
          <w:spacing w:val="-2"/>
        </w:rPr>
        <w:t> </w:t>
      </w:r>
      <w:r>
        <w:rPr/>
        <w:t>CLASSES</w:t>
      </w:r>
    </w:p>
    <w:tbl>
      <w:tblPr>
        <w:tblW w:w="0" w:type="auto"/>
        <w:jc w:val="left"/>
        <w:tblInd w:w="2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70"/>
        <w:gridCol w:w="6295"/>
      </w:tblGrid>
      <w:tr>
        <w:trPr>
          <w:trHeight w:val="282" w:hRule="atLeast"/>
        </w:trPr>
        <w:tc>
          <w:tcPr>
            <w:tcW w:w="3870" w:type="dxa"/>
          </w:tcPr>
          <w:p>
            <w:pPr>
              <w:pStyle w:val="TableParagraph"/>
              <w:spacing w:line="225" w:lineRule="exact"/>
              <w:ind w:left="559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Description</w:t>
            </w:r>
            <w:r>
              <w:rPr>
                <w:rFonts w:ascii="Calibri"/>
                <w:b/>
                <w:spacing w:val="-3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of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the</w:t>
            </w:r>
            <w:r>
              <w:rPr>
                <w:rFonts w:ascii="Calibri"/>
                <w:b/>
                <w:spacing w:val="-3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Category</w:t>
            </w:r>
          </w:p>
        </w:tc>
        <w:tc>
          <w:tcPr>
            <w:tcW w:w="6295" w:type="dxa"/>
          </w:tcPr>
          <w:p>
            <w:pPr>
              <w:pStyle w:val="TableParagraph"/>
              <w:spacing w:line="225" w:lineRule="exact"/>
              <w:ind w:left="667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To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whom</w:t>
            </w:r>
            <w:r>
              <w:rPr>
                <w:rFonts w:ascii="Calibri"/>
                <w:b/>
                <w:spacing w:val="-3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rule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of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exclusion</w:t>
            </w:r>
            <w:r>
              <w:rPr>
                <w:rFonts w:ascii="Calibri"/>
                <w:b/>
                <w:spacing w:val="1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will</w:t>
            </w:r>
            <w:r>
              <w:rPr>
                <w:rFonts w:ascii="Calibri"/>
                <w:b/>
                <w:spacing w:val="-3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apply</w:t>
            </w:r>
          </w:p>
        </w:tc>
      </w:tr>
      <w:tr>
        <w:trPr>
          <w:trHeight w:val="2585" w:hRule="atLeast"/>
        </w:trPr>
        <w:tc>
          <w:tcPr>
            <w:tcW w:w="3870" w:type="dxa"/>
          </w:tcPr>
          <w:p>
            <w:pPr>
              <w:pStyle w:val="TableParagraph"/>
              <w:tabs>
                <w:tab w:pos="919" w:val="left" w:leader="none"/>
              </w:tabs>
              <w:spacing w:before="17"/>
              <w:ind w:left="200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I.</w:t>
              <w:tab/>
              <w:t>Constitutional</w:t>
            </w:r>
            <w:r>
              <w:rPr>
                <w:rFonts w:ascii="Calibri"/>
                <w:b/>
                <w:spacing w:val="-5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Posts</w:t>
            </w:r>
          </w:p>
        </w:tc>
        <w:tc>
          <w:tcPr>
            <w:tcW w:w="6295" w:type="dxa"/>
          </w:tcPr>
          <w:p>
            <w:pPr>
              <w:pStyle w:val="TableParagraph"/>
              <w:spacing w:before="17"/>
              <w:ind w:left="3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Son(s)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daughter(s)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of: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862" w:val="left" w:leader="none"/>
                <w:tab w:pos="863" w:val="left" w:leader="none"/>
              </w:tabs>
              <w:spacing w:line="240" w:lineRule="auto" w:before="41" w:after="0"/>
              <w:ind w:left="862" w:right="0" w:hanging="556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President of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India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862" w:val="left" w:leader="none"/>
                <w:tab w:pos="863" w:val="left" w:leader="none"/>
              </w:tabs>
              <w:spacing w:line="240" w:lineRule="auto" w:before="34" w:after="0"/>
              <w:ind w:left="862" w:right="0" w:hanging="556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Vice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President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India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862" w:val="left" w:leader="none"/>
                <w:tab w:pos="863" w:val="left" w:leader="none"/>
              </w:tabs>
              <w:spacing w:line="240" w:lineRule="auto" w:before="35" w:after="0"/>
              <w:ind w:left="862" w:right="0" w:hanging="556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Judges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the Supreme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Court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the High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Courts;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862" w:val="left" w:leader="none"/>
                <w:tab w:pos="863" w:val="left" w:leader="none"/>
              </w:tabs>
              <w:spacing w:line="273" w:lineRule="auto" w:before="34" w:after="0"/>
              <w:ind w:left="862" w:right="446" w:hanging="55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Chairman and Members of UPSC and of the State Public</w:t>
            </w:r>
            <w:r>
              <w:rPr>
                <w:rFonts w:ascii="Calibri"/>
                <w:spacing w:val="-48"/>
                <w:sz w:val="22"/>
              </w:rPr>
              <w:t> </w:t>
            </w:r>
            <w:r>
              <w:rPr>
                <w:rFonts w:ascii="Calibri"/>
                <w:sz w:val="22"/>
              </w:rPr>
              <w:t>Service Commission; Chief Election Commission;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Controller</w:t>
            </w:r>
            <w:r>
              <w:rPr>
                <w:rFonts w:ascii="Calibri"/>
                <w:spacing w:val="47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Auditor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General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India;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862" w:val="left" w:leader="none"/>
                <w:tab w:pos="863" w:val="left" w:leader="none"/>
              </w:tabs>
              <w:spacing w:line="240" w:lineRule="auto" w:before="0" w:after="0"/>
              <w:ind w:left="862" w:right="0" w:hanging="556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Persons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holding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Constitutional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positions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like nature.</w:t>
            </w:r>
          </w:p>
        </w:tc>
      </w:tr>
      <w:tr>
        <w:trPr>
          <w:trHeight w:val="7499" w:hRule="atLeast"/>
        </w:trPr>
        <w:tc>
          <w:tcPr>
            <w:tcW w:w="3870" w:type="dxa"/>
          </w:tcPr>
          <w:p>
            <w:pPr>
              <w:pStyle w:val="TableParagraph"/>
              <w:tabs>
                <w:tab w:pos="919" w:val="left" w:leader="none"/>
              </w:tabs>
              <w:spacing w:line="267" w:lineRule="exact"/>
              <w:ind w:left="200"/>
              <w:jc w:val="both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II.</w:t>
              <w:tab/>
              <w:t>Service</w:t>
            </w:r>
            <w:r>
              <w:rPr>
                <w:rFonts w:ascii="Calibri"/>
                <w:b/>
                <w:spacing w:val="-3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Category</w:t>
            </w:r>
          </w:p>
          <w:p>
            <w:pPr>
              <w:pStyle w:val="TableParagraph"/>
              <w:spacing w:line="276" w:lineRule="auto" w:before="41"/>
              <w:ind w:left="559" w:right="306" w:hanging="360"/>
              <w:jc w:val="both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A.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Group A/Class-I Officers of the All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India Central and Services (Direct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Recruits)</w:t>
            </w:r>
          </w:p>
        </w:tc>
        <w:tc>
          <w:tcPr>
            <w:tcW w:w="6295" w:type="dxa"/>
          </w:tcPr>
          <w:p>
            <w:pPr>
              <w:pStyle w:val="TableParagraph"/>
              <w:spacing w:line="267" w:lineRule="exact"/>
              <w:ind w:left="3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Son(s)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daughter(s)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of: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862" w:val="left" w:leader="none"/>
                <w:tab w:pos="863" w:val="left" w:leader="none"/>
              </w:tabs>
              <w:spacing w:line="240" w:lineRule="auto" w:before="41" w:after="0"/>
              <w:ind w:left="862" w:right="0" w:hanging="556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Parents,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both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whom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are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Class I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Officers;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862" w:val="left" w:leader="none"/>
                <w:tab w:pos="863" w:val="left" w:leader="none"/>
              </w:tabs>
              <w:spacing w:line="240" w:lineRule="auto" w:before="33" w:after="0"/>
              <w:ind w:left="862" w:right="0" w:hanging="556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Parents,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either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whom is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a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Class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I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Officer;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863" w:val="left" w:leader="none"/>
              </w:tabs>
              <w:spacing w:line="268" w:lineRule="auto" w:before="36" w:after="0"/>
              <w:ind w:left="862" w:right="202" w:hanging="555"/>
              <w:jc w:val="both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Parents, both of whom are Class I Officers; but one of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them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dies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or suffers permanent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incapacitation.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863" w:val="left" w:leader="none"/>
              </w:tabs>
              <w:spacing w:line="276" w:lineRule="auto" w:before="7" w:after="0"/>
              <w:ind w:left="862" w:right="199" w:hanging="555"/>
              <w:jc w:val="both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Parents,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either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whom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is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a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Class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I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Officer;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such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parents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dies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or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suffers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permanent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incapacitation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before</w:t>
            </w:r>
            <w:r>
              <w:rPr>
                <w:rFonts w:ascii="Calibri"/>
                <w:spacing w:val="21"/>
                <w:sz w:val="22"/>
              </w:rPr>
              <w:t> </w:t>
            </w:r>
            <w:r>
              <w:rPr>
                <w:rFonts w:ascii="Calibri"/>
                <w:sz w:val="22"/>
              </w:rPr>
              <w:t>such</w:t>
            </w:r>
            <w:r>
              <w:rPr>
                <w:rFonts w:ascii="Calibri"/>
                <w:spacing w:val="23"/>
                <w:sz w:val="22"/>
              </w:rPr>
              <w:t> </w:t>
            </w:r>
            <w:r>
              <w:rPr>
                <w:rFonts w:ascii="Calibri"/>
                <w:sz w:val="22"/>
              </w:rPr>
              <w:t>death</w:t>
            </w:r>
            <w:r>
              <w:rPr>
                <w:rFonts w:ascii="Calibri"/>
                <w:spacing w:val="21"/>
                <w:sz w:val="22"/>
              </w:rPr>
              <w:t> </w:t>
            </w:r>
            <w:r>
              <w:rPr>
                <w:rFonts w:ascii="Calibri"/>
                <w:sz w:val="22"/>
              </w:rPr>
              <w:t>or</w:t>
            </w:r>
            <w:r>
              <w:rPr>
                <w:rFonts w:ascii="Calibri"/>
                <w:spacing w:val="21"/>
                <w:sz w:val="22"/>
              </w:rPr>
              <w:t> </w:t>
            </w:r>
            <w:r>
              <w:rPr>
                <w:rFonts w:ascii="Calibri"/>
                <w:sz w:val="22"/>
              </w:rPr>
              <w:t>such</w:t>
            </w:r>
            <w:r>
              <w:rPr>
                <w:rFonts w:ascii="Calibri"/>
                <w:spacing w:val="23"/>
                <w:sz w:val="22"/>
              </w:rPr>
              <w:t> </w:t>
            </w:r>
            <w:r>
              <w:rPr>
                <w:rFonts w:ascii="Calibri"/>
                <w:sz w:val="22"/>
              </w:rPr>
              <w:t>incapacitation</w:t>
            </w:r>
            <w:r>
              <w:rPr>
                <w:rFonts w:ascii="Calibri"/>
                <w:spacing w:val="23"/>
                <w:sz w:val="22"/>
              </w:rPr>
              <w:t> </w:t>
            </w:r>
            <w:r>
              <w:rPr>
                <w:rFonts w:ascii="Calibri"/>
                <w:sz w:val="22"/>
              </w:rPr>
              <w:t>has</w:t>
            </w:r>
            <w:r>
              <w:rPr>
                <w:rFonts w:ascii="Calibri"/>
                <w:spacing w:val="24"/>
                <w:sz w:val="22"/>
              </w:rPr>
              <w:t> </w:t>
            </w:r>
            <w:r>
              <w:rPr>
                <w:rFonts w:ascii="Calibri"/>
                <w:sz w:val="22"/>
              </w:rPr>
              <w:t>the</w:t>
            </w:r>
            <w:r>
              <w:rPr>
                <w:rFonts w:ascii="Calibri"/>
                <w:spacing w:val="24"/>
                <w:sz w:val="22"/>
              </w:rPr>
              <w:t> </w:t>
            </w:r>
            <w:r>
              <w:rPr>
                <w:rFonts w:ascii="Calibri"/>
                <w:sz w:val="22"/>
              </w:rPr>
              <w:t>benefit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employment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in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any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international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organization</w:t>
            </w:r>
            <w:r>
              <w:rPr>
                <w:rFonts w:ascii="Calibri"/>
                <w:spacing w:val="49"/>
                <w:sz w:val="22"/>
              </w:rPr>
              <w:t> </w:t>
            </w:r>
            <w:r>
              <w:rPr>
                <w:rFonts w:ascii="Calibri"/>
                <w:sz w:val="22"/>
              </w:rPr>
              <w:t>like;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U.N., I.M.F., World Bank etc. for a period not less than 5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years.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863" w:val="left" w:leader="none"/>
              </w:tabs>
              <w:spacing w:line="273" w:lineRule="auto" w:before="0" w:after="0"/>
              <w:ind w:left="862" w:right="198" w:hanging="555"/>
              <w:jc w:val="both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Parents, both of whom are Class I Officers die or suffers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permanent incapacitation and before such death or such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incapacitation of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the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both,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either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them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has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had the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benefit of employment in any international organization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like;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U.N., I.M.F., World Bank</w:t>
            </w:r>
            <w:r>
              <w:rPr>
                <w:rFonts w:ascii="Calibri"/>
                <w:spacing w:val="49"/>
                <w:sz w:val="22"/>
              </w:rPr>
              <w:t> </w:t>
            </w:r>
            <w:r>
              <w:rPr>
                <w:rFonts w:ascii="Calibri"/>
                <w:sz w:val="22"/>
              </w:rPr>
              <w:t>etc. for a period not less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than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5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years.</w:t>
            </w:r>
          </w:p>
          <w:p>
            <w:pPr>
              <w:pStyle w:val="TableParagraph"/>
              <w:spacing w:line="276" w:lineRule="auto"/>
              <w:ind w:left="830" w:right="200"/>
              <w:jc w:val="both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Provided that the rule of exclusion shall not apply in the</w:t>
            </w:r>
            <w:r>
              <w:rPr>
                <w:rFonts w:ascii="Calibri"/>
                <w:b/>
                <w:spacing w:val="1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following</w:t>
            </w:r>
            <w:r>
              <w:rPr>
                <w:rFonts w:ascii="Calibri"/>
                <w:b/>
                <w:spacing w:val="-3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cases: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863" w:val="left" w:leader="none"/>
              </w:tabs>
              <w:spacing w:line="271" w:lineRule="auto" w:before="0" w:after="0"/>
              <w:ind w:left="862" w:right="200" w:hanging="555"/>
              <w:jc w:val="both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Sons and daughters of parents, either of whom or both of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whom are class I Officers and such parent(s) dies/die or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suffer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permanent incapacitation.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863" w:val="left" w:leader="none"/>
              </w:tabs>
              <w:spacing w:line="240" w:lineRule="auto" w:before="9" w:after="0"/>
              <w:ind w:left="862" w:right="0" w:hanging="556"/>
              <w:jc w:val="both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lady belonging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to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OBC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category as got married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to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a Class</w:t>
            </w:r>
          </w:p>
          <w:p>
            <w:pPr>
              <w:pStyle w:val="TableParagraph"/>
              <w:spacing w:line="245" w:lineRule="exact" w:before="33"/>
              <w:ind w:left="862"/>
              <w:jc w:val="both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Officer,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may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herself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like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to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apply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for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a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job.</w:t>
            </w:r>
          </w:p>
        </w:tc>
      </w:tr>
    </w:tbl>
    <w:p>
      <w:pPr>
        <w:spacing w:after="0" w:line="245" w:lineRule="exact"/>
        <w:jc w:val="both"/>
        <w:rPr>
          <w:rFonts w:ascii="Calibri"/>
          <w:sz w:val="22"/>
        </w:rPr>
        <w:sectPr>
          <w:pgSz w:w="11910" w:h="16840"/>
          <w:pgMar w:header="0" w:footer="635" w:top="1260" w:bottom="900" w:left="1180" w:right="160"/>
        </w:sectPr>
      </w:pPr>
    </w:p>
    <w:tbl>
      <w:tblPr>
        <w:tblW w:w="0" w:type="auto"/>
        <w:jc w:val="left"/>
        <w:tblInd w:w="2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32"/>
        <w:gridCol w:w="6234"/>
      </w:tblGrid>
      <w:tr>
        <w:trPr>
          <w:trHeight w:val="4678" w:hRule="atLeast"/>
        </w:trPr>
        <w:tc>
          <w:tcPr>
            <w:tcW w:w="3932" w:type="dxa"/>
          </w:tcPr>
          <w:p>
            <w:pPr>
              <w:pStyle w:val="TableParagraph"/>
              <w:spacing w:line="225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B.</w:t>
            </w:r>
            <w:r>
              <w:rPr>
                <w:rFonts w:ascii="Calibri"/>
                <w:spacing w:val="84"/>
                <w:sz w:val="22"/>
              </w:rPr>
              <w:t> </w:t>
            </w:r>
            <w:r>
              <w:rPr>
                <w:rFonts w:ascii="Calibri"/>
                <w:sz w:val="22"/>
              </w:rPr>
              <w:t>Group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B/Class-II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Officers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the</w:t>
            </w:r>
          </w:p>
          <w:p>
            <w:pPr>
              <w:pStyle w:val="TableParagraph"/>
              <w:spacing w:line="273" w:lineRule="auto" w:before="41"/>
              <w:ind w:left="559" w:right="37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Central and State Services (Direct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Recruitment)</w:t>
            </w:r>
          </w:p>
        </w:tc>
        <w:tc>
          <w:tcPr>
            <w:tcW w:w="6234" w:type="dxa"/>
          </w:tcPr>
          <w:p>
            <w:pPr>
              <w:pStyle w:val="TableParagraph"/>
              <w:spacing w:line="225" w:lineRule="exact"/>
              <w:ind w:left="245"/>
              <w:jc w:val="both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Son(s)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daughter(s)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of: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801" w:val="left" w:leader="none"/>
              </w:tabs>
              <w:spacing w:line="289" w:lineRule="exact" w:before="41" w:after="0"/>
              <w:ind w:left="800" w:right="0" w:hanging="556"/>
              <w:jc w:val="both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Parents,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both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whom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are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Class II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Officers;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801" w:val="left" w:leader="none"/>
              </w:tabs>
              <w:spacing w:line="235" w:lineRule="auto" w:before="1" w:after="0"/>
              <w:ind w:left="807" w:right="198" w:hanging="562"/>
              <w:jc w:val="both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Parents, or whom, only the husband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is a Class II Officer,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he gets into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Class I at the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age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40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earlier.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801" w:val="left" w:leader="none"/>
              </w:tabs>
              <w:spacing w:line="240" w:lineRule="auto" w:before="2" w:after="0"/>
              <w:ind w:left="807" w:right="200" w:hanging="562"/>
              <w:jc w:val="both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Parents, both of whom are Class II Officers; but one of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them dies or suffers permanent incapacitation and either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one of them has had the benefit of employment in any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international organization like; U.N., I.M.F., World Bank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etc.</w:t>
            </w:r>
            <w:r>
              <w:rPr>
                <w:rFonts w:ascii="Calibri"/>
                <w:spacing w:val="20"/>
                <w:sz w:val="22"/>
              </w:rPr>
              <w:t> </w:t>
            </w:r>
            <w:r>
              <w:rPr>
                <w:rFonts w:ascii="Calibri"/>
                <w:sz w:val="22"/>
              </w:rPr>
              <w:t>for</w:t>
            </w:r>
            <w:r>
              <w:rPr>
                <w:rFonts w:ascii="Calibri"/>
                <w:spacing w:val="20"/>
                <w:sz w:val="22"/>
              </w:rPr>
              <w:t> </w:t>
            </w:r>
            <w:r>
              <w:rPr>
                <w:rFonts w:ascii="Calibri"/>
                <w:sz w:val="22"/>
              </w:rPr>
              <w:t>a</w:t>
            </w:r>
            <w:r>
              <w:rPr>
                <w:rFonts w:ascii="Calibri"/>
                <w:spacing w:val="18"/>
                <w:sz w:val="22"/>
              </w:rPr>
              <w:t> </w:t>
            </w:r>
            <w:r>
              <w:rPr>
                <w:rFonts w:ascii="Calibri"/>
                <w:sz w:val="22"/>
              </w:rPr>
              <w:t>period</w:t>
            </w:r>
            <w:r>
              <w:rPr>
                <w:rFonts w:ascii="Calibri"/>
                <w:spacing w:val="20"/>
                <w:sz w:val="22"/>
              </w:rPr>
              <w:t> </w:t>
            </w:r>
            <w:r>
              <w:rPr>
                <w:rFonts w:ascii="Calibri"/>
                <w:sz w:val="22"/>
              </w:rPr>
              <w:t>not</w:t>
            </w:r>
            <w:r>
              <w:rPr>
                <w:rFonts w:ascii="Calibri"/>
                <w:spacing w:val="21"/>
                <w:sz w:val="22"/>
              </w:rPr>
              <w:t> </w:t>
            </w:r>
            <w:r>
              <w:rPr>
                <w:rFonts w:ascii="Calibri"/>
                <w:sz w:val="22"/>
              </w:rPr>
              <w:t>less</w:t>
            </w:r>
            <w:r>
              <w:rPr>
                <w:rFonts w:ascii="Calibri"/>
                <w:spacing w:val="21"/>
                <w:sz w:val="22"/>
              </w:rPr>
              <w:t> </w:t>
            </w:r>
            <w:r>
              <w:rPr>
                <w:rFonts w:ascii="Calibri"/>
                <w:sz w:val="22"/>
              </w:rPr>
              <w:t>than</w:t>
            </w:r>
            <w:r>
              <w:rPr>
                <w:rFonts w:ascii="Calibri"/>
                <w:spacing w:val="20"/>
                <w:sz w:val="22"/>
              </w:rPr>
              <w:t> </w:t>
            </w:r>
            <w:r>
              <w:rPr>
                <w:rFonts w:ascii="Calibri"/>
                <w:sz w:val="22"/>
              </w:rPr>
              <w:t>5</w:t>
            </w:r>
            <w:r>
              <w:rPr>
                <w:rFonts w:ascii="Calibri"/>
                <w:spacing w:val="19"/>
                <w:sz w:val="22"/>
              </w:rPr>
              <w:t> </w:t>
            </w:r>
            <w:r>
              <w:rPr>
                <w:rFonts w:ascii="Calibri"/>
                <w:sz w:val="22"/>
              </w:rPr>
              <w:t>years</w:t>
            </w:r>
            <w:r>
              <w:rPr>
                <w:rFonts w:ascii="Calibri"/>
                <w:spacing w:val="18"/>
                <w:sz w:val="22"/>
              </w:rPr>
              <w:t> </w:t>
            </w:r>
            <w:r>
              <w:rPr>
                <w:rFonts w:ascii="Calibri"/>
                <w:sz w:val="22"/>
              </w:rPr>
              <w:t>before</w:t>
            </w:r>
            <w:r>
              <w:rPr>
                <w:rFonts w:ascii="Calibri"/>
                <w:spacing w:val="21"/>
                <w:sz w:val="22"/>
              </w:rPr>
              <w:t> </w:t>
            </w:r>
            <w:r>
              <w:rPr>
                <w:rFonts w:ascii="Calibri"/>
                <w:sz w:val="22"/>
              </w:rPr>
              <w:t>such</w:t>
            </w:r>
            <w:r>
              <w:rPr>
                <w:rFonts w:ascii="Calibri"/>
                <w:spacing w:val="20"/>
                <w:sz w:val="22"/>
              </w:rPr>
              <w:t> </w:t>
            </w:r>
            <w:r>
              <w:rPr>
                <w:rFonts w:ascii="Calibri"/>
                <w:sz w:val="22"/>
              </w:rPr>
              <w:t>death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or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permanent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incapacitation.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801" w:val="left" w:leader="none"/>
              </w:tabs>
              <w:spacing w:line="237" w:lineRule="auto" w:before="0" w:after="0"/>
              <w:ind w:left="807" w:right="201" w:hanging="562"/>
              <w:jc w:val="both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Parents, of whom, the husband is a Class I Officer (Direct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recruit or pre-forty promoted) and wife is a Class II Officer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the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wife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dies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suffer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permanent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incapacitation;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801" w:val="left" w:leader="none"/>
              </w:tabs>
              <w:spacing w:line="235" w:lineRule="auto" w:before="2" w:after="0"/>
              <w:ind w:left="807" w:right="201" w:hanging="562"/>
              <w:jc w:val="both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Parents,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whom,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the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wife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is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a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Class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I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Officer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(Direct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recruit</w:t>
            </w:r>
            <w:r>
              <w:rPr>
                <w:rFonts w:ascii="Calibri"/>
                <w:spacing w:val="10"/>
                <w:sz w:val="22"/>
              </w:rPr>
              <w:t> </w:t>
            </w:r>
            <w:r>
              <w:rPr>
                <w:rFonts w:ascii="Calibri"/>
                <w:sz w:val="22"/>
              </w:rPr>
              <w:t>or</w:t>
            </w:r>
            <w:r>
              <w:rPr>
                <w:rFonts w:ascii="Calibri"/>
                <w:spacing w:val="13"/>
                <w:sz w:val="22"/>
              </w:rPr>
              <w:t> </w:t>
            </w:r>
            <w:r>
              <w:rPr>
                <w:rFonts w:ascii="Calibri"/>
                <w:sz w:val="22"/>
              </w:rPr>
              <w:t>pre-forty</w:t>
            </w:r>
            <w:r>
              <w:rPr>
                <w:rFonts w:ascii="Calibri"/>
                <w:spacing w:val="14"/>
                <w:sz w:val="22"/>
              </w:rPr>
              <w:t> </w:t>
            </w:r>
            <w:r>
              <w:rPr>
                <w:rFonts w:ascii="Calibri"/>
                <w:sz w:val="22"/>
              </w:rPr>
              <w:t>promoted)</w:t>
            </w:r>
            <w:r>
              <w:rPr>
                <w:rFonts w:ascii="Calibri"/>
                <w:spacing w:val="14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12"/>
                <w:sz w:val="22"/>
              </w:rPr>
              <w:t> </w:t>
            </w:r>
            <w:r>
              <w:rPr>
                <w:rFonts w:ascii="Calibri"/>
                <w:sz w:val="22"/>
              </w:rPr>
              <w:t>the</w:t>
            </w:r>
            <w:r>
              <w:rPr>
                <w:rFonts w:ascii="Calibri"/>
                <w:spacing w:val="11"/>
                <w:sz w:val="22"/>
              </w:rPr>
              <w:t> </w:t>
            </w:r>
            <w:r>
              <w:rPr>
                <w:rFonts w:ascii="Calibri"/>
                <w:sz w:val="22"/>
              </w:rPr>
              <w:t>husband</w:t>
            </w:r>
            <w:r>
              <w:rPr>
                <w:rFonts w:ascii="Calibri"/>
                <w:spacing w:val="12"/>
                <w:sz w:val="22"/>
              </w:rPr>
              <w:t> </w:t>
            </w:r>
            <w:r>
              <w:rPr>
                <w:rFonts w:ascii="Calibri"/>
                <w:sz w:val="22"/>
              </w:rPr>
              <w:t>is</w:t>
            </w:r>
            <w:r>
              <w:rPr>
                <w:rFonts w:ascii="Calibri"/>
                <w:spacing w:val="13"/>
                <w:sz w:val="22"/>
              </w:rPr>
              <w:t> </w:t>
            </w:r>
            <w:r>
              <w:rPr>
                <w:rFonts w:ascii="Calibri"/>
                <w:sz w:val="22"/>
              </w:rPr>
              <w:t>a</w:t>
            </w:r>
            <w:r>
              <w:rPr>
                <w:rFonts w:ascii="Calibri"/>
                <w:spacing w:val="11"/>
                <w:sz w:val="22"/>
              </w:rPr>
              <w:t> </w:t>
            </w:r>
            <w:r>
              <w:rPr>
                <w:rFonts w:ascii="Calibri"/>
                <w:sz w:val="22"/>
              </w:rPr>
              <w:t>Class</w:t>
            </w:r>
          </w:p>
          <w:p>
            <w:pPr>
              <w:pStyle w:val="TableParagraph"/>
              <w:spacing w:before="3"/>
              <w:ind w:left="807" w:right="201"/>
              <w:jc w:val="both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II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Officer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the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husband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dies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or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suffer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permanent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incapacitation.</w:t>
            </w:r>
          </w:p>
        </w:tc>
      </w:tr>
      <w:tr>
        <w:trPr>
          <w:trHeight w:val="3414" w:hRule="atLeast"/>
        </w:trPr>
        <w:tc>
          <w:tcPr>
            <w:tcW w:w="39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234" w:type="dxa"/>
          </w:tcPr>
          <w:p>
            <w:pPr>
              <w:pStyle w:val="TableParagraph"/>
              <w:spacing w:line="249" w:lineRule="exact"/>
              <w:ind w:left="768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Provided</w:t>
            </w:r>
            <w:r>
              <w:rPr>
                <w:rFonts w:ascii="Calibri"/>
                <w:b/>
                <w:spacing w:val="1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that</w:t>
            </w:r>
            <w:r>
              <w:rPr>
                <w:rFonts w:ascii="Calibri"/>
                <w:b/>
                <w:spacing w:val="11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the</w:t>
            </w:r>
            <w:r>
              <w:rPr>
                <w:rFonts w:ascii="Calibri"/>
                <w:b/>
                <w:spacing w:val="1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rule</w:t>
            </w:r>
            <w:r>
              <w:rPr>
                <w:rFonts w:ascii="Calibri"/>
                <w:b/>
                <w:spacing w:val="1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of</w:t>
            </w:r>
            <w:r>
              <w:rPr>
                <w:rFonts w:ascii="Calibri"/>
                <w:b/>
                <w:spacing w:val="11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exclusion</w:t>
            </w:r>
            <w:r>
              <w:rPr>
                <w:rFonts w:ascii="Calibri"/>
                <w:b/>
                <w:spacing w:val="1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shall</w:t>
            </w:r>
            <w:r>
              <w:rPr>
                <w:rFonts w:ascii="Calibri"/>
                <w:b/>
                <w:spacing w:val="1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not</w:t>
            </w:r>
            <w:r>
              <w:rPr>
                <w:rFonts w:ascii="Calibri"/>
                <w:b/>
                <w:spacing w:val="14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apply</w:t>
            </w:r>
            <w:r>
              <w:rPr>
                <w:rFonts w:ascii="Calibri"/>
                <w:b/>
                <w:spacing w:val="1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in</w:t>
            </w:r>
            <w:r>
              <w:rPr>
                <w:rFonts w:ascii="Calibri"/>
                <w:b/>
                <w:spacing w:val="1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the</w:t>
            </w:r>
          </w:p>
          <w:p>
            <w:pPr>
              <w:pStyle w:val="TableParagraph"/>
              <w:spacing w:before="38"/>
              <w:ind w:left="768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following</w:t>
            </w:r>
            <w:r>
              <w:rPr>
                <w:rFonts w:ascii="Calibri"/>
                <w:b/>
                <w:spacing w:val="-4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cases:</w:t>
            </w:r>
          </w:p>
          <w:p>
            <w:pPr>
              <w:pStyle w:val="TableParagraph"/>
              <w:spacing w:before="41"/>
              <w:ind w:left="76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Sons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daughters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of: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801" w:val="left" w:leader="none"/>
              </w:tabs>
              <w:spacing w:line="266" w:lineRule="auto" w:before="42" w:after="0"/>
              <w:ind w:left="800" w:right="202" w:hanging="555"/>
              <w:jc w:val="both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Parents, both of whom are class II Officers and one of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them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dies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or suffer permanent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incapacitation.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801" w:val="left" w:leader="none"/>
              </w:tabs>
              <w:spacing w:line="273" w:lineRule="auto" w:before="12" w:after="0"/>
              <w:ind w:left="800" w:right="198" w:hanging="555"/>
              <w:jc w:val="both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Parents, both of whom are Class II Officers; and both of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them die or suffer permanent incapacitation, even though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either of them has had the benefit of employment in any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international organisation like;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U.N., I.M.F., World Bank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etc.</w:t>
            </w:r>
            <w:r>
              <w:rPr>
                <w:rFonts w:ascii="Calibri"/>
                <w:spacing w:val="19"/>
                <w:sz w:val="22"/>
              </w:rPr>
              <w:t> </w:t>
            </w:r>
            <w:r>
              <w:rPr>
                <w:rFonts w:ascii="Calibri"/>
                <w:sz w:val="22"/>
              </w:rPr>
              <w:t>for</w:t>
            </w:r>
            <w:r>
              <w:rPr>
                <w:rFonts w:ascii="Calibri"/>
                <w:spacing w:val="19"/>
                <w:sz w:val="22"/>
              </w:rPr>
              <w:t> </w:t>
            </w:r>
            <w:r>
              <w:rPr>
                <w:rFonts w:ascii="Calibri"/>
                <w:sz w:val="22"/>
              </w:rPr>
              <w:t>a</w:t>
            </w:r>
            <w:r>
              <w:rPr>
                <w:rFonts w:ascii="Calibri"/>
                <w:spacing w:val="19"/>
                <w:sz w:val="22"/>
              </w:rPr>
              <w:t> </w:t>
            </w:r>
            <w:r>
              <w:rPr>
                <w:rFonts w:ascii="Calibri"/>
                <w:sz w:val="22"/>
              </w:rPr>
              <w:t>period</w:t>
            </w:r>
            <w:r>
              <w:rPr>
                <w:rFonts w:ascii="Calibri"/>
                <w:spacing w:val="18"/>
                <w:sz w:val="22"/>
              </w:rPr>
              <w:t> </w:t>
            </w:r>
            <w:r>
              <w:rPr>
                <w:rFonts w:ascii="Calibri"/>
                <w:sz w:val="22"/>
              </w:rPr>
              <w:t>not</w:t>
            </w:r>
            <w:r>
              <w:rPr>
                <w:rFonts w:ascii="Calibri"/>
                <w:spacing w:val="20"/>
                <w:sz w:val="22"/>
              </w:rPr>
              <w:t> </w:t>
            </w:r>
            <w:r>
              <w:rPr>
                <w:rFonts w:ascii="Calibri"/>
                <w:sz w:val="22"/>
              </w:rPr>
              <w:t>less</w:t>
            </w:r>
            <w:r>
              <w:rPr>
                <w:rFonts w:ascii="Calibri"/>
                <w:spacing w:val="18"/>
                <w:sz w:val="22"/>
              </w:rPr>
              <w:t> </w:t>
            </w:r>
            <w:r>
              <w:rPr>
                <w:rFonts w:ascii="Calibri"/>
                <w:sz w:val="22"/>
              </w:rPr>
              <w:t>than</w:t>
            </w:r>
            <w:r>
              <w:rPr>
                <w:rFonts w:ascii="Calibri"/>
                <w:spacing w:val="18"/>
                <w:sz w:val="22"/>
              </w:rPr>
              <w:t> </w:t>
            </w:r>
            <w:r>
              <w:rPr>
                <w:rFonts w:ascii="Calibri"/>
                <w:sz w:val="22"/>
              </w:rPr>
              <w:t>5</w:t>
            </w:r>
            <w:r>
              <w:rPr>
                <w:rFonts w:ascii="Calibri"/>
                <w:spacing w:val="20"/>
                <w:sz w:val="22"/>
              </w:rPr>
              <w:t> </w:t>
            </w:r>
            <w:r>
              <w:rPr>
                <w:rFonts w:ascii="Calibri"/>
                <w:sz w:val="22"/>
              </w:rPr>
              <w:t>years</w:t>
            </w:r>
            <w:r>
              <w:rPr>
                <w:rFonts w:ascii="Calibri"/>
                <w:spacing w:val="20"/>
                <w:sz w:val="22"/>
              </w:rPr>
              <w:t> </w:t>
            </w:r>
            <w:r>
              <w:rPr>
                <w:rFonts w:ascii="Calibri"/>
                <w:sz w:val="22"/>
              </w:rPr>
              <w:t>before</w:t>
            </w:r>
            <w:r>
              <w:rPr>
                <w:rFonts w:ascii="Calibri"/>
                <w:spacing w:val="19"/>
                <w:sz w:val="22"/>
              </w:rPr>
              <w:t> </w:t>
            </w:r>
            <w:r>
              <w:rPr>
                <w:rFonts w:ascii="Calibri"/>
                <w:sz w:val="22"/>
              </w:rPr>
              <w:t>their</w:t>
            </w:r>
            <w:r>
              <w:rPr>
                <w:rFonts w:ascii="Calibri"/>
                <w:spacing w:val="20"/>
                <w:sz w:val="22"/>
              </w:rPr>
              <w:t> </w:t>
            </w:r>
            <w:r>
              <w:rPr>
                <w:rFonts w:ascii="Calibri"/>
                <w:sz w:val="22"/>
              </w:rPr>
              <w:t>death</w:t>
            </w:r>
          </w:p>
          <w:p>
            <w:pPr>
              <w:pStyle w:val="TableParagraph"/>
              <w:spacing w:before="4"/>
              <w:ind w:left="800"/>
              <w:jc w:val="both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permanent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incapacitation.</w:t>
            </w:r>
          </w:p>
        </w:tc>
      </w:tr>
      <w:tr>
        <w:trPr>
          <w:trHeight w:val="1852" w:hRule="atLeast"/>
        </w:trPr>
        <w:tc>
          <w:tcPr>
            <w:tcW w:w="3932" w:type="dxa"/>
          </w:tcPr>
          <w:p>
            <w:pPr>
              <w:pStyle w:val="TableParagraph"/>
              <w:spacing w:line="276" w:lineRule="auto"/>
              <w:ind w:left="559" w:hanging="36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C.</w:t>
            </w:r>
            <w:r>
              <w:rPr>
                <w:rFonts w:ascii="Calibri"/>
                <w:spacing w:val="36"/>
                <w:sz w:val="22"/>
              </w:rPr>
              <w:t> </w:t>
            </w:r>
            <w:r>
              <w:rPr>
                <w:rFonts w:ascii="Calibri"/>
                <w:sz w:val="22"/>
              </w:rPr>
              <w:t>Employees in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Public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Sector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Undertakings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etc.</w:t>
            </w:r>
          </w:p>
        </w:tc>
        <w:tc>
          <w:tcPr>
            <w:tcW w:w="6234" w:type="dxa"/>
          </w:tcPr>
          <w:p>
            <w:pPr>
              <w:pStyle w:val="TableParagraph"/>
              <w:spacing w:line="276" w:lineRule="auto"/>
              <w:ind w:left="768" w:right="199"/>
              <w:jc w:val="both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The criteria enumerated in A and B above, in this category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apply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mutatis mutandi to officers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holding equivalent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or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comparable posts in PSUs, banks, insurance organizations,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equivalent or comparable basis in these institutions, the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criteria</w:t>
            </w:r>
            <w:r>
              <w:rPr>
                <w:rFonts w:ascii="Calibri"/>
                <w:spacing w:val="3"/>
                <w:sz w:val="22"/>
              </w:rPr>
              <w:t> </w:t>
            </w:r>
            <w:r>
              <w:rPr>
                <w:rFonts w:ascii="Calibri"/>
                <w:sz w:val="22"/>
              </w:rPr>
              <w:t>specified</w:t>
            </w:r>
            <w:r>
              <w:rPr>
                <w:rFonts w:ascii="Calibri"/>
                <w:spacing w:val="3"/>
                <w:sz w:val="22"/>
              </w:rPr>
              <w:t> </w:t>
            </w:r>
            <w:r>
              <w:rPr>
                <w:rFonts w:ascii="Calibri"/>
                <w:sz w:val="22"/>
              </w:rPr>
              <w:t>in</w:t>
            </w:r>
            <w:r>
              <w:rPr>
                <w:rFonts w:ascii="Calibri"/>
                <w:spacing w:val="2"/>
                <w:sz w:val="22"/>
              </w:rPr>
              <w:t> </w:t>
            </w:r>
            <w:r>
              <w:rPr>
                <w:rFonts w:ascii="Calibri"/>
                <w:sz w:val="22"/>
              </w:rPr>
              <w:t>category</w:t>
            </w:r>
            <w:r>
              <w:rPr>
                <w:rFonts w:ascii="Calibri"/>
                <w:spacing w:val="4"/>
                <w:sz w:val="22"/>
              </w:rPr>
              <w:t> </w:t>
            </w:r>
            <w:r>
              <w:rPr>
                <w:rFonts w:ascii="Calibri"/>
                <w:sz w:val="22"/>
              </w:rPr>
              <w:t>V</w:t>
            </w:r>
            <w:r>
              <w:rPr>
                <w:rFonts w:ascii="Calibri"/>
                <w:spacing w:val="3"/>
                <w:sz w:val="22"/>
              </w:rPr>
              <w:t> </w:t>
            </w:r>
            <w:r>
              <w:rPr>
                <w:rFonts w:ascii="Calibri"/>
                <w:sz w:val="22"/>
              </w:rPr>
              <w:t>below</w:t>
            </w:r>
            <w:r>
              <w:rPr>
                <w:rFonts w:ascii="Calibri"/>
                <w:spacing w:val="4"/>
                <w:sz w:val="22"/>
              </w:rPr>
              <w:t> </w:t>
            </w:r>
            <w:r>
              <w:rPr>
                <w:rFonts w:ascii="Calibri"/>
                <w:sz w:val="22"/>
              </w:rPr>
              <w:t>will</w:t>
            </w:r>
            <w:r>
              <w:rPr>
                <w:rFonts w:ascii="Calibri"/>
                <w:spacing w:val="3"/>
                <w:sz w:val="22"/>
              </w:rPr>
              <w:t> </w:t>
            </w:r>
            <w:r>
              <w:rPr>
                <w:rFonts w:ascii="Calibri"/>
                <w:sz w:val="22"/>
              </w:rPr>
              <w:t>apply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to</w:t>
            </w:r>
            <w:r>
              <w:rPr>
                <w:rFonts w:ascii="Calibri"/>
                <w:spacing w:val="4"/>
                <w:sz w:val="22"/>
              </w:rPr>
              <w:t> </w:t>
            </w:r>
            <w:r>
              <w:rPr>
                <w:rFonts w:ascii="Calibri"/>
                <w:sz w:val="22"/>
              </w:rPr>
              <w:t>the</w:t>
            </w:r>
          </w:p>
          <w:p>
            <w:pPr>
              <w:pStyle w:val="TableParagraph"/>
              <w:spacing w:line="268" w:lineRule="exact"/>
              <w:ind w:left="768"/>
              <w:jc w:val="both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officers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in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these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institutions.</w:t>
            </w:r>
          </w:p>
        </w:tc>
      </w:tr>
      <w:tr>
        <w:trPr>
          <w:trHeight w:val="3649" w:hRule="atLeast"/>
        </w:trPr>
        <w:tc>
          <w:tcPr>
            <w:tcW w:w="3932" w:type="dxa"/>
          </w:tcPr>
          <w:p>
            <w:pPr>
              <w:pStyle w:val="TableParagraph"/>
              <w:tabs>
                <w:tab w:pos="919" w:val="left" w:leader="none"/>
              </w:tabs>
              <w:spacing w:line="276" w:lineRule="auto"/>
              <w:ind w:left="919" w:right="411" w:hanging="720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III.</w:t>
              <w:tab/>
              <w:t>Armed Forces including Para</w:t>
            </w:r>
            <w:r>
              <w:rPr>
                <w:rFonts w:ascii="Calibri"/>
                <w:b/>
                <w:spacing w:val="-48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Military</w:t>
            </w:r>
            <w:r>
              <w:rPr>
                <w:rFonts w:ascii="Calibri"/>
                <w:b/>
                <w:spacing w:val="-3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Forces</w:t>
            </w:r>
          </w:p>
          <w:p>
            <w:pPr>
              <w:pStyle w:val="TableParagraph"/>
              <w:spacing w:line="278" w:lineRule="auto"/>
              <w:ind w:left="919" w:right="22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(persons holding civil posts not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included)</w:t>
            </w:r>
          </w:p>
        </w:tc>
        <w:tc>
          <w:tcPr>
            <w:tcW w:w="6234" w:type="dxa"/>
          </w:tcPr>
          <w:p>
            <w:pPr>
              <w:pStyle w:val="TableParagraph"/>
              <w:spacing w:line="276" w:lineRule="auto"/>
              <w:ind w:left="245" w:right="19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Son(s)</w:t>
            </w:r>
            <w:r>
              <w:rPr>
                <w:rFonts w:ascii="Calibri"/>
                <w:spacing w:val="3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3"/>
                <w:sz w:val="22"/>
              </w:rPr>
              <w:t> </w:t>
            </w:r>
            <w:r>
              <w:rPr>
                <w:rFonts w:ascii="Calibri"/>
                <w:sz w:val="22"/>
              </w:rPr>
              <w:t>daughter(s)</w:t>
            </w:r>
            <w:r>
              <w:rPr>
                <w:rFonts w:ascii="Calibri"/>
                <w:spacing w:val="3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3"/>
                <w:sz w:val="22"/>
              </w:rPr>
              <w:t> </w:t>
            </w:r>
            <w:r>
              <w:rPr>
                <w:rFonts w:ascii="Calibri"/>
                <w:sz w:val="22"/>
              </w:rPr>
              <w:t>either</w:t>
            </w:r>
            <w:r>
              <w:rPr>
                <w:rFonts w:ascii="Calibri"/>
                <w:spacing w:val="4"/>
                <w:sz w:val="22"/>
              </w:rPr>
              <w:t> </w:t>
            </w:r>
            <w:r>
              <w:rPr>
                <w:rFonts w:ascii="Calibri"/>
                <w:sz w:val="22"/>
              </w:rPr>
              <w:t>or</w:t>
            </w:r>
            <w:r>
              <w:rPr>
                <w:rFonts w:ascii="Calibri"/>
                <w:spacing w:val="2"/>
                <w:sz w:val="22"/>
              </w:rPr>
              <w:t> </w:t>
            </w:r>
            <w:r>
              <w:rPr>
                <w:rFonts w:ascii="Calibri"/>
                <w:sz w:val="22"/>
              </w:rPr>
              <w:t>both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3"/>
                <w:sz w:val="22"/>
              </w:rPr>
              <w:t> </w:t>
            </w:r>
            <w:r>
              <w:rPr>
                <w:rFonts w:ascii="Calibri"/>
                <w:sz w:val="22"/>
              </w:rPr>
              <w:t>whom</w:t>
            </w:r>
            <w:r>
              <w:rPr>
                <w:rFonts w:ascii="Calibri"/>
                <w:spacing w:val="3"/>
                <w:sz w:val="22"/>
              </w:rPr>
              <w:t> </w:t>
            </w:r>
            <w:r>
              <w:rPr>
                <w:rFonts w:ascii="Calibri"/>
                <w:sz w:val="22"/>
              </w:rPr>
              <w:t>is</w:t>
            </w:r>
            <w:r>
              <w:rPr>
                <w:rFonts w:ascii="Calibri"/>
                <w:spacing w:val="3"/>
                <w:sz w:val="22"/>
              </w:rPr>
              <w:t> </w:t>
            </w:r>
            <w:r>
              <w:rPr>
                <w:rFonts w:ascii="Calibri"/>
                <w:sz w:val="22"/>
              </w:rPr>
              <w:t>or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are</w:t>
            </w:r>
            <w:r>
              <w:rPr>
                <w:rFonts w:ascii="Calibri"/>
                <w:spacing w:val="2"/>
                <w:sz w:val="22"/>
              </w:rPr>
              <w:t> </w:t>
            </w:r>
            <w:r>
              <w:rPr>
                <w:rFonts w:ascii="Calibri"/>
                <w:sz w:val="22"/>
              </w:rPr>
              <w:t>in</w:t>
            </w:r>
            <w:r>
              <w:rPr>
                <w:rFonts w:ascii="Calibri"/>
                <w:spacing w:val="2"/>
                <w:sz w:val="22"/>
              </w:rPr>
              <w:t> </w:t>
            </w:r>
            <w:r>
              <w:rPr>
                <w:rFonts w:ascii="Calibri"/>
                <w:sz w:val="22"/>
              </w:rPr>
              <w:t>the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rank</w:t>
            </w:r>
            <w:r>
              <w:rPr>
                <w:rFonts w:ascii="Calibri"/>
                <w:spacing w:val="36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36"/>
                <w:sz w:val="22"/>
              </w:rPr>
              <w:t> </w:t>
            </w:r>
            <w:r>
              <w:rPr>
                <w:rFonts w:ascii="Calibri"/>
                <w:sz w:val="22"/>
              </w:rPr>
              <w:t>Colonel</w:t>
            </w:r>
            <w:r>
              <w:rPr>
                <w:rFonts w:ascii="Calibri"/>
                <w:spacing w:val="36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35"/>
                <w:sz w:val="22"/>
              </w:rPr>
              <w:t> </w:t>
            </w:r>
            <w:r>
              <w:rPr>
                <w:rFonts w:ascii="Calibri"/>
                <w:sz w:val="22"/>
              </w:rPr>
              <w:t>above</w:t>
            </w:r>
            <w:r>
              <w:rPr>
                <w:rFonts w:ascii="Calibri"/>
                <w:spacing w:val="36"/>
                <w:sz w:val="22"/>
              </w:rPr>
              <w:t> </w:t>
            </w:r>
            <w:r>
              <w:rPr>
                <w:rFonts w:ascii="Calibri"/>
                <w:sz w:val="22"/>
              </w:rPr>
              <w:t>in</w:t>
            </w:r>
            <w:r>
              <w:rPr>
                <w:rFonts w:ascii="Calibri"/>
                <w:spacing w:val="35"/>
                <w:sz w:val="22"/>
              </w:rPr>
              <w:t> </w:t>
            </w:r>
            <w:r>
              <w:rPr>
                <w:rFonts w:ascii="Calibri"/>
                <w:sz w:val="22"/>
              </w:rPr>
              <w:t>the</w:t>
            </w:r>
            <w:r>
              <w:rPr>
                <w:rFonts w:ascii="Calibri"/>
                <w:spacing w:val="36"/>
                <w:sz w:val="22"/>
              </w:rPr>
              <w:t> </w:t>
            </w:r>
            <w:r>
              <w:rPr>
                <w:rFonts w:ascii="Calibri"/>
                <w:sz w:val="22"/>
              </w:rPr>
              <w:t>army</w:t>
            </w:r>
            <w:r>
              <w:rPr>
                <w:rFonts w:ascii="Calibri"/>
                <w:spacing w:val="37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35"/>
                <w:sz w:val="22"/>
              </w:rPr>
              <w:t> </w:t>
            </w:r>
            <w:r>
              <w:rPr>
                <w:rFonts w:ascii="Calibri"/>
                <w:sz w:val="22"/>
              </w:rPr>
              <w:t>to</w:t>
            </w:r>
            <w:r>
              <w:rPr>
                <w:rFonts w:ascii="Calibri"/>
                <w:spacing w:val="37"/>
                <w:sz w:val="22"/>
              </w:rPr>
              <w:t> </w:t>
            </w:r>
            <w:r>
              <w:rPr>
                <w:rFonts w:ascii="Calibri"/>
                <w:sz w:val="22"/>
              </w:rPr>
              <w:t>the</w:t>
            </w:r>
            <w:r>
              <w:rPr>
                <w:rFonts w:ascii="Calibri"/>
                <w:spacing w:val="34"/>
                <w:sz w:val="22"/>
              </w:rPr>
              <w:t> </w:t>
            </w:r>
            <w:r>
              <w:rPr>
                <w:rFonts w:ascii="Calibri"/>
                <w:sz w:val="22"/>
              </w:rPr>
              <w:t>equivalent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posts in the Navy and the Air Force and the Paramilitary Forces: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Provided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that:-</w:t>
            </w:r>
          </w:p>
          <w:p>
            <w:pPr>
              <w:pStyle w:val="TableParagraph"/>
              <w:numPr>
                <w:ilvl w:val="0"/>
                <w:numId w:val="71"/>
              </w:numPr>
              <w:tabs>
                <w:tab w:pos="966" w:val="left" w:leader="none"/>
              </w:tabs>
              <w:spacing w:line="240" w:lineRule="auto" w:before="1" w:after="0"/>
              <w:ind w:left="951" w:right="199" w:hanging="706"/>
              <w:jc w:val="both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If the wife of an Armed Force Officer is herself in the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Armed Forces (i.e. the category under consideration) the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rule of exclusion will apply only when she herself has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reach the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rank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of colonel.</w:t>
            </w:r>
          </w:p>
          <w:p>
            <w:pPr>
              <w:pStyle w:val="TableParagraph"/>
              <w:numPr>
                <w:ilvl w:val="0"/>
                <w:numId w:val="71"/>
              </w:numPr>
              <w:tabs>
                <w:tab w:pos="966" w:val="left" w:leader="none"/>
              </w:tabs>
              <w:spacing w:line="240" w:lineRule="auto" w:before="0" w:after="0"/>
              <w:ind w:left="951" w:right="201" w:hanging="706"/>
              <w:jc w:val="both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The service ranks below colonel of husband and wife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shall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not be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clubbed together.</w:t>
            </w:r>
          </w:p>
          <w:p>
            <w:pPr>
              <w:pStyle w:val="TableParagraph"/>
              <w:numPr>
                <w:ilvl w:val="0"/>
                <w:numId w:val="71"/>
              </w:numPr>
              <w:tabs>
                <w:tab w:pos="966" w:val="left" w:leader="none"/>
              </w:tabs>
              <w:spacing w:line="270" w:lineRule="atLeast" w:before="0" w:after="0"/>
              <w:ind w:left="951" w:right="198" w:hanging="706"/>
              <w:jc w:val="both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If the wife of an officer in the Armed Forces is in Civil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Employment,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this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will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not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be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taken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into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account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for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applying</w:t>
            </w:r>
            <w:r>
              <w:rPr>
                <w:rFonts w:ascii="Calibri"/>
                <w:spacing w:val="49"/>
                <w:sz w:val="22"/>
              </w:rPr>
              <w:t> </w:t>
            </w:r>
            <w:r>
              <w:rPr>
                <w:rFonts w:ascii="Calibri"/>
                <w:sz w:val="22"/>
              </w:rPr>
              <w:t>the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rule</w:t>
            </w:r>
            <w:r>
              <w:rPr>
                <w:rFonts w:ascii="Calibri"/>
                <w:spacing w:val="47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47"/>
                <w:sz w:val="22"/>
              </w:rPr>
              <w:t> </w:t>
            </w:r>
            <w:r>
              <w:rPr>
                <w:rFonts w:ascii="Calibri"/>
                <w:sz w:val="22"/>
              </w:rPr>
              <w:t>exclusion</w:t>
            </w:r>
            <w:r>
              <w:rPr>
                <w:rFonts w:ascii="Calibri"/>
                <w:spacing w:val="49"/>
                <w:sz w:val="22"/>
              </w:rPr>
              <w:t> </w:t>
            </w:r>
            <w:r>
              <w:rPr>
                <w:rFonts w:ascii="Calibri"/>
                <w:sz w:val="22"/>
              </w:rPr>
              <w:t>unless</w:t>
            </w:r>
            <w:r>
              <w:rPr>
                <w:rFonts w:ascii="Calibri"/>
                <w:spacing w:val="48"/>
                <w:sz w:val="22"/>
              </w:rPr>
              <w:t> </w:t>
            </w:r>
            <w:r>
              <w:rPr>
                <w:rFonts w:ascii="Calibri"/>
                <w:sz w:val="22"/>
              </w:rPr>
              <w:t>she</w:t>
            </w:r>
            <w:r>
              <w:rPr>
                <w:rFonts w:ascii="Calibri"/>
                <w:spacing w:val="49"/>
                <w:sz w:val="22"/>
              </w:rPr>
              <w:t> </w:t>
            </w:r>
            <w:r>
              <w:rPr>
                <w:rFonts w:ascii="Calibri"/>
                <w:sz w:val="22"/>
              </w:rPr>
              <w:t>false  in</w:t>
            </w:r>
            <w:r>
              <w:rPr>
                <w:rFonts w:ascii="Calibri"/>
                <w:spacing w:val="46"/>
                <w:sz w:val="22"/>
              </w:rPr>
              <w:t> </w:t>
            </w:r>
            <w:r>
              <w:rPr>
                <w:rFonts w:ascii="Calibri"/>
                <w:sz w:val="22"/>
              </w:rPr>
              <w:t>the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81.283005pt;margin-top:188.269958pt;width:450.2pt;height:433.85pt;mso-position-horizontal-relative:page;mso-position-vertical-relative:page;z-index:-27072000" coordorigin="1626,3765" coordsize="9004,8677" path="m3650,12318l3650,12311,3645,12297,3639,12290,2253,10904,2557,10600,2560,10595,2561,10587,2560,10580,2559,10571,2554,10562,2550,10553,2542,10541,2514,10510,2493,10487,2481,10476,2449,10447,2440,10440,2432,10434,2424,10428,2416,10424,2406,10419,2398,10417,2391,10417,2383,10417,2378,10420,1629,11169,1626,11175,1626,11182,1626,11190,1628,11197,1633,11207,1637,11214,1643,11223,1649,11231,1665,11251,1674,11261,1684,11273,1707,11296,1718,11306,1729,11315,1739,11322,1751,11333,1762,11341,1771,11344,1781,11349,1788,11352,1796,11351,1803,11352,1808,11349,2112,11045,3498,12431,3505,12436,3520,12442,3527,12442,3535,12439,3544,12437,3566,12425,3583,12411,3592,12403,3602,12394,3612,12383,3620,12374,3628,12365,3634,12357,3641,12345,3645,12336,3647,12327,3650,12318xm4718,11253l4718,11246,4716,11238,4707,11220,4702,11212,4696,11203,4689,11194,4663,11165,4652,11154,4629,11132,4597,11103,4576,11092,4567,11089,4559,11087,4552,11087,4544,11087,4539,11090,4113,11516,3543,10947,3905,10586,3908,10580,3908,10572,3909,10567,3907,10559,3900,10541,3893,10531,3866,10500,3846,10479,3823,10458,3792,10430,3780,10422,3763,10415,3754,10412,3747,10411,3739,10412,3734,10415,3372,10776,2873,10277,3294,9856,3297,9851,3297,9843,3296,9836,3294,9829,3289,9819,3285,9810,3277,9799,3268,9786,3251,9767,3231,9746,3208,9724,3188,9706,3175,9696,3165,9690,3145,9680,3138,9677,3131,9677,3123,9677,3118,9680,2608,10190,2600,10200,2594,10213,2591,10227,2591,10244,2596,10263,2605,10283,2621,10305,2642,10329,4061,11748,4084,11769,4106,11784,4126,11793,4144,11797,4162,11797,4177,11795,4189,11789,4200,11781,4715,11266,4718,11261,4718,11253xm5739,10222l5737,10209,5736,10199,5733,10188,5729,10177,5724,10166,5718,10154,5709,10142,5699,10130,5688,10118,4213,8644,4208,8640,4193,8635,4184,8634,4175,8635,4166,8637,4156,8642,4145,8650,4129,8663,4119,8672,4110,8680,4100,8691,4092,8700,4084,8709,4070,8728,4065,8738,4061,8757,4063,8765,4068,8780,4072,8785,5040,9754,5144,9856,5248,9958,5348,10057,5347,10058,5231,10000,5193,9981,5077,9924,4998,9885,4876,9825,4707,9746,4488,9642,3977,9402,3734,9286,3711,9275,3689,9266,3669,9259,3652,9254,3635,9249,3619,9247,3605,9245,3591,9246,3579,9248,3566,9251,3555,9255,3544,9262,3532,9270,3519,9279,3507,9291,3438,9360,3428,9372,3422,9386,3419,9403,3419,9421,3423,9441,3432,9463,3448,9486,3470,9510,4944,10985,4950,10989,4957,10991,4966,10995,4973,10995,4981,10992,4990,10991,5011,10979,5028,10966,5037,10958,5047,10948,5057,10938,5066,10928,5080,10911,5086,10900,5091,10891,5092,10881,5096,10873,5096,10865,5092,10856,5090,10849,5086,10843,4028,9785,3935,9694,3752,9516,3754,9514,3801,9539,3850,9565,3900,9590,4001,9641,4051,9665,4100,9689,4365,9815,5162,10189,5379,10292,5410,10306,5439,10319,5466,10329,5490,10338,5512,10346,5532,10351,5551,10355,5567,10357,5583,10358,5598,10357,5612,10354,5623,10350,5635,10345,5647,10338,5658,10329,5669,10319,5724,10264,5730,10256,5737,10234,5739,10222xm6383,9585l6383,9578,6378,9564,6372,9557,4986,8171,5290,7867,5293,7862,5294,7854,5293,7847,5292,7838,5287,7829,5283,7820,5275,7808,5247,7777,5226,7754,5203,7733,5182,7714,5173,7707,5165,7701,5157,7695,5149,7691,5139,7686,5131,7684,5124,7684,5116,7684,5111,7687,4362,8436,4359,8442,4359,8449,4359,8457,4361,8464,4366,8474,4370,8481,4376,8490,4382,8498,4398,8518,4407,8528,4417,8540,4440,8563,4452,8573,4462,8582,4472,8589,4484,8600,4495,8608,4504,8611,4514,8616,4521,8619,4529,8618,4536,8619,4541,8616,4845,8312,6231,9698,6238,9703,6253,9708,6260,9709,6268,9705,6277,9704,6299,9692,6316,9678,6325,9670,6335,9661,6345,9650,6353,9641,6367,9624,6374,9612,6378,9603,6380,9594,6383,9585xm7674,8306l7672,8296,7670,8286,7664,8275,7653,8264,7643,8256,7632,8248,7618,8238,7603,8228,7428,8120,6818,7749,6818,7989,6448,8359,6378,8247,5882,7452,5838,7383,5839,7382,6818,7989,6818,7749,6215,7382,5767,7107,5756,7101,5745,7095,5735,7093,5724,7091,5716,7092,5705,7096,5696,7099,5688,7104,5679,7109,5669,7116,5659,7125,5648,7135,5637,7146,5613,7171,5602,7181,5593,7191,5585,7200,5576,7212,5569,7224,5566,7234,5563,7245,5561,7254,5564,7263,5566,7273,5571,7283,5577,7294,5702,7498,6159,8248,6365,8587,6698,9130,6709,9146,6718,9159,6726,9170,6735,9180,6745,9191,6756,9198,6766,9200,6777,9202,6787,9199,6800,9191,6809,9184,6819,9175,6830,9165,6841,9154,6852,9143,6862,9132,6870,9123,6877,9114,6884,9104,6889,9094,6890,9083,6891,9075,6892,9067,6888,9058,6886,9051,6882,9042,6876,9033,6792,8899,6623,8630,6581,8563,6785,8359,7024,8120,7503,8416,7513,8422,7521,8425,7536,8430,7543,8430,7551,8427,7560,8426,7570,8421,7582,8411,7590,8404,7600,8395,7611,8385,7623,8372,7635,8360,7646,8349,7654,8338,7662,8329,7671,8318,7674,8306xm8180,7788l8180,7781,8175,7767,8170,7760,6784,6374,7087,6070,7090,6064,7091,6057,7090,6050,7089,6041,7084,6032,7080,6023,7072,6011,7044,5980,7023,5957,7011,5946,6989,5926,6970,5910,6962,5903,6954,5898,6946,5894,6936,5889,6928,5887,6921,5887,6913,5887,6908,5890,6159,6639,6156,6645,6156,6652,6156,6660,6158,6667,6163,6677,6167,6684,6173,6693,6179,6701,6195,6720,6204,6731,6214,6742,6226,6754,6237,6766,6249,6776,6259,6785,6269,6792,6281,6803,6292,6811,6301,6814,6311,6819,6318,6822,6326,6821,6333,6822,6338,6819,6642,6515,8028,7901,8035,7906,8050,7911,8057,7912,8065,7908,8075,7907,8096,7895,8104,7889,8113,7881,8122,7873,8132,7864,8142,7853,8150,7844,8164,7827,8171,7815,8175,7806,8177,7797,8180,7788xm8803,7165l8803,7158,8798,7143,8793,7136,8787,7130,7253,5597,7246,5591,7231,5586,7224,5586,7215,5588,7207,5591,7198,5596,7186,5602,7169,5616,7159,5624,7149,5634,7140,5643,7132,5652,7119,5669,7113,5680,7108,5690,7104,5698,7102,5708,7102,5716,7107,5730,7111,5738,8651,7278,8658,7283,8673,7288,8680,7289,8688,7285,8698,7283,8719,7272,8736,7258,8745,7250,8755,7240,8765,7230,8774,7220,8787,7203,8794,7192,8798,7183,8800,7173,8803,7165xm9511,6453l9506,6433,9502,6423,9495,6412,9411,6277,8364,4586,8345,4556,8336,4544,8328,4533,8318,4522,8309,4516,8300,4513,8290,4511,8279,4514,8267,4521,8248,4537,8236,4547,8224,4559,8212,4571,8193,4591,8186,4600,8177,4611,8172,4621,8170,4630,8168,4640,8168,4647,8176,4664,8181,4673,8188,4683,8276,4819,9228,6317,9227,6318,9091,6231,7583,5284,7564,5274,7555,5270,7548,5267,7540,5268,7523,5270,7514,5274,7495,5289,7486,5297,7465,5318,7452,5332,7441,5344,7423,5365,7414,5377,7409,5389,7412,5411,7416,5421,7438,5440,7449,5449,7463,5458,7479,5469,7614,5553,9306,6599,9321,6608,9327,6609,9334,6613,9340,6614,9354,6614,9361,6613,9367,6609,9373,6607,9382,6604,9389,6599,9397,6593,9417,6579,9470,6525,9480,6515,9497,6494,9503,6483,9509,6462,9511,6453xm10630,5341l10629,5334,10628,5326,10619,5309,10613,5300,10607,5291,10600,5282,10584,5264,10564,5243,10540,5220,10508,5192,10487,5181,10479,5177,10471,5176,10464,5175,10456,5176,10450,5179,10024,5605,9455,5036,9816,4674,9819,4669,9819,4661,9820,4655,9819,4647,9811,4630,9804,4620,9794,4608,9768,4579,9757,4568,9735,4546,9703,4519,9692,4511,9675,4503,9665,4500,9658,4500,9650,4500,9645,4503,9284,4865,8784,4365,9205,3945,9208,3939,9208,3931,9208,3925,9206,3917,9200,3907,9197,3899,9189,3887,9179,3875,9163,3856,9143,3835,9119,3813,9099,3795,9087,3785,9076,3778,9057,3768,9049,3766,9042,3765,9034,3766,9029,3769,8520,4278,8511,4289,8506,4301,8503,4316,8503,4332,8507,4352,8517,4372,8532,4394,8553,4417,9972,5836,9995,5857,10017,5873,10037,5882,10056,5885,10073,5886,10088,5883,10101,5878,10111,5870,10626,5355,10629,5349,10630,5341xe" filled="true" fillcolor="#c0c0c0" stroked="false">
            <v:path arrowok="t"/>
            <v:fill opacity="32896f"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35" w:top="1280" w:bottom="820" w:left="1180" w:right="160"/>
        </w:sectPr>
      </w:pPr>
    </w:p>
    <w:tbl>
      <w:tblPr>
        <w:tblW w:w="0" w:type="auto"/>
        <w:jc w:val="left"/>
        <w:tblInd w:w="2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8"/>
        <w:gridCol w:w="6616"/>
      </w:tblGrid>
      <w:tr>
        <w:trPr>
          <w:trHeight w:val="782" w:hRule="atLeast"/>
        </w:trPr>
        <w:tc>
          <w:tcPr>
            <w:tcW w:w="35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16" w:type="dxa"/>
          </w:tcPr>
          <w:p>
            <w:pPr>
              <w:pStyle w:val="TableParagraph"/>
              <w:spacing w:line="225" w:lineRule="exact"/>
              <w:ind w:left="133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service</w:t>
            </w:r>
            <w:r>
              <w:rPr>
                <w:rFonts w:ascii="Calibri"/>
                <w:spacing w:val="38"/>
                <w:sz w:val="22"/>
              </w:rPr>
              <w:t> </w:t>
            </w:r>
            <w:r>
              <w:rPr>
                <w:rFonts w:ascii="Calibri"/>
                <w:sz w:val="22"/>
              </w:rPr>
              <w:t>category</w:t>
            </w:r>
            <w:r>
              <w:rPr>
                <w:rFonts w:ascii="Calibri"/>
                <w:spacing w:val="38"/>
                <w:sz w:val="22"/>
              </w:rPr>
              <w:t> </w:t>
            </w:r>
            <w:r>
              <w:rPr>
                <w:rFonts w:ascii="Calibri"/>
                <w:sz w:val="22"/>
              </w:rPr>
              <w:t>under</w:t>
            </w:r>
            <w:r>
              <w:rPr>
                <w:rFonts w:ascii="Calibri"/>
                <w:spacing w:val="38"/>
                <w:sz w:val="22"/>
              </w:rPr>
              <w:t> </w:t>
            </w:r>
            <w:r>
              <w:rPr>
                <w:rFonts w:ascii="Calibri"/>
                <w:sz w:val="22"/>
              </w:rPr>
              <w:t>Item</w:t>
            </w:r>
            <w:r>
              <w:rPr>
                <w:rFonts w:ascii="Calibri"/>
                <w:spacing w:val="39"/>
                <w:sz w:val="22"/>
              </w:rPr>
              <w:t> </w:t>
            </w:r>
            <w:r>
              <w:rPr>
                <w:rFonts w:ascii="Calibri"/>
                <w:sz w:val="22"/>
              </w:rPr>
              <w:t>No.</w:t>
            </w:r>
            <w:r>
              <w:rPr>
                <w:rFonts w:ascii="Calibri"/>
                <w:spacing w:val="37"/>
                <w:sz w:val="22"/>
              </w:rPr>
              <w:t> </w:t>
            </w:r>
            <w:r>
              <w:rPr>
                <w:rFonts w:ascii="Calibri"/>
                <w:sz w:val="22"/>
              </w:rPr>
              <w:t>II,</w:t>
            </w:r>
            <w:r>
              <w:rPr>
                <w:rFonts w:ascii="Calibri"/>
                <w:spacing w:val="38"/>
                <w:sz w:val="22"/>
              </w:rPr>
              <w:t> </w:t>
            </w:r>
            <w:r>
              <w:rPr>
                <w:rFonts w:ascii="Calibri"/>
                <w:sz w:val="22"/>
              </w:rPr>
              <w:t>in</w:t>
            </w:r>
            <w:r>
              <w:rPr>
                <w:rFonts w:ascii="Calibri"/>
                <w:spacing w:val="37"/>
                <w:sz w:val="22"/>
              </w:rPr>
              <w:t> </w:t>
            </w:r>
            <w:r>
              <w:rPr>
                <w:rFonts w:ascii="Calibri"/>
                <w:sz w:val="22"/>
              </w:rPr>
              <w:t>which</w:t>
            </w:r>
            <w:r>
              <w:rPr>
                <w:rFonts w:ascii="Calibri"/>
                <w:spacing w:val="38"/>
                <w:sz w:val="22"/>
              </w:rPr>
              <w:t> </w:t>
            </w:r>
            <w:r>
              <w:rPr>
                <w:rFonts w:ascii="Calibri"/>
                <w:sz w:val="22"/>
              </w:rPr>
              <w:t>case,</w:t>
            </w:r>
            <w:r>
              <w:rPr>
                <w:rFonts w:ascii="Calibri"/>
                <w:spacing w:val="38"/>
                <w:sz w:val="22"/>
              </w:rPr>
              <w:t> </w:t>
            </w:r>
            <w:r>
              <w:rPr>
                <w:rFonts w:ascii="Calibri"/>
                <w:sz w:val="22"/>
              </w:rPr>
              <w:t>the</w:t>
            </w:r>
          </w:p>
          <w:p>
            <w:pPr>
              <w:pStyle w:val="TableParagraph"/>
              <w:ind w:left="1335" w:right="1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criteria</w:t>
            </w:r>
            <w:r>
              <w:rPr>
                <w:rFonts w:ascii="Calibri"/>
                <w:spacing w:val="13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16"/>
                <w:sz w:val="22"/>
              </w:rPr>
              <w:t> </w:t>
            </w:r>
            <w:r>
              <w:rPr>
                <w:rFonts w:ascii="Calibri"/>
                <w:sz w:val="22"/>
              </w:rPr>
              <w:t>condition</w:t>
            </w:r>
            <w:r>
              <w:rPr>
                <w:rFonts w:ascii="Calibri"/>
                <w:spacing w:val="13"/>
                <w:sz w:val="22"/>
              </w:rPr>
              <w:t> </w:t>
            </w:r>
            <w:r>
              <w:rPr>
                <w:rFonts w:ascii="Calibri"/>
                <w:sz w:val="22"/>
              </w:rPr>
              <w:t>enumerated</w:t>
            </w:r>
            <w:r>
              <w:rPr>
                <w:rFonts w:ascii="Calibri"/>
                <w:spacing w:val="13"/>
                <w:sz w:val="22"/>
              </w:rPr>
              <w:t> </w:t>
            </w:r>
            <w:r>
              <w:rPr>
                <w:rFonts w:ascii="Calibri"/>
                <w:sz w:val="22"/>
              </w:rPr>
              <w:t>therein,</w:t>
            </w:r>
            <w:r>
              <w:rPr>
                <w:rFonts w:ascii="Calibri"/>
                <w:spacing w:val="14"/>
                <w:sz w:val="22"/>
              </w:rPr>
              <w:t> </w:t>
            </w:r>
            <w:r>
              <w:rPr>
                <w:rFonts w:ascii="Calibri"/>
                <w:sz w:val="22"/>
              </w:rPr>
              <w:t>will</w:t>
            </w:r>
            <w:r>
              <w:rPr>
                <w:rFonts w:ascii="Calibri"/>
                <w:spacing w:val="14"/>
                <w:sz w:val="22"/>
              </w:rPr>
              <w:t> </w:t>
            </w:r>
            <w:r>
              <w:rPr>
                <w:rFonts w:ascii="Calibri"/>
                <w:sz w:val="22"/>
              </w:rPr>
              <w:t>apply</w:t>
            </w:r>
            <w:r>
              <w:rPr>
                <w:rFonts w:ascii="Calibri"/>
                <w:spacing w:val="17"/>
                <w:sz w:val="22"/>
              </w:rPr>
              <w:t> </w:t>
            </w:r>
            <w:r>
              <w:rPr>
                <w:rFonts w:ascii="Calibri"/>
                <w:sz w:val="22"/>
              </w:rPr>
              <w:t>to</w:t>
            </w:r>
            <w:r>
              <w:rPr>
                <w:rFonts w:ascii="Calibri"/>
                <w:spacing w:val="-46"/>
                <w:sz w:val="22"/>
              </w:rPr>
              <w:t> </w:t>
            </w:r>
            <w:r>
              <w:rPr>
                <w:rFonts w:ascii="Calibri"/>
                <w:sz w:val="22"/>
              </w:rPr>
              <w:t>her independently.</w:t>
            </w:r>
          </w:p>
        </w:tc>
      </w:tr>
      <w:tr>
        <w:trPr>
          <w:trHeight w:val="982" w:hRule="atLeast"/>
        </w:trPr>
        <w:tc>
          <w:tcPr>
            <w:tcW w:w="3548" w:type="dxa"/>
          </w:tcPr>
          <w:p>
            <w:pPr>
              <w:pStyle w:val="TableParagraph"/>
              <w:tabs>
                <w:tab w:pos="919" w:val="left" w:leader="none"/>
              </w:tabs>
              <w:spacing w:line="249" w:lineRule="exact"/>
              <w:ind w:left="200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IV.</w:t>
              <w:tab/>
              <w:t>Property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Owners</w:t>
            </w:r>
          </w:p>
          <w:p>
            <w:pPr>
              <w:pStyle w:val="TableParagraph"/>
              <w:spacing w:before="38"/>
              <w:ind w:left="91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(Agricultural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Holdings)</w:t>
            </w:r>
          </w:p>
        </w:tc>
        <w:tc>
          <w:tcPr>
            <w:tcW w:w="6616" w:type="dxa"/>
          </w:tcPr>
          <w:p>
            <w:pPr>
              <w:pStyle w:val="TableParagraph"/>
              <w:spacing w:line="249" w:lineRule="exact"/>
              <w:ind w:left="62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Son(s)</w:t>
            </w:r>
            <w:r>
              <w:rPr>
                <w:rFonts w:ascii="Calibri"/>
                <w:spacing w:val="11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8"/>
                <w:sz w:val="22"/>
              </w:rPr>
              <w:t> </w:t>
            </w:r>
            <w:r>
              <w:rPr>
                <w:rFonts w:ascii="Calibri"/>
                <w:sz w:val="22"/>
              </w:rPr>
              <w:t>Daughter(s)</w:t>
            </w:r>
            <w:r>
              <w:rPr>
                <w:rFonts w:ascii="Calibri"/>
                <w:spacing w:val="9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10"/>
                <w:sz w:val="22"/>
              </w:rPr>
              <w:t> </w:t>
            </w:r>
            <w:r>
              <w:rPr>
                <w:rFonts w:ascii="Calibri"/>
                <w:sz w:val="22"/>
              </w:rPr>
              <w:t>persons</w:t>
            </w:r>
            <w:r>
              <w:rPr>
                <w:rFonts w:ascii="Calibri"/>
                <w:spacing w:val="11"/>
                <w:sz w:val="22"/>
              </w:rPr>
              <w:t> </w:t>
            </w:r>
            <w:r>
              <w:rPr>
                <w:rFonts w:ascii="Calibri"/>
                <w:sz w:val="22"/>
              </w:rPr>
              <w:t>belonging</w:t>
            </w:r>
            <w:r>
              <w:rPr>
                <w:rFonts w:ascii="Calibri"/>
                <w:spacing w:val="10"/>
                <w:sz w:val="22"/>
              </w:rPr>
              <w:t> </w:t>
            </w:r>
            <w:r>
              <w:rPr>
                <w:rFonts w:ascii="Calibri"/>
                <w:sz w:val="22"/>
              </w:rPr>
              <w:t>to</w:t>
            </w:r>
            <w:r>
              <w:rPr>
                <w:rFonts w:ascii="Calibri"/>
                <w:spacing w:val="10"/>
                <w:sz w:val="22"/>
              </w:rPr>
              <w:t> </w:t>
            </w:r>
            <w:r>
              <w:rPr>
                <w:rFonts w:ascii="Calibri"/>
                <w:sz w:val="22"/>
              </w:rPr>
              <w:t>a</w:t>
            </w:r>
            <w:r>
              <w:rPr>
                <w:rFonts w:ascii="Calibri"/>
                <w:spacing w:val="11"/>
                <w:sz w:val="22"/>
              </w:rPr>
              <w:t> </w:t>
            </w:r>
            <w:r>
              <w:rPr>
                <w:rFonts w:ascii="Calibri"/>
                <w:sz w:val="22"/>
              </w:rPr>
              <w:t>family</w:t>
            </w:r>
            <w:r>
              <w:rPr>
                <w:rFonts w:ascii="Calibri"/>
                <w:spacing w:val="10"/>
                <w:sz w:val="22"/>
              </w:rPr>
              <w:t> </w:t>
            </w:r>
            <w:r>
              <w:rPr>
                <w:rFonts w:ascii="Calibri"/>
                <w:sz w:val="22"/>
              </w:rPr>
              <w:t>(father,</w:t>
            </w:r>
          </w:p>
          <w:p>
            <w:pPr>
              <w:pStyle w:val="TableParagraph"/>
              <w:spacing w:line="276" w:lineRule="auto" w:before="38"/>
              <w:ind w:left="629" w:righ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mother</w:t>
            </w:r>
            <w:r>
              <w:rPr>
                <w:rFonts w:ascii="Calibri"/>
                <w:spacing w:val="36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35"/>
                <w:sz w:val="22"/>
              </w:rPr>
              <w:t> </w:t>
            </w:r>
            <w:r>
              <w:rPr>
                <w:rFonts w:ascii="Calibri"/>
                <w:sz w:val="22"/>
              </w:rPr>
              <w:t>minor</w:t>
            </w:r>
            <w:r>
              <w:rPr>
                <w:rFonts w:ascii="Calibri"/>
                <w:spacing w:val="36"/>
                <w:sz w:val="22"/>
              </w:rPr>
              <w:t> </w:t>
            </w:r>
            <w:r>
              <w:rPr>
                <w:rFonts w:ascii="Calibri"/>
                <w:sz w:val="22"/>
              </w:rPr>
              <w:t>children)</w:t>
            </w:r>
            <w:r>
              <w:rPr>
                <w:rFonts w:ascii="Calibri"/>
                <w:spacing w:val="36"/>
                <w:sz w:val="22"/>
              </w:rPr>
              <w:t> </w:t>
            </w:r>
            <w:r>
              <w:rPr>
                <w:rFonts w:ascii="Calibri"/>
                <w:sz w:val="22"/>
              </w:rPr>
              <w:t>which</w:t>
            </w:r>
            <w:r>
              <w:rPr>
                <w:rFonts w:ascii="Calibri"/>
                <w:spacing w:val="35"/>
                <w:sz w:val="22"/>
              </w:rPr>
              <w:t> </w:t>
            </w:r>
            <w:r>
              <w:rPr>
                <w:rFonts w:ascii="Calibri"/>
                <w:sz w:val="22"/>
              </w:rPr>
              <w:t>owns</w:t>
            </w:r>
            <w:r>
              <w:rPr>
                <w:rFonts w:ascii="Calibri"/>
                <w:spacing w:val="36"/>
                <w:sz w:val="22"/>
              </w:rPr>
              <w:t> </w:t>
            </w:r>
            <w:r>
              <w:rPr>
                <w:rFonts w:ascii="Calibri"/>
                <w:sz w:val="22"/>
              </w:rPr>
              <w:t>land</w:t>
            </w:r>
            <w:r>
              <w:rPr>
                <w:rFonts w:ascii="Calibri"/>
                <w:spacing w:val="35"/>
                <w:sz w:val="22"/>
              </w:rPr>
              <w:t> </w:t>
            </w:r>
            <w:r>
              <w:rPr>
                <w:rFonts w:ascii="Calibri"/>
                <w:sz w:val="22"/>
              </w:rPr>
              <w:t>more</w:t>
            </w:r>
            <w:r>
              <w:rPr>
                <w:rFonts w:ascii="Calibri"/>
                <w:spacing w:val="34"/>
                <w:sz w:val="22"/>
              </w:rPr>
              <w:t> </w:t>
            </w:r>
            <w:r>
              <w:rPr>
                <w:rFonts w:ascii="Calibri"/>
                <w:sz w:val="22"/>
              </w:rPr>
              <w:t>than</w:t>
            </w:r>
            <w:r>
              <w:rPr>
                <w:rFonts w:ascii="Calibri"/>
                <w:spacing w:val="35"/>
                <w:sz w:val="22"/>
              </w:rPr>
              <w:t> </w:t>
            </w:r>
            <w:r>
              <w:rPr>
                <w:rFonts w:ascii="Calibri"/>
                <w:sz w:val="22"/>
              </w:rPr>
              <w:t>land</w:t>
            </w:r>
            <w:r>
              <w:rPr>
                <w:rFonts w:ascii="Calibri"/>
                <w:spacing w:val="-46"/>
                <w:sz w:val="22"/>
              </w:rPr>
              <w:t> </w:t>
            </w:r>
            <w:r>
              <w:rPr>
                <w:rFonts w:ascii="Calibri"/>
                <w:sz w:val="22"/>
              </w:rPr>
              <w:t>permissible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under the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Ceiling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Act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Haryana State.</w:t>
            </w:r>
          </w:p>
        </w:tc>
      </w:tr>
      <w:tr>
        <w:trPr>
          <w:trHeight w:val="8102" w:hRule="atLeast"/>
        </w:trPr>
        <w:tc>
          <w:tcPr>
            <w:tcW w:w="3548" w:type="dxa"/>
          </w:tcPr>
          <w:p>
            <w:pPr>
              <w:pStyle w:val="TableParagraph"/>
              <w:tabs>
                <w:tab w:pos="919" w:val="left" w:leader="none"/>
              </w:tabs>
              <w:spacing w:before="77"/>
              <w:ind w:left="200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V.</w:t>
              <w:tab/>
              <w:t>Income/Wealth</w:t>
            </w:r>
            <w:r>
              <w:rPr>
                <w:rFonts w:ascii="Calibri"/>
                <w:b/>
                <w:spacing w:val="-5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Test</w:t>
            </w:r>
          </w:p>
        </w:tc>
        <w:tc>
          <w:tcPr>
            <w:tcW w:w="6616" w:type="dxa"/>
          </w:tcPr>
          <w:p>
            <w:pPr>
              <w:pStyle w:val="TableParagraph"/>
              <w:spacing w:before="77"/>
              <w:ind w:left="629"/>
              <w:jc w:val="both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Son(s)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and</w:t>
            </w:r>
            <w:r>
              <w:rPr>
                <w:rFonts w:ascii="Calibri"/>
                <w:b/>
                <w:spacing w:val="-3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Daughter(s)</w:t>
            </w:r>
            <w:r>
              <w:rPr>
                <w:rFonts w:ascii="Calibri"/>
                <w:b/>
                <w:spacing w:val="-4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of: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1185" w:val="left" w:leader="none"/>
              </w:tabs>
              <w:spacing w:line="273" w:lineRule="auto" w:before="39" w:after="0"/>
              <w:ind w:left="1184" w:right="201" w:hanging="555"/>
              <w:jc w:val="both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Persons having Gross Annual Income or rupees above 6.0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lacs rupess per annum (as per Social Welfare Notification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No.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808-SW(1)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dated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17.08.2016)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or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possessing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wealth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above the exemption limits as prescribed in the Wealth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Tax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for a period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three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consecutive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years.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1185" w:val="left" w:leader="none"/>
              </w:tabs>
              <w:spacing w:line="273" w:lineRule="auto" w:before="7" w:after="0"/>
              <w:ind w:left="1184" w:right="197" w:hanging="555"/>
              <w:jc w:val="both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Persons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in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categories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I,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II,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III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IV,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who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are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not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disentitled to benefit of reservation but have income from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other sources of wealth which will bring them within the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income/wealth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criteria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mentioned in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(a) above.</w:t>
            </w:r>
          </w:p>
          <w:p>
            <w:pPr>
              <w:pStyle w:val="TableParagraph"/>
              <w:ind w:left="629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Explanation: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1350" w:val="left" w:leader="none"/>
              </w:tabs>
              <w:spacing w:line="276" w:lineRule="auto" w:before="41" w:after="0"/>
              <w:ind w:left="1332" w:right="202" w:hanging="704"/>
              <w:jc w:val="both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Income from salaries or agricultural land shall not be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clubbed.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1350" w:val="left" w:leader="none"/>
              </w:tabs>
              <w:spacing w:line="276" w:lineRule="auto" w:before="0" w:after="0"/>
              <w:ind w:left="1332" w:right="200" w:hanging="704"/>
              <w:jc w:val="both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The income criteria in terms of rupee will be modified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taking into account, the change in its value every three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years.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If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the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situation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however,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so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demands,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the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interregnum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may be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less.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1350" w:val="left" w:leader="none"/>
              </w:tabs>
              <w:spacing w:line="276" w:lineRule="auto" w:before="0" w:after="0"/>
              <w:ind w:left="1332" w:right="197" w:hanging="704"/>
              <w:jc w:val="both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Where the husband is in some profession and the wife is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Class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II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or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lower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grade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employment,</w:t>
            </w:r>
            <w:r>
              <w:rPr>
                <w:rFonts w:ascii="Calibri" w:hAnsi="Calibri"/>
                <w:spacing w:val="5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the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income/wealth test will apply only on the basis of the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husband’s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income.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1350" w:val="left" w:leader="none"/>
              </w:tabs>
              <w:spacing w:line="276" w:lineRule="auto" w:before="1" w:after="0"/>
              <w:ind w:left="1332" w:right="200" w:hanging="704"/>
              <w:jc w:val="both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If the wife is in any profession, and the husband is in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employment in a Class II or lower rank post, then the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income/wealth criterion will apply only the basis of the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wife’s</w:t>
            </w:r>
            <w:r>
              <w:rPr>
                <w:rFonts w:ascii="Calibri" w:hAnsi="Calibri"/>
                <w:spacing w:val="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income</w:t>
            </w:r>
            <w:r>
              <w:rPr>
                <w:rFonts w:ascii="Calibri" w:hAnsi="Calibri"/>
                <w:spacing w:val="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and</w:t>
            </w:r>
            <w:r>
              <w:rPr>
                <w:rFonts w:ascii="Calibri" w:hAnsi="Calibri"/>
                <w:spacing w:val="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the</w:t>
            </w:r>
            <w:r>
              <w:rPr>
                <w:rFonts w:ascii="Calibri" w:hAnsi="Calibri"/>
                <w:spacing w:val="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husband’s</w:t>
            </w:r>
            <w:r>
              <w:rPr>
                <w:rFonts w:ascii="Calibri" w:hAnsi="Calibri"/>
                <w:spacing w:val="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income</w:t>
            </w:r>
            <w:r>
              <w:rPr>
                <w:rFonts w:ascii="Calibri" w:hAnsi="Calibri"/>
                <w:spacing w:val="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will</w:t>
            </w:r>
            <w:r>
              <w:rPr>
                <w:rFonts w:ascii="Calibri" w:hAnsi="Calibri"/>
                <w:spacing w:val="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not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be</w:t>
            </w:r>
          </w:p>
          <w:p>
            <w:pPr>
              <w:pStyle w:val="TableParagraph"/>
              <w:spacing w:line="245" w:lineRule="exact"/>
              <w:ind w:left="1332"/>
              <w:jc w:val="both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clubbed with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it.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81.283005pt;margin-top:483.839966pt;width:154.65pt;height:138.25pt;mso-position-horizontal-relative:page;mso-position-vertical-relative:page;z-index:-27071488" coordorigin="1626,9677" coordsize="3093,2765" path="m3650,12318l3650,12311,3645,12297,3639,12290,2253,10904,2557,10600,2560,10595,2561,10587,2560,10580,2559,10571,2554,10562,2550,10553,2542,10541,2514,10510,2493,10487,2481,10476,2449,10447,2440,10440,2432,10434,2424,10428,2416,10424,2406,10419,2398,10417,2391,10417,2383,10417,2378,10420,1629,11169,1626,11175,1626,11182,1626,11190,1628,11197,1633,11207,1637,11214,1643,11223,1649,11231,1665,11251,1674,11261,1684,11273,1707,11296,1718,11306,1729,11315,1739,11322,1751,11333,1762,11341,1771,11344,1781,11349,1788,11352,1796,11351,1803,11352,1808,11349,2112,11045,3498,12431,3505,12436,3520,12442,3527,12442,3535,12439,3544,12437,3566,12425,3583,12411,3592,12403,3602,12394,3612,12383,3620,12374,3628,12365,3634,12357,3641,12345,3645,12336,3647,12327,3650,12318xm4718,11253l4718,11246,4716,11238,4707,11220,4702,11212,4696,11203,4689,11194,4663,11165,4652,11154,4629,11132,4597,11103,4576,11092,4567,11089,4559,11087,4552,11087,4544,11087,4539,11090,4113,11516,3543,10947,3905,10586,3908,10580,3908,10572,3909,10567,3907,10559,3900,10541,3893,10531,3866,10500,3846,10479,3823,10458,3792,10430,3780,10422,3763,10415,3754,10412,3747,10411,3739,10412,3734,10415,3372,10776,2873,10277,3294,9856,3297,9851,3297,9843,3296,9836,3294,9829,3289,9819,3285,9810,3277,9799,3268,9786,3251,9767,3231,9746,3208,9724,3188,9706,3175,9696,3165,9690,3145,9680,3138,9677,3131,9677,3123,9677,3118,9680,2608,10190,2600,10200,2594,10213,2591,10227,2591,10244,2596,10263,2605,10283,2621,10305,2642,10329,4061,11748,4084,11769,4106,11784,4126,11793,4144,11797,4162,11797,4177,11795,4189,11789,4200,11781,4715,11266,4718,11261,4718,11253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70.930008pt;margin-top:188.269958pt;width:360.55pt;height:361.5pt;mso-position-horizontal-relative:page;mso-position-vertical-relative:page;z-index:-27070976" coordorigin="3419,3765" coordsize="7211,7230" path="m5739,10222l5737,10209,5736,10199,5733,10188,5729,10177,5724,10166,5718,10154,5709,10142,5699,10130,5688,10118,4213,8644,4208,8640,4193,8635,4184,8634,4175,8635,4166,8637,4156,8642,4145,8650,4129,8663,4119,8672,4110,8680,4100,8691,4092,8700,4084,8709,4070,8728,4065,8738,4061,8757,4063,8765,4068,8780,4072,8785,5040,9754,5144,9856,5248,9958,5348,10057,5347,10058,5231,10000,5193,9981,5077,9924,4998,9885,4876,9825,4707,9746,4488,9642,3977,9402,3734,9286,3711,9275,3689,9266,3669,9259,3652,9254,3635,9249,3619,9247,3605,9245,3591,9246,3579,9248,3566,9251,3555,9255,3544,9262,3532,9270,3519,9279,3507,9291,3438,9360,3428,9372,3422,9386,3419,9403,3419,9421,3423,9441,3432,9463,3448,9486,3470,9510,4944,10985,4950,10989,4957,10991,4966,10995,4973,10995,4981,10992,4990,10991,5011,10979,5028,10966,5037,10958,5047,10948,5057,10938,5066,10928,5080,10911,5086,10900,5091,10891,5092,10881,5096,10873,5096,10865,5092,10856,5090,10849,5086,10843,4028,9785,3935,9694,3752,9516,3754,9514,3801,9539,3850,9565,3900,9590,4001,9641,4051,9665,4100,9689,4365,9815,5162,10189,5379,10292,5410,10306,5439,10319,5466,10329,5490,10338,5512,10346,5532,10351,5551,10355,5567,10357,5583,10358,5598,10357,5612,10354,5623,10350,5635,10345,5647,10338,5658,10329,5669,10319,5724,10264,5730,10256,5737,10234,5739,10222xm6383,9585l6383,9578,6378,9564,6372,9557,4986,8171,5290,7867,5293,7862,5294,7854,5293,7847,5292,7838,5287,7829,5283,7820,5275,7808,5247,7777,5226,7754,5203,7733,5182,7714,5173,7707,5165,7701,5157,7695,5149,7691,5139,7686,5131,7684,5124,7684,5116,7684,5111,7687,4362,8436,4359,8442,4359,8449,4359,8457,4361,8464,4366,8474,4370,8481,4376,8490,4382,8498,4398,8518,4407,8528,4417,8540,4440,8563,4452,8573,4462,8582,4472,8589,4484,8600,4495,8608,4504,8611,4514,8616,4521,8619,4529,8618,4536,8619,4541,8616,4845,8312,6231,9698,6238,9703,6253,9708,6260,9709,6268,9705,6277,9704,6299,9692,6316,9678,6325,9670,6335,9661,6345,9650,6353,9641,6367,9624,6374,9612,6378,9603,6380,9594,6383,9585xm7674,8306l7672,8296,7670,8286,7664,8275,7653,8264,7643,8256,7632,8248,7618,8238,7603,8228,7428,8120,6818,7749,6818,7989,6448,8359,6378,8247,5882,7452,5838,7383,5839,7382,6818,7989,6818,7749,6215,7382,5767,7107,5756,7101,5745,7095,5735,7093,5724,7091,5716,7092,5705,7096,5696,7099,5688,7104,5679,7109,5669,7116,5659,7125,5648,7135,5637,7146,5613,7171,5602,7181,5593,7191,5585,7200,5576,7212,5569,7224,5566,7234,5563,7245,5561,7254,5564,7263,5566,7273,5571,7283,5577,7294,5702,7498,6159,8248,6365,8587,6698,9130,6709,9146,6718,9159,6726,9170,6735,9180,6745,9191,6756,9198,6766,9200,6777,9202,6787,9199,6800,9191,6809,9184,6819,9175,6830,9165,6841,9154,6852,9143,6862,9132,6870,9123,6877,9114,6884,9104,6889,9094,6890,9083,6891,9075,6892,9067,6888,9058,6886,9051,6882,9042,6876,9033,6792,8899,6623,8630,6581,8563,6785,8359,7024,8120,7503,8416,7513,8422,7521,8425,7536,8430,7543,8430,7551,8427,7560,8426,7570,8421,7582,8411,7590,8404,7600,8395,7611,8385,7623,8372,7635,8360,7646,8349,7654,8338,7662,8329,7671,8318,7674,8306xm8180,7788l8180,7781,8175,7767,8170,7760,6784,6374,7087,6070,7090,6064,7091,6057,7090,6050,7089,6041,7084,6032,7080,6023,7072,6011,7044,5980,7023,5957,7011,5946,6989,5926,6970,5910,6962,5903,6954,5898,6946,5894,6936,5889,6928,5887,6921,5887,6913,5887,6908,5890,6159,6639,6156,6645,6156,6652,6156,6660,6158,6667,6163,6677,6167,6684,6173,6693,6179,6701,6195,6720,6204,6731,6214,6742,6226,6754,6237,6766,6249,6776,6259,6785,6269,6792,6281,6803,6292,6811,6301,6814,6311,6819,6318,6822,6326,6821,6333,6822,6338,6819,6642,6515,8028,7901,8035,7906,8050,7911,8057,7912,8065,7908,8075,7907,8096,7895,8104,7889,8113,7881,8122,7873,8132,7864,8142,7853,8150,7844,8164,7827,8171,7815,8175,7806,8177,7797,8180,7788xm8803,7165l8803,7158,8798,7143,8793,7136,8787,7130,7253,5597,7246,5591,7231,5586,7224,5586,7215,5588,7207,5591,7198,5596,7186,5602,7169,5616,7159,5624,7149,5634,7140,5643,7132,5652,7119,5669,7113,5680,7108,5690,7104,5698,7102,5708,7102,5716,7107,5730,7111,5738,8651,7278,8658,7283,8673,7288,8680,7289,8688,7285,8698,7283,8719,7272,8736,7258,8745,7250,8755,7240,8765,7230,8774,7220,8787,7203,8794,7192,8798,7183,8800,7173,8803,7165xm9511,6453l9506,6433,9502,6423,9495,6412,9411,6277,8364,4586,8345,4556,8336,4544,8328,4533,8318,4522,8309,4516,8300,4513,8290,4511,8279,4514,8267,4521,8248,4537,8236,4547,8224,4559,8212,4571,8193,4591,8186,4600,8177,4611,8172,4621,8170,4630,8168,4640,8168,4647,8176,4664,8181,4673,8188,4683,8276,4819,9228,6317,9227,6318,9091,6231,7583,5284,7564,5274,7555,5270,7548,5267,7540,5268,7523,5270,7514,5274,7495,5289,7486,5297,7465,5318,7452,5332,7441,5344,7423,5365,7414,5377,7409,5389,7412,5411,7416,5421,7438,5440,7449,5449,7463,5458,7479,5469,7614,5553,9306,6599,9321,6608,9327,6609,9334,6613,9340,6614,9354,6614,9361,6613,9367,6609,9373,6607,9382,6604,9389,6599,9397,6593,9417,6579,9470,6525,9480,6515,9497,6494,9503,6483,9509,6462,9511,6453xm10630,5341l10629,5334,10628,5326,10619,5309,10613,5300,10607,5291,10600,5282,10584,5264,10564,5243,10540,5220,10508,5192,10487,5181,10479,5177,10471,5176,10464,5175,10456,5176,10450,5179,10024,5605,9455,5036,9816,4674,9819,4669,9819,4661,9820,4655,9819,4647,9811,4630,9804,4620,9794,4608,9768,4579,9757,4568,9735,4546,9703,4519,9692,4511,9675,4503,9665,4500,9658,4500,9650,4500,9645,4503,9284,4865,8784,4365,9205,3945,9208,3939,9208,3931,9208,3925,9206,3917,9200,3907,9197,3899,9189,3887,9179,3875,9163,3856,9143,3835,9119,3813,9099,3795,9087,3785,9076,3778,9057,3768,9049,3766,9042,3765,9034,3766,9029,3769,8520,4278,8511,4289,8506,4301,8503,4316,8503,4332,8507,4352,8517,4372,8532,4394,8553,4417,9972,5836,9995,5857,10017,5873,10037,5882,10056,5885,10073,5886,10088,5883,10101,5878,10111,5870,10626,5355,10629,5349,10630,5341xe" filled="true" fillcolor="#c0c0c0" stroked="false">
            <v:path arrowok="t"/>
            <v:fill opacity="32896f"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35" w:top="1280" w:bottom="820" w:left="1180" w:right="160"/>
        </w:sectPr>
      </w:pPr>
    </w:p>
    <w:p>
      <w:pPr>
        <w:pStyle w:val="Heading2"/>
        <w:ind w:right="1888"/>
      </w:pPr>
      <w:r>
        <w:rPr/>
        <w:t>ANNEXURE</w:t>
      </w:r>
      <w:r>
        <w:rPr>
          <w:spacing w:val="-1"/>
        </w:rPr>
        <w:t> </w:t>
      </w:r>
      <w:r>
        <w:rPr/>
        <w:t>-V</w:t>
      </w:r>
    </w:p>
    <w:p>
      <w:pPr>
        <w:pStyle w:val="Heading5"/>
        <w:spacing w:line="273" w:lineRule="auto" w:before="281"/>
        <w:ind w:left="610" w:right="809"/>
        <w:jc w:val="center"/>
      </w:pPr>
      <w:r>
        <w:rPr/>
        <w:t>CERTIFICATE FOR DECEASED OR DISABLED OR DISCHARGED MILITARY/ PARA-MILITARY PERSONNEL,</w:t>
      </w:r>
      <w:r>
        <w:rPr>
          <w:spacing w:val="-47"/>
        </w:rPr>
        <w:t> </w:t>
      </w:r>
      <w:r>
        <w:rPr/>
        <w:t>EX-SERVICEMEN</w:t>
      </w:r>
      <w:r>
        <w:rPr>
          <w:spacing w:val="1"/>
        </w:rPr>
        <w:t> </w:t>
      </w:r>
      <w:r>
        <w:rPr/>
        <w:t>OR EX-PERSONNEL OF</w:t>
      </w:r>
      <w:r>
        <w:rPr>
          <w:spacing w:val="-2"/>
        </w:rPr>
        <w:t> </w:t>
      </w:r>
      <w:r>
        <w:rPr/>
        <w:t>PARA-MILITARY</w:t>
      </w:r>
      <w:r>
        <w:rPr>
          <w:spacing w:val="2"/>
        </w:rPr>
        <w:t> </w:t>
      </w:r>
      <w:r>
        <w:rPr/>
        <w:t>FORCES</w:t>
      </w:r>
    </w:p>
    <w:p>
      <w:pPr>
        <w:pStyle w:val="BodyText"/>
        <w:spacing w:before="2"/>
        <w:rPr>
          <w:rFonts w:ascii="Calibri"/>
          <w:b/>
          <w:sz w:val="14"/>
        </w:rPr>
      </w:pPr>
    </w:p>
    <w:p>
      <w:pPr>
        <w:tabs>
          <w:tab w:pos="2227" w:val="left" w:leader="none"/>
          <w:tab w:pos="3570" w:val="left" w:leader="none"/>
          <w:tab w:pos="8516" w:val="left" w:leader="none"/>
          <w:tab w:pos="9448" w:val="left" w:leader="none"/>
        </w:tabs>
        <w:spacing w:before="57"/>
        <w:ind w:left="476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Certified</w:t>
        <w:tab/>
        <w:t>that</w:t>
        <w:tab/>
        <w:t>Number</w:t>
      </w:r>
      <w:r>
        <w:rPr>
          <w:rFonts w:ascii="Calibri"/>
          <w:sz w:val="22"/>
          <w:u w:val="single"/>
        </w:rPr>
        <w:tab/>
      </w:r>
      <w:r>
        <w:rPr>
          <w:rFonts w:ascii="Calibri"/>
          <w:sz w:val="22"/>
        </w:rPr>
        <w:tab/>
        <w:t>Rank</w:t>
      </w:r>
    </w:p>
    <w:p>
      <w:pPr>
        <w:tabs>
          <w:tab w:pos="3807" w:val="left" w:leader="none"/>
          <w:tab w:pos="4492" w:val="left" w:leader="none"/>
          <w:tab w:pos="8842" w:val="left" w:leader="none"/>
          <w:tab w:pos="9489" w:val="left" w:leader="none"/>
        </w:tabs>
        <w:spacing w:line="276" w:lineRule="auto" w:before="38"/>
        <w:ind w:left="476" w:right="676" w:firstLine="0"/>
        <w:jc w:val="left"/>
        <w:rPr>
          <w:rFonts w:ascii="Calibri"/>
          <w:sz w:val="22"/>
        </w:rPr>
      </w:pP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</w:r>
      <w:r>
        <w:rPr>
          <w:rFonts w:ascii="Calibri"/>
          <w:spacing w:val="15"/>
          <w:sz w:val="22"/>
        </w:rPr>
        <w:t> </w:t>
      </w:r>
      <w:r>
        <w:rPr>
          <w:rFonts w:ascii="Calibri"/>
          <w:sz w:val="22"/>
        </w:rPr>
        <w:t>Name</w:t>
      </w:r>
      <w:r>
        <w:rPr>
          <w:rFonts w:ascii="Calibri"/>
          <w:sz w:val="22"/>
          <w:u w:val="single"/>
        </w:rPr>
        <w:tab/>
        <w:tab/>
        <w:tab/>
      </w:r>
      <w:r>
        <w:rPr>
          <w:rFonts w:ascii="Calibri"/>
          <w:spacing w:val="-1"/>
          <w:sz w:val="22"/>
        </w:rPr>
        <w:t>Son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z w:val="22"/>
          <w:u w:val="single"/>
        </w:rPr>
        <w:tab/>
        <w:tab/>
      </w:r>
      <w:r>
        <w:rPr>
          <w:rFonts w:ascii="Calibri"/>
          <w:sz w:val="22"/>
        </w:rPr>
        <w:t>Father</w:t>
      </w:r>
      <w:r>
        <w:rPr>
          <w:rFonts w:ascii="Calibri"/>
          <w:spacing w:val="11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z w:val="22"/>
          <w:u w:val="single"/>
        </w:rPr>
        <w:tab/>
      </w:r>
      <w:r>
        <w:rPr>
          <w:rFonts w:ascii="Calibri"/>
          <w:sz w:val="22"/>
        </w:rPr>
        <w:t>Resident</w:t>
      </w:r>
      <w:r>
        <w:rPr>
          <w:rFonts w:ascii="Calibri"/>
          <w:spacing w:val="13"/>
          <w:sz w:val="22"/>
        </w:rPr>
        <w:t> </w:t>
      </w:r>
      <w:r>
        <w:rPr>
          <w:rFonts w:ascii="Calibri"/>
          <w:sz w:val="22"/>
        </w:rPr>
        <w:t>of</w:t>
      </w:r>
    </w:p>
    <w:p>
      <w:pPr>
        <w:spacing w:after="0" w:line="276" w:lineRule="auto"/>
        <w:jc w:val="left"/>
        <w:rPr>
          <w:rFonts w:ascii="Calibri"/>
          <w:sz w:val="22"/>
        </w:rPr>
        <w:sectPr>
          <w:pgSz w:w="11910" w:h="16840"/>
          <w:pgMar w:header="0" w:footer="635" w:top="1240" w:bottom="820" w:left="1180" w:right="160"/>
        </w:sectPr>
      </w:pPr>
    </w:p>
    <w:p>
      <w:pPr>
        <w:tabs>
          <w:tab w:pos="1582" w:val="left" w:leader="none"/>
          <w:tab w:pos="3819" w:val="left" w:leader="none"/>
        </w:tabs>
        <w:spacing w:before="2"/>
        <w:ind w:left="476" w:right="0" w:firstLine="0"/>
        <w:jc w:val="left"/>
        <w:rPr>
          <w:rFonts w:ascii="Calibri"/>
          <w:sz w:val="22"/>
        </w:rPr>
      </w:pPr>
      <w:r>
        <w:rPr/>
        <w:pict>
          <v:shape style="position:absolute;margin-left:81.283005pt;margin-top:2.983599pt;width:450.2pt;height:433.85pt;mso-position-horizontal-relative:page;mso-position-vertical-relative:paragraph;z-index:-27069952" coordorigin="1626,60" coordsize="9004,8677" path="m3650,8612l3650,8606,3645,8591,3639,8584,2253,7198,2557,6894,2560,6889,2561,6881,2560,6874,2559,6866,2554,6856,2550,6847,2542,6836,2514,6804,2493,6782,2481,6770,2449,6741,2440,6734,2432,6728,2424,6722,2416,6718,2406,6713,2398,6712,2391,6711,2383,6712,2378,6714,1629,7463,1626,7469,1626,7476,1626,7484,1628,7491,1633,7501,1637,7509,1643,7517,1649,7525,1665,7545,1674,7556,1684,7567,1707,7590,1718,7600,1729,7609,1739,7617,1751,7627,1762,7635,1771,7639,1781,7644,1788,7646,1796,7646,1803,7646,1808,7643,2112,7339,3498,8725,3505,8731,3520,8736,3527,8736,3535,8733,3544,8731,3566,8719,3583,8706,3592,8697,3602,8688,3612,8678,3620,8668,3628,8659,3634,8651,3641,8639,3645,8630,3647,8621,3650,8612xm4718,7547l4718,7540,4716,7532,4707,7514,4702,7506,4696,7497,4689,7488,4663,7459,4652,7448,4629,7426,4597,7398,4576,7387,4567,7383,4559,7381,4552,7381,4544,7381,4539,7384,4113,7811,3543,7241,3905,6880,3908,6875,3908,6867,3909,6861,3907,6853,3900,6836,3893,6825,3866,6795,3846,6774,3823,6752,3792,6724,3780,6716,3763,6709,3754,6706,3747,6706,3739,6706,3734,6709,3372,7070,2873,6571,3294,6150,3297,6145,3297,6137,3296,6130,3294,6123,3289,6113,3285,6104,3277,6093,3268,6080,3251,6061,3231,6040,3208,6018,3188,6000,3175,5991,3165,5984,3145,5974,3138,5972,3131,5971,3123,5971,3118,5974,2608,6484,2600,6494,2594,6507,2591,6521,2591,6538,2596,6557,2605,6578,2621,6600,2642,6623,4061,8042,4084,8063,4106,8078,4126,8088,4144,8091,4162,8092,4177,8089,4189,8084,4200,8075,4715,7560,4718,7555,4718,7547xm5739,6516l5737,6503,5736,6493,5733,6482,5729,6471,5724,6460,5718,6448,5709,6437,5699,6425,5688,6412,4213,4938,4208,4934,4193,4929,4184,4928,4175,4929,4166,4931,4156,4936,4145,4944,4129,4958,4119,4966,4110,4975,4100,4985,4092,4995,4084,5004,4070,5022,4065,5032,4061,5051,4063,5059,4068,5074,4072,5079,5040,6048,5144,6150,5248,6253,5348,6351,5347,6352,5231,6295,5193,6275,5077,6219,4998,6179,4876,6120,4707,6041,4488,5936,3977,5696,3734,5580,3711,5570,3689,5561,3669,5553,3652,5548,3635,5544,3619,5541,3605,5539,3591,5540,3579,5542,3566,5545,3555,5549,3544,5556,3532,5564,3519,5574,3507,5585,3438,5654,3428,5666,3422,5681,3419,5697,3419,5715,3423,5736,3432,5757,3448,5780,3470,5804,4944,7279,4950,7283,4957,7286,4966,7289,4973,7290,4981,7286,4990,7285,5011,7274,5028,7260,5037,7252,5047,7242,5057,7232,5066,7223,5080,7205,5086,7194,5091,7185,5092,7175,5096,7167,5096,7159,5092,7151,5090,7143,5086,7137,4028,6080,3935,5988,3752,5810,3754,5808,3801,5834,3850,5859,3900,5884,4001,5935,4051,5960,4100,5983,4365,6109,5162,6483,5379,6586,5410,6601,5439,6613,5466,6624,5490,6633,5512,6640,5532,6646,5551,6649,5567,6651,5583,6652,5598,6651,5612,6649,5623,6644,5635,6639,5647,6632,5658,6623,5669,6613,5724,6559,5730,6550,5737,6528,5739,6516xm6383,5879l6383,5873,6378,5858,6372,5851,4986,4465,5290,4161,5293,4156,5294,4148,5293,4141,5292,4133,5287,4123,5283,4114,5275,4103,5247,4071,5226,4049,5203,4027,5182,4008,5173,4001,5165,3995,5157,3989,5149,3985,5139,3980,5131,3979,5124,3978,5116,3979,5111,3981,4362,4730,4359,4736,4359,4743,4359,4751,4361,4758,4366,4768,4370,4776,4376,4784,4382,4792,4398,4812,4407,4823,4417,4834,4440,4857,4452,4867,4462,4876,4472,4884,4484,4894,4495,4902,4504,4906,4514,4911,4521,4913,4529,4913,4536,4913,4541,4910,4845,4606,6231,5992,6238,5998,6253,6003,6260,6003,6268,6000,6277,5998,6299,5986,6316,5973,6325,5964,6335,5955,6345,5945,6353,5935,6367,5918,6374,5906,6378,5897,6380,5888,6383,5879xm7674,4601l7672,4590,7670,4580,7664,4569,7653,4558,7643,4550,7632,4542,7618,4533,7603,4522,7428,4415,6818,4044,6818,4283,6448,4654,6378,4542,5882,3747,5838,3677,5839,3676,6818,4283,6818,4044,6215,3676,5767,3401,5756,3395,5745,3389,5735,3387,5724,3385,5716,3386,5705,3390,5696,3393,5688,3398,5679,3404,5669,3411,5659,3419,5648,3429,5637,3441,5613,3465,5602,3476,5593,3485,5585,3494,5576,3506,5569,3518,5566,3528,5563,3539,5561,3548,5564,3557,5566,3568,5571,3578,5577,3589,5702,3792,6159,4542,6365,4881,6698,5424,6709,5440,6718,5453,6726,5465,6735,5474,6745,5486,6756,5492,6766,5494,6777,5496,6787,5493,6800,5485,6809,5478,6819,5469,6830,5460,6841,5449,6852,5437,6862,5427,6870,5417,6877,5408,6884,5398,6889,5388,6890,5377,6891,5369,6892,5361,6888,5352,6886,5345,6882,5336,6876,5327,6792,5193,6623,4925,6581,4858,6785,4654,7024,4415,7503,4711,7513,4716,7521,4719,7536,4724,7543,4725,7551,4721,7560,4720,7570,4715,7582,4706,7590,4698,7600,4689,7611,4679,7623,4667,7635,4654,7646,4643,7654,4633,7662,4623,7671,4612,7674,4601xm8180,4082l8180,4075,8175,4061,8170,4054,6784,2668,7087,2364,7090,2359,7091,2351,7090,2344,7089,2336,7084,2326,7080,2317,7072,2306,7044,2274,7023,2252,7011,2240,6989,2220,6970,2204,6962,2198,6954,2192,6946,2188,6936,2183,6928,2181,6921,2181,6913,2181,6908,2184,6159,2933,6156,2939,6156,2946,6156,2954,6158,2961,6163,2971,6167,2979,6173,2987,6179,2995,6195,3015,6204,3026,6214,3037,6226,3048,6237,3060,6249,3070,6259,3079,6269,3087,6281,3097,6292,3105,6301,3109,6311,3114,6318,3116,6326,3116,6333,3116,6338,3113,6642,2809,8028,4195,8035,4201,8050,4206,8057,4206,8065,4203,8075,4201,8096,4189,8104,4183,8113,4176,8122,4167,8132,4158,8142,4148,8150,4138,8164,4121,8171,4109,8175,4100,8177,4091,8180,4082xm8803,3459l8803,3452,8798,3438,8793,3431,8787,3425,7253,1891,7246,1886,7231,1881,7224,1880,7215,1882,7207,1886,7198,1890,7186,1896,7169,1910,7159,1919,7149,1928,7140,1938,7132,1947,7119,1963,7113,1975,7108,1984,7104,1993,7102,2002,7102,2010,7107,2025,7111,2032,8651,3572,8658,3577,8673,3582,8680,3583,8688,3579,8698,3578,8719,3566,8736,3552,8745,3544,8755,3535,8765,3524,8774,3515,8787,3498,8794,3486,8798,3477,8800,3468,8803,3459xm9511,2747l9506,2727,9502,2717,9495,2706,9411,2571,8364,880,8345,850,8336,838,8328,828,8318,816,8309,810,8300,807,8290,805,8279,808,8267,815,8248,831,8236,841,8224,853,8212,865,8193,885,8186,894,8177,905,8172,915,8170,924,8168,934,8168,941,8176,958,8181,967,8188,977,8276,1113,9228,2611,9227,2612,9091,2526,7583,1578,7564,1568,7555,1564,7548,1562,7540,1562,7523,1565,7514,1569,7495,1583,7486,1591,7465,1612,7452,1626,7441,1638,7423,1659,7414,1671,7409,1683,7412,1705,7416,1715,7438,1734,7449,1743,7463,1753,7479,1763,7614,1847,9306,2893,9321,2902,9327,2903,9334,2907,9340,2908,9354,2909,9361,2907,9367,2903,9373,2902,9382,2898,9389,2893,9397,2888,9417,2873,9470,2819,9480,2809,9497,2788,9503,2777,9509,2756,9511,2747xm10630,1635l10629,1629,10628,1620,10619,1603,10613,1594,10607,1586,10600,1576,10584,1558,10564,1537,10540,1515,10508,1486,10487,1475,10479,1471,10471,1470,10464,1469,10456,1470,10450,1473,10024,1899,9455,1330,9816,968,9819,963,9819,955,9820,950,9819,941,9811,924,9804,914,9794,902,9768,873,9757,862,9735,841,9703,813,9692,805,9675,797,9665,795,9658,794,9650,795,9645,797,9284,1159,8784,660,9205,239,9208,234,9208,226,9208,219,9206,211,9200,201,9197,193,9189,181,9179,169,9163,150,9143,129,9119,107,9099,89,9087,79,9076,72,9057,63,9049,60,9042,60,9034,60,9029,63,8520,572,8511,583,8506,596,8503,610,8503,626,8507,646,8517,666,8532,688,8553,711,9972,2131,9995,2152,10017,2167,10037,2176,10056,2180,10073,2180,10088,2178,10101,2172,10111,2164,10626,1649,10629,1643,10630,1635xe" filled="true" fillcolor="#c0c0c0" stroked="false">
            <v:path arrowok="t"/>
            <v:fill opacity="32896f" type="solid"/>
            <w10:wrap type="none"/>
          </v:shape>
        </w:pict>
      </w:r>
      <w:r>
        <w:rPr>
          <w:rFonts w:ascii="Calibri"/>
          <w:sz w:val="22"/>
        </w:rPr>
        <w:t>Village</w:t>
        <w:tab/>
      </w: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</w:r>
    </w:p>
    <w:p>
      <w:pPr>
        <w:tabs>
          <w:tab w:pos="1327" w:val="left" w:leader="none"/>
          <w:tab w:pos="2375" w:val="left" w:leader="none"/>
          <w:tab w:pos="5051" w:val="left" w:leader="none"/>
        </w:tabs>
        <w:spacing w:before="2"/>
        <w:ind w:left="425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Post</w:t>
        <w:tab/>
        <w:t>Office</w:t>
        <w:tab/>
      </w: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</w:r>
    </w:p>
    <w:p>
      <w:pPr>
        <w:spacing w:before="2"/>
        <w:ind w:left="423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Tehsil</w:t>
      </w:r>
    </w:p>
    <w:p>
      <w:pPr>
        <w:spacing w:after="0"/>
        <w:jc w:val="left"/>
        <w:rPr>
          <w:rFonts w:ascii="Calibri"/>
          <w:sz w:val="22"/>
        </w:rPr>
        <w:sectPr>
          <w:type w:val="continuous"/>
          <w:pgSz w:w="11910" w:h="16840"/>
          <w:pgMar w:top="1600" w:bottom="280" w:left="1180" w:right="160"/>
          <w:cols w:num="3" w:equalWidth="0">
            <w:col w:w="3820" w:space="40"/>
            <w:col w:w="5052" w:space="39"/>
            <w:col w:w="1619"/>
          </w:cols>
        </w:sectPr>
      </w:pPr>
    </w:p>
    <w:p>
      <w:pPr>
        <w:tabs>
          <w:tab w:pos="3149" w:val="left" w:leader="none"/>
          <w:tab w:pos="3997" w:val="left" w:leader="none"/>
          <w:tab w:pos="7219" w:val="left" w:leader="none"/>
        </w:tabs>
        <w:spacing w:line="276" w:lineRule="auto" w:before="39"/>
        <w:ind w:left="476" w:right="787" w:firstLine="0"/>
        <w:jc w:val="left"/>
        <w:rPr>
          <w:rFonts w:ascii="Calibri"/>
          <w:sz w:val="22"/>
        </w:rPr>
      </w:pP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</w:r>
      <w:r>
        <w:rPr>
          <w:rFonts w:ascii="Calibri"/>
          <w:sz w:val="22"/>
        </w:rPr>
        <w:t> </w:t>
      </w:r>
      <w:r>
        <w:rPr>
          <w:rFonts w:ascii="Calibri"/>
          <w:spacing w:val="-6"/>
          <w:sz w:val="22"/>
        </w:rPr>
        <w:t> </w:t>
      </w:r>
      <w:r>
        <w:rPr>
          <w:rFonts w:ascii="Calibri"/>
          <w:sz w:val="22"/>
        </w:rPr>
        <w:t>Distt.</w:t>
        <w:tab/>
      </w: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</w:r>
      <w:r>
        <w:rPr>
          <w:rFonts w:ascii="Calibri"/>
          <w:sz w:val="22"/>
        </w:rPr>
        <w:t> </w:t>
      </w:r>
      <w:r>
        <w:rPr>
          <w:rFonts w:ascii="Calibri"/>
          <w:spacing w:val="-6"/>
          <w:sz w:val="22"/>
        </w:rPr>
        <w:t> </w:t>
      </w:r>
      <w:r>
        <w:rPr>
          <w:rFonts w:ascii="Calibri"/>
          <w:sz w:val="22"/>
        </w:rPr>
        <w:t>belonging</w:t>
      </w:r>
      <w:r>
        <w:rPr>
          <w:rFonts w:ascii="Calibri"/>
          <w:spacing w:val="38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4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39"/>
          <w:sz w:val="22"/>
        </w:rPr>
        <w:t> </w:t>
      </w:r>
      <w:r>
        <w:rPr>
          <w:rFonts w:ascii="Calibri"/>
          <w:sz w:val="22"/>
        </w:rPr>
        <w:t>State</w:t>
      </w:r>
      <w:r>
        <w:rPr>
          <w:rFonts w:ascii="Calibri"/>
          <w:spacing w:val="37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Haryana</w:t>
      </w:r>
      <w:r>
        <w:rPr>
          <w:rFonts w:ascii="Calibri"/>
          <w:spacing w:val="33"/>
          <w:sz w:val="22"/>
        </w:rPr>
        <w:t> </w:t>
      </w:r>
      <w:r>
        <w:rPr>
          <w:rFonts w:ascii="Calibri"/>
          <w:sz w:val="22"/>
        </w:rPr>
        <w:t>has</w:t>
      </w:r>
      <w:r>
        <w:rPr>
          <w:rFonts w:ascii="Calibri"/>
          <w:spacing w:val="34"/>
          <w:sz w:val="22"/>
        </w:rPr>
        <w:t> </w:t>
      </w:r>
      <w:r>
        <w:rPr>
          <w:rFonts w:ascii="Calibri"/>
          <w:sz w:val="22"/>
        </w:rPr>
        <w:t>served</w:t>
      </w:r>
      <w:r>
        <w:rPr>
          <w:rFonts w:ascii="Calibri"/>
          <w:spacing w:val="20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33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9"/>
          <w:sz w:val="22"/>
        </w:rPr>
        <w:t> </w:t>
      </w:r>
      <w:r>
        <w:rPr>
          <w:rFonts w:ascii="Calibri"/>
          <w:sz w:val="22"/>
        </w:rPr>
        <w:t>Army</w:t>
      </w:r>
      <w:r>
        <w:rPr>
          <w:rFonts w:ascii="Calibri"/>
          <w:spacing w:val="19"/>
          <w:sz w:val="22"/>
        </w:rPr>
        <w:t> </w:t>
      </w:r>
      <w:r>
        <w:rPr>
          <w:rFonts w:ascii="Calibri"/>
          <w:sz w:val="22"/>
        </w:rPr>
        <w:t>/</w:t>
      </w:r>
      <w:r>
        <w:rPr>
          <w:rFonts w:ascii="Calibri"/>
          <w:spacing w:val="19"/>
          <w:sz w:val="22"/>
        </w:rPr>
        <w:t> </w:t>
      </w:r>
      <w:r>
        <w:rPr>
          <w:rFonts w:ascii="Calibri"/>
          <w:sz w:val="22"/>
        </w:rPr>
        <w:t>Air</w:t>
      </w:r>
      <w:r>
        <w:rPr>
          <w:rFonts w:ascii="Calibri"/>
          <w:spacing w:val="21"/>
          <w:sz w:val="22"/>
        </w:rPr>
        <w:t> </w:t>
      </w:r>
      <w:r>
        <w:rPr>
          <w:rFonts w:ascii="Calibri"/>
          <w:sz w:val="22"/>
        </w:rPr>
        <w:t>Force</w:t>
      </w:r>
      <w:r>
        <w:rPr>
          <w:rFonts w:ascii="Calibri"/>
          <w:spacing w:val="19"/>
          <w:sz w:val="22"/>
        </w:rPr>
        <w:t> </w:t>
      </w:r>
      <w:r>
        <w:rPr>
          <w:rFonts w:ascii="Calibri"/>
          <w:sz w:val="22"/>
        </w:rPr>
        <w:t>/Navy</w:t>
      </w:r>
      <w:r>
        <w:rPr>
          <w:rFonts w:ascii="Calibri"/>
          <w:spacing w:val="34"/>
          <w:sz w:val="22"/>
        </w:rPr>
        <w:t> </w:t>
      </w:r>
      <w:r>
        <w:rPr>
          <w:rFonts w:ascii="Calibri"/>
          <w:sz w:val="22"/>
        </w:rPr>
        <w:t>(Name</w:t>
      </w:r>
      <w:r>
        <w:rPr>
          <w:rFonts w:ascii="Calibri"/>
          <w:spacing w:val="19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19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9"/>
          <w:sz w:val="22"/>
        </w:rPr>
        <w:t> </w:t>
      </w:r>
      <w:r>
        <w:rPr>
          <w:rFonts w:ascii="Calibri"/>
          <w:sz w:val="22"/>
        </w:rPr>
        <w:t>Para-Military</w:t>
      </w:r>
      <w:r>
        <w:rPr>
          <w:rFonts w:ascii="Calibri"/>
          <w:spacing w:val="19"/>
          <w:sz w:val="22"/>
        </w:rPr>
        <w:t> </w:t>
      </w:r>
      <w:r>
        <w:rPr>
          <w:rFonts w:ascii="Calibri"/>
          <w:sz w:val="22"/>
        </w:rPr>
        <w:t>Force)</w:t>
      </w:r>
      <w:r>
        <w:rPr>
          <w:rFonts w:ascii="Calibri"/>
          <w:spacing w:val="19"/>
          <w:sz w:val="22"/>
        </w:rPr>
        <w:t> </w:t>
      </w:r>
      <w:r>
        <w:rPr>
          <w:rFonts w:ascii="Calibri"/>
          <w:sz w:val="22"/>
        </w:rPr>
        <w:t>from</w:t>
      </w:r>
    </w:p>
    <w:p>
      <w:pPr>
        <w:tabs>
          <w:tab w:pos="2603" w:val="left" w:leader="none"/>
          <w:tab w:pos="5086" w:val="left" w:leader="none"/>
        </w:tabs>
        <w:spacing w:before="1"/>
        <w:ind w:left="476" w:right="0" w:firstLine="0"/>
        <w:jc w:val="left"/>
        <w:rPr>
          <w:rFonts w:ascii="Calibri"/>
          <w:sz w:val="22"/>
        </w:rPr>
      </w:pP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</w:r>
      <w:r>
        <w:rPr>
          <w:rFonts w:ascii="Calibri"/>
          <w:sz w:val="22"/>
        </w:rPr>
        <w:t>to</w:t>
      </w:r>
      <w:r>
        <w:rPr>
          <w:rFonts w:ascii="Calibri"/>
          <w:sz w:val="22"/>
          <w:u w:val="single"/>
        </w:rPr>
        <w:tab/>
      </w:r>
      <w:r>
        <w:rPr>
          <w:rFonts w:ascii="Calibri"/>
          <w:sz w:val="22"/>
        </w:rPr>
        <w:t>and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subsequently invalided</w:t>
      </w:r>
      <w:r>
        <w:rPr>
          <w:rFonts w:ascii="Calibri"/>
          <w:spacing w:val="46"/>
          <w:sz w:val="22"/>
        </w:rPr>
        <w:t> </w:t>
      </w:r>
      <w:r>
        <w:rPr>
          <w:rFonts w:ascii="Calibri"/>
          <w:sz w:val="22"/>
        </w:rPr>
        <w:t>out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service as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under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:</w:t>
      </w:r>
    </w:p>
    <w:p>
      <w:pPr>
        <w:pStyle w:val="ListParagraph"/>
        <w:numPr>
          <w:ilvl w:val="0"/>
          <w:numId w:val="74"/>
        </w:numPr>
        <w:tabs>
          <w:tab w:pos="805" w:val="left" w:leader="none"/>
        </w:tabs>
        <w:spacing w:line="240" w:lineRule="auto" w:before="39" w:after="0"/>
        <w:ind w:left="804" w:right="0" w:hanging="329"/>
        <w:jc w:val="left"/>
        <w:rPr>
          <w:rFonts w:ascii="Calibri"/>
          <w:sz w:val="22"/>
        </w:rPr>
      </w:pPr>
      <w:r>
        <w:rPr>
          <w:rFonts w:ascii="Calibri"/>
          <w:sz w:val="22"/>
        </w:rPr>
        <w:t>Medical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Category</w:t>
      </w:r>
    </w:p>
    <w:p>
      <w:pPr>
        <w:pStyle w:val="ListParagraph"/>
        <w:numPr>
          <w:ilvl w:val="1"/>
          <w:numId w:val="74"/>
        </w:numPr>
        <w:tabs>
          <w:tab w:pos="894" w:val="left" w:leader="none"/>
          <w:tab w:pos="8247" w:val="left" w:leader="none"/>
        </w:tabs>
        <w:spacing w:line="240" w:lineRule="auto" w:before="41" w:after="0"/>
        <w:ind w:left="893" w:right="0" w:hanging="166"/>
        <w:jc w:val="left"/>
        <w:rPr>
          <w:rFonts w:ascii="Calibri"/>
          <w:sz w:val="22"/>
        </w:rPr>
      </w:pPr>
      <w:r>
        <w:rPr>
          <w:rFonts w:ascii="Calibri"/>
          <w:sz w:val="22"/>
        </w:rPr>
        <w:t>For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JCO's  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</w:r>
    </w:p>
    <w:p>
      <w:pPr>
        <w:pStyle w:val="ListParagraph"/>
        <w:numPr>
          <w:ilvl w:val="1"/>
          <w:numId w:val="74"/>
        </w:numPr>
        <w:tabs>
          <w:tab w:pos="945" w:val="left" w:leader="none"/>
          <w:tab w:pos="8699" w:val="left" w:leader="none"/>
        </w:tabs>
        <w:spacing w:line="240" w:lineRule="auto" w:before="41" w:after="0"/>
        <w:ind w:left="944" w:right="0" w:hanging="267"/>
        <w:jc w:val="left"/>
        <w:rPr>
          <w:rFonts w:ascii="Calibri"/>
          <w:sz w:val="22"/>
        </w:rPr>
      </w:pPr>
      <w:r>
        <w:rPr>
          <w:rFonts w:ascii="Calibri"/>
          <w:sz w:val="22"/>
        </w:rPr>
        <w:t>For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ORS: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Shape-I,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II, III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etc. 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</w:r>
    </w:p>
    <w:p>
      <w:pPr>
        <w:pStyle w:val="ListParagraph"/>
        <w:numPr>
          <w:ilvl w:val="1"/>
          <w:numId w:val="74"/>
        </w:numPr>
        <w:tabs>
          <w:tab w:pos="948" w:val="left" w:leader="none"/>
          <w:tab w:pos="8999" w:val="left" w:leader="none"/>
        </w:tabs>
        <w:spacing w:line="240" w:lineRule="auto" w:before="39" w:after="0"/>
        <w:ind w:left="947" w:right="0" w:hanging="321"/>
        <w:jc w:val="left"/>
        <w:rPr>
          <w:rFonts w:ascii="Calibri"/>
          <w:sz w:val="22"/>
        </w:rPr>
      </w:pPr>
      <w:r>
        <w:rPr>
          <w:rFonts w:ascii="Calibri"/>
          <w:sz w:val="22"/>
        </w:rPr>
        <w:t>For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Rank/Designation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(in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case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Para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Military Forces)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</w:r>
    </w:p>
    <w:p>
      <w:pPr>
        <w:pStyle w:val="ListParagraph"/>
        <w:numPr>
          <w:ilvl w:val="0"/>
          <w:numId w:val="74"/>
        </w:numPr>
        <w:tabs>
          <w:tab w:pos="805" w:val="left" w:leader="none"/>
          <w:tab w:pos="8672" w:val="left" w:leader="none"/>
        </w:tabs>
        <w:spacing w:line="240" w:lineRule="auto" w:before="41" w:after="0"/>
        <w:ind w:left="804" w:right="0" w:hanging="329"/>
        <w:jc w:val="left"/>
        <w:rPr>
          <w:rFonts w:ascii="Calibri"/>
          <w:sz w:val="22"/>
        </w:rPr>
      </w:pPr>
      <w:r>
        <w:rPr>
          <w:rFonts w:ascii="Calibri"/>
          <w:sz w:val="22"/>
        </w:rPr>
        <w:t>Reason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discharge/retirement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</w:r>
    </w:p>
    <w:p>
      <w:pPr>
        <w:pStyle w:val="ListParagraph"/>
        <w:numPr>
          <w:ilvl w:val="0"/>
          <w:numId w:val="74"/>
        </w:numPr>
        <w:tabs>
          <w:tab w:pos="805" w:val="left" w:leader="none"/>
          <w:tab w:pos="8327" w:val="left" w:leader="none"/>
          <w:tab w:pos="8521" w:val="left" w:leader="none"/>
        </w:tabs>
        <w:spacing w:line="276" w:lineRule="auto" w:before="41" w:after="0"/>
        <w:ind w:left="675" w:right="2043" w:hanging="200"/>
        <w:jc w:val="left"/>
        <w:rPr>
          <w:rFonts w:ascii="Calibri"/>
          <w:sz w:val="22"/>
        </w:rPr>
      </w:pPr>
      <w:r>
        <w:rPr>
          <w:rFonts w:ascii="Calibri"/>
          <w:sz w:val="22"/>
        </w:rPr>
        <w:t>Death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whether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killed in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action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  <w:tab/>
      </w:r>
      <w:r>
        <w:rPr>
          <w:rFonts w:ascii="Calibri"/>
          <w:sz w:val="22"/>
        </w:rPr>
        <w:t>                                                                                                    or any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other reason  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</w:r>
    </w:p>
    <w:p>
      <w:pPr>
        <w:pStyle w:val="ListParagraph"/>
        <w:numPr>
          <w:ilvl w:val="0"/>
          <w:numId w:val="74"/>
        </w:numPr>
        <w:tabs>
          <w:tab w:pos="805" w:val="left" w:leader="none"/>
          <w:tab w:pos="9238" w:val="left" w:leader="none"/>
        </w:tabs>
        <w:spacing w:line="268" w:lineRule="exact" w:before="0" w:after="0"/>
        <w:ind w:left="804" w:right="0" w:hanging="329"/>
        <w:jc w:val="left"/>
        <w:rPr>
          <w:rFonts w:ascii="Calibri"/>
          <w:sz w:val="22"/>
        </w:rPr>
      </w:pPr>
      <w:r>
        <w:rPr>
          <w:rFonts w:ascii="Calibri"/>
          <w:sz w:val="22"/>
        </w:rPr>
        <w:t>If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killed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action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name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of the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war/operation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</w:r>
    </w:p>
    <w:p>
      <w:pPr>
        <w:pStyle w:val="ListParagraph"/>
        <w:numPr>
          <w:ilvl w:val="0"/>
          <w:numId w:val="74"/>
        </w:numPr>
        <w:tabs>
          <w:tab w:pos="805" w:val="left" w:leader="none"/>
          <w:tab w:pos="9241" w:val="left" w:leader="none"/>
        </w:tabs>
        <w:spacing w:line="240" w:lineRule="auto" w:before="41" w:after="0"/>
        <w:ind w:left="804" w:right="0" w:hanging="329"/>
        <w:jc w:val="left"/>
        <w:rPr>
          <w:rFonts w:ascii="Calibri"/>
          <w:sz w:val="22"/>
        </w:rPr>
      </w:pPr>
      <w:r>
        <w:rPr>
          <w:rFonts w:ascii="Calibri"/>
          <w:sz w:val="22"/>
        </w:rPr>
        <w:t>Disabled: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Whether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disabled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during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the war/operation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(name)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</w:r>
    </w:p>
    <w:p>
      <w:pPr>
        <w:pStyle w:val="ListParagraph"/>
        <w:numPr>
          <w:ilvl w:val="0"/>
          <w:numId w:val="74"/>
        </w:numPr>
        <w:tabs>
          <w:tab w:pos="805" w:val="left" w:leader="none"/>
        </w:tabs>
        <w:spacing w:line="240" w:lineRule="auto" w:before="41" w:after="0"/>
        <w:ind w:left="804" w:right="0" w:hanging="329"/>
        <w:jc w:val="left"/>
        <w:rPr>
          <w:rFonts w:ascii="Calibri"/>
          <w:sz w:val="22"/>
        </w:rPr>
      </w:pPr>
      <w:r>
        <w:rPr>
          <w:rFonts w:ascii="Calibri"/>
          <w:sz w:val="22"/>
        </w:rPr>
        <w:t>Nature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disability</w:t>
      </w:r>
    </w:p>
    <w:p>
      <w:pPr>
        <w:pStyle w:val="ListParagraph"/>
        <w:numPr>
          <w:ilvl w:val="1"/>
          <w:numId w:val="74"/>
        </w:numPr>
        <w:tabs>
          <w:tab w:pos="942" w:val="left" w:leader="none"/>
          <w:tab w:pos="8109" w:val="left" w:leader="none"/>
        </w:tabs>
        <w:spacing w:line="240" w:lineRule="auto" w:before="39" w:after="0"/>
        <w:ind w:left="941" w:right="0" w:hanging="214"/>
        <w:jc w:val="left"/>
        <w:rPr>
          <w:rFonts w:ascii="Calibri"/>
          <w:sz w:val="22"/>
        </w:rPr>
      </w:pPr>
      <w:r>
        <w:rPr>
          <w:rFonts w:ascii="Calibri"/>
          <w:sz w:val="22"/>
        </w:rPr>
        <w:t>Whether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permanent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i.e.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for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life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</w:r>
    </w:p>
    <w:p>
      <w:pPr>
        <w:pStyle w:val="ListParagraph"/>
        <w:numPr>
          <w:ilvl w:val="1"/>
          <w:numId w:val="74"/>
        </w:numPr>
        <w:tabs>
          <w:tab w:pos="894" w:val="left" w:leader="none"/>
          <w:tab w:pos="8784" w:val="left" w:leader="none"/>
          <w:tab w:pos="9073" w:val="left" w:leader="none"/>
          <w:tab w:pos="9330" w:val="left" w:leader="none"/>
        </w:tabs>
        <w:spacing w:line="276" w:lineRule="auto" w:before="41" w:after="0"/>
        <w:ind w:left="476" w:right="1233" w:firstLine="201"/>
        <w:jc w:val="left"/>
        <w:rPr>
          <w:rFonts w:ascii="Calibri"/>
          <w:sz w:val="22"/>
        </w:rPr>
      </w:pPr>
      <w:r>
        <w:rPr>
          <w:rFonts w:ascii="Calibri"/>
          <w:sz w:val="22"/>
        </w:rPr>
        <w:t>Whether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temporary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Upto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what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extent) </w:t>
      </w: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  <w:tab/>
      </w:r>
      <w:r>
        <w:rPr>
          <w:rFonts w:ascii="Calibri"/>
          <w:sz w:val="22"/>
        </w:rPr>
        <w:t>                                                                                         Next RSMB IS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DUE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  <w:tab/>
        <w:tab/>
      </w:r>
      <w:r>
        <w:rPr>
          <w:rFonts w:ascii="Calibri"/>
          <w:sz w:val="22"/>
        </w:rPr>
        <w:t>                                                                                                                                         Name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of Records </w:t>
      </w: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</w:r>
    </w:p>
    <w:p>
      <w:pPr>
        <w:pStyle w:val="BodyText"/>
        <w:spacing w:before="9"/>
        <w:rPr>
          <w:rFonts w:ascii="Calibri"/>
        </w:rPr>
      </w:pPr>
    </w:p>
    <w:p>
      <w:pPr>
        <w:spacing w:after="0"/>
        <w:rPr>
          <w:rFonts w:ascii="Calibri"/>
        </w:rPr>
        <w:sectPr>
          <w:type w:val="continuous"/>
          <w:pgSz w:w="11910" w:h="16840"/>
          <w:pgMar w:top="1600" w:bottom="280" w:left="1180" w:right="160"/>
        </w:sect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tabs>
          <w:tab w:pos="1149" w:val="left" w:leader="none"/>
          <w:tab w:pos="3823" w:val="left" w:leader="none"/>
          <w:tab w:pos="3983" w:val="left" w:leader="none"/>
        </w:tabs>
        <w:spacing w:line="273" w:lineRule="auto" w:before="177"/>
        <w:ind w:left="476" w:right="38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Case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No.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  <w:tab/>
      </w:r>
      <w:r>
        <w:rPr>
          <w:rFonts w:ascii="Calibri"/>
          <w:sz w:val="22"/>
        </w:rPr>
        <w:t>                                                 Date</w:t>
        <w:tab/>
      </w: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</w:r>
    </w:p>
    <w:p>
      <w:pPr>
        <w:spacing w:line="273" w:lineRule="auto" w:before="57"/>
        <w:ind w:left="627" w:right="2067" w:hanging="152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Signature of the issuing authority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with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designation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official</w:t>
      </w:r>
    </w:p>
    <w:p>
      <w:pPr>
        <w:spacing w:before="4"/>
        <w:ind w:left="1347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seal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stamp</w:t>
      </w:r>
    </w:p>
    <w:p>
      <w:pPr>
        <w:spacing w:after="0"/>
        <w:jc w:val="left"/>
        <w:rPr>
          <w:rFonts w:ascii="Calibri"/>
          <w:sz w:val="22"/>
        </w:rPr>
        <w:sectPr>
          <w:type w:val="continuous"/>
          <w:pgSz w:w="11910" w:h="16840"/>
          <w:pgMar w:top="1600" w:bottom="280" w:left="1180" w:right="160"/>
          <w:cols w:num="2" w:equalWidth="0">
            <w:col w:w="4025" w:space="1016"/>
            <w:col w:w="5529"/>
          </w:cols>
        </w:sectPr>
      </w:pPr>
    </w:p>
    <w:p>
      <w:pPr>
        <w:pStyle w:val="BodyText"/>
        <w:spacing w:before="6" w:after="1"/>
        <w:rPr>
          <w:rFonts w:ascii="Calibri"/>
          <w:sz w:val="19"/>
        </w:rPr>
      </w:pPr>
    </w:p>
    <w:p>
      <w:pPr>
        <w:pStyle w:val="BodyText"/>
        <w:spacing w:line="20" w:lineRule="exact"/>
        <w:ind w:left="468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394.15pt;height:.75pt;mso-position-horizontal-relative:char;mso-position-vertical-relative:line" coordorigin="0,0" coordsize="7883,15">
            <v:line style="position:absolute" from="0,7" to="7883,7" stroked="true" strokeweight=".7176pt" strokecolor="#000000">
              <v:stroke dashstyle="solid"/>
            </v:line>
          </v:group>
        </w:pict>
      </w:r>
      <w:r>
        <w:rPr>
          <w:rFonts w:ascii="Calibri"/>
          <w:sz w:val="2"/>
        </w:rPr>
      </w:r>
    </w:p>
    <w:p>
      <w:pPr>
        <w:pStyle w:val="BodyText"/>
        <w:spacing w:before="1"/>
        <w:rPr>
          <w:rFonts w:ascii="Calibri"/>
          <w:sz w:val="25"/>
        </w:rPr>
      </w:pPr>
    </w:p>
    <w:p>
      <w:pPr>
        <w:spacing w:line="278" w:lineRule="auto" w:before="57"/>
        <w:ind w:left="1107" w:right="787" w:hanging="632"/>
        <w:jc w:val="left"/>
        <w:rPr>
          <w:rFonts w:ascii="Calibri"/>
          <w:sz w:val="22"/>
        </w:rPr>
      </w:pPr>
      <w:r>
        <w:rPr>
          <w:rFonts w:ascii="Calibri"/>
          <w:b/>
          <w:sz w:val="22"/>
        </w:rPr>
        <w:t>Note: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sz w:val="22"/>
        </w:rPr>
        <w:t>Only the certificate issued by the Officer duly authorized by the Army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/ Navy / Air Force /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Concerned</w:t>
      </w:r>
      <w:r>
        <w:rPr>
          <w:rFonts w:ascii="Calibri"/>
          <w:spacing w:val="47"/>
          <w:sz w:val="22"/>
        </w:rPr>
        <w:t> </w:t>
      </w:r>
      <w:r>
        <w:rPr>
          <w:rFonts w:ascii="Calibri"/>
          <w:sz w:val="22"/>
        </w:rPr>
        <w:t>Para-Military</w:t>
      </w:r>
      <w:r>
        <w:rPr>
          <w:rFonts w:ascii="Calibri"/>
          <w:spacing w:val="47"/>
          <w:sz w:val="22"/>
        </w:rPr>
        <w:t> </w:t>
      </w:r>
      <w:r>
        <w:rPr>
          <w:rFonts w:ascii="Calibri"/>
          <w:sz w:val="22"/>
        </w:rPr>
        <w:t>Force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Headquarters,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as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case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may be,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shall be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entertained.</w:t>
      </w:r>
    </w:p>
    <w:p>
      <w:pPr>
        <w:spacing w:after="0" w:line="278" w:lineRule="auto"/>
        <w:jc w:val="left"/>
        <w:rPr>
          <w:rFonts w:ascii="Calibri"/>
          <w:sz w:val="22"/>
        </w:rPr>
        <w:sectPr>
          <w:type w:val="continuous"/>
          <w:pgSz w:w="11910" w:h="16840"/>
          <w:pgMar w:top="1600" w:bottom="280" w:left="1180" w:right="160"/>
        </w:sectPr>
      </w:pPr>
    </w:p>
    <w:p>
      <w:pPr>
        <w:pStyle w:val="Heading2"/>
        <w:ind w:right="1888"/>
      </w:pPr>
      <w:r>
        <w:rPr/>
        <w:t>ANNEXURE -</w:t>
      </w:r>
      <w:r>
        <w:rPr>
          <w:spacing w:val="-2"/>
        </w:rPr>
        <w:t> </w:t>
      </w:r>
      <w:r>
        <w:rPr/>
        <w:t>VI</w:t>
      </w:r>
    </w:p>
    <w:p>
      <w:pPr>
        <w:pStyle w:val="Heading4"/>
        <w:spacing w:before="58"/>
        <w:ind w:left="1693" w:right="1888"/>
        <w:jc w:val="center"/>
        <w:rPr>
          <w:rFonts w:ascii="Calibri"/>
        </w:rPr>
      </w:pPr>
      <w:r>
        <w:rPr>
          <w:rFonts w:ascii="Calibri"/>
        </w:rPr>
        <w:t>HARYANA</w:t>
      </w:r>
      <w:r>
        <w:rPr>
          <w:rFonts w:ascii="Calibri"/>
          <w:spacing w:val="-3"/>
        </w:rPr>
        <w:t> </w:t>
      </w:r>
      <w:r>
        <w:rPr>
          <w:rFonts w:ascii="Calibri"/>
        </w:rPr>
        <w:t>RESIDENT</w:t>
      </w:r>
      <w:r>
        <w:rPr>
          <w:rFonts w:ascii="Calibri"/>
          <w:spacing w:val="-4"/>
        </w:rPr>
        <w:t> </w:t>
      </w:r>
      <w:r>
        <w:rPr>
          <w:rFonts w:ascii="Calibri"/>
        </w:rPr>
        <w:t>CERTIFICATE</w:t>
      </w:r>
    </w:p>
    <w:p>
      <w:pPr>
        <w:spacing w:before="0"/>
        <w:ind w:left="1693" w:right="1890" w:firstLine="0"/>
        <w:jc w:val="center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(For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b/>
          <w:sz w:val="24"/>
        </w:rPr>
        <w:t>bonafide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Residents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z w:val="24"/>
        </w:rPr>
        <w:t>of Haryana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only)</w:t>
      </w:r>
    </w:p>
    <w:p>
      <w:pPr>
        <w:pStyle w:val="BodyText"/>
        <w:spacing w:before="2"/>
        <w:rPr>
          <w:rFonts w:ascii="Calibri"/>
          <w:b/>
          <w:sz w:val="18"/>
        </w:rPr>
      </w:pPr>
    </w:p>
    <w:p>
      <w:pPr>
        <w:tabs>
          <w:tab w:pos="4960" w:val="left" w:leader="none"/>
          <w:tab w:pos="5895" w:val="left" w:leader="none"/>
        </w:tabs>
        <w:spacing w:line="276" w:lineRule="auto" w:before="1"/>
        <w:ind w:left="476" w:right="3217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Certified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that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Mr./Ms.</w:t>
      </w:r>
      <w:r>
        <w:rPr>
          <w:rFonts w:ascii="Calibri"/>
          <w:sz w:val="22"/>
          <w:u w:val="single"/>
        </w:rPr>
        <w:tab/>
        <w:tab/>
      </w:r>
      <w:r>
        <w:rPr>
          <w:rFonts w:ascii="Calibri"/>
          <w:sz w:val="22"/>
        </w:rPr>
        <w:t>son/daughter of</w:t>
      </w:r>
      <w:r>
        <w:rPr>
          <w:rFonts w:ascii="Calibri"/>
          <w:spacing w:val="-46"/>
          <w:sz w:val="22"/>
        </w:rPr>
        <w:t> </w:t>
      </w:r>
      <w:r>
        <w:rPr>
          <w:rFonts w:ascii="Calibri"/>
          <w:sz w:val="22"/>
        </w:rPr>
        <w:t>Sh.</w:t>
      </w:r>
      <w:r>
        <w:rPr>
          <w:rFonts w:ascii="Calibri"/>
          <w:sz w:val="22"/>
          <w:u w:val="single"/>
        </w:rPr>
        <w:tab/>
      </w:r>
      <w:r>
        <w:rPr>
          <w:rFonts w:ascii="Calibri"/>
          <w:sz w:val="22"/>
        </w:rPr>
        <w:t>R/O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(complete</w:t>
      </w:r>
    </w:p>
    <w:p>
      <w:pPr>
        <w:tabs>
          <w:tab w:pos="7636" w:val="left" w:leader="none"/>
        </w:tabs>
        <w:spacing w:line="268" w:lineRule="exact" w:before="0"/>
        <w:ind w:left="476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address)</w:t>
      </w:r>
      <w:r>
        <w:rPr>
          <w:rFonts w:ascii="Calibri"/>
          <w:sz w:val="22"/>
          <w:u w:val="single"/>
        </w:rPr>
        <w:t> </w:t>
        <w:tab/>
      </w:r>
    </w:p>
    <w:p>
      <w:pPr>
        <w:tabs>
          <w:tab w:pos="5251" w:val="left" w:leader="none"/>
        </w:tabs>
        <w:spacing w:line="276" w:lineRule="auto" w:before="41"/>
        <w:ind w:left="476" w:right="1099" w:firstLine="0"/>
        <w:jc w:val="left"/>
        <w:rPr>
          <w:rFonts w:ascii="Calibri"/>
          <w:sz w:val="22"/>
        </w:rPr>
      </w:pPr>
      <w:r>
        <w:rPr/>
        <w:pict>
          <v:shape style="position:absolute;margin-left:81.283005pt;margin-top:17.773626pt;width:450.2pt;height:433.85pt;mso-position-horizontal-relative:page;mso-position-vertical-relative:paragraph;z-index:-27068928" coordorigin="1626,355" coordsize="9004,8677" path="m3650,8908l3650,8901,3645,8887,3639,8880,2253,7494,2557,7190,2560,7185,2561,7177,2560,7170,2559,7161,2554,7152,2550,7143,2542,7131,2514,7100,2493,7077,2481,7066,2449,7037,2440,7030,2432,7024,2424,7018,2416,7014,2406,7009,2398,7007,2391,7007,2383,7007,2378,7010,1629,7759,1626,7765,1626,7772,1626,7780,1628,7787,1633,7797,1637,7805,1643,7813,1649,7821,1665,7841,1674,7851,1684,7863,1707,7886,1718,7896,1729,7905,1739,7912,1751,7923,1762,7931,1771,7934,1781,7939,1788,7942,1796,7941,1803,7942,1808,7939,2112,7635,3498,9021,3505,9026,3520,9032,3527,9032,3535,9029,3544,9027,3566,9015,3583,9001,3592,8993,3602,8984,3612,8973,3620,8964,3628,8955,3634,8947,3641,8935,3645,8926,3647,8917,3650,8908xm4718,7843l4718,7836,4716,7828,4707,7810,4702,7802,4696,7793,4689,7784,4663,7755,4652,7744,4629,7722,4597,7693,4576,7682,4567,7679,4559,7677,4552,7677,4544,7677,4539,7680,4113,8106,3543,7537,3905,7176,3908,7170,3908,7162,3909,7157,3907,7149,3900,7131,3893,7121,3866,7090,3846,7069,3823,7048,3792,7020,3780,7012,3763,7005,3754,7002,3747,7001,3739,7002,3734,7005,3372,7366,2873,6867,3294,6446,3297,6441,3297,6433,3296,6426,3294,6419,3289,6409,3285,6400,3277,6389,3268,6376,3251,6357,3231,6336,3208,6314,3188,6296,3175,6286,3165,6280,3145,6270,3138,6267,3131,6267,3123,6267,3118,6270,2608,6780,2600,6790,2594,6803,2591,6817,2591,6834,2596,6853,2605,6874,2621,6895,2642,6919,4061,8338,4084,8359,4106,8374,4126,8383,4144,8387,4162,8388,4177,8385,4189,8379,4200,8371,4715,7856,4718,7851,4718,7843xm5739,6812l5737,6799,5736,6789,5733,6778,5729,6767,5724,6756,5718,6744,5709,6732,5699,6720,5688,6708,4213,5234,4208,5230,4193,5225,4184,5224,4175,5225,4166,5227,4156,5232,4145,5240,4129,5254,4119,5262,4110,5270,4100,5281,4092,5290,4084,5299,4070,5318,4065,5328,4061,5347,4063,5355,4068,5370,4072,5375,5040,6344,5144,6446,5248,6549,5348,6647,5347,6648,5231,6590,5193,6571,5077,6514,4998,6475,4876,6415,4707,6336,4488,6232,3977,5992,3734,5876,3711,5865,3689,5857,3669,5849,3652,5844,3635,5840,3619,5837,3605,5835,3591,5836,3579,5838,3566,5841,3555,5845,3544,5852,3532,5860,3519,5869,3507,5881,3438,5950,3428,5962,3422,5977,3419,5993,3419,6011,3423,6031,3432,6053,3448,6076,3470,6100,4944,7575,4950,7579,4957,7581,4966,7585,4973,7585,4981,7582,4990,7581,5011,7569,5028,7556,5037,7548,5047,7538,5057,7528,5066,7518,5080,7501,5086,7490,5091,7481,5092,7471,5096,7463,5096,7455,5092,7446,5090,7439,5086,7433,4028,6376,3935,6284,3752,6106,3754,6104,3801,6130,3850,6155,3900,6180,4001,6231,4051,6255,4100,6279,4365,6405,5162,6779,5379,6882,5410,6896,5439,6909,5466,6919,5490,6928,5512,6936,5532,6941,5551,6945,5567,6947,5583,6948,5598,6947,5612,6945,5623,6940,5635,6935,5647,6928,5658,6919,5669,6909,5724,6854,5730,6846,5737,6824,5739,6812xm6383,6175l6383,6168,6378,6154,6372,6147,4986,4761,5290,4457,5293,4452,5294,4444,5293,4437,5292,4428,5287,4419,5283,4410,5275,4398,5247,4367,5226,4344,5203,4323,5182,4304,5173,4297,5165,4291,5157,4285,5149,4281,5139,4276,5131,4274,5124,4274,5116,4274,5111,4277,4362,5026,4359,5032,4359,5039,4359,5047,4361,5054,4366,5064,4370,5072,4376,5080,4382,5088,4398,5108,4407,5118,4417,5130,4440,5153,4452,5163,4462,5172,4472,5179,4484,5190,4495,5198,4504,5201,4514,5206,4521,5209,4529,5208,4536,5209,4541,5206,4845,4902,6231,6288,6238,6293,6253,6298,6260,6299,6268,6295,6277,6294,6299,6282,6316,6268,6325,6260,6335,6251,6345,6240,6353,6231,6367,6214,6374,6202,6378,6193,6380,6184,6383,6175xm7674,4896l7672,4886,7670,4876,7664,4865,7653,4854,7643,4846,7632,4838,7618,4828,7603,4818,7428,4710,6818,4339,6818,4579,6448,4949,6378,4837,5882,4042,5838,3973,5839,3972,6818,4579,6818,4339,6215,3972,5767,3697,5756,3691,5745,3685,5735,3683,5724,3681,5716,3682,5705,3686,5696,3689,5688,3694,5679,3699,5669,3706,5659,3715,5648,3725,5637,3736,5613,3761,5602,3771,5593,3781,5585,3790,5576,3802,5569,3814,5566,3824,5563,3835,5561,3844,5564,3853,5566,3863,5571,3873,5577,3884,5702,4088,6159,4838,6365,5177,6698,5720,6709,5736,6718,5749,6726,5760,6735,5770,6745,5781,6756,5788,6766,5790,6777,5792,6787,5789,6800,5781,6809,5774,6819,5765,6830,5756,6841,5744,6852,5733,6862,5723,6870,5713,6877,5704,6884,5694,6889,5684,6890,5673,6891,5665,6892,5657,6888,5648,6886,5641,6882,5632,6876,5623,6792,5489,6623,5220,6581,5153,6785,4949,7024,4710,7503,5006,7513,5012,7521,5015,7536,5020,7543,5020,7551,5017,7560,5016,7570,5011,7582,5001,7590,4994,7600,4985,7611,4975,7623,4962,7635,4950,7646,4939,7654,4928,7662,4919,7671,4908,7674,4896xm8180,4378l8180,4371,8175,4357,8170,4350,6784,2964,7087,2660,7090,2654,7091,2647,7090,2640,7089,2631,7084,2622,7080,2613,7072,2601,7044,2570,7023,2547,7011,2536,6989,2516,6970,2500,6962,2494,6954,2488,6946,2484,6936,2479,6928,2477,6921,2477,6913,2477,6908,2480,6159,3229,6156,3235,6156,3242,6156,3250,6158,3257,6163,3267,6167,3275,6173,3283,6179,3291,6195,3311,6204,3321,6214,3333,6226,3344,6237,3356,6249,3366,6259,3375,6269,3382,6281,3393,6292,3401,6301,3404,6311,3409,6318,3412,6326,3411,6333,3412,6338,3409,6642,3105,8028,4491,8035,4496,8050,4501,8057,4502,8065,4498,8075,4497,8096,4485,8104,4479,8113,4471,8122,4463,8132,4454,8142,4443,8150,4434,8164,4417,8171,4405,8175,4396,8177,4387,8180,4378xm8803,3755l8803,3748,8798,3733,8793,3726,8787,3720,7253,2187,7246,2181,7231,2176,7224,2176,7215,2178,7207,2181,7198,2186,7186,2192,7169,2206,7159,2214,7149,2224,7140,2233,7132,2242,7119,2259,7113,2270,7108,2280,7104,2288,7102,2298,7102,2306,7107,2320,7111,2328,8651,3868,8658,3873,8673,3878,8680,3879,8688,3875,8698,3873,8719,3862,8736,3848,8745,3840,8755,3830,8765,3820,8774,3811,8787,3793,8794,3782,8798,3773,8800,3763,8803,3755xm9511,3043l9506,3023,9502,3013,9495,3002,9411,2867,8364,1176,8345,1146,8336,1134,8328,1123,8318,1112,8309,1106,8300,1103,8290,1101,8279,1104,8267,1111,8248,1127,8236,1137,8224,1149,8212,1161,8193,1181,8186,1190,8177,1201,8172,1211,8170,1220,8168,1230,8168,1237,8176,1254,8181,1263,8188,1273,8276,1409,9228,2907,9227,2908,9091,2822,7583,1874,7564,1864,7555,1860,7548,1857,7540,1858,7523,1860,7514,1864,7495,1879,7486,1887,7465,1908,7452,1922,7441,1934,7423,1955,7414,1967,7409,1979,7412,2001,7416,2011,7438,2030,7449,2039,7463,2048,7479,2059,7614,2143,9306,3189,9321,3198,9327,3199,9334,3203,9340,3204,9354,3204,9361,3203,9367,3199,9373,3197,9382,3194,9389,3189,9397,3183,9417,3169,9470,3115,9480,3105,9497,3084,9503,3073,9509,3052,9511,3043xm10630,1931l10629,1924,10628,1916,10619,1899,10613,1890,10607,1881,10600,1872,10584,1854,10564,1833,10540,1810,10508,1782,10487,1771,10479,1767,10471,1766,10464,1765,10456,1766,10450,1769,10024,2195,9455,1626,9816,1264,9819,1259,9819,1251,9820,1245,9819,1237,9811,1220,9804,1210,9794,1198,9768,1169,9757,1158,9735,1136,9703,1109,9692,1101,9675,1093,9665,1090,9658,1090,9650,1090,9645,1093,9284,1455,8784,955,9205,535,9208,529,9208,521,9208,515,9206,507,9200,497,9197,489,9189,477,9179,465,9163,446,9143,425,9119,403,9099,385,9087,375,9076,368,9057,358,9049,356,9042,355,9034,356,9029,359,8520,868,8511,879,8506,891,8503,906,8503,922,8507,942,8517,962,8532,984,8553,1007,9972,2426,9995,2448,10017,2463,10037,2472,10056,2475,10073,2476,10088,2474,10101,2468,10111,2460,10626,1945,10629,1939,10630,1931xe" filled="true" fillcolor="#c0c0c0" stroked="false">
            <v:path arrowok="t"/>
            <v:fill opacity="32896f" type="solid"/>
            <w10:wrap type="none"/>
          </v:shape>
        </w:pict>
      </w:r>
      <w:r>
        <w:rPr>
          <w:rFonts w:ascii="Calibri"/>
          <w:sz w:val="22"/>
        </w:rPr>
        <w:t>since</w:t>
      </w:r>
      <w:r>
        <w:rPr>
          <w:rFonts w:ascii="Calibri"/>
          <w:sz w:val="22"/>
          <w:u w:val="single"/>
        </w:rPr>
        <w:tab/>
      </w:r>
      <w:r>
        <w:rPr>
          <w:rFonts w:ascii="Calibri"/>
          <w:sz w:val="22"/>
        </w:rPr>
        <w:t>and applicant for admission to various Diploma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Courses in Haryana is a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bonafide resident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of Haryana State in terms of Chief Secretary to Govt. of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Haryana letter No. 62/17/95-6 GS1 dated 3.10.96 and letter No. 62/27/2003/6 GS1 dated 29.7.2003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under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clause.</w:t>
      </w:r>
    </w:p>
    <w:p>
      <w:pPr>
        <w:pStyle w:val="BodyText"/>
        <w:spacing w:before="8"/>
        <w:rPr>
          <w:rFonts w:ascii="Calibri"/>
        </w:rPr>
      </w:pPr>
    </w:p>
    <w:p>
      <w:pPr>
        <w:spacing w:after="0"/>
        <w:rPr>
          <w:rFonts w:ascii="Calibri"/>
        </w:rPr>
        <w:sectPr>
          <w:pgSz w:w="11910" w:h="16840"/>
          <w:pgMar w:header="0" w:footer="635" w:top="1240" w:bottom="900" w:left="1180" w:right="160"/>
        </w:sectPr>
      </w:pPr>
    </w:p>
    <w:p>
      <w:pPr>
        <w:tabs>
          <w:tab w:pos="2188" w:val="left" w:leader="none"/>
          <w:tab w:pos="2248" w:val="left" w:leader="none"/>
        </w:tabs>
        <w:spacing w:line="276" w:lineRule="auto" w:before="56"/>
        <w:ind w:left="476" w:right="38" w:firstLine="0"/>
        <w:jc w:val="both"/>
        <w:rPr>
          <w:rFonts w:ascii="Calibri"/>
          <w:sz w:val="22"/>
        </w:rPr>
      </w:pPr>
      <w:r>
        <w:rPr>
          <w:rFonts w:ascii="Calibri"/>
          <w:b/>
          <w:sz w:val="22"/>
        </w:rPr>
        <w:t>No.</w:t>
      </w:r>
      <w:r>
        <w:rPr>
          <w:rFonts w:ascii="Calibri"/>
          <w:b/>
          <w:sz w:val="22"/>
          <w:u w:val="thick"/>
        </w:rPr>
        <w:tab/>
        <w:tab/>
      </w:r>
      <w:r>
        <w:rPr>
          <w:rFonts w:ascii="Calibri"/>
          <w:b/>
          <w:sz w:val="22"/>
        </w:rPr>
        <w:t> Date:</w:t>
      </w:r>
      <w:r>
        <w:rPr>
          <w:rFonts w:ascii="Calibri"/>
          <w:b/>
          <w:sz w:val="22"/>
          <w:u w:val="thick"/>
        </w:rPr>
        <w:tab/>
        <w:tab/>
      </w:r>
      <w:r>
        <w:rPr>
          <w:rFonts w:ascii="Calibri"/>
          <w:b/>
          <w:sz w:val="22"/>
        </w:rPr>
        <w:t> </w:t>
      </w:r>
      <w:r>
        <w:rPr>
          <w:rFonts w:ascii="Calibri"/>
          <w:sz w:val="22"/>
        </w:rPr>
        <w:t>Place: 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  <w:tab/>
      </w:r>
    </w:p>
    <w:p>
      <w:pPr>
        <w:pStyle w:val="BodyText"/>
        <w:spacing w:before="6"/>
        <w:rPr>
          <w:rFonts w:ascii="Calibri"/>
          <w:sz w:val="25"/>
        </w:rPr>
      </w:pPr>
    </w:p>
    <w:p>
      <w:pPr>
        <w:pStyle w:val="Heading6"/>
        <w:ind w:left="476"/>
        <w:rPr>
          <w:rFonts w:ascii="Calibri"/>
        </w:rPr>
      </w:pPr>
      <w:r>
        <w:rPr>
          <w:rFonts w:ascii="Calibri"/>
        </w:rPr>
        <w:t>Note:</w:t>
      </w:r>
    </w:p>
    <w:p>
      <w:pPr>
        <w:tabs>
          <w:tab w:pos="1516" w:val="left" w:leader="none"/>
          <w:tab w:pos="3533" w:val="left" w:leader="none"/>
          <w:tab w:pos="3704" w:val="left" w:leader="none"/>
        </w:tabs>
        <w:spacing w:line="276" w:lineRule="auto" w:before="56"/>
        <w:ind w:left="476" w:right="1805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b/>
          <w:sz w:val="22"/>
        </w:rPr>
        <w:t>(Signature of the attesting authority)</w:t>
      </w:r>
      <w:r>
        <w:rPr>
          <w:rFonts w:ascii="Calibri"/>
          <w:b/>
          <w:spacing w:val="-47"/>
          <w:sz w:val="22"/>
        </w:rPr>
        <w:t> </w:t>
      </w:r>
      <w:r>
        <w:rPr>
          <w:rFonts w:ascii="Calibri"/>
          <w:b/>
          <w:sz w:val="22"/>
        </w:rPr>
        <w:t>Name</w:t>
        <w:tab/>
      </w:r>
      <w:r>
        <w:rPr>
          <w:rFonts w:ascii="Calibri"/>
          <w:b/>
          <w:w w:val="100"/>
          <w:sz w:val="22"/>
          <w:u w:val="thick"/>
        </w:rPr>
        <w:t> </w:t>
      </w:r>
      <w:r>
        <w:rPr>
          <w:rFonts w:ascii="Calibri"/>
          <w:b/>
          <w:sz w:val="22"/>
          <w:u w:val="thick"/>
        </w:rPr>
        <w:tab/>
      </w:r>
      <w:r>
        <w:rPr>
          <w:rFonts w:ascii="Calibri"/>
          <w:b/>
          <w:sz w:val="22"/>
        </w:rPr>
        <w:t> </w:t>
      </w:r>
      <w:r>
        <w:rPr>
          <w:rFonts w:ascii="Calibri"/>
          <w:sz w:val="22"/>
        </w:rPr>
        <w:t>Designation</w:t>
      </w:r>
      <w:r>
        <w:rPr>
          <w:rFonts w:ascii="Calibri"/>
          <w:sz w:val="22"/>
          <w:u w:val="single"/>
        </w:rPr>
        <w:tab/>
        <w:tab/>
      </w:r>
      <w:r>
        <w:rPr>
          <w:rFonts w:ascii="Calibri"/>
          <w:sz w:val="22"/>
        </w:rPr>
        <w:t> (With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legible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office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seal)</w:t>
      </w:r>
    </w:p>
    <w:p>
      <w:pPr>
        <w:spacing w:after="0" w:line="276" w:lineRule="auto"/>
        <w:jc w:val="left"/>
        <w:rPr>
          <w:rFonts w:ascii="Calibri"/>
          <w:sz w:val="22"/>
        </w:rPr>
        <w:sectPr>
          <w:type w:val="continuous"/>
          <w:pgSz w:w="11910" w:h="16840"/>
          <w:pgMar w:top="1600" w:bottom="280" w:left="1180" w:right="160"/>
          <w:cols w:num="2" w:equalWidth="0">
            <w:col w:w="2289" w:space="2629"/>
            <w:col w:w="5652"/>
          </w:cols>
        </w:sectPr>
      </w:pPr>
    </w:p>
    <w:p>
      <w:pPr>
        <w:pStyle w:val="ListParagraph"/>
        <w:numPr>
          <w:ilvl w:val="0"/>
          <w:numId w:val="75"/>
        </w:numPr>
        <w:tabs>
          <w:tab w:pos="927" w:val="left" w:leader="none"/>
          <w:tab w:pos="928" w:val="left" w:leader="none"/>
        </w:tabs>
        <w:spacing w:line="240" w:lineRule="auto" w:before="35" w:after="0"/>
        <w:ind w:left="927" w:right="0" w:hanging="452"/>
        <w:jc w:val="left"/>
        <w:rPr>
          <w:rFonts w:ascii="Calibri"/>
          <w:sz w:val="22"/>
        </w:rPr>
      </w:pPr>
      <w:r>
        <w:rPr>
          <w:rFonts w:ascii="Calibri"/>
          <w:sz w:val="22"/>
        </w:rPr>
        <w:t>For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authorities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competent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to sign</w:t>
      </w:r>
      <w:r>
        <w:rPr>
          <w:rFonts w:ascii="Calibri"/>
          <w:spacing w:val="-6"/>
          <w:sz w:val="22"/>
        </w:rPr>
        <w:t> </w:t>
      </w:r>
      <w:r>
        <w:rPr>
          <w:rFonts w:ascii="Calibri"/>
          <w:sz w:val="22"/>
        </w:rPr>
        <w:t>this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certificate, please see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Annexure-I.</w:t>
      </w:r>
    </w:p>
    <w:p>
      <w:pPr>
        <w:pStyle w:val="ListParagraph"/>
        <w:numPr>
          <w:ilvl w:val="0"/>
          <w:numId w:val="75"/>
        </w:numPr>
        <w:tabs>
          <w:tab w:pos="927" w:val="left" w:leader="none"/>
          <w:tab w:pos="928" w:val="left" w:leader="none"/>
        </w:tabs>
        <w:spacing w:line="240" w:lineRule="auto" w:before="0" w:after="0"/>
        <w:ind w:left="922" w:right="675" w:hanging="447"/>
        <w:jc w:val="left"/>
        <w:rPr>
          <w:rFonts w:ascii="Calibri"/>
          <w:sz w:val="22"/>
        </w:rPr>
      </w:pPr>
      <w:r>
        <w:rPr>
          <w:rFonts w:ascii="Calibri"/>
          <w:sz w:val="22"/>
        </w:rPr>
        <w:t>The</w:t>
      </w:r>
      <w:r>
        <w:rPr>
          <w:rFonts w:ascii="Calibri"/>
          <w:spacing w:val="11"/>
          <w:sz w:val="22"/>
        </w:rPr>
        <w:t> </w:t>
      </w:r>
      <w:r>
        <w:rPr>
          <w:rFonts w:ascii="Calibri"/>
          <w:sz w:val="22"/>
        </w:rPr>
        <w:t>candidates,</w:t>
      </w:r>
      <w:r>
        <w:rPr>
          <w:rFonts w:ascii="Calibri"/>
          <w:spacing w:val="11"/>
          <w:sz w:val="22"/>
        </w:rPr>
        <w:t> </w:t>
      </w:r>
      <w:r>
        <w:rPr>
          <w:rFonts w:ascii="Calibri"/>
          <w:sz w:val="22"/>
        </w:rPr>
        <w:t>who</w:t>
      </w:r>
      <w:r>
        <w:rPr>
          <w:rFonts w:ascii="Calibri"/>
          <w:spacing w:val="13"/>
          <w:sz w:val="22"/>
        </w:rPr>
        <w:t> </w:t>
      </w:r>
      <w:r>
        <w:rPr>
          <w:rFonts w:ascii="Calibri"/>
          <w:sz w:val="22"/>
        </w:rPr>
        <w:t>have</w:t>
      </w:r>
      <w:r>
        <w:rPr>
          <w:rFonts w:ascii="Calibri"/>
          <w:spacing w:val="12"/>
          <w:sz w:val="22"/>
        </w:rPr>
        <w:t> </w:t>
      </w:r>
      <w:r>
        <w:rPr>
          <w:rFonts w:ascii="Calibri"/>
          <w:sz w:val="22"/>
        </w:rPr>
        <w:t>passed</w:t>
      </w:r>
      <w:r>
        <w:rPr>
          <w:rFonts w:ascii="Calibri"/>
          <w:spacing w:val="11"/>
          <w:sz w:val="22"/>
        </w:rPr>
        <w:t> </w:t>
      </w:r>
      <w:r>
        <w:rPr>
          <w:rFonts w:ascii="Calibri"/>
          <w:sz w:val="22"/>
        </w:rPr>
        <w:t>their</w:t>
      </w:r>
      <w:r>
        <w:rPr>
          <w:rFonts w:ascii="Calibri"/>
          <w:spacing w:val="11"/>
          <w:sz w:val="22"/>
        </w:rPr>
        <w:t> </w:t>
      </w:r>
      <w:r>
        <w:rPr>
          <w:rFonts w:ascii="Calibri"/>
          <w:sz w:val="22"/>
        </w:rPr>
        <w:t>qualifying</w:t>
      </w:r>
      <w:r>
        <w:rPr>
          <w:rFonts w:ascii="Calibri"/>
          <w:spacing w:val="10"/>
          <w:sz w:val="22"/>
        </w:rPr>
        <w:t> </w:t>
      </w:r>
      <w:r>
        <w:rPr>
          <w:rFonts w:ascii="Calibri"/>
          <w:sz w:val="22"/>
        </w:rPr>
        <w:t>examinations</w:t>
      </w:r>
      <w:r>
        <w:rPr>
          <w:rFonts w:ascii="Calibri"/>
          <w:spacing w:val="11"/>
          <w:sz w:val="22"/>
        </w:rPr>
        <w:t> </w:t>
      </w:r>
      <w:r>
        <w:rPr>
          <w:rFonts w:ascii="Calibri"/>
          <w:sz w:val="22"/>
        </w:rPr>
        <w:t>from</w:t>
      </w:r>
      <w:r>
        <w:rPr>
          <w:rFonts w:ascii="Calibri"/>
          <w:spacing w:val="13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1"/>
          <w:sz w:val="22"/>
        </w:rPr>
        <w:t> </w:t>
      </w:r>
      <w:r>
        <w:rPr>
          <w:rFonts w:ascii="Calibri"/>
          <w:sz w:val="22"/>
        </w:rPr>
        <w:t>Board</w:t>
      </w:r>
      <w:r>
        <w:rPr>
          <w:rFonts w:ascii="Calibri"/>
          <w:spacing w:val="8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12"/>
          <w:sz w:val="22"/>
        </w:rPr>
        <w:t> </w:t>
      </w:r>
      <w:r>
        <w:rPr>
          <w:rFonts w:ascii="Calibri"/>
          <w:sz w:val="22"/>
        </w:rPr>
        <w:t>Haryana</w:t>
      </w:r>
      <w:r>
        <w:rPr>
          <w:rFonts w:ascii="Calibri"/>
          <w:spacing w:val="10"/>
          <w:sz w:val="22"/>
        </w:rPr>
        <w:t> </w:t>
      </w:r>
      <w:r>
        <w:rPr>
          <w:rFonts w:ascii="Calibri"/>
          <w:sz w:val="22"/>
        </w:rPr>
        <w:t>are</w:t>
      </w:r>
      <w:r>
        <w:rPr>
          <w:rFonts w:ascii="Calibri"/>
          <w:spacing w:val="11"/>
          <w:sz w:val="22"/>
        </w:rPr>
        <w:t> </w:t>
      </w:r>
      <w:r>
        <w:rPr>
          <w:rFonts w:ascii="Calibri"/>
          <w:sz w:val="22"/>
        </w:rPr>
        <w:t>not</w:t>
      </w:r>
      <w:r>
        <w:rPr>
          <w:rFonts w:ascii="Calibri"/>
          <w:spacing w:val="-46"/>
          <w:sz w:val="22"/>
        </w:rPr>
        <w:t> </w:t>
      </w:r>
      <w:r>
        <w:rPr>
          <w:rFonts w:ascii="Calibri"/>
          <w:sz w:val="22"/>
        </w:rPr>
        <w:t>required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produce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Certificate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of Haryana Resident.</w:t>
      </w:r>
    </w:p>
    <w:p>
      <w:pPr>
        <w:pStyle w:val="BodyText"/>
        <w:spacing w:before="7"/>
        <w:rPr>
          <w:rFonts w:ascii="Calibri"/>
          <w:sz w:val="18"/>
        </w:rPr>
      </w:pPr>
    </w:p>
    <w:p>
      <w:pPr>
        <w:pStyle w:val="Heading2"/>
        <w:spacing w:before="0"/>
        <w:ind w:right="1891"/>
      </w:pPr>
      <w:r>
        <w:rPr/>
        <w:t>ANNEXURE</w:t>
      </w:r>
      <w:r>
        <w:rPr>
          <w:spacing w:val="-3"/>
        </w:rPr>
        <w:t> </w:t>
      </w:r>
      <w:r>
        <w:rPr/>
        <w:t>-VII</w:t>
      </w:r>
    </w:p>
    <w:p>
      <w:pPr>
        <w:pStyle w:val="Heading5"/>
        <w:spacing w:before="55"/>
        <w:ind w:left="1918" w:right="2116" w:hanging="2"/>
        <w:jc w:val="center"/>
      </w:pPr>
      <w:r>
        <w:rPr/>
        <w:t>CERTIFICATE FROM THE EMPLOYER IN THE CASE OF EMPLOYEES OF</w:t>
      </w:r>
      <w:r>
        <w:rPr>
          <w:spacing w:val="1"/>
        </w:rPr>
        <w:t> </w:t>
      </w:r>
      <w:r>
        <w:rPr/>
        <w:t>GOVT. OF HARYANA, MEMBERS OF ALL INDIA SERVICES BORNE ON</w:t>
      </w:r>
      <w:r>
        <w:rPr>
          <w:spacing w:val="1"/>
        </w:rPr>
        <w:t> </w:t>
      </w:r>
      <w:r>
        <w:rPr/>
        <w:t>HARYANA</w:t>
      </w:r>
      <w:r>
        <w:rPr>
          <w:spacing w:val="-4"/>
        </w:rPr>
        <w:t> </w:t>
      </w:r>
      <w:r>
        <w:rPr/>
        <w:t>CADRE,</w:t>
      </w:r>
      <w:r>
        <w:rPr>
          <w:spacing w:val="-4"/>
        </w:rPr>
        <w:t> </w:t>
      </w:r>
      <w:r>
        <w:rPr/>
        <w:t>EMPLOYEES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STATUTORY</w:t>
      </w:r>
      <w:r>
        <w:rPr>
          <w:spacing w:val="-4"/>
        </w:rPr>
        <w:t> </w:t>
      </w:r>
      <w:r>
        <w:rPr/>
        <w:t>BODIES</w:t>
      </w:r>
      <w:r>
        <w:rPr>
          <w:spacing w:val="-3"/>
        </w:rPr>
        <w:t> </w:t>
      </w:r>
      <w:r>
        <w:rPr/>
        <w:t>/</w:t>
      </w:r>
      <w:r>
        <w:rPr>
          <w:spacing w:val="-3"/>
        </w:rPr>
        <w:t> </w:t>
      </w:r>
      <w:r>
        <w:rPr/>
        <w:t>CORPORATION</w:t>
      </w:r>
    </w:p>
    <w:p>
      <w:pPr>
        <w:pStyle w:val="BodyText"/>
        <w:spacing w:before="9"/>
        <w:rPr>
          <w:rFonts w:ascii="Calibri"/>
          <w:b/>
          <w:sz w:val="18"/>
        </w:rPr>
      </w:pPr>
    </w:p>
    <w:p>
      <w:pPr>
        <w:tabs>
          <w:tab w:pos="1840" w:val="left" w:leader="none"/>
          <w:tab w:pos="7852" w:val="left" w:leader="none"/>
        </w:tabs>
        <w:spacing w:line="264" w:lineRule="auto" w:before="1"/>
        <w:ind w:left="476" w:right="669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Certified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z w:val="22"/>
        </w:rPr>
        <w:t>that</w:t>
      </w:r>
      <w:r>
        <w:rPr>
          <w:rFonts w:ascii="Calibri"/>
          <w:spacing w:val="51"/>
          <w:sz w:val="22"/>
        </w:rPr>
        <w:t> </w:t>
      </w:r>
      <w:r>
        <w:rPr>
          <w:rFonts w:ascii="Calibri"/>
          <w:sz w:val="22"/>
        </w:rPr>
        <w:t>Mr./Ms.</w:t>
      </w:r>
      <w:r>
        <w:rPr>
          <w:rFonts w:ascii="Calibri"/>
          <w:sz w:val="22"/>
          <w:u w:val="single"/>
        </w:rPr>
        <w:tab/>
      </w:r>
      <w:r>
        <w:rPr>
          <w:rFonts w:ascii="Calibri"/>
          <w:sz w:val="22"/>
        </w:rPr>
        <w:t>son/daughter/wife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Sh.</w:t>
      </w:r>
      <w:r>
        <w:rPr>
          <w:rFonts w:ascii="Calibri"/>
          <w:sz w:val="22"/>
          <w:u w:val="single"/>
        </w:rPr>
        <w:tab/>
      </w:r>
      <w:r>
        <w:rPr>
          <w:rFonts w:ascii="Calibri"/>
          <w:sz w:val="22"/>
        </w:rPr>
        <w:t>is serving as a Regular /Adhoc / Contract employee of Govt. of Haryana / Members of All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India Services Borne on Haryana cadre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/ Regular / Adhoc / Contract employees of Statutory Body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/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Corporation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established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by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or under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an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Act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of State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Haryana.</w:t>
      </w:r>
    </w:p>
    <w:p>
      <w:pPr>
        <w:pStyle w:val="Heading5"/>
        <w:tabs>
          <w:tab w:pos="2819" w:val="left" w:leader="none"/>
          <w:tab w:pos="3432" w:val="left" w:leader="none"/>
          <w:tab w:pos="7245" w:val="left" w:leader="none"/>
          <w:tab w:pos="7998" w:val="left" w:leader="none"/>
          <w:tab w:pos="8775" w:val="left" w:leader="none"/>
        </w:tabs>
        <w:spacing w:line="268" w:lineRule="exact"/>
      </w:pPr>
      <w:r>
        <w:rPr/>
        <w:t>Presently,  </w:t>
      </w:r>
      <w:r>
        <w:rPr>
          <w:spacing w:val="6"/>
        </w:rPr>
        <w:t> </w:t>
      </w:r>
      <w:r>
        <w:rPr/>
        <w:t>he/  </w:t>
      </w:r>
      <w:r>
        <w:rPr>
          <w:spacing w:val="6"/>
        </w:rPr>
        <w:t> </w:t>
      </w:r>
      <w:r>
        <w:rPr/>
        <w:t>she</w:t>
        <w:tab/>
        <w:t>is</w:t>
        <w:tab/>
        <w:t>posted  </w:t>
      </w:r>
      <w:r>
        <w:rPr>
          <w:spacing w:val="6"/>
        </w:rPr>
        <w:t> </w:t>
      </w:r>
      <w:r>
        <w:rPr/>
        <w:t>as</w:t>
      </w:r>
      <w:r>
        <w:rPr>
          <w:u w:val="thick"/>
        </w:rPr>
        <w:tab/>
      </w:r>
      <w:r>
        <w:rPr/>
        <w:t>in</w:t>
        <w:tab/>
        <w:t>the</w:t>
        <w:tab/>
        <w:t>Department</w:t>
      </w:r>
    </w:p>
    <w:p>
      <w:pPr>
        <w:tabs>
          <w:tab w:pos="3985" w:val="left" w:leader="none"/>
          <w:tab w:pos="4501" w:val="left" w:leader="none"/>
          <w:tab w:pos="6299" w:val="left" w:leader="none"/>
          <w:tab w:pos="6585" w:val="left" w:leader="none"/>
          <w:tab w:pos="7467" w:val="left" w:leader="none"/>
          <w:tab w:pos="7985" w:val="left" w:leader="none"/>
          <w:tab w:pos="9124" w:val="left" w:leader="none"/>
        </w:tabs>
        <w:spacing w:before="26"/>
        <w:ind w:left="3325" w:right="0" w:firstLine="0"/>
        <w:jc w:val="left"/>
        <w:rPr>
          <w:rFonts w:ascii="Calibri"/>
          <w:b/>
          <w:sz w:val="22"/>
        </w:rPr>
      </w:pPr>
      <w:r>
        <w:rPr/>
        <w:pict>
          <v:line style="position:absolute;mso-position-horizontal-relative:page;mso-position-vertical-relative:paragraph;z-index:15798784" from="82.823997pt,13.236433pt" to="208.724681pt,13.236433pt" stroked="true" strokeweight="1.00464pt" strokecolor="#000000">
            <v:stroke dashstyle="solid"/>
            <w10:wrap type="none"/>
          </v:line>
        </w:pict>
      </w:r>
      <w:r>
        <w:rPr>
          <w:rFonts w:ascii="Calibri"/>
          <w:b/>
          <w:w w:val="100"/>
          <w:sz w:val="22"/>
          <w:u w:val="thick"/>
        </w:rPr>
        <w:t> </w:t>
      </w:r>
      <w:r>
        <w:rPr>
          <w:rFonts w:ascii="Calibri"/>
          <w:b/>
          <w:sz w:val="22"/>
          <w:u w:val="thick"/>
        </w:rPr>
        <w:tab/>
      </w:r>
      <w:r>
        <w:rPr>
          <w:rFonts w:ascii="Calibri"/>
          <w:b/>
          <w:sz w:val="22"/>
        </w:rPr>
        <w:t>at</w:t>
        <w:tab/>
      </w:r>
      <w:r>
        <w:rPr>
          <w:rFonts w:ascii="Calibri"/>
          <w:b/>
          <w:w w:val="100"/>
          <w:sz w:val="22"/>
          <w:u w:val="thick"/>
        </w:rPr>
        <w:t> </w:t>
      </w:r>
      <w:r>
        <w:rPr>
          <w:rFonts w:ascii="Calibri"/>
          <w:b/>
          <w:sz w:val="22"/>
          <w:u w:val="thick"/>
        </w:rPr>
        <w:tab/>
      </w:r>
      <w:r>
        <w:rPr>
          <w:rFonts w:ascii="Calibri"/>
          <w:b/>
          <w:sz w:val="22"/>
        </w:rPr>
        <w:tab/>
        <w:t>(place</w:t>
        <w:tab/>
        <w:t>of</w:t>
        <w:tab/>
        <w:t>posting).</w:t>
        <w:tab/>
        <w:t>Mr./Ms.</w:t>
      </w:r>
    </w:p>
    <w:p>
      <w:pPr>
        <w:pStyle w:val="Heading5"/>
        <w:tabs>
          <w:tab w:pos="8443" w:val="left" w:leader="none"/>
        </w:tabs>
        <w:spacing w:line="264" w:lineRule="auto" w:before="27"/>
        <w:ind w:right="668" w:firstLine="5113"/>
        <w:jc w:val="both"/>
      </w:pPr>
      <w:r>
        <w:rPr/>
        <w:pict>
          <v:line style="position:absolute;mso-position-horizontal-relative:page;mso-position-vertical-relative:paragraph;z-index:-27067904" from="82.823997pt,13.286433pt" to="334.62433pt,13.286433pt" stroked="true" strokeweight="1.00464pt" strokecolor="#000000">
            <v:stroke dashstyle="solid"/>
            <w10:wrap type="none"/>
          </v:line>
        </w:pict>
      </w:r>
      <w:r>
        <w:rPr>
          <w:w w:val="100"/>
          <w:u w:val="thick"/>
        </w:rPr>
        <w:t> </w:t>
      </w:r>
      <w:r>
        <w:rPr>
          <w:u w:val="thick"/>
        </w:rPr>
        <w:tab/>
      </w:r>
      <w:r>
        <w:rPr/>
        <w:t>is his/ her son/</w:t>
      </w:r>
      <w:r>
        <w:rPr>
          <w:spacing w:val="1"/>
        </w:rPr>
        <w:t> </w:t>
      </w:r>
      <w:r>
        <w:rPr/>
        <w:t>daughter/dependent</w:t>
      </w:r>
      <w:r>
        <w:rPr>
          <w:spacing w:val="1"/>
        </w:rPr>
        <w:t> </w:t>
      </w:r>
      <w:r>
        <w:rPr/>
        <w:t>(if</w:t>
      </w:r>
      <w:r>
        <w:rPr>
          <w:spacing w:val="1"/>
        </w:rPr>
        <w:t> </w:t>
      </w:r>
      <w:r>
        <w:rPr/>
        <w:t>parents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living),</w:t>
      </w:r>
      <w:r>
        <w:rPr>
          <w:spacing w:val="1"/>
        </w:rPr>
        <w:t> </w:t>
      </w:r>
      <w:r>
        <w:rPr/>
        <w:t>seeking</w:t>
      </w:r>
      <w:r>
        <w:rPr>
          <w:spacing w:val="1"/>
        </w:rPr>
        <w:t> </w:t>
      </w:r>
      <w:r>
        <w:rPr/>
        <w:t>admission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diploma</w:t>
      </w:r>
      <w:r>
        <w:rPr>
          <w:spacing w:val="1"/>
        </w:rPr>
        <w:t> </w:t>
      </w:r>
      <w:r>
        <w:rPr/>
        <w:t>courses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Haryana</w:t>
      </w:r>
      <w:r>
        <w:rPr>
          <w:spacing w:val="-2"/>
        </w:rPr>
        <w:t> </w:t>
      </w:r>
      <w:r>
        <w:rPr/>
        <w:t>for session</w:t>
      </w:r>
      <w:r>
        <w:rPr>
          <w:spacing w:val="-3"/>
        </w:rPr>
        <w:t> </w:t>
      </w:r>
      <w:r>
        <w:rPr/>
        <w:t>2014.</w:t>
      </w:r>
    </w:p>
    <w:p>
      <w:pPr>
        <w:spacing w:after="0" w:line="264" w:lineRule="auto"/>
        <w:jc w:val="both"/>
        <w:sectPr>
          <w:type w:val="continuous"/>
          <w:pgSz w:w="11910" w:h="16840"/>
          <w:pgMar w:top="1600" w:bottom="280" w:left="1180" w:right="160"/>
        </w:sectPr>
      </w:pPr>
    </w:p>
    <w:p>
      <w:pPr>
        <w:tabs>
          <w:tab w:pos="2188" w:val="left" w:leader="none"/>
        </w:tabs>
        <w:spacing w:line="268" w:lineRule="exact" w:before="0"/>
        <w:ind w:left="512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No.</w:t>
      </w:r>
      <w:r>
        <w:rPr>
          <w:rFonts w:ascii="Calibri"/>
          <w:sz w:val="22"/>
          <w:u w:val="single"/>
        </w:rPr>
        <w:t> </w:t>
        <w:tab/>
      </w:r>
    </w:p>
    <w:p>
      <w:pPr>
        <w:tabs>
          <w:tab w:pos="2924" w:val="left" w:leader="none"/>
        </w:tabs>
        <w:spacing w:before="39"/>
        <w:ind w:left="476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Dated: </w:t>
      </w: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</w:r>
    </w:p>
    <w:p>
      <w:pPr>
        <w:tabs>
          <w:tab w:pos="2680" w:val="left" w:leader="none"/>
        </w:tabs>
        <w:spacing w:line="276" w:lineRule="auto" w:before="0"/>
        <w:ind w:left="476" w:right="2843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Signature of Employer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Designation</w:t>
      </w:r>
      <w:r>
        <w:rPr>
          <w:rFonts w:ascii="Calibri"/>
          <w:sz w:val="22"/>
          <w:u w:val="single"/>
        </w:rPr>
        <w:t> </w:t>
        <w:tab/>
      </w:r>
    </w:p>
    <w:p>
      <w:pPr>
        <w:spacing w:after="0" w:line="276" w:lineRule="auto"/>
        <w:jc w:val="left"/>
        <w:rPr>
          <w:rFonts w:ascii="Calibri"/>
          <w:sz w:val="22"/>
        </w:rPr>
        <w:sectPr>
          <w:type w:val="continuous"/>
          <w:pgSz w:w="11910" w:h="16840"/>
          <w:pgMar w:top="1600" w:bottom="280" w:left="1180" w:right="160"/>
          <w:cols w:num="2" w:equalWidth="0">
            <w:col w:w="2965" w:space="2076"/>
            <w:col w:w="5529"/>
          </w:cols>
        </w:sectPr>
      </w:pPr>
    </w:p>
    <w:p>
      <w:pPr>
        <w:pStyle w:val="BodyText"/>
        <w:spacing w:before="8"/>
        <w:rPr>
          <w:rFonts w:ascii="Calibri"/>
        </w:rPr>
      </w:pPr>
    </w:p>
    <w:p>
      <w:pPr>
        <w:tabs>
          <w:tab w:pos="2855" w:val="left" w:leader="none"/>
          <w:tab w:pos="5495" w:val="left" w:leader="none"/>
        </w:tabs>
        <w:spacing w:before="57"/>
        <w:ind w:left="476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Place:</w:t>
      </w:r>
      <w:r>
        <w:rPr>
          <w:rFonts w:ascii="Calibri"/>
          <w:sz w:val="22"/>
          <w:u w:val="single"/>
        </w:rPr>
        <w:tab/>
      </w:r>
      <w:r>
        <w:rPr>
          <w:rFonts w:ascii="Calibri"/>
          <w:sz w:val="22"/>
        </w:rPr>
        <w:tab/>
        <w:t>(legible</w:t>
      </w:r>
      <w:r>
        <w:rPr>
          <w:rFonts w:ascii="Calibri"/>
          <w:spacing w:val="-6"/>
          <w:sz w:val="22"/>
        </w:rPr>
        <w:t> </w:t>
      </w:r>
      <w:r>
        <w:rPr>
          <w:rFonts w:ascii="Calibri"/>
          <w:sz w:val="22"/>
        </w:rPr>
        <w:t>Seal)</w:t>
      </w:r>
    </w:p>
    <w:p>
      <w:pPr>
        <w:pStyle w:val="BodyText"/>
        <w:rPr>
          <w:rFonts w:ascii="Calibri"/>
          <w:sz w:val="14"/>
        </w:rPr>
      </w:pPr>
      <w:r>
        <w:rPr/>
        <w:pict>
          <v:shape style="position:absolute;margin-left:82.823997pt;margin-top:10.807921pt;width:286.8pt;height:.1pt;mso-position-horizontal-relative:page;mso-position-vertical-relative:paragraph;z-index:-15659520;mso-wrap-distance-left:0;mso-wrap-distance-right:0" coordorigin="1656,216" coordsize="5736,0" path="m1656,216l7392,216e" filled="false" stroked="true" strokeweight=".522600pt" strokecolor="#000000">
            <v:path arrowok="t"/>
            <v:stroke dashstyle="solid"/>
            <w10:wrap type="topAndBottom"/>
          </v:shape>
        </w:pict>
      </w:r>
    </w:p>
    <w:p>
      <w:pPr>
        <w:spacing w:before="13"/>
        <w:ind w:left="476" w:right="0" w:firstLine="0"/>
        <w:jc w:val="left"/>
        <w:rPr>
          <w:rFonts w:ascii="Calibri"/>
          <w:sz w:val="16"/>
        </w:rPr>
      </w:pPr>
      <w:r>
        <w:rPr>
          <w:rFonts w:ascii="Calibri"/>
          <w:sz w:val="22"/>
        </w:rPr>
        <w:t>Strike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out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whichever is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not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applicable</w:t>
      </w:r>
      <w:r>
        <w:rPr>
          <w:rFonts w:ascii="Calibri"/>
          <w:sz w:val="16"/>
        </w:rPr>
        <w:t>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1910" w:h="16840"/>
          <w:pgMar w:top="1600" w:bottom="280" w:left="1180" w:right="160"/>
        </w:sectPr>
      </w:pPr>
    </w:p>
    <w:p>
      <w:pPr>
        <w:pStyle w:val="Heading2"/>
        <w:ind w:right="1892"/>
      </w:pPr>
      <w:r>
        <w:rPr/>
        <w:t>ANNEXURE</w:t>
      </w:r>
      <w:r>
        <w:rPr>
          <w:spacing w:val="-2"/>
        </w:rPr>
        <w:t> </w:t>
      </w:r>
      <w:r>
        <w:rPr/>
        <w:t>-VIII</w:t>
      </w:r>
    </w:p>
    <w:p>
      <w:pPr>
        <w:pStyle w:val="Heading3"/>
        <w:spacing w:before="58"/>
        <w:ind w:right="1887"/>
        <w:rPr>
          <w:rFonts w:ascii="Calibri"/>
        </w:rPr>
      </w:pPr>
      <w:r>
        <w:rPr>
          <w:rFonts w:ascii="Calibri"/>
          <w:u w:val="single"/>
        </w:rPr>
        <w:t>Haryana</w:t>
      </w:r>
      <w:r>
        <w:rPr>
          <w:rFonts w:ascii="Calibri"/>
          <w:spacing w:val="-5"/>
          <w:u w:val="single"/>
        </w:rPr>
        <w:t> </w:t>
      </w:r>
      <w:r>
        <w:rPr>
          <w:rFonts w:ascii="Calibri"/>
          <w:u w:val="single"/>
        </w:rPr>
        <w:t>Government</w:t>
      </w: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8"/>
        <w:rPr>
          <w:rFonts w:ascii="Calibri"/>
          <w:b/>
          <w:sz w:val="24"/>
        </w:rPr>
      </w:pPr>
    </w:p>
    <w:p>
      <w:pPr>
        <w:spacing w:before="56"/>
        <w:ind w:left="476" w:right="0" w:firstLine="0"/>
        <w:jc w:val="left"/>
        <w:rPr>
          <w:rFonts w:ascii="Calibri" w:hAnsi="Calibri"/>
          <w:b/>
          <w:sz w:val="22"/>
        </w:rPr>
      </w:pPr>
      <w:r>
        <w:rPr/>
        <w:pict>
          <v:shape style="position:absolute;margin-left:81.283005pt;margin-top:9.283575pt;width:450.2pt;height:433.85pt;mso-position-horizontal-relative:page;mso-position-vertical-relative:paragraph;z-index:-27067392" coordorigin="1626,186" coordsize="9004,8677" path="m3650,8738l3650,8732,3645,8717,3639,8710,2253,7324,2557,7020,2560,7015,2561,7007,2560,7000,2559,6992,2554,6982,2550,6973,2542,6962,2514,6930,2493,6908,2481,6896,2449,6867,2440,6860,2432,6854,2424,6848,2416,6844,2406,6839,2398,6838,2391,6837,2383,6838,2378,6840,1629,7589,1626,7595,1626,7602,1626,7610,1628,7617,1633,7627,1637,7635,1643,7643,1649,7651,1665,7671,1674,7682,1684,7693,1707,7716,1718,7726,1729,7735,1739,7743,1751,7753,1762,7761,1771,7765,1781,7770,1788,7772,1796,7772,1803,7772,1808,7769,2112,7465,3498,8851,3505,8857,3520,8862,3527,8862,3535,8859,3544,8857,3566,8845,3583,8832,3592,8823,3602,8814,3612,8804,3620,8794,3628,8785,3634,8777,3641,8765,3645,8756,3647,8747,3650,8738xm4718,7673l4718,7666,4716,7658,4707,7640,4702,7632,4696,7623,4689,7614,4663,7585,4652,7574,4629,7552,4597,7524,4576,7513,4567,7509,4559,7507,4552,7507,4544,7507,4539,7510,4113,7937,3543,7367,3905,7006,3908,7001,3908,6993,3909,6987,3907,6979,3900,6962,3893,6951,3866,6921,3846,6900,3823,6878,3792,6850,3780,6842,3763,6835,3754,6832,3747,6832,3739,6832,3734,6835,3372,7196,2873,6697,3294,6276,3297,6271,3297,6263,3296,6256,3294,6249,3289,6239,3285,6230,3277,6219,3268,6206,3251,6187,3231,6166,3208,6144,3188,6126,3175,6117,3165,6110,3145,6100,3138,6098,3131,6097,3123,6097,3118,6100,2608,6610,2600,6620,2594,6633,2591,6647,2591,6664,2596,6683,2605,6704,2621,6726,2642,6749,4061,8168,4084,8189,4106,8204,4126,8214,4144,8217,4162,8218,4177,8215,4189,8210,4200,8201,4715,7686,4718,7681,4718,7673xm5739,6642l5737,6629,5736,6619,5733,6608,5729,6597,5724,6586,5718,6574,5709,6563,5699,6551,5688,6538,4213,5064,4208,5060,4193,5055,4184,5054,4175,5055,4166,5057,4156,5062,4145,5070,4129,5084,4119,5092,4110,5101,4100,5111,4092,5121,4084,5130,4070,5148,4065,5158,4061,5177,4063,5185,4068,5200,4072,5205,5040,6174,5144,6276,5248,6379,5348,6477,5347,6478,5231,6421,5193,6401,5077,6345,4998,6305,4876,6246,4707,6167,4488,6062,3977,5822,3734,5706,3711,5696,3689,5687,3669,5679,3652,5674,3635,5670,3619,5667,3605,5665,3591,5666,3579,5668,3566,5671,3555,5675,3544,5682,3532,5690,3519,5700,3507,5711,3438,5780,3428,5792,3422,5807,3419,5823,3419,5841,3423,5862,3432,5883,3448,5906,3470,5930,4944,7405,4950,7409,4957,7412,4966,7415,4973,7416,4981,7412,4990,7411,5011,7400,5028,7386,5037,7378,5047,7368,5057,7358,5066,7349,5080,7331,5086,7320,5091,7311,5092,7301,5096,7293,5096,7285,5092,7277,5090,7269,5086,7263,4028,6206,3935,6114,3752,5936,3754,5934,3801,5960,3850,5985,3900,6010,4001,6061,4051,6086,4100,6109,4365,6235,5162,6609,5379,6712,5410,6727,5439,6739,5466,6750,5490,6759,5512,6766,5532,6772,5551,6775,5567,6777,5583,6778,5598,6777,5612,6775,5623,6770,5635,6765,5647,6758,5658,6749,5669,6739,5724,6685,5730,6676,5737,6654,5739,6642xm6383,6005l6383,5999,6378,5984,6372,5977,4986,4591,5290,4287,5293,4282,5294,4274,5293,4267,5292,4259,5287,4249,5283,4240,5275,4229,5247,4197,5226,4175,5203,4153,5182,4134,5173,4127,5165,4121,5157,4115,5149,4111,5139,4106,5131,4105,5124,4104,5116,4105,5111,4107,4362,4856,4359,4862,4359,4869,4359,4877,4361,4884,4366,4894,4370,4902,4376,4910,4382,4918,4398,4938,4407,4949,4417,4960,4440,4983,4452,4993,4462,5002,4472,5010,4484,5020,4495,5028,4504,5032,4514,5037,4521,5039,4529,5039,4536,5039,4541,5036,4845,4732,6231,6118,6238,6124,6253,6129,6260,6129,6268,6126,6277,6124,6299,6112,6316,6099,6325,6090,6335,6081,6345,6071,6353,6061,6367,6044,6374,6032,6378,6023,6380,6014,6383,6005xm7674,4727l7672,4716,7670,4706,7664,4695,7653,4684,7643,4676,7632,4668,7618,4659,7603,4648,7428,4541,6818,4170,6818,4409,6448,4780,6378,4668,5882,3873,5838,3803,5839,3802,6818,4409,6818,4170,6215,3802,5767,3527,5756,3521,5745,3515,5735,3513,5724,3511,5716,3512,5705,3516,5696,3519,5688,3524,5679,3530,5669,3537,5659,3545,5648,3555,5637,3567,5613,3591,5602,3602,5593,3611,5585,3620,5576,3632,5569,3644,5566,3654,5563,3665,5561,3674,5564,3683,5566,3694,5571,3704,5577,3715,5702,3918,6159,4668,6365,5007,6698,5550,6709,5566,6718,5579,6726,5591,6735,5600,6745,5612,6756,5618,6766,5620,6777,5622,6787,5619,6800,5611,6809,5604,6819,5595,6830,5586,6841,5575,6852,5563,6862,5553,6870,5543,6877,5534,6884,5524,6889,5514,6890,5503,6891,5495,6892,5487,6888,5478,6886,5471,6882,5462,6876,5453,6792,5319,6623,5051,6581,4984,6785,4780,7024,4541,7503,4837,7513,4842,7521,4845,7536,4850,7543,4851,7551,4847,7560,4846,7570,4841,7582,4832,7590,4824,7600,4815,7611,4805,7623,4793,7635,4780,7646,4769,7654,4759,7662,4749,7671,4738,7674,4727xm8180,4208l8180,4201,8175,4187,8170,4180,6784,2794,7087,2490,7090,2485,7091,2477,7090,2470,7089,2462,7084,2452,7080,2443,7072,2432,7044,2400,7023,2378,7011,2366,6989,2346,6970,2330,6962,2324,6954,2318,6946,2314,6936,2309,6928,2307,6921,2307,6913,2307,6908,2310,6159,3059,6156,3065,6156,3072,6156,3080,6158,3087,6163,3097,6167,3105,6173,3113,6179,3121,6195,3141,6204,3152,6214,3163,6226,3174,6237,3186,6249,3196,6259,3205,6269,3213,6281,3223,6292,3231,6301,3235,6311,3240,6318,3242,6326,3242,6333,3242,6338,3239,6642,2935,8028,4321,8035,4327,8050,4332,8057,4332,8065,4329,8075,4327,8096,4315,8104,4309,8113,4302,8122,4293,8132,4284,8142,4274,8150,4264,8164,4247,8171,4235,8175,4226,8177,4217,8180,4208xm8803,3585l8803,3578,8798,3564,8793,3557,8787,3551,7253,2017,7246,2012,7231,2007,7224,2006,7215,2008,7207,2012,7198,2016,7186,2022,7169,2036,7159,2045,7149,2054,7140,2064,7132,2073,7119,2089,7113,2101,7108,2110,7104,2119,7102,2128,7102,2136,7107,2151,7111,2158,8651,3698,8658,3703,8673,3708,8680,3709,8688,3705,8698,3704,8719,3692,8736,3678,8745,3670,8755,3661,8765,3650,8774,3641,8787,3624,8794,3612,8798,3603,8800,3594,8803,3585xm9511,2873l9506,2853,9502,2843,9495,2832,9411,2697,8364,1006,8345,976,8336,964,8328,954,8318,942,8309,936,8300,933,8290,931,8279,934,8267,941,8248,957,8236,967,8224,979,8212,991,8193,1011,8186,1020,8177,1031,8172,1041,8170,1050,8168,1060,8168,1067,8176,1084,8181,1093,8188,1103,8276,1239,9228,2737,9227,2738,9091,2652,7583,1704,7564,1694,7555,1690,7548,1688,7540,1688,7523,1691,7514,1695,7495,1709,7486,1717,7465,1738,7452,1752,7441,1764,7423,1785,7414,1797,7409,1809,7412,1831,7416,1841,7438,1860,7449,1869,7463,1879,7479,1889,7614,1973,9306,3019,9321,3028,9327,3029,9334,3033,9340,3034,9354,3035,9361,3033,9367,3029,9373,3028,9382,3024,9389,3019,9397,3014,9417,2999,9470,2945,9480,2935,9497,2914,9503,2903,9509,2882,9511,2873xm10630,1761l10629,1755,10628,1746,10619,1729,10613,1720,10607,1712,10600,1702,10584,1684,10564,1663,10540,1641,10508,1612,10487,1601,10479,1597,10471,1596,10464,1595,10456,1596,10450,1599,10024,2025,9455,1456,9816,1094,9819,1089,9819,1081,9820,1076,9819,1067,9811,1050,9804,1040,9794,1028,9768,999,9757,988,9735,967,9703,939,9692,931,9675,923,9665,921,9658,920,9650,921,9645,923,9284,1285,8784,786,9205,365,9208,360,9208,352,9208,345,9206,337,9200,327,9197,319,9189,307,9179,295,9163,276,9143,255,9119,233,9099,215,9087,205,9076,198,9057,189,9049,186,9042,186,9034,186,9029,189,8520,698,8511,709,8506,722,8503,736,8503,752,8507,772,8517,792,8532,814,8553,837,9972,2257,9995,2278,10017,2293,10037,2302,10056,2306,10073,2306,10088,2304,10101,2298,10111,2290,10626,1775,10629,1769,10630,1761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rect style="position:absolute;margin-left:464.549988pt;margin-top:-65.436394pt;width:117.0pt;height:98.25pt;mso-position-horizontal-relative:page;mso-position-vertical-relative:paragraph;z-index:15800320" filled="true" fillcolor="#ffffff" stroked="false">
            <v:fill type="solid"/>
            <w10:wrap type="none"/>
          </v:rect>
        </w:pict>
      </w:r>
      <w:r>
        <w:rPr/>
        <w:pict>
          <v:shape style="position:absolute;margin-left:464.549988pt;margin-top:-65.436394pt;width:117pt;height:98.25pt;mso-position-horizontal-relative:page;mso-position-vertical-relative:paragraph;z-index:15800832" type="#_x0000_t202" filled="false" stroked="true" strokeweight=".75pt" strokecolor="#000000">
            <v:textbox inset="0,0,0,0">
              <w:txbxContent>
                <w:p>
                  <w:pPr>
                    <w:spacing w:line="276" w:lineRule="auto" w:before="73"/>
                    <w:ind w:left="147" w:right="305" w:firstLine="0"/>
                    <w:jc w:val="left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z w:val="24"/>
                    </w:rPr>
                    <w:t>Photo</w:t>
                  </w:r>
                  <w:r>
                    <w:rPr>
                      <w:rFonts w:ascii="Calibri"/>
                      <w:b/>
                      <w:spacing w:val="-6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of</w:t>
                  </w:r>
                  <w:r>
                    <w:rPr>
                      <w:rFonts w:ascii="Calibri"/>
                      <w:b/>
                      <w:spacing w:val="-5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Applicant</w:t>
                  </w:r>
                  <w:r>
                    <w:rPr>
                      <w:rFonts w:ascii="Calibri"/>
                      <w:b/>
                      <w:spacing w:val="-51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to be attested by</w:t>
                  </w:r>
                  <w:r>
                    <w:rPr>
                      <w:rFonts w:ascii="Calibri"/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the Issuing</w:t>
                  </w:r>
                  <w:r>
                    <w:rPr>
                      <w:rFonts w:ascii="Calibri"/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Authority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Calibri" w:hAnsi="Calibri"/>
          <w:b/>
          <w:sz w:val="22"/>
        </w:rPr>
        <w:t>Certificate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Sr.</w:t>
      </w:r>
      <w:r>
        <w:rPr>
          <w:rFonts w:ascii="Calibri" w:hAnsi="Calibri"/>
          <w:b/>
          <w:spacing w:val="-6"/>
          <w:sz w:val="22"/>
        </w:rPr>
        <w:t> </w:t>
      </w:r>
      <w:r>
        <w:rPr>
          <w:rFonts w:ascii="Calibri" w:hAnsi="Calibri"/>
          <w:b/>
          <w:sz w:val="22"/>
        </w:rPr>
        <w:t>No………../Year………../Teh………….</w:t>
      </w: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spacing w:before="7"/>
        <w:rPr>
          <w:rFonts w:ascii="Calibri"/>
          <w:b/>
          <w:sz w:val="17"/>
        </w:rPr>
      </w:pPr>
    </w:p>
    <w:p>
      <w:pPr>
        <w:pStyle w:val="Heading3"/>
        <w:spacing w:before="0"/>
        <w:ind w:right="1857"/>
        <w:rPr>
          <w:rFonts w:ascii="Calibri"/>
        </w:rPr>
      </w:pPr>
      <w:r>
        <w:rPr>
          <w:rFonts w:ascii="Calibri"/>
          <w:u w:val="single"/>
        </w:rPr>
        <w:t>SCHEDULED</w:t>
      </w:r>
      <w:r>
        <w:rPr>
          <w:rFonts w:ascii="Calibri"/>
          <w:spacing w:val="-2"/>
          <w:u w:val="single"/>
        </w:rPr>
        <w:t> </w:t>
      </w:r>
      <w:r>
        <w:rPr>
          <w:rFonts w:ascii="Calibri"/>
          <w:u w:val="single"/>
        </w:rPr>
        <w:t>CASTE</w:t>
      </w:r>
      <w:r>
        <w:rPr>
          <w:rFonts w:ascii="Calibri"/>
          <w:spacing w:val="-3"/>
          <w:u w:val="single"/>
        </w:rPr>
        <w:t> </w:t>
      </w:r>
      <w:r>
        <w:rPr>
          <w:rFonts w:ascii="Calibri"/>
          <w:u w:val="single"/>
        </w:rPr>
        <w:t>-</w:t>
      </w:r>
      <w:r>
        <w:rPr>
          <w:rFonts w:ascii="Calibri"/>
          <w:spacing w:val="-4"/>
          <w:u w:val="single"/>
        </w:rPr>
        <w:t> </w:t>
      </w:r>
      <w:r>
        <w:rPr>
          <w:rFonts w:ascii="Calibri"/>
          <w:u w:val="single"/>
        </w:rPr>
        <w:t>CERTIFICATE</w:t>
      </w:r>
    </w:p>
    <w:p>
      <w:pPr>
        <w:pStyle w:val="BodyText"/>
        <w:spacing w:before="2"/>
        <w:rPr>
          <w:rFonts w:ascii="Calibri"/>
          <w:b/>
          <w:sz w:val="16"/>
        </w:rPr>
      </w:pPr>
    </w:p>
    <w:p>
      <w:pPr>
        <w:tabs>
          <w:tab w:pos="5003" w:val="left" w:leader="none"/>
          <w:tab w:pos="8341" w:val="left" w:leader="none"/>
          <w:tab w:pos="8437" w:val="left" w:leader="none"/>
        </w:tabs>
        <w:spacing w:line="276" w:lineRule="auto" w:before="52"/>
        <w:ind w:left="841" w:right="905" w:firstLine="72"/>
        <w:jc w:val="both"/>
        <w:rPr>
          <w:rFonts w:ascii="Calibri"/>
          <w:sz w:val="24"/>
        </w:rPr>
      </w:pPr>
      <w:r>
        <w:rPr>
          <w:rFonts w:ascii="Calibri"/>
          <w:sz w:val="24"/>
        </w:rPr>
        <w:t>This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is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to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z w:val="24"/>
        </w:rPr>
        <w:t>certify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that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Shri/Smt./Kumari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  <w:u w:val="single"/>
        </w:rPr>
        <w:t> </w:t>
        <w:tab/>
        <w:tab/>
      </w:r>
      <w:r>
        <w:rPr>
          <w:rFonts w:ascii="Calibri"/>
          <w:sz w:val="24"/>
        </w:rPr>
        <w:t> Son/daughter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of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Shri</w:t>
      </w:r>
      <w:r>
        <w:rPr>
          <w:rFonts w:ascii="Calibri"/>
          <w:sz w:val="24"/>
          <w:u w:val="single"/>
        </w:rPr>
        <w:tab/>
      </w:r>
      <w:r>
        <w:rPr>
          <w:rFonts w:ascii="Calibri"/>
          <w:sz w:val="24"/>
        </w:rPr>
        <w:t>resident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z w:val="24"/>
        </w:rPr>
        <w:t>of</w:t>
      </w:r>
      <w:r>
        <w:rPr>
          <w:rFonts w:ascii="Calibri"/>
          <w:sz w:val="24"/>
          <w:u w:val="single"/>
        </w:rPr>
        <w:tab/>
        <w:tab/>
      </w:r>
      <w:r>
        <w:rPr>
          <w:rFonts w:ascii="Calibri"/>
          <w:sz w:val="24"/>
        </w:rPr>
        <w:t>village/town</w:t>
      </w:r>
    </w:p>
    <w:p>
      <w:pPr>
        <w:tabs>
          <w:tab w:pos="2918" w:val="left" w:leader="none"/>
          <w:tab w:pos="3590" w:val="left" w:leader="none"/>
          <w:tab w:pos="5146" w:val="left" w:leader="none"/>
          <w:tab w:pos="6295" w:val="left" w:leader="none"/>
          <w:tab w:pos="7983" w:val="left" w:leader="none"/>
        </w:tabs>
        <w:spacing w:line="276" w:lineRule="auto" w:before="0"/>
        <w:ind w:left="836" w:right="687" w:firstLine="0"/>
        <w:jc w:val="both"/>
        <w:rPr>
          <w:rFonts w:ascii="Calibri"/>
          <w:sz w:val="24"/>
        </w:rPr>
      </w:pPr>
      <w:r>
        <w:rPr>
          <w:rFonts w:ascii="Calibri"/>
          <w:sz w:val="24"/>
          <w:u w:val="single"/>
        </w:rPr>
        <w:t> </w:t>
        <w:tab/>
      </w:r>
      <w:r>
        <w:rPr>
          <w:rFonts w:ascii="Calibri"/>
          <w:sz w:val="24"/>
        </w:rPr>
        <w:t>Tehsil</w:t>
      </w:r>
      <w:r>
        <w:rPr>
          <w:rFonts w:ascii="Calibri"/>
          <w:sz w:val="24"/>
          <w:u w:val="single"/>
        </w:rPr>
        <w:tab/>
      </w:r>
      <w:r>
        <w:rPr>
          <w:rFonts w:ascii="Calibri"/>
          <w:sz w:val="24"/>
        </w:rPr>
        <w:t>District</w:t>
      </w:r>
      <w:r>
        <w:rPr>
          <w:rFonts w:ascii="Calibri"/>
          <w:sz w:val="24"/>
          <w:u w:val="single"/>
        </w:rPr>
        <w:tab/>
        <w:tab/>
      </w:r>
      <w:r>
        <w:rPr>
          <w:rFonts w:ascii="Calibri"/>
          <w:sz w:val="24"/>
        </w:rPr>
        <w:t>of          the         State/Union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Territory</w:t>
      </w:r>
      <w:r>
        <w:rPr>
          <w:rFonts w:ascii="Calibri"/>
          <w:sz w:val="24"/>
          <w:u w:val="single"/>
        </w:rPr>
        <w:tab/>
        <w:tab/>
      </w:r>
      <w:r>
        <w:rPr>
          <w:rFonts w:ascii="Calibri"/>
          <w:sz w:val="24"/>
        </w:rPr>
        <w:t>belongs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to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the</w:t>
      </w:r>
      <w:r>
        <w:rPr>
          <w:rFonts w:ascii="Calibri"/>
          <w:sz w:val="24"/>
          <w:u w:val="single"/>
        </w:rPr>
        <w:tab/>
        <w:tab/>
      </w:r>
      <w:r>
        <w:rPr>
          <w:rFonts w:ascii="Calibri"/>
          <w:sz w:val="24"/>
        </w:rPr>
        <w:t>Caste/Tribe, which is recognized as a</w:t>
      </w:r>
      <w:r>
        <w:rPr>
          <w:rFonts w:ascii="Calibri"/>
          <w:spacing w:val="-51"/>
          <w:sz w:val="24"/>
        </w:rPr>
        <w:t> </w:t>
      </w:r>
      <w:r>
        <w:rPr>
          <w:rFonts w:ascii="Calibri"/>
          <w:sz w:val="24"/>
        </w:rPr>
        <w:t>Scheduled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Caste/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Scheduled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tribe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under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the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z w:val="24"/>
        </w:rPr>
        <w:t>Consitution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(Seheduled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z w:val="24"/>
        </w:rPr>
        <w:t>Castes)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order,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1950.</w:t>
      </w:r>
    </w:p>
    <w:p>
      <w:pPr>
        <w:pStyle w:val="BodyText"/>
        <w:spacing w:before="6"/>
        <w:rPr>
          <w:rFonts w:ascii="Calibri"/>
          <w:sz w:val="27"/>
        </w:rPr>
      </w:pPr>
    </w:p>
    <w:p>
      <w:pPr>
        <w:tabs>
          <w:tab w:pos="2123" w:val="left" w:leader="none"/>
          <w:tab w:pos="5496" w:val="left" w:leader="none"/>
        </w:tabs>
        <w:spacing w:before="0"/>
        <w:ind w:left="836" w:right="0" w:firstLine="0"/>
        <w:jc w:val="left"/>
        <w:rPr>
          <w:rFonts w:ascii="Calibri"/>
          <w:sz w:val="24"/>
        </w:rPr>
      </w:pPr>
      <w:r>
        <w:rPr>
          <w:rFonts w:ascii="Calibri"/>
          <w:sz w:val="24"/>
        </w:rPr>
        <w:t>2.</w:t>
        <w:tab/>
        <w:t>Shri/Smt./Kumari</w:t>
      </w:r>
      <w:r>
        <w:rPr>
          <w:rFonts w:ascii="Calibri"/>
          <w:sz w:val="24"/>
          <w:u w:val="single"/>
        </w:rPr>
        <w:tab/>
      </w:r>
      <w:r>
        <w:rPr>
          <w:rFonts w:ascii="Calibri"/>
          <w:sz w:val="24"/>
        </w:rPr>
        <w:t>and/or</w:t>
      </w:r>
      <w:r>
        <w:rPr>
          <w:rFonts w:ascii="Calibri"/>
          <w:spacing w:val="20"/>
          <w:sz w:val="24"/>
        </w:rPr>
        <w:t> </w:t>
      </w:r>
      <w:r>
        <w:rPr>
          <w:rFonts w:ascii="Calibri"/>
          <w:sz w:val="24"/>
        </w:rPr>
        <w:t>his/</w:t>
      </w:r>
      <w:r>
        <w:rPr>
          <w:rFonts w:ascii="Calibri"/>
          <w:spacing w:val="13"/>
          <w:sz w:val="24"/>
        </w:rPr>
        <w:t> </w:t>
      </w:r>
      <w:r>
        <w:rPr>
          <w:rFonts w:ascii="Calibri"/>
          <w:sz w:val="24"/>
        </w:rPr>
        <w:t>her</w:t>
      </w:r>
      <w:r>
        <w:rPr>
          <w:rFonts w:ascii="Calibri"/>
          <w:spacing w:val="14"/>
          <w:sz w:val="24"/>
        </w:rPr>
        <w:t> </w:t>
      </w:r>
      <w:r>
        <w:rPr>
          <w:rFonts w:ascii="Calibri"/>
          <w:sz w:val="24"/>
        </w:rPr>
        <w:t>family</w:t>
      </w:r>
      <w:r>
        <w:rPr>
          <w:rFonts w:ascii="Calibri"/>
          <w:spacing w:val="11"/>
          <w:sz w:val="24"/>
        </w:rPr>
        <w:t> </w:t>
      </w:r>
      <w:r>
        <w:rPr>
          <w:rFonts w:ascii="Calibri"/>
          <w:sz w:val="24"/>
        </w:rPr>
        <w:t>ordinarily</w:t>
      </w:r>
      <w:r>
        <w:rPr>
          <w:rFonts w:ascii="Calibri"/>
          <w:spacing w:val="78"/>
          <w:sz w:val="24"/>
        </w:rPr>
        <w:t> </w:t>
      </w:r>
      <w:r>
        <w:rPr>
          <w:rFonts w:ascii="Calibri"/>
          <w:sz w:val="24"/>
        </w:rPr>
        <w:t>reside(s)</w:t>
      </w:r>
      <w:r>
        <w:rPr>
          <w:rFonts w:ascii="Calibri"/>
          <w:spacing w:val="11"/>
          <w:sz w:val="24"/>
        </w:rPr>
        <w:t> </w:t>
      </w:r>
      <w:r>
        <w:rPr>
          <w:rFonts w:ascii="Calibri"/>
          <w:sz w:val="24"/>
        </w:rPr>
        <w:t>in</w:t>
      </w:r>
    </w:p>
    <w:p>
      <w:pPr>
        <w:tabs>
          <w:tab w:pos="3010" w:val="left" w:leader="none"/>
          <w:tab w:pos="4562" w:val="left" w:leader="none"/>
          <w:tab w:pos="6283" w:val="left" w:leader="none"/>
          <w:tab w:pos="9161" w:val="left" w:leader="none"/>
        </w:tabs>
        <w:spacing w:before="46"/>
        <w:ind w:left="927" w:right="0" w:firstLine="0"/>
        <w:jc w:val="left"/>
        <w:rPr>
          <w:rFonts w:ascii="Calibri"/>
          <w:sz w:val="24"/>
        </w:rPr>
      </w:pPr>
      <w:r>
        <w:rPr>
          <w:rFonts w:ascii="Calibri"/>
          <w:sz w:val="24"/>
          <w:u w:val="single"/>
        </w:rPr>
        <w:t> </w:t>
        <w:tab/>
      </w:r>
      <w:r>
        <w:rPr>
          <w:rFonts w:ascii="Calibri"/>
          <w:spacing w:val="2"/>
          <w:sz w:val="24"/>
        </w:rPr>
        <w:t> </w:t>
      </w:r>
      <w:r>
        <w:rPr>
          <w:rFonts w:ascii="Calibri"/>
          <w:sz w:val="24"/>
        </w:rPr>
        <w:t>Village/Town</w:t>
        <w:tab/>
      </w:r>
      <w:r>
        <w:rPr>
          <w:rFonts w:ascii="Calibri"/>
          <w:sz w:val="24"/>
          <w:u w:val="single"/>
        </w:rPr>
        <w:t> </w:t>
        <w:tab/>
      </w:r>
      <w:r>
        <w:rPr>
          <w:rFonts w:ascii="Calibri"/>
          <w:spacing w:val="4"/>
          <w:sz w:val="24"/>
        </w:rPr>
        <w:t> </w:t>
      </w:r>
      <w:r>
        <w:rPr>
          <w:rFonts w:ascii="Calibri"/>
          <w:sz w:val="24"/>
        </w:rPr>
        <w:t>of</w:t>
      </w:r>
      <w:r>
        <w:rPr>
          <w:rFonts w:ascii="Calibri"/>
          <w:spacing w:val="52"/>
          <w:sz w:val="24"/>
        </w:rPr>
        <w:t> </w:t>
      </w:r>
      <w:r>
        <w:rPr>
          <w:rFonts w:ascii="Calibri"/>
          <w:sz w:val="24"/>
        </w:rPr>
        <w:t>Tehsil</w:t>
      </w:r>
      <w:r>
        <w:rPr>
          <w:rFonts w:ascii="Calibri"/>
          <w:sz w:val="24"/>
          <w:u w:val="single"/>
        </w:rPr>
        <w:tab/>
      </w:r>
      <w:r>
        <w:rPr>
          <w:rFonts w:ascii="Calibri"/>
          <w:sz w:val="24"/>
        </w:rPr>
        <w:t>District</w:t>
      </w:r>
    </w:p>
    <w:p>
      <w:pPr>
        <w:tabs>
          <w:tab w:pos="3130" w:val="left" w:leader="none"/>
          <w:tab w:pos="8187" w:val="left" w:leader="none"/>
        </w:tabs>
        <w:spacing w:before="43"/>
        <w:ind w:left="927" w:right="0" w:firstLine="0"/>
        <w:jc w:val="left"/>
        <w:rPr>
          <w:rFonts w:ascii="Calibri"/>
          <w:sz w:val="24"/>
        </w:rPr>
      </w:pPr>
      <w:r>
        <w:rPr>
          <w:rFonts w:ascii="Calibri"/>
          <w:sz w:val="24"/>
          <w:u w:val="single"/>
        </w:rPr>
        <w:t> </w:t>
        <w:tab/>
      </w:r>
      <w:r>
        <w:rPr>
          <w:rFonts w:ascii="Calibri"/>
          <w:sz w:val="24"/>
        </w:rPr>
        <w:t>of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z w:val="24"/>
        </w:rPr>
        <w:t>the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State/Union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Territory</w:t>
      </w:r>
      <w:r>
        <w:rPr>
          <w:rFonts w:ascii="Calibri"/>
          <w:sz w:val="24"/>
          <w:u w:val="single"/>
        </w:rPr>
        <w:tab/>
      </w:r>
      <w:r>
        <w:rPr>
          <w:rFonts w:ascii="Calibri"/>
          <w:sz w:val="24"/>
        </w:rPr>
        <w:t>.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spacing w:after="0"/>
        <w:rPr>
          <w:rFonts w:ascii="Calibri"/>
        </w:rPr>
        <w:sectPr>
          <w:pgSz w:w="11910" w:h="16840"/>
          <w:pgMar w:header="0" w:footer="635" w:top="1240" w:bottom="900" w:left="1180" w:right="160"/>
        </w:sect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spacing w:before="156"/>
        <w:ind w:left="836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Place…………………</w:t>
      </w:r>
    </w:p>
    <w:p>
      <w:pPr>
        <w:spacing w:before="46"/>
        <w:ind w:left="836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Date…………………..</w:t>
      </w:r>
    </w:p>
    <w:p>
      <w:pPr>
        <w:pStyle w:val="BodyText"/>
        <w:spacing w:before="1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spacing w:before="0"/>
        <w:ind w:left="836" w:right="0" w:firstLine="0"/>
        <w:jc w:val="left"/>
        <w:rPr>
          <w:rFonts w:ascii="Calibri"/>
          <w:sz w:val="24"/>
        </w:rPr>
      </w:pPr>
      <w:r>
        <w:rPr>
          <w:rFonts w:ascii="Calibri"/>
          <w:sz w:val="24"/>
        </w:rPr>
        <w:t>Signature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with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seal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z w:val="24"/>
        </w:rPr>
        <w:t>of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Issuing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Authority</w:t>
      </w:r>
    </w:p>
    <w:p>
      <w:pPr>
        <w:spacing w:before="45"/>
        <w:ind w:left="836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Full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Name…………………………….</w:t>
      </w:r>
    </w:p>
    <w:p>
      <w:pPr>
        <w:spacing w:before="43"/>
        <w:ind w:left="836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Designation…………………………..</w:t>
      </w:r>
    </w:p>
    <w:p>
      <w:pPr>
        <w:spacing w:before="43"/>
        <w:ind w:left="836" w:right="0" w:firstLine="0"/>
        <w:jc w:val="left"/>
        <w:rPr>
          <w:rFonts w:ascii="Calibri"/>
          <w:sz w:val="24"/>
        </w:rPr>
      </w:pPr>
      <w:r>
        <w:rPr>
          <w:rFonts w:ascii="Calibri"/>
          <w:sz w:val="24"/>
        </w:rPr>
        <w:t>Address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with</w:t>
      </w:r>
    </w:p>
    <w:p>
      <w:pPr>
        <w:spacing w:before="46"/>
        <w:ind w:left="836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Telephone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No.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with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code……………..</w:t>
      </w:r>
    </w:p>
    <w:p>
      <w:pPr>
        <w:spacing w:after="0"/>
        <w:jc w:val="left"/>
        <w:rPr>
          <w:rFonts w:ascii="Calibri" w:hAnsi="Calibri"/>
          <w:sz w:val="24"/>
        </w:rPr>
        <w:sectPr>
          <w:type w:val="continuous"/>
          <w:pgSz w:w="11910" w:h="16840"/>
          <w:pgMar w:top="1600" w:bottom="280" w:left="1180" w:right="160"/>
          <w:cols w:num="2" w:equalWidth="0">
            <w:col w:w="2624" w:space="2057"/>
            <w:col w:w="5889"/>
          </w:cols>
        </w:sectPr>
      </w:pPr>
    </w:p>
    <w:p>
      <w:pPr>
        <w:pStyle w:val="ListParagraph"/>
        <w:numPr>
          <w:ilvl w:val="0"/>
          <w:numId w:val="76"/>
        </w:numPr>
        <w:tabs>
          <w:tab w:pos="1556" w:val="left" w:leader="none"/>
          <w:tab w:pos="1557" w:val="left" w:leader="none"/>
        </w:tabs>
        <w:spacing w:line="240" w:lineRule="auto" w:before="42" w:after="0"/>
        <w:ind w:left="1556" w:right="0" w:hanging="721"/>
        <w:jc w:val="left"/>
        <w:rPr>
          <w:rFonts w:ascii="Symbol" w:hAnsi="Symbol"/>
          <w:sz w:val="24"/>
        </w:rPr>
      </w:pPr>
      <w:r>
        <w:rPr>
          <w:rFonts w:ascii="Calibri" w:hAnsi="Calibri"/>
          <w:b/>
          <w:sz w:val="24"/>
        </w:rPr>
        <w:t>Issuing</w:t>
      </w:r>
      <w:r>
        <w:rPr>
          <w:rFonts w:ascii="Calibri" w:hAnsi="Calibri"/>
          <w:b/>
          <w:spacing w:val="-5"/>
          <w:sz w:val="24"/>
        </w:rPr>
        <w:t> </w:t>
      </w:r>
      <w:r>
        <w:rPr>
          <w:rFonts w:ascii="Calibri" w:hAnsi="Calibri"/>
          <w:b/>
          <w:sz w:val="24"/>
        </w:rPr>
        <w:t>Authority:</w:t>
      </w:r>
      <w:r>
        <w:rPr>
          <w:rFonts w:ascii="Calibri" w:hAnsi="Calibri"/>
          <w:b/>
          <w:spacing w:val="49"/>
          <w:sz w:val="24"/>
        </w:rPr>
        <w:t> </w:t>
      </w:r>
      <w:r>
        <w:rPr>
          <w:rFonts w:ascii="Calibri" w:hAnsi="Calibri"/>
          <w:sz w:val="24"/>
        </w:rPr>
        <w:t>Tehsildar-cum-Executive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Magistrate,</w:t>
      </w:r>
    </w:p>
    <w:p>
      <w:pPr>
        <w:spacing w:before="46"/>
        <w:ind w:left="3023" w:right="0" w:firstLine="0"/>
        <w:jc w:val="left"/>
        <w:rPr>
          <w:rFonts w:ascii="Calibri"/>
          <w:sz w:val="24"/>
        </w:rPr>
      </w:pPr>
      <w:r>
        <w:rPr>
          <w:rFonts w:ascii="Calibri"/>
          <w:sz w:val="24"/>
        </w:rPr>
        <w:t>Naib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Tehsildar-cum-Executive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z w:val="24"/>
        </w:rPr>
        <w:t>Magistrate.</w:t>
      </w:r>
    </w:p>
    <w:p>
      <w:pPr>
        <w:spacing w:line="292" w:lineRule="exact" w:before="0"/>
        <w:ind w:left="3023" w:right="0" w:firstLine="0"/>
        <w:jc w:val="left"/>
        <w:rPr>
          <w:rFonts w:ascii="Calibri"/>
          <w:sz w:val="24"/>
        </w:rPr>
      </w:pPr>
      <w:r>
        <w:rPr>
          <w:rFonts w:ascii="Calibri"/>
          <w:sz w:val="24"/>
        </w:rPr>
        <w:t>Head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o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Department in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z w:val="24"/>
        </w:rPr>
        <w:t>case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of Government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employees</w:t>
      </w:r>
    </w:p>
    <w:p>
      <w:pPr>
        <w:pStyle w:val="ListParagraph"/>
        <w:numPr>
          <w:ilvl w:val="0"/>
          <w:numId w:val="76"/>
        </w:numPr>
        <w:tabs>
          <w:tab w:pos="1556" w:val="left" w:leader="none"/>
          <w:tab w:pos="1557" w:val="left" w:leader="none"/>
        </w:tabs>
        <w:spacing w:line="305" w:lineRule="exact" w:before="0" w:after="0"/>
        <w:ind w:left="1556" w:right="0" w:hanging="721"/>
        <w:jc w:val="left"/>
        <w:rPr>
          <w:rFonts w:ascii="Symbol" w:hAnsi="Symbol"/>
          <w:sz w:val="24"/>
        </w:rPr>
      </w:pPr>
      <w:r>
        <w:rPr>
          <w:rFonts w:ascii="Calibri" w:hAnsi="Calibri"/>
          <w:sz w:val="24"/>
        </w:rPr>
        <w:t>Strike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out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paragraph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which is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not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applicable.</w:t>
      </w:r>
    </w:p>
    <w:p>
      <w:pPr>
        <w:pStyle w:val="ListParagraph"/>
        <w:numPr>
          <w:ilvl w:val="0"/>
          <w:numId w:val="76"/>
        </w:numPr>
        <w:tabs>
          <w:tab w:pos="1556" w:val="left" w:leader="none"/>
          <w:tab w:pos="1557" w:val="left" w:leader="none"/>
        </w:tabs>
        <w:spacing w:line="240" w:lineRule="auto" w:before="45" w:after="0"/>
        <w:ind w:left="1556" w:right="0" w:hanging="721"/>
        <w:jc w:val="left"/>
        <w:rPr>
          <w:rFonts w:ascii="Symbol" w:hAnsi="Symbol"/>
          <w:b/>
          <w:sz w:val="24"/>
        </w:rPr>
      </w:pPr>
      <w:r>
        <w:rPr>
          <w:rFonts w:ascii="Calibri" w:hAnsi="Calibri"/>
          <w:sz w:val="24"/>
        </w:rPr>
        <w:t>For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instructions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refer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2"/>
          <w:sz w:val="24"/>
        </w:rPr>
        <w:t> </w:t>
      </w:r>
      <w:hyperlink r:id="rId26">
        <w:r>
          <w:rPr>
            <w:rFonts w:ascii="Calibri" w:hAnsi="Calibri"/>
            <w:b/>
            <w:sz w:val="24"/>
          </w:rPr>
          <w:t>www.csharyana.gov.in</w:t>
        </w:r>
      </w:hyperlink>
    </w:p>
    <w:p>
      <w:pPr>
        <w:spacing w:after="0" w:line="240" w:lineRule="auto"/>
        <w:jc w:val="left"/>
        <w:rPr>
          <w:rFonts w:ascii="Symbol" w:hAnsi="Symbol"/>
          <w:sz w:val="24"/>
        </w:rPr>
        <w:sectPr>
          <w:type w:val="continuous"/>
          <w:pgSz w:w="11910" w:h="16840"/>
          <w:pgMar w:top="1600" w:bottom="280" w:left="1180" w:right="160"/>
        </w:sectPr>
      </w:pPr>
    </w:p>
    <w:p>
      <w:pPr>
        <w:pStyle w:val="Heading2"/>
        <w:ind w:right="1888"/>
      </w:pPr>
      <w:r>
        <w:rPr/>
        <w:t>ANNEXURE</w:t>
      </w:r>
      <w:r>
        <w:rPr>
          <w:spacing w:val="-2"/>
        </w:rPr>
        <w:t> </w:t>
      </w:r>
      <w:r>
        <w:rPr/>
        <w:t>–VIII-A</w:t>
      </w:r>
    </w:p>
    <w:p>
      <w:pPr>
        <w:pStyle w:val="BodyText"/>
        <w:rPr>
          <w:rFonts w:ascii="Calibri"/>
          <w:b/>
          <w:i/>
          <w:sz w:val="32"/>
        </w:rPr>
      </w:pPr>
    </w:p>
    <w:p>
      <w:pPr>
        <w:pStyle w:val="Heading6"/>
        <w:spacing w:line="259" w:lineRule="auto" w:before="199"/>
        <w:ind w:left="2994" w:right="3041" w:firstLine="1056"/>
      </w:pPr>
      <w:r>
        <w:rPr/>
        <w:t>HARYANA GOVERNMENT</w:t>
      </w:r>
      <w:r>
        <w:rPr>
          <w:spacing w:val="1"/>
        </w:rPr>
        <w:t> </w:t>
      </w:r>
      <w:r>
        <w:rPr>
          <w:w w:val="95"/>
        </w:rPr>
        <w:t>DEPRIVED</w:t>
      </w:r>
      <w:r>
        <w:rPr>
          <w:spacing w:val="37"/>
          <w:w w:val="95"/>
        </w:rPr>
        <w:t> </w:t>
      </w:r>
      <w:r>
        <w:rPr>
          <w:w w:val="95"/>
        </w:rPr>
        <w:t>SCHEDULED</w:t>
      </w:r>
      <w:r>
        <w:rPr>
          <w:spacing w:val="15"/>
          <w:w w:val="95"/>
        </w:rPr>
        <w:t> </w:t>
      </w:r>
      <w:r>
        <w:rPr>
          <w:w w:val="95"/>
        </w:rPr>
        <w:t>CASTES</w:t>
      </w:r>
      <w:r>
        <w:rPr>
          <w:spacing w:val="48"/>
          <w:w w:val="95"/>
        </w:rPr>
        <w:t> </w:t>
      </w:r>
      <w:r>
        <w:rPr>
          <w:w w:val="95"/>
        </w:rPr>
        <w:t>CETIFICATE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ind w:left="2382"/>
      </w:pPr>
      <w:r>
        <w:rPr/>
        <w:t>This</w:t>
      </w:r>
      <w:r>
        <w:rPr>
          <w:spacing w:val="52"/>
        </w:rPr>
        <w:t> </w:t>
      </w:r>
      <w:r>
        <w:rPr/>
        <w:t>is</w:t>
      </w:r>
      <w:r>
        <w:rPr>
          <w:spacing w:val="15"/>
        </w:rPr>
        <w:t> </w:t>
      </w:r>
      <w:r>
        <w:rPr/>
        <w:t>to</w:t>
      </w:r>
      <w:r>
        <w:rPr>
          <w:spacing w:val="30"/>
        </w:rPr>
        <w:t> </w:t>
      </w:r>
      <w:r>
        <w:rPr/>
        <w:t>certify</w:t>
      </w:r>
      <w:r>
        <w:rPr>
          <w:spacing w:val="50"/>
        </w:rPr>
        <w:t> </w:t>
      </w:r>
      <w:r>
        <w:rPr/>
        <w:t>that</w:t>
      </w:r>
      <w:r>
        <w:rPr>
          <w:spacing w:val="41"/>
        </w:rPr>
        <w:t> </w:t>
      </w:r>
      <w:r>
        <w:rPr/>
        <w:t>Mr./Mrs……………………………………………………………………</w:t>
      </w:r>
    </w:p>
    <w:p>
      <w:pPr>
        <w:pStyle w:val="BodyText"/>
        <w:spacing w:before="145"/>
        <w:ind w:left="903"/>
      </w:pPr>
      <w:r>
        <w:rPr/>
        <w:pict>
          <v:shape style="position:absolute;margin-left:81.283005pt;margin-top:5.824822pt;width:450.2pt;height:433.85pt;mso-position-horizontal-relative:page;mso-position-vertical-relative:paragraph;z-index:-27065856" coordorigin="1626,116" coordsize="9004,8677" path="m3650,8669l3650,8662,3645,8648,3639,8641,2253,7255,2557,6951,2560,6946,2561,6938,2560,6931,2559,6922,2554,6913,2550,6904,2542,6892,2514,6861,2493,6838,2481,6827,2449,6798,2440,6791,2432,6785,2424,6779,2416,6775,2406,6770,2398,6768,2391,6768,2383,6768,2378,6771,1629,7520,1626,7526,1626,7533,1626,7541,1628,7548,1633,7558,1637,7566,1643,7574,1649,7582,1665,7602,1674,7612,1684,7624,1707,7647,1718,7657,1729,7666,1739,7673,1751,7684,1762,7692,1771,7695,1781,7700,1788,7703,1796,7702,1803,7703,1808,7700,2112,7396,3498,8782,3505,8787,3520,8793,3527,8793,3535,8790,3544,8788,3566,8776,3583,8762,3592,8754,3602,8745,3612,8734,3620,8725,3628,8716,3634,8708,3641,8696,3645,8687,3647,8678,3650,8669xm4718,7604l4718,7597,4716,7589,4707,7571,4702,7563,4696,7554,4689,7545,4663,7516,4652,7505,4629,7483,4597,7454,4576,7443,4567,7440,4559,7438,4552,7438,4544,7438,4539,7441,4113,7867,3543,7298,3905,6937,3908,6931,3908,6923,3909,6918,3907,6910,3900,6892,3893,6882,3866,6851,3846,6830,3823,6809,3792,6781,3780,6773,3763,6766,3754,6763,3747,6762,3739,6763,3734,6766,3372,7127,2873,6628,3294,6207,3297,6202,3297,6194,3296,6187,3294,6180,3289,6170,3285,6161,3277,6150,3268,6137,3251,6118,3231,6097,3208,6075,3188,6057,3175,6047,3165,6041,3145,6031,3138,6028,3131,6028,3123,6028,3118,6031,2608,6541,2600,6551,2594,6564,2591,6578,2591,6595,2596,6614,2605,6635,2621,6656,2642,6680,4061,8099,4084,8120,4106,8135,4126,8144,4144,8148,4162,8149,4177,8146,4189,8140,4200,8132,4715,7617,4718,7612,4718,7604xm5739,6573l5737,6560,5736,6550,5733,6539,5729,6528,5724,6517,5718,6505,5709,6493,5699,6481,5688,6469,4213,4995,4208,4991,4193,4986,4184,4985,4175,4986,4166,4988,4156,4993,4145,5001,4129,5015,4119,5023,4110,5031,4100,5042,4092,5051,4084,5060,4070,5079,4065,5089,4061,5108,4063,5116,4068,5131,4072,5136,5040,6105,5144,6207,5248,6310,5348,6408,5347,6409,5231,6351,5193,6332,5077,6275,4998,6236,4876,6176,4707,6097,4488,5993,3977,5753,3734,5637,3711,5626,3689,5618,3669,5610,3652,5605,3635,5601,3619,5598,3605,5596,3591,5597,3579,5599,3566,5602,3555,5606,3544,5613,3532,5621,3519,5630,3507,5642,3438,5711,3428,5723,3422,5738,3419,5754,3419,5772,3423,5792,3432,5814,3448,5837,3470,5861,4944,7336,4950,7340,4957,7342,4966,7346,4973,7346,4981,7343,4990,7342,5011,7330,5028,7317,5037,7309,5047,7299,5057,7289,5066,7279,5080,7262,5086,7251,5091,7242,5092,7232,5096,7224,5096,7216,5092,7207,5090,7200,5086,7194,4028,6137,3935,6045,3752,5867,3754,5865,3801,5891,3850,5916,3900,5941,4001,5992,4051,6016,4100,6040,4365,6166,5162,6540,5379,6643,5410,6657,5439,6670,5466,6680,5490,6689,5512,6697,5532,6702,5551,6706,5567,6708,5583,6709,5598,6708,5612,6706,5623,6701,5635,6696,5647,6689,5658,6680,5669,6670,5724,6615,5730,6607,5737,6585,5739,6573xm6383,5936l6383,5929,6378,5915,6372,5908,4986,4522,5290,4218,5293,4213,5294,4205,5293,4198,5292,4189,5287,4180,5283,4171,5275,4159,5247,4128,5226,4105,5203,4084,5182,4065,5173,4058,5165,4052,5157,4046,5149,4042,5139,4037,5131,4035,5124,4035,5116,4035,5111,4038,4362,4787,4359,4793,4359,4800,4359,4808,4361,4815,4366,4825,4370,4833,4376,4841,4382,4849,4398,4869,4407,4879,4417,4891,4440,4914,4452,4924,4462,4933,4472,4940,4484,4951,4495,4959,4504,4962,4514,4967,4521,4970,4529,4969,4536,4970,4541,4967,4845,4663,6231,6049,6238,6054,6253,6059,6260,6060,6268,6056,6277,6055,6299,6043,6316,6029,6325,6021,6335,6012,6345,6001,6353,5992,6367,5975,6374,5963,6378,5954,6380,5945,6383,5936xm7674,4657l7672,4647,7670,4637,7664,4626,7653,4615,7643,4607,7632,4599,7618,4589,7603,4579,7428,4471,6818,4100,6818,4340,6448,4710,6378,4598,5882,3803,5838,3734,5839,3733,6818,4340,6818,4100,6215,3733,5767,3458,5756,3452,5745,3446,5735,3444,5724,3442,5716,3443,5705,3447,5696,3450,5688,3455,5679,3460,5669,3467,5659,3476,5648,3486,5637,3497,5613,3522,5602,3532,5593,3542,5585,3551,5576,3563,5569,3575,5566,3585,5563,3596,5561,3605,5564,3614,5566,3624,5571,3634,5577,3645,5702,3849,6159,4599,6365,4938,6698,5481,6709,5497,6718,5510,6726,5521,6735,5531,6745,5542,6756,5549,6766,5551,6777,5553,6787,5550,6800,5542,6809,5535,6819,5526,6830,5517,6841,5505,6852,5494,6862,5484,6870,5474,6877,5465,6884,5455,6889,5445,6890,5434,6891,5426,6892,5418,6888,5409,6886,5402,6882,5393,6876,5384,6792,5250,6623,4981,6581,4914,6785,4710,7024,4471,7503,4767,7513,4773,7521,4776,7536,4781,7543,4781,7551,4778,7560,4777,7570,4772,7582,4762,7590,4755,7600,4746,7611,4736,7623,4723,7635,4711,7646,4700,7654,4689,7662,4680,7671,4669,7674,4657xm8180,4139l8180,4132,8175,4118,8170,4111,6784,2725,7087,2421,7090,2415,7091,2408,7090,2401,7089,2392,7084,2383,7080,2374,7072,2362,7044,2331,7023,2308,7011,2297,6989,2277,6970,2261,6962,2255,6954,2249,6946,2245,6936,2240,6928,2238,6921,2238,6913,2238,6908,2241,6159,2990,6156,2996,6156,3003,6156,3011,6158,3018,6163,3028,6167,3036,6173,3044,6179,3052,6195,3072,6204,3082,6214,3094,6226,3105,6237,3117,6249,3127,6259,3136,6269,3143,6281,3154,6292,3162,6301,3165,6311,3170,6318,3173,6326,3172,6333,3173,6338,3170,6642,2866,8028,4252,8035,4257,8050,4262,8057,4263,8065,4259,8075,4258,8096,4246,8104,4240,8113,4232,8122,4224,8132,4215,8142,4204,8150,4195,8164,4178,8171,4166,8175,4157,8177,4148,8180,4139xm8803,3516l8803,3509,8798,3494,8793,3487,8787,3481,7253,1948,7246,1942,7231,1937,7224,1937,7215,1939,7207,1942,7198,1947,7186,1953,7169,1967,7159,1975,7149,1985,7140,1995,7132,2003,7119,2020,7113,2031,7108,2041,7104,2049,7102,2059,7102,2067,7107,2081,7111,2089,8651,3629,8658,3634,8673,3639,8680,3640,8688,3636,8698,3634,8719,3623,8736,3609,8745,3601,8755,3591,8765,3581,8774,3572,8787,3554,8794,3543,8798,3534,8800,3524,8803,3516xm9511,2804l9506,2784,9502,2774,9495,2763,9411,2628,8364,937,8345,907,8336,895,8328,884,8318,873,8309,867,8300,864,8290,862,8279,865,8267,872,8248,888,8236,898,8224,910,8212,922,8193,942,8186,951,8177,962,8172,972,8170,981,8168,991,8168,998,8176,1015,8181,1024,8188,1034,8276,1170,9228,2668,9227,2669,9091,2583,7583,1635,7564,1625,7555,1621,7548,1618,7540,1619,7523,1621,7514,1625,7495,1640,7486,1648,7465,1669,7452,1683,7441,1695,7423,1716,7414,1728,7409,1740,7412,1762,7416,1772,7438,1791,7449,1800,7463,1809,7479,1820,7614,1904,9306,2950,9321,2959,9327,2960,9334,2964,9340,2965,9354,2965,9361,2964,9367,2960,9373,2958,9382,2955,9389,2950,9397,2944,9417,2930,9470,2876,9480,2866,9497,2845,9503,2834,9509,2813,9511,2804xm10630,1692l10629,1685,10628,1677,10619,1660,10613,1651,10607,1642,10600,1633,10584,1615,10564,1594,10540,1571,10508,1543,10487,1532,10479,1528,10471,1527,10464,1526,10456,1527,10450,1530,10024,1956,9455,1387,9816,1025,9819,1020,9819,1012,9820,1006,9819,998,9811,981,9804,971,9794,959,9768,930,9757,919,9735,897,9703,870,9692,862,9675,854,9665,851,9658,851,9650,851,9645,854,9284,1216,8784,716,9205,296,9208,290,9208,282,9208,276,9206,268,9200,258,9197,250,9189,238,9179,226,9163,207,9143,186,9119,164,9099,146,9087,136,9076,129,9057,119,9049,117,9042,116,9034,117,9029,120,8520,629,8511,640,8506,652,8503,667,8503,683,8507,703,8517,723,8532,745,8553,768,9972,2187,9995,2209,10017,2224,10037,2233,10056,2236,10073,2237,10088,2235,10101,2229,10111,2221,10626,1706,10629,1700,10630,1692xe" filled="true" fillcolor="#c0c0c0" stroked="false">
            <v:path arrowok="t"/>
            <v:fill opacity="32896f" type="solid"/>
            <w10:wrap type="none"/>
          </v:shape>
        </w:pict>
      </w:r>
      <w:r>
        <w:rPr/>
        <w:t>son/daughter/o.Sh……………………………………………………………………………………………………….…………</w:t>
      </w:r>
    </w:p>
    <w:p>
      <w:pPr>
        <w:pStyle w:val="BodyText"/>
        <w:spacing w:line="384" w:lineRule="auto" w:before="145"/>
        <w:ind w:left="941" w:right="708"/>
        <w:jc w:val="both"/>
      </w:pPr>
      <w:r>
        <w:rPr/>
        <w:t>resident</w:t>
      </w:r>
      <w:r>
        <w:rPr>
          <w:spacing w:val="1"/>
        </w:rPr>
        <w:t> </w:t>
      </w:r>
      <w:r>
        <w:rPr/>
        <w:t>of…………………………The………….District……………….of the</w:t>
      </w:r>
      <w:r>
        <w:rPr>
          <w:spacing w:val="1"/>
        </w:rPr>
        <w:t> </w:t>
      </w:r>
      <w:r>
        <w:rPr/>
        <w:t>Haryana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belongs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the……………..caste</w:t>
      </w:r>
      <w:r>
        <w:rPr>
          <w:spacing w:val="64"/>
        </w:rPr>
        <w:t> </w:t>
      </w:r>
      <w:r>
        <w:rPr/>
        <w:t>which</w:t>
      </w:r>
      <w:r>
        <w:rPr>
          <w:spacing w:val="63"/>
        </w:rPr>
        <w:t> </w:t>
      </w:r>
      <w:r>
        <w:rPr/>
        <w:t>is</w:t>
      </w:r>
      <w:r>
        <w:rPr>
          <w:spacing w:val="62"/>
        </w:rPr>
        <w:t> </w:t>
      </w:r>
      <w:r>
        <w:rPr/>
        <w:t>recognized as</w:t>
      </w:r>
      <w:r>
        <w:rPr>
          <w:spacing w:val="63"/>
        </w:rPr>
        <w:t> </w:t>
      </w:r>
      <w:r>
        <w:rPr/>
        <w:t>Scheduled</w:t>
      </w:r>
      <w:r>
        <w:rPr>
          <w:spacing w:val="63"/>
        </w:rPr>
        <w:t> </w:t>
      </w:r>
      <w:r>
        <w:rPr/>
        <w:t>Castes</w:t>
      </w:r>
      <w:r>
        <w:rPr>
          <w:spacing w:val="63"/>
        </w:rPr>
        <w:t> </w:t>
      </w:r>
      <w:r>
        <w:rPr/>
        <w:t>under  </w:t>
      </w:r>
      <w:r>
        <w:rPr>
          <w:spacing w:val="1"/>
        </w:rPr>
        <w:t> </w:t>
      </w:r>
      <w:r>
        <w:rPr/>
        <w:t>the  </w:t>
      </w:r>
      <w:r>
        <w:rPr>
          <w:spacing w:val="1"/>
        </w:rPr>
        <w:t> </w:t>
      </w:r>
      <w:r>
        <w:rPr/>
        <w:t>Constitution</w:t>
      </w:r>
      <w:r>
        <w:rPr>
          <w:spacing w:val="1"/>
        </w:rPr>
        <w:t> </w:t>
      </w:r>
      <w:r>
        <w:rPr/>
        <w:t>(Scheduled</w:t>
      </w:r>
      <w:r>
        <w:rPr>
          <w:spacing w:val="62"/>
        </w:rPr>
        <w:t> </w:t>
      </w:r>
      <w:r>
        <w:rPr/>
        <w:t>Castes) order 1950</w:t>
      </w:r>
      <w:r>
        <w:rPr>
          <w:spacing w:val="63"/>
        </w:rPr>
        <w:t> </w:t>
      </w:r>
      <w:r>
        <w:rPr/>
        <w:t>and</w:t>
      </w:r>
      <w:r>
        <w:rPr>
          <w:spacing w:val="62"/>
        </w:rPr>
        <w:t> </w:t>
      </w:r>
      <w:r>
        <w:rPr/>
        <w:t>this caste</w:t>
      </w:r>
      <w:r>
        <w:rPr>
          <w:spacing w:val="64"/>
        </w:rPr>
        <w:t> </w:t>
      </w:r>
      <w:r>
        <w:rPr/>
        <w:t>has</w:t>
      </w:r>
      <w:r>
        <w:rPr>
          <w:spacing w:val="63"/>
        </w:rPr>
        <w:t> </w:t>
      </w:r>
      <w:r>
        <w:rPr/>
        <w:t>been</w:t>
      </w:r>
      <w:r>
        <w:rPr>
          <w:spacing w:val="63"/>
        </w:rPr>
        <w:t> </w:t>
      </w:r>
      <w:r>
        <w:rPr/>
        <w:t>declared   as</w:t>
      </w:r>
      <w:r>
        <w:rPr>
          <w:spacing w:val="62"/>
        </w:rPr>
        <w:t> </w:t>
      </w:r>
      <w:r>
        <w:rPr/>
        <w:t>Deprived  </w:t>
      </w:r>
      <w:r>
        <w:rPr>
          <w:spacing w:val="1"/>
        </w:rPr>
        <w:t> </w:t>
      </w:r>
      <w:r>
        <w:rPr/>
        <w:t>Scheduled</w:t>
      </w:r>
      <w:r>
        <w:rPr>
          <w:spacing w:val="1"/>
        </w:rPr>
        <w:t> </w:t>
      </w:r>
      <w:r>
        <w:rPr/>
        <w:t>Caste</w:t>
      </w:r>
      <w:r>
        <w:rPr>
          <w:spacing w:val="62"/>
        </w:rPr>
        <w:t> </w:t>
      </w:r>
      <w:r>
        <w:rPr/>
        <w:t>by the   </w:t>
      </w:r>
      <w:r>
        <w:rPr>
          <w:spacing w:val="1"/>
        </w:rPr>
        <w:t> </w:t>
      </w:r>
      <w:r>
        <w:rPr/>
        <w:t>Government    </w:t>
      </w:r>
      <w:r>
        <w:rPr>
          <w:spacing w:val="1"/>
        </w:rPr>
        <w:t> </w:t>
      </w:r>
      <w:r>
        <w:rPr/>
        <w:t>of     Haryana    </w:t>
      </w:r>
      <w:r>
        <w:rPr>
          <w:spacing w:val="1"/>
        </w:rPr>
        <w:t> </w:t>
      </w:r>
      <w:r>
        <w:rPr/>
        <w:t>vide     Gazzette Notification No. Leg./15/2020</w:t>
      </w:r>
      <w:r>
        <w:rPr>
          <w:spacing w:val="1"/>
        </w:rPr>
        <w:t> </w:t>
      </w:r>
      <w:r>
        <w:rPr/>
        <w:t>dated</w:t>
      </w:r>
      <w:r>
        <w:rPr>
          <w:spacing w:val="61"/>
        </w:rPr>
        <w:t> </w:t>
      </w:r>
      <w:r>
        <w:rPr/>
        <w:t>15.05.2020.</w:t>
      </w:r>
    </w:p>
    <w:p>
      <w:pPr>
        <w:pStyle w:val="BodyText"/>
        <w:spacing w:line="384" w:lineRule="auto" w:before="9"/>
        <w:ind w:left="934" w:right="729" w:firstLine="1447"/>
        <w:jc w:val="both"/>
      </w:pPr>
      <w:r>
        <w:rPr/>
        <w:t>This</w:t>
      </w:r>
      <w:r>
        <w:rPr>
          <w:spacing w:val="62"/>
        </w:rPr>
        <w:t> </w:t>
      </w:r>
      <w:r>
        <w:rPr/>
        <w:t>certificate</w:t>
      </w:r>
      <w:r>
        <w:rPr>
          <w:spacing w:val="63"/>
        </w:rPr>
        <w:t> </w:t>
      </w:r>
      <w:r>
        <w:rPr/>
        <w:t>is</w:t>
      </w:r>
      <w:r>
        <w:rPr>
          <w:spacing w:val="63"/>
        </w:rPr>
        <w:t> </w:t>
      </w:r>
      <w:r>
        <w:rPr/>
        <w:t>being</w:t>
      </w:r>
      <w:r>
        <w:rPr>
          <w:spacing w:val="62"/>
        </w:rPr>
        <w:t> </w:t>
      </w:r>
      <w:r>
        <w:rPr/>
        <w:t>issued</w:t>
      </w:r>
      <w:r>
        <w:rPr>
          <w:spacing w:val="63"/>
        </w:rPr>
        <w:t> </w:t>
      </w:r>
      <w:r>
        <w:rPr/>
        <w:t>to</w:t>
      </w:r>
      <w:r>
        <w:rPr>
          <w:spacing w:val="62"/>
        </w:rPr>
        <w:t> </w:t>
      </w:r>
      <w:r>
        <w:rPr/>
        <w:t>him/her   on</w:t>
      </w:r>
      <w:r>
        <w:rPr>
          <w:spacing w:val="63"/>
        </w:rPr>
        <w:t> </w:t>
      </w:r>
      <w:r>
        <w:rPr/>
        <w:t>the</w:t>
      </w:r>
      <w:r>
        <w:rPr>
          <w:spacing w:val="62"/>
        </w:rPr>
        <w:t> </w:t>
      </w:r>
      <w:r>
        <w:rPr/>
        <w:t>basis</w:t>
      </w:r>
      <w:r>
        <w:rPr>
          <w:spacing w:val="63"/>
        </w:rPr>
        <w:t> </w:t>
      </w:r>
      <w:r>
        <w:rPr/>
        <w:t>of verification   of</w:t>
      </w:r>
      <w:r>
        <w:rPr>
          <w:spacing w:val="1"/>
        </w:rPr>
        <w:t> </w:t>
      </w:r>
      <w:r>
        <w:rPr/>
        <w:t>Naib</w:t>
      </w:r>
      <w:r>
        <w:rPr>
          <w:spacing w:val="50"/>
        </w:rPr>
        <w:t> </w:t>
      </w:r>
      <w:r>
        <w:rPr/>
        <w:t>Tehsildar/</w:t>
      </w:r>
      <w:r>
        <w:rPr>
          <w:spacing w:val="15"/>
        </w:rPr>
        <w:t> </w:t>
      </w:r>
      <w:r>
        <w:rPr/>
        <w:t>Tehsildar.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1"/>
        <w:ind w:left="4499"/>
      </w:pPr>
      <w:r>
        <w:rPr/>
        <w:t>Signature…………………………………………………………...</w:t>
      </w:r>
    </w:p>
    <w:p>
      <w:pPr>
        <w:pStyle w:val="BodyText"/>
        <w:spacing w:before="183"/>
        <w:ind w:left="4499"/>
      </w:pPr>
      <w:r>
        <w:rPr/>
        <w:t>Name</w:t>
      </w:r>
      <w:r>
        <w:rPr>
          <w:spacing w:val="-6"/>
        </w:rPr>
        <w:t> </w:t>
      </w:r>
      <w:r>
        <w:rPr/>
        <w:t>…………………………………………………………...</w:t>
      </w:r>
    </w:p>
    <w:p>
      <w:pPr>
        <w:pStyle w:val="BodyText"/>
        <w:tabs>
          <w:tab w:pos="4852" w:val="left" w:leader="none"/>
          <w:tab w:pos="7051" w:val="left" w:leader="none"/>
        </w:tabs>
        <w:spacing w:line="468" w:lineRule="auto" w:before="189"/>
        <w:ind w:left="941" w:right="1902"/>
      </w:pPr>
      <w:r>
        <w:rPr/>
        <w:t>Dated:…………………………………...</w:t>
        <w:tab/>
        <w:t>Rubber</w:t>
      </w:r>
      <w:r>
        <w:rPr>
          <w:spacing w:val="63"/>
        </w:rPr>
        <w:t> </w:t>
      </w:r>
      <w:r>
        <w:rPr/>
        <w:t>Stamp</w:t>
      </w:r>
      <w:r>
        <w:rPr>
          <w:spacing w:val="44"/>
        </w:rPr>
        <w:t> </w:t>
      </w:r>
      <w:r>
        <w:rPr/>
        <w:t>ofNaib</w:t>
        <w:tab/>
      </w:r>
      <w:r>
        <w:rPr>
          <w:spacing w:val="-1"/>
        </w:rPr>
        <w:t>Tehsildarffehsildar</w:t>
      </w:r>
      <w:r>
        <w:rPr>
          <w:spacing w:val="-59"/>
        </w:rPr>
        <w:t> </w:t>
      </w:r>
      <w:r>
        <w:rPr/>
        <w:t>Place:…………………………………..</w:t>
      </w:r>
    </w:p>
    <w:p>
      <w:pPr>
        <w:spacing w:after="0" w:line="468" w:lineRule="auto"/>
        <w:sectPr>
          <w:pgSz w:w="11910" w:h="16840"/>
          <w:pgMar w:header="0" w:footer="635" w:top="1240" w:bottom="900" w:left="1180" w:right="160"/>
        </w:sectPr>
      </w:pPr>
    </w:p>
    <w:p>
      <w:pPr>
        <w:pStyle w:val="Heading2"/>
        <w:ind w:right="1890"/>
      </w:pPr>
      <w:r>
        <w:rPr/>
        <w:t>ANNEXURE</w:t>
      </w:r>
      <w:r>
        <w:rPr>
          <w:spacing w:val="-2"/>
        </w:rPr>
        <w:t> </w:t>
      </w:r>
      <w:r>
        <w:rPr/>
        <w:t>-IX</w:t>
      </w:r>
    </w:p>
    <w:p>
      <w:pPr>
        <w:pStyle w:val="Heading3"/>
        <w:spacing w:before="60"/>
        <w:ind w:right="1857"/>
        <w:rPr>
          <w:rFonts w:ascii="Calibri"/>
        </w:rPr>
      </w:pPr>
      <w:r>
        <w:rPr/>
        <w:pict>
          <v:rect style="position:absolute;margin-left:454.049988pt;margin-top:14.120051pt;width:101.25pt;height:114pt;mso-position-horizontal-relative:page;mso-position-vertical-relative:paragraph;z-index:15802368" filled="true" fillcolor="#ffffff" stroked="false">
            <v:fill type="solid"/>
            <w10:wrap type="none"/>
          </v:rect>
        </w:pict>
      </w:r>
      <w:r>
        <w:rPr/>
        <w:pict>
          <v:shape style="position:absolute;margin-left:454.049988pt;margin-top:14.120051pt;width:101.25pt;height:114pt;mso-position-horizontal-relative:page;mso-position-vertical-relative:paragraph;z-index:15802880" type="#_x0000_t202" filled="false" stroked="true" strokeweight=".75pt" strokecolor="#000000">
            <v:textbox inset="0,0,0,0">
              <w:txbxContent>
                <w:p>
                  <w:pPr>
                    <w:spacing w:line="276" w:lineRule="auto" w:before="72"/>
                    <w:ind w:left="146" w:right="160" w:firstLine="0"/>
                    <w:jc w:val="left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z w:val="24"/>
                    </w:rPr>
                    <w:t>Photo of</w:t>
                  </w:r>
                  <w:r>
                    <w:rPr>
                      <w:rFonts w:ascii="Calibri"/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Applicant to be</w:t>
                  </w:r>
                  <w:r>
                    <w:rPr>
                      <w:rFonts w:ascii="Calibri"/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attested by the</w:t>
                  </w:r>
                  <w:r>
                    <w:rPr>
                      <w:rFonts w:ascii="Calibri"/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Issuing</w:t>
                  </w:r>
                  <w:r>
                    <w:rPr>
                      <w:rFonts w:ascii="Calibri"/>
                      <w:b/>
                      <w:spacing w:val="-13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Authority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Calibri"/>
          <w:u w:val="single"/>
        </w:rPr>
        <w:t>Haryana</w:t>
      </w:r>
      <w:r>
        <w:rPr>
          <w:rFonts w:ascii="Calibri"/>
          <w:spacing w:val="-4"/>
          <w:u w:val="single"/>
        </w:rPr>
        <w:t> </w:t>
      </w:r>
      <w:r>
        <w:rPr>
          <w:rFonts w:ascii="Calibri"/>
          <w:u w:val="single"/>
        </w:rPr>
        <w:t>Government</w:t>
      </w: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5"/>
        <w:rPr>
          <w:rFonts w:ascii="Calibri"/>
          <w:b/>
          <w:sz w:val="17"/>
        </w:rPr>
      </w:pPr>
    </w:p>
    <w:p>
      <w:pPr>
        <w:spacing w:before="56"/>
        <w:ind w:left="476" w:right="0" w:firstLine="0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Certificate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Sr.</w:t>
      </w:r>
      <w:r>
        <w:rPr>
          <w:rFonts w:ascii="Calibri" w:hAnsi="Calibri"/>
          <w:b/>
          <w:spacing w:val="-6"/>
          <w:sz w:val="22"/>
        </w:rPr>
        <w:t> </w:t>
      </w:r>
      <w:r>
        <w:rPr>
          <w:rFonts w:ascii="Calibri" w:hAnsi="Calibri"/>
          <w:b/>
          <w:sz w:val="22"/>
        </w:rPr>
        <w:t>No………../Year………../Teh………….</w:t>
      </w: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spacing w:before="8"/>
        <w:rPr>
          <w:rFonts w:ascii="Calibri"/>
          <w:b/>
          <w:sz w:val="17"/>
        </w:rPr>
      </w:pPr>
    </w:p>
    <w:p>
      <w:pPr>
        <w:pStyle w:val="Heading3"/>
        <w:spacing w:before="0"/>
        <w:ind w:right="1858"/>
        <w:rPr>
          <w:rFonts w:ascii="Calibri"/>
        </w:rPr>
      </w:pPr>
      <w:r>
        <w:rPr/>
        <w:pict>
          <v:shape style="position:absolute;margin-left:81.283005pt;margin-top:-3.619941pt;width:450.2pt;height:433.85pt;mso-position-horizontal-relative:page;mso-position-vertical-relative:paragraph;z-index:-27065344" coordorigin="1626,-72" coordsize="9004,8677" path="m3650,8480l3650,8474,3645,8459,3639,8452,2253,7066,2557,6762,2560,6757,2561,6749,2560,6742,2559,6734,2554,6724,2550,6715,2542,6704,2514,6672,2493,6650,2481,6638,2449,6609,2440,6602,2432,6596,2424,6590,2416,6586,2406,6581,2398,6580,2391,6579,2383,6580,2378,6582,1629,7331,1626,7337,1626,7344,1626,7352,1628,7359,1633,7369,1637,7377,1643,7385,1649,7393,1665,7413,1674,7424,1684,7435,1707,7458,1718,7468,1729,7477,1739,7485,1751,7495,1762,7503,1771,7507,1781,7512,1788,7514,1796,7514,1803,7514,1808,7511,2112,7207,3498,8593,3505,8599,3520,8604,3527,8604,3535,8601,3544,8599,3566,8587,3583,8574,3592,8565,3602,8556,3612,8546,3620,8536,3628,8527,3634,8519,3641,8507,3645,8498,3647,8489,3650,8480xm4718,7415l4718,7408,4716,7400,4707,7382,4702,7374,4696,7365,4689,7356,4663,7327,4652,7316,4629,7294,4597,7266,4576,7255,4567,7251,4559,7249,4552,7249,4544,7249,4539,7252,4113,7679,3543,7109,3905,6748,3908,6743,3908,6735,3909,6729,3907,6721,3900,6704,3893,6693,3866,6663,3846,6642,3823,6620,3792,6592,3780,6584,3763,6577,3754,6574,3747,6574,3739,6574,3734,6577,3372,6938,2873,6439,3294,6018,3297,6013,3297,6005,3296,5998,3294,5991,3289,5981,3285,5972,3277,5961,3268,5948,3251,5929,3231,5908,3208,5886,3188,5868,3175,5859,3165,5852,3145,5842,3138,5840,3131,5839,3123,5839,3118,5842,2608,6352,2600,6362,2594,6375,2591,6389,2591,6406,2596,6425,2605,6446,2621,6468,2642,6491,4061,7910,4084,7931,4106,7946,4126,7956,4144,7959,4162,7960,4177,7957,4189,7952,4200,7943,4715,7428,4718,7423,4718,7415xm5739,6384l5737,6371,5736,6361,5733,6350,5729,6339,5724,6328,5718,6316,5709,6305,5699,6292,5688,6280,4213,4806,4208,4802,4193,4797,4184,4796,4175,4797,4166,4799,4156,4804,4145,4812,4129,4826,4119,4834,4110,4843,4100,4853,4092,4863,4084,4872,4070,4890,4065,4900,4061,4919,4063,4927,4068,4942,4072,4947,5040,5916,5144,6018,5248,6121,5348,6219,5347,6220,5231,6163,5193,6143,5077,6086,4998,6047,4876,5988,4707,5909,4488,5804,3977,5564,3734,5448,3711,5437,3689,5429,3669,5421,3652,5416,3635,5412,3619,5409,3605,5407,3591,5408,3579,5410,3566,5413,3555,5417,3544,5424,3532,5432,3519,5442,3507,5453,3438,5522,3428,5534,3422,5549,3419,5565,3419,5583,3423,5604,3432,5625,3448,5648,3470,5672,4944,7147,4950,7151,4957,7154,4966,7157,4973,7158,4981,7154,4990,7153,5011,7142,5028,7128,5037,7120,5047,7110,5057,7100,5066,7090,5080,7073,5086,7062,5091,7053,5092,7043,5096,7035,5096,7027,5092,7019,5090,7011,5086,7005,4028,5948,3935,5856,3752,5678,3754,5676,3801,5702,3850,5727,3900,5752,4001,5803,4051,5828,4100,5851,4365,5977,5162,6351,5379,6454,5410,6469,5439,6481,5466,6492,5490,6501,5512,6508,5532,6514,5551,6517,5567,6519,5583,6520,5598,6519,5612,6517,5623,6512,5635,6507,5647,6500,5658,6491,5669,6481,5724,6427,5730,6418,5737,6396,5739,6384xm6383,5747l6383,5741,6378,5726,6372,5719,4986,4333,5290,4029,5293,4024,5294,4016,5293,4009,5292,4001,5287,3991,5283,3982,5275,3971,5247,3939,5226,3917,5203,3895,5182,3876,5173,3869,5165,3863,5157,3857,5149,3853,5139,3848,5131,3847,5124,3846,5116,3847,5111,3849,4362,4598,4359,4604,4359,4611,4359,4619,4361,4626,4366,4636,4370,4644,4376,4652,4382,4660,4398,4680,4407,4691,4417,4702,4440,4725,4452,4735,4462,4744,4472,4752,4484,4762,4495,4770,4504,4774,4514,4779,4521,4781,4529,4781,4536,4781,4541,4778,4845,4474,6231,5860,6238,5866,6253,5871,6260,5871,6268,5868,6277,5866,6299,5854,6316,5841,6325,5832,6335,5823,6345,5813,6353,5803,6367,5786,6374,5774,6378,5765,6380,5756,6383,5747xm7674,4469l7672,4458,7670,4448,7664,4437,7653,4426,7643,4418,7632,4410,7618,4401,7603,4390,7428,4283,6818,3912,6818,4151,6448,4522,6378,4410,5882,3614,5838,3545,5839,3544,6818,4151,6818,3912,6215,3544,5767,3269,5756,3263,5745,3257,5735,3255,5724,3253,5716,3254,5705,3258,5696,3261,5688,3266,5679,3272,5669,3279,5659,3287,5648,3297,5637,3308,5613,3333,5602,3343,5593,3353,5585,3362,5576,3374,5569,3386,5566,3396,5563,3407,5561,3416,5564,3425,5566,3436,5571,3446,5577,3457,5702,3660,6159,4410,6365,4749,6698,5292,6709,5308,6718,5321,6726,5333,6735,5342,6745,5354,6756,5360,6766,5362,6777,5364,6787,5361,6800,5353,6809,5346,6819,5337,6830,5328,6841,5317,6852,5305,6862,5295,6870,5285,6877,5276,6884,5266,6889,5256,6890,5245,6891,5237,6892,5229,6888,5220,6886,5213,6882,5204,6876,5195,6792,5061,6623,4793,6581,4726,6785,4522,7024,4283,7503,4579,7513,4584,7521,4587,7536,4592,7543,4593,7551,4589,7560,4588,7570,4583,7582,4574,7590,4566,7600,4557,7611,4547,7623,4535,7635,4522,7646,4511,7654,4500,7662,4491,7671,4480,7674,4469xm8180,3950l8180,3943,8175,3929,8170,3922,6784,2536,7087,2232,7090,2227,7091,2219,7090,2212,7089,2204,7084,2194,7080,2185,7072,2174,7044,2142,7023,2120,7011,2108,6989,2088,6970,2072,6962,2066,6954,2060,6946,2056,6936,2051,6928,2049,6921,2049,6913,2049,6908,2052,6159,2801,6156,2807,6156,2814,6156,2822,6158,2829,6163,2839,6167,2847,6173,2855,6179,2863,6195,2883,6204,2893,6214,2905,6226,2916,6237,2928,6249,2938,6259,2947,6269,2955,6281,2965,6292,2973,6301,2977,6311,2982,6318,2984,6326,2984,6333,2984,6338,2981,6642,2677,8028,4063,8035,4069,8050,4074,8057,4074,8065,4071,8075,4069,8096,4057,8104,4051,8113,4044,8122,4035,8132,4026,8142,4016,8150,4006,8164,3989,8171,3977,8175,3968,8177,3959,8180,3950xm8803,3327l8803,3320,8798,3306,8793,3299,8787,3293,7253,1759,7246,1754,7231,1749,7224,1748,7215,1750,7207,1754,7198,1758,7186,1764,7169,1778,7159,1787,7149,1796,7140,1806,7132,1815,7119,1831,7113,1843,7108,1852,7104,1861,7102,1870,7102,1878,7107,1893,7111,1900,8651,3440,8658,3445,8673,3450,8680,3451,8688,3447,8698,3446,8719,3434,8736,3420,8745,3412,8755,3403,8765,3392,8774,3383,8787,3366,8794,3354,8798,3345,8800,3336,8803,3327xm9511,2615l9506,2595,9502,2585,9495,2574,9411,2439,8364,748,8345,718,8336,706,8328,696,8318,684,8309,678,8300,675,8290,673,8279,676,8267,683,8248,699,8236,709,8224,721,8212,733,8193,753,8186,762,8177,773,8172,783,8170,792,8168,802,8168,809,8176,826,8181,835,8188,845,8276,981,9228,2479,9227,2480,9091,2394,7583,1446,7564,1436,7555,1432,7548,1430,7540,1430,7523,1433,7514,1437,7495,1451,7486,1459,7465,1480,7452,1494,7441,1506,7423,1527,7414,1539,7409,1551,7412,1573,7416,1583,7438,1602,7449,1611,7463,1621,7479,1631,7614,1715,9306,2761,9321,2770,9327,2771,9334,2775,9340,2776,9354,2777,9361,2775,9367,2771,9373,2770,9382,2766,9389,2761,9397,2756,9417,2741,9470,2687,9480,2677,9497,2656,9503,2645,9509,2624,9511,2615xm10630,1503l10629,1497,10628,1488,10619,1471,10613,1462,10607,1453,10600,1444,10584,1426,10564,1405,10540,1383,10508,1354,10487,1343,10479,1339,10471,1338,10464,1337,10456,1338,10450,1341,10024,1767,9455,1198,9816,836,9819,831,9819,823,9820,818,9819,809,9811,792,9804,782,9794,770,9768,741,9757,730,9735,709,9703,681,9692,673,9675,665,9665,663,9658,662,9650,663,9645,665,9284,1027,8784,528,9205,107,9208,102,9208,94,9208,87,9206,79,9200,69,9197,61,9189,49,9179,37,9163,18,9143,-3,9119,-25,9099,-43,9087,-53,9076,-60,9057,-69,9049,-72,9042,-72,9034,-72,9029,-69,8520,440,8511,451,8506,464,8503,478,8503,494,8507,514,8517,534,8532,556,8553,579,9972,1999,9995,2020,10017,2035,10037,2044,10056,2048,10073,2048,10088,2046,10101,2040,10111,2032,10626,1517,10629,1511,10630,1503xe" filled="true" fillcolor="#c0c0c0" stroked="false">
            <v:path arrowok="t"/>
            <v:fill opacity="32896f" type="solid"/>
            <w10:wrap type="none"/>
          </v:shape>
        </w:pict>
      </w:r>
      <w:r>
        <w:rPr>
          <w:rFonts w:ascii="Calibri"/>
          <w:u w:val="single"/>
        </w:rPr>
        <w:t>BACKWARD</w:t>
      </w:r>
      <w:r>
        <w:rPr>
          <w:rFonts w:ascii="Calibri"/>
          <w:spacing w:val="-5"/>
          <w:u w:val="single"/>
        </w:rPr>
        <w:t> </w:t>
      </w:r>
      <w:r>
        <w:rPr>
          <w:rFonts w:ascii="Calibri"/>
          <w:u w:val="single"/>
        </w:rPr>
        <w:t>CLASS</w:t>
      </w:r>
      <w:r>
        <w:rPr>
          <w:rFonts w:ascii="Calibri"/>
          <w:spacing w:val="-6"/>
          <w:u w:val="single"/>
        </w:rPr>
        <w:t> </w:t>
      </w:r>
      <w:r>
        <w:rPr>
          <w:rFonts w:ascii="Calibri"/>
          <w:u w:val="single"/>
        </w:rPr>
        <w:t>CERTIFICATE</w:t>
      </w:r>
    </w:p>
    <w:p>
      <w:pPr>
        <w:pStyle w:val="BodyText"/>
        <w:spacing w:before="1"/>
        <w:rPr>
          <w:rFonts w:ascii="Calibri"/>
          <w:b/>
          <w:sz w:val="16"/>
        </w:rPr>
      </w:pPr>
    </w:p>
    <w:p>
      <w:pPr>
        <w:tabs>
          <w:tab w:pos="8286" w:val="left" w:leader="none"/>
        </w:tabs>
        <w:spacing w:before="52"/>
        <w:ind w:left="858" w:right="0" w:firstLine="0"/>
        <w:jc w:val="both"/>
        <w:rPr>
          <w:rFonts w:ascii="Calibri"/>
          <w:sz w:val="24"/>
        </w:rPr>
      </w:pPr>
      <w:r>
        <w:rPr>
          <w:rFonts w:ascii="Calibri"/>
          <w:sz w:val="24"/>
        </w:rPr>
        <w:t>This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is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to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z w:val="24"/>
        </w:rPr>
        <w:t>certify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z w:val="24"/>
        </w:rPr>
        <w:t>that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Shri/Smt./Kumari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  <w:u w:val="single"/>
        </w:rPr>
        <w:t> </w:t>
        <w:tab/>
      </w:r>
    </w:p>
    <w:p>
      <w:pPr>
        <w:tabs>
          <w:tab w:pos="5060" w:val="left" w:leader="none"/>
          <w:tab w:pos="8645" w:val="left" w:leader="none"/>
        </w:tabs>
        <w:spacing w:before="45"/>
        <w:ind w:left="750" w:right="0" w:firstLine="0"/>
        <w:jc w:val="both"/>
        <w:rPr>
          <w:rFonts w:ascii="Calibri"/>
          <w:sz w:val="24"/>
        </w:rPr>
      </w:pPr>
      <w:r>
        <w:rPr>
          <w:rFonts w:ascii="Calibri"/>
          <w:sz w:val="24"/>
        </w:rPr>
        <w:t>Son/daughter</w:t>
      </w:r>
      <w:r>
        <w:rPr>
          <w:rFonts w:ascii="Calibri"/>
          <w:spacing w:val="46"/>
          <w:sz w:val="24"/>
        </w:rPr>
        <w:t> </w:t>
      </w:r>
      <w:r>
        <w:rPr>
          <w:rFonts w:ascii="Calibri"/>
          <w:sz w:val="24"/>
        </w:rPr>
        <w:t>of</w:t>
      </w:r>
      <w:r>
        <w:rPr>
          <w:rFonts w:ascii="Calibri"/>
          <w:spacing w:val="47"/>
          <w:sz w:val="24"/>
        </w:rPr>
        <w:t> </w:t>
      </w:r>
      <w:r>
        <w:rPr>
          <w:rFonts w:ascii="Calibri"/>
          <w:sz w:val="24"/>
        </w:rPr>
        <w:t>Shri</w:t>
      </w:r>
      <w:r>
        <w:rPr>
          <w:rFonts w:ascii="Calibri"/>
          <w:sz w:val="24"/>
          <w:u w:val="single"/>
        </w:rPr>
        <w:tab/>
      </w:r>
      <w:r>
        <w:rPr>
          <w:rFonts w:ascii="Calibri"/>
          <w:sz w:val="24"/>
        </w:rPr>
        <w:t>resident</w:t>
      </w:r>
      <w:r>
        <w:rPr>
          <w:rFonts w:ascii="Calibri"/>
          <w:spacing w:val="47"/>
          <w:sz w:val="24"/>
        </w:rPr>
        <w:t> </w:t>
      </w:r>
      <w:r>
        <w:rPr>
          <w:rFonts w:ascii="Calibri"/>
          <w:sz w:val="24"/>
        </w:rPr>
        <w:t>of</w:t>
      </w:r>
      <w:r>
        <w:rPr>
          <w:rFonts w:ascii="Calibri"/>
          <w:sz w:val="24"/>
          <w:u w:val="single"/>
        </w:rPr>
        <w:tab/>
      </w:r>
      <w:r>
        <w:rPr>
          <w:rFonts w:ascii="Calibri"/>
          <w:sz w:val="24"/>
        </w:rPr>
        <w:t>village/town</w:t>
      </w:r>
    </w:p>
    <w:p>
      <w:pPr>
        <w:tabs>
          <w:tab w:pos="2830" w:val="left" w:leader="none"/>
          <w:tab w:pos="3513" w:val="left" w:leader="none"/>
          <w:tab w:pos="5115" w:val="left" w:leader="none"/>
          <w:tab w:pos="5774" w:val="left" w:leader="none"/>
          <w:tab w:pos="6270" w:val="left" w:leader="none"/>
          <w:tab w:pos="8007" w:val="left" w:leader="none"/>
        </w:tabs>
        <w:spacing w:line="276" w:lineRule="auto" w:before="44"/>
        <w:ind w:left="747" w:right="648" w:firstLine="0"/>
        <w:jc w:val="both"/>
        <w:rPr>
          <w:rFonts w:ascii="Calibri"/>
          <w:sz w:val="24"/>
        </w:rPr>
      </w:pPr>
      <w:r>
        <w:rPr>
          <w:rFonts w:ascii="Calibri"/>
          <w:sz w:val="24"/>
          <w:u w:val="single"/>
        </w:rPr>
        <w:t> </w:t>
        <w:tab/>
      </w:r>
      <w:r>
        <w:rPr>
          <w:rFonts w:ascii="Calibri"/>
          <w:spacing w:val="-22"/>
          <w:sz w:val="24"/>
        </w:rPr>
        <w:t> </w:t>
      </w:r>
      <w:r>
        <w:rPr>
          <w:rFonts w:ascii="Calibri"/>
          <w:sz w:val="24"/>
        </w:rPr>
        <w:t>Tehsil</w:t>
      </w:r>
      <w:r>
        <w:rPr>
          <w:rFonts w:ascii="Calibri"/>
          <w:sz w:val="24"/>
          <w:u w:val="single"/>
        </w:rPr>
        <w:tab/>
        <w:tab/>
      </w:r>
      <w:r>
        <w:rPr>
          <w:rFonts w:ascii="Calibri"/>
          <w:sz w:val="24"/>
        </w:rPr>
        <w:t>District</w:t>
      </w:r>
      <w:r>
        <w:rPr>
          <w:rFonts w:ascii="Calibri"/>
          <w:sz w:val="24"/>
          <w:u w:val="single"/>
        </w:rPr>
        <w:tab/>
        <w:tab/>
      </w:r>
      <w:r>
        <w:rPr>
          <w:rFonts w:ascii="Calibri"/>
          <w:sz w:val="24"/>
        </w:rPr>
        <w:t>of the State/Union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Territory</w:t>
      </w:r>
      <w:r>
        <w:rPr>
          <w:rFonts w:ascii="Calibri"/>
          <w:sz w:val="24"/>
          <w:u w:val="single"/>
        </w:rPr>
        <w:tab/>
        <w:tab/>
      </w:r>
      <w:r>
        <w:rPr>
          <w:rFonts w:ascii="Calibri"/>
          <w:sz w:val="24"/>
        </w:rPr>
        <w:t>belongs</w:t>
      </w:r>
      <w:r>
        <w:rPr>
          <w:rFonts w:ascii="Calibri"/>
          <w:spacing w:val="11"/>
          <w:sz w:val="24"/>
        </w:rPr>
        <w:t> </w:t>
      </w:r>
      <w:r>
        <w:rPr>
          <w:rFonts w:ascii="Calibri"/>
          <w:sz w:val="24"/>
        </w:rPr>
        <w:t>to</w:t>
      </w:r>
      <w:r>
        <w:rPr>
          <w:rFonts w:ascii="Calibri"/>
          <w:spacing w:val="10"/>
          <w:sz w:val="24"/>
        </w:rPr>
        <w:t> </w:t>
      </w:r>
      <w:r>
        <w:rPr>
          <w:rFonts w:ascii="Calibri"/>
          <w:sz w:val="24"/>
        </w:rPr>
        <w:t>the</w:t>
      </w:r>
      <w:r>
        <w:rPr>
          <w:rFonts w:ascii="Calibri"/>
          <w:sz w:val="24"/>
          <w:u w:val="single"/>
        </w:rPr>
        <w:tab/>
        <w:tab/>
        <w:tab/>
      </w:r>
      <w:r>
        <w:rPr>
          <w:rFonts w:ascii="Calibri"/>
          <w:sz w:val="24"/>
        </w:rPr>
        <w:t>Caste.</w:t>
      </w:r>
      <w:r>
        <w:rPr>
          <w:rFonts w:ascii="Calibri"/>
          <w:spacing w:val="10"/>
          <w:sz w:val="24"/>
        </w:rPr>
        <w:t> </w:t>
      </w:r>
      <w:r>
        <w:rPr>
          <w:rFonts w:ascii="Calibri"/>
          <w:sz w:val="24"/>
        </w:rPr>
        <w:t>This</w:t>
      </w:r>
      <w:r>
        <w:rPr>
          <w:rFonts w:ascii="Calibri"/>
          <w:spacing w:val="10"/>
          <w:sz w:val="24"/>
        </w:rPr>
        <w:t> </w:t>
      </w:r>
      <w:r>
        <w:rPr>
          <w:rFonts w:ascii="Calibri"/>
          <w:sz w:val="24"/>
        </w:rPr>
        <w:t>caste</w:t>
      </w:r>
      <w:r>
        <w:rPr>
          <w:rFonts w:ascii="Calibri"/>
          <w:spacing w:val="8"/>
          <w:sz w:val="24"/>
        </w:rPr>
        <w:t> </w:t>
      </w:r>
      <w:r>
        <w:rPr>
          <w:rFonts w:ascii="Calibri"/>
          <w:sz w:val="24"/>
        </w:rPr>
        <w:t>is</w:t>
      </w:r>
      <w:r>
        <w:rPr>
          <w:rFonts w:ascii="Calibri"/>
          <w:spacing w:val="10"/>
          <w:sz w:val="24"/>
        </w:rPr>
        <w:t> </w:t>
      </w:r>
      <w:r>
        <w:rPr>
          <w:rFonts w:ascii="Calibri"/>
          <w:sz w:val="24"/>
        </w:rPr>
        <w:t>mentioned</w:t>
      </w:r>
      <w:r>
        <w:rPr>
          <w:rFonts w:ascii="Calibri"/>
          <w:spacing w:val="12"/>
          <w:sz w:val="24"/>
        </w:rPr>
        <w:t> </w:t>
      </w:r>
      <w:r>
        <w:rPr>
          <w:rFonts w:ascii="Calibri"/>
          <w:sz w:val="24"/>
        </w:rPr>
        <w:t>in</w:t>
      </w:r>
      <w:r>
        <w:rPr>
          <w:rFonts w:ascii="Calibri"/>
          <w:spacing w:val="12"/>
          <w:sz w:val="24"/>
        </w:rPr>
        <w:t> </w:t>
      </w:r>
      <w:r>
        <w:rPr>
          <w:rFonts w:ascii="Calibri"/>
          <w:sz w:val="24"/>
        </w:rPr>
        <w:t>the</w:t>
      </w:r>
      <w:r>
        <w:rPr>
          <w:rFonts w:ascii="Calibri"/>
          <w:spacing w:val="-52"/>
          <w:sz w:val="24"/>
        </w:rPr>
        <w:t> </w:t>
      </w:r>
      <w:r>
        <w:rPr>
          <w:rFonts w:ascii="Calibri"/>
          <w:sz w:val="24"/>
        </w:rPr>
        <w:t>State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list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z w:val="24"/>
        </w:rPr>
        <w:t>of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z w:val="24"/>
        </w:rPr>
        <w:t>BC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z w:val="24"/>
        </w:rPr>
        <w:t>Block</w:t>
      </w:r>
      <w:r>
        <w:rPr>
          <w:rFonts w:ascii="Calibri"/>
          <w:sz w:val="24"/>
          <w:u w:val="single"/>
        </w:rPr>
        <w:tab/>
        <w:tab/>
        <w:tab/>
        <w:tab/>
      </w:r>
      <w:r>
        <w:rPr>
          <w:rFonts w:ascii="Calibri"/>
          <w:sz w:val="24"/>
        </w:rPr>
        <w:t>.</w:t>
      </w:r>
    </w:p>
    <w:p>
      <w:pPr>
        <w:pStyle w:val="BodyText"/>
        <w:spacing w:before="8"/>
        <w:rPr>
          <w:rFonts w:ascii="Calibri"/>
          <w:sz w:val="27"/>
        </w:rPr>
      </w:pPr>
    </w:p>
    <w:p>
      <w:pPr>
        <w:spacing w:before="0"/>
        <w:ind w:left="750" w:right="0" w:firstLine="0"/>
        <w:jc w:val="both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(The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z w:val="24"/>
        </w:rPr>
        <w:t>applicant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shall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b/>
          <w:sz w:val="24"/>
        </w:rPr>
        <w:t>submit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z w:val="24"/>
        </w:rPr>
        <w:t>an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affidavit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that</w:t>
      </w:r>
      <w:r>
        <w:rPr>
          <w:rFonts w:ascii="Calibri"/>
          <w:b/>
          <w:spacing w:val="2"/>
          <w:sz w:val="24"/>
        </w:rPr>
        <w:t> </w:t>
      </w:r>
      <w:r>
        <w:rPr>
          <w:rFonts w:ascii="Calibri"/>
          <w:b/>
          <w:sz w:val="24"/>
        </w:rPr>
        <w:t>he/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z w:val="24"/>
        </w:rPr>
        <w:t>she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z w:val="24"/>
        </w:rPr>
        <w:t>falls/does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z w:val="24"/>
        </w:rPr>
        <w:t>not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fall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in</w:t>
      </w:r>
      <w:r>
        <w:rPr>
          <w:rFonts w:ascii="Calibri"/>
          <w:b/>
          <w:spacing w:val="48"/>
          <w:sz w:val="24"/>
        </w:rPr>
        <w:t> </w:t>
      </w:r>
      <w:r>
        <w:rPr>
          <w:rFonts w:ascii="Calibri"/>
          <w:b/>
          <w:sz w:val="24"/>
        </w:rPr>
        <w:t>creamy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layer)</w:t>
      </w:r>
    </w:p>
    <w:p>
      <w:pPr>
        <w:pStyle w:val="BodyText"/>
        <w:spacing w:before="10"/>
        <w:rPr>
          <w:rFonts w:ascii="Calibri"/>
          <w:b/>
          <w:sz w:val="19"/>
        </w:rPr>
      </w:pPr>
    </w:p>
    <w:p>
      <w:pPr>
        <w:pStyle w:val="ListParagraph"/>
        <w:numPr>
          <w:ilvl w:val="0"/>
          <w:numId w:val="77"/>
        </w:numPr>
        <w:tabs>
          <w:tab w:pos="1346" w:val="left" w:leader="none"/>
          <w:tab w:pos="1347" w:val="left" w:leader="none"/>
          <w:tab w:pos="4755" w:val="left" w:leader="none"/>
        </w:tabs>
        <w:spacing w:line="240" w:lineRule="auto" w:before="0" w:after="0"/>
        <w:ind w:left="1346" w:right="0" w:hanging="511"/>
        <w:jc w:val="left"/>
        <w:rPr>
          <w:rFonts w:ascii="Calibri"/>
          <w:sz w:val="24"/>
        </w:rPr>
      </w:pPr>
      <w:r>
        <w:rPr>
          <w:rFonts w:ascii="Calibri"/>
          <w:sz w:val="24"/>
        </w:rPr>
        <w:t>Shri/Smt./Kumari</w:t>
      </w:r>
      <w:r>
        <w:rPr>
          <w:rFonts w:ascii="Calibri"/>
          <w:sz w:val="24"/>
          <w:u w:val="single"/>
        </w:rPr>
        <w:tab/>
      </w:r>
      <w:r>
        <w:rPr>
          <w:rFonts w:ascii="Calibri"/>
          <w:sz w:val="24"/>
        </w:rPr>
        <w:t>and/or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sz w:val="24"/>
        </w:rPr>
        <w:t>his/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z w:val="24"/>
        </w:rPr>
        <w:t>her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family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ordinarily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reside(s)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in</w:t>
      </w:r>
    </w:p>
    <w:p>
      <w:pPr>
        <w:tabs>
          <w:tab w:pos="2918" w:val="left" w:leader="none"/>
          <w:tab w:pos="6034" w:val="left" w:leader="none"/>
          <w:tab w:pos="8762" w:val="left" w:leader="none"/>
        </w:tabs>
        <w:spacing w:before="46"/>
        <w:ind w:left="836" w:right="0" w:firstLine="0"/>
        <w:jc w:val="left"/>
        <w:rPr>
          <w:rFonts w:ascii="Calibri"/>
          <w:sz w:val="24"/>
        </w:rPr>
      </w:pPr>
      <w:r>
        <w:rPr>
          <w:rFonts w:ascii="Calibri"/>
          <w:sz w:val="24"/>
          <w:u w:val="single"/>
        </w:rPr>
        <w:t> </w:t>
        <w:tab/>
      </w:r>
      <w:r>
        <w:rPr>
          <w:rFonts w:ascii="Calibri"/>
          <w:sz w:val="24"/>
        </w:rPr>
        <w:t>Village/Town</w:t>
      </w:r>
      <w:r>
        <w:rPr>
          <w:rFonts w:ascii="Calibri"/>
          <w:sz w:val="24"/>
          <w:u w:val="single"/>
        </w:rPr>
        <w:tab/>
      </w:r>
      <w:r>
        <w:rPr>
          <w:rFonts w:ascii="Calibri"/>
          <w:sz w:val="24"/>
        </w:rPr>
        <w:t>of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z w:val="24"/>
        </w:rPr>
        <w:t>Tehsil</w:t>
      </w:r>
      <w:r>
        <w:rPr>
          <w:rFonts w:ascii="Calibri"/>
          <w:sz w:val="24"/>
          <w:u w:val="single"/>
        </w:rPr>
        <w:tab/>
      </w:r>
      <w:r>
        <w:rPr>
          <w:rFonts w:ascii="Calibri"/>
          <w:sz w:val="24"/>
        </w:rPr>
        <w:t>District</w:t>
      </w:r>
    </w:p>
    <w:p>
      <w:pPr>
        <w:tabs>
          <w:tab w:pos="3039" w:val="left" w:leader="none"/>
          <w:tab w:pos="8092" w:val="left" w:leader="none"/>
        </w:tabs>
        <w:spacing w:before="43"/>
        <w:ind w:left="836" w:right="0" w:firstLine="0"/>
        <w:jc w:val="left"/>
        <w:rPr>
          <w:rFonts w:ascii="Calibri"/>
          <w:sz w:val="24"/>
        </w:rPr>
      </w:pPr>
      <w:r>
        <w:rPr>
          <w:rFonts w:ascii="Calibri"/>
          <w:sz w:val="24"/>
          <w:u w:val="single"/>
        </w:rPr>
        <w:t> </w:t>
        <w:tab/>
      </w:r>
      <w:r>
        <w:rPr>
          <w:rFonts w:ascii="Calibri"/>
          <w:sz w:val="24"/>
        </w:rPr>
        <w:t>of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z w:val="24"/>
        </w:rPr>
        <w:t>the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State/Union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Territory</w:t>
      </w:r>
      <w:r>
        <w:rPr>
          <w:rFonts w:ascii="Calibri"/>
          <w:sz w:val="24"/>
          <w:u w:val="single"/>
        </w:rPr>
        <w:tab/>
      </w:r>
      <w:r>
        <w:rPr>
          <w:rFonts w:ascii="Calibri"/>
          <w:sz w:val="24"/>
        </w:rPr>
        <w:t>.</w:t>
      </w:r>
    </w:p>
    <w:p>
      <w:pPr>
        <w:pStyle w:val="BodyText"/>
        <w:spacing w:before="3"/>
        <w:rPr>
          <w:rFonts w:ascii="Calibri"/>
          <w:sz w:val="31"/>
        </w:rPr>
      </w:pPr>
    </w:p>
    <w:p>
      <w:pPr>
        <w:pStyle w:val="ListParagraph"/>
        <w:numPr>
          <w:ilvl w:val="0"/>
          <w:numId w:val="77"/>
        </w:numPr>
        <w:tabs>
          <w:tab w:pos="1189" w:val="left" w:leader="none"/>
        </w:tabs>
        <w:spacing w:line="276" w:lineRule="auto" w:before="0" w:after="0"/>
        <w:ind w:left="747" w:right="641" w:firstLine="88"/>
        <w:jc w:val="both"/>
        <w:rPr>
          <w:rFonts w:ascii="Calibri"/>
          <w:sz w:val="24"/>
        </w:rPr>
      </w:pPr>
      <w:r>
        <w:rPr>
          <w:rFonts w:ascii="Calibri"/>
          <w:sz w:val="24"/>
        </w:rPr>
        <w:t>This is to certify that he/ she does not belong to the person/section (Creamy layer) as per</w:t>
      </w:r>
      <w:r>
        <w:rPr>
          <w:rFonts w:ascii="Calibri"/>
          <w:spacing w:val="-52"/>
          <w:sz w:val="24"/>
        </w:rPr>
        <w:t> </w:t>
      </w:r>
      <w:r>
        <w:rPr>
          <w:rFonts w:ascii="Calibri"/>
          <w:sz w:val="24"/>
        </w:rPr>
        <w:t>State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Govt.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letter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No.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1170-SW(1)-95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dated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7-6-1995,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No.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22/36/2000-3GS-III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dated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09.08.2000,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No.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213-SW(1)-2010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dated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31-08-2010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&amp;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No.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22/22/2004-3GSIII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dated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06.01.2014.</w:t>
      </w:r>
    </w:p>
    <w:p>
      <w:pPr>
        <w:spacing w:line="292" w:lineRule="exact" w:before="0"/>
        <w:ind w:left="5517" w:right="0" w:firstLine="0"/>
        <w:jc w:val="left"/>
        <w:rPr>
          <w:rFonts w:ascii="Calibri"/>
          <w:sz w:val="24"/>
        </w:rPr>
      </w:pPr>
      <w:r>
        <w:rPr>
          <w:rFonts w:ascii="Calibri"/>
          <w:sz w:val="24"/>
        </w:rPr>
        <w:t>Signature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with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seal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z w:val="24"/>
        </w:rPr>
        <w:t>of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Issuing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Authority</w:t>
      </w:r>
    </w:p>
    <w:p>
      <w:pPr>
        <w:spacing w:before="0"/>
        <w:ind w:left="5517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Full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Name…………………………….</w:t>
      </w:r>
    </w:p>
    <w:p>
      <w:pPr>
        <w:spacing w:before="2"/>
        <w:ind w:left="5517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Designation…………………………..</w:t>
      </w:r>
    </w:p>
    <w:p>
      <w:pPr>
        <w:spacing w:before="0"/>
        <w:ind w:left="5517" w:right="0" w:firstLine="0"/>
        <w:jc w:val="left"/>
        <w:rPr>
          <w:rFonts w:ascii="Calibri"/>
          <w:sz w:val="24"/>
        </w:rPr>
      </w:pPr>
      <w:r>
        <w:rPr>
          <w:rFonts w:ascii="Calibri"/>
          <w:sz w:val="24"/>
        </w:rPr>
        <w:t>Address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with</w:t>
      </w:r>
    </w:p>
    <w:p>
      <w:pPr>
        <w:spacing w:before="0"/>
        <w:ind w:left="5517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Telephone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No.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with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code……………..</w:t>
      </w:r>
    </w:p>
    <w:p>
      <w:pPr>
        <w:spacing w:before="0"/>
        <w:ind w:left="836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Place…………………</w:t>
      </w:r>
    </w:p>
    <w:p>
      <w:pPr>
        <w:spacing w:line="292" w:lineRule="exact" w:before="0"/>
        <w:ind w:left="836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Date…………………..</w:t>
      </w:r>
    </w:p>
    <w:p>
      <w:pPr>
        <w:pStyle w:val="ListParagraph"/>
        <w:numPr>
          <w:ilvl w:val="0"/>
          <w:numId w:val="76"/>
        </w:numPr>
        <w:tabs>
          <w:tab w:pos="1556" w:val="left" w:leader="none"/>
          <w:tab w:pos="1557" w:val="left" w:leader="none"/>
        </w:tabs>
        <w:spacing w:line="305" w:lineRule="exact" w:before="0" w:after="0"/>
        <w:ind w:left="1556" w:right="0" w:hanging="721"/>
        <w:jc w:val="left"/>
        <w:rPr>
          <w:rFonts w:ascii="Symbol" w:hAnsi="Symbol"/>
          <w:sz w:val="24"/>
        </w:rPr>
      </w:pPr>
      <w:r>
        <w:rPr>
          <w:rFonts w:ascii="Calibri" w:hAnsi="Calibri"/>
          <w:b/>
          <w:sz w:val="24"/>
        </w:rPr>
        <w:t>Issuing</w:t>
      </w:r>
      <w:r>
        <w:rPr>
          <w:rFonts w:ascii="Calibri" w:hAnsi="Calibri"/>
          <w:b/>
          <w:spacing w:val="-6"/>
          <w:sz w:val="24"/>
        </w:rPr>
        <w:t> </w:t>
      </w:r>
      <w:r>
        <w:rPr>
          <w:rFonts w:ascii="Calibri" w:hAnsi="Calibri"/>
          <w:b/>
          <w:sz w:val="24"/>
        </w:rPr>
        <w:t>Authority:</w:t>
      </w:r>
      <w:r>
        <w:rPr>
          <w:rFonts w:ascii="Calibri" w:hAnsi="Calibri"/>
          <w:b/>
          <w:spacing w:val="47"/>
          <w:sz w:val="24"/>
        </w:rPr>
        <w:t> </w:t>
      </w:r>
      <w:r>
        <w:rPr>
          <w:rFonts w:ascii="Calibri" w:hAnsi="Calibri"/>
          <w:sz w:val="24"/>
        </w:rPr>
        <w:t>Tehsildar-cum-Executive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Magistrate,</w:t>
      </w:r>
    </w:p>
    <w:p>
      <w:pPr>
        <w:spacing w:before="46"/>
        <w:ind w:left="3023" w:right="0" w:firstLine="0"/>
        <w:jc w:val="left"/>
        <w:rPr>
          <w:rFonts w:ascii="Calibri"/>
          <w:sz w:val="24"/>
        </w:rPr>
      </w:pPr>
      <w:r>
        <w:rPr>
          <w:rFonts w:ascii="Calibri"/>
          <w:sz w:val="24"/>
        </w:rPr>
        <w:t>Naib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Tehsildar-cum-Executive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z w:val="24"/>
        </w:rPr>
        <w:t>Magistrate.</w:t>
      </w:r>
    </w:p>
    <w:p>
      <w:pPr>
        <w:spacing w:line="292" w:lineRule="exact" w:before="0"/>
        <w:ind w:left="3023" w:right="0" w:firstLine="0"/>
        <w:jc w:val="left"/>
        <w:rPr>
          <w:rFonts w:ascii="Calibri"/>
          <w:sz w:val="24"/>
        </w:rPr>
      </w:pPr>
      <w:r>
        <w:rPr>
          <w:rFonts w:ascii="Calibri"/>
          <w:sz w:val="24"/>
        </w:rPr>
        <w:t>Head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o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Department in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z w:val="24"/>
        </w:rPr>
        <w:t>case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of Government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employees</w:t>
      </w:r>
    </w:p>
    <w:p>
      <w:pPr>
        <w:pStyle w:val="ListParagraph"/>
        <w:numPr>
          <w:ilvl w:val="0"/>
          <w:numId w:val="76"/>
        </w:numPr>
        <w:tabs>
          <w:tab w:pos="1556" w:val="left" w:leader="none"/>
          <w:tab w:pos="1557" w:val="left" w:leader="none"/>
        </w:tabs>
        <w:spacing w:line="305" w:lineRule="exact" w:before="0" w:after="0"/>
        <w:ind w:left="1556" w:right="0" w:hanging="721"/>
        <w:jc w:val="left"/>
        <w:rPr>
          <w:rFonts w:ascii="Symbol" w:hAnsi="Symbol"/>
          <w:sz w:val="24"/>
        </w:rPr>
      </w:pPr>
      <w:r>
        <w:rPr>
          <w:rFonts w:ascii="Calibri" w:hAnsi="Calibri"/>
          <w:sz w:val="24"/>
        </w:rPr>
        <w:t>Strike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out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paragraph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which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is</w:t>
      </w:r>
      <w:r>
        <w:rPr>
          <w:rFonts w:ascii="Calibri" w:hAnsi="Calibri"/>
          <w:spacing w:val="2"/>
          <w:sz w:val="24"/>
        </w:rPr>
        <w:t> </w:t>
      </w:r>
      <w:r>
        <w:rPr>
          <w:rFonts w:ascii="Calibri" w:hAnsi="Calibri"/>
          <w:sz w:val="24"/>
        </w:rPr>
        <w:t>not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applicable.</w:t>
      </w:r>
    </w:p>
    <w:p>
      <w:pPr>
        <w:pStyle w:val="ListParagraph"/>
        <w:numPr>
          <w:ilvl w:val="0"/>
          <w:numId w:val="76"/>
        </w:numPr>
        <w:tabs>
          <w:tab w:pos="1556" w:val="left" w:leader="none"/>
          <w:tab w:pos="1557" w:val="left" w:leader="none"/>
        </w:tabs>
        <w:spacing w:line="240" w:lineRule="auto" w:before="44" w:after="0"/>
        <w:ind w:left="1556" w:right="0" w:hanging="721"/>
        <w:jc w:val="left"/>
        <w:rPr>
          <w:rFonts w:ascii="Symbol" w:hAnsi="Symbol"/>
          <w:b/>
          <w:sz w:val="24"/>
        </w:rPr>
      </w:pPr>
      <w:r>
        <w:rPr>
          <w:rFonts w:ascii="Calibri" w:hAnsi="Calibri"/>
          <w:sz w:val="24"/>
        </w:rPr>
        <w:t>For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instructions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refer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2"/>
          <w:sz w:val="24"/>
        </w:rPr>
        <w:t> </w:t>
      </w:r>
      <w:hyperlink r:id="rId26">
        <w:r>
          <w:rPr>
            <w:rFonts w:ascii="Calibri" w:hAnsi="Calibri"/>
            <w:b/>
            <w:sz w:val="24"/>
          </w:rPr>
          <w:t>www.csharyana.gov.in</w:t>
        </w:r>
      </w:hyperlink>
    </w:p>
    <w:p>
      <w:pPr>
        <w:spacing w:after="0" w:line="240" w:lineRule="auto"/>
        <w:jc w:val="left"/>
        <w:rPr>
          <w:rFonts w:ascii="Symbol" w:hAnsi="Symbol"/>
          <w:sz w:val="24"/>
        </w:rPr>
        <w:sectPr>
          <w:pgSz w:w="11910" w:h="16840"/>
          <w:pgMar w:header="0" w:footer="635" w:top="1240" w:bottom="900" w:left="1180" w:right="160"/>
        </w:sectPr>
      </w:pPr>
    </w:p>
    <w:p>
      <w:pPr>
        <w:pStyle w:val="Heading2"/>
        <w:ind w:right="1893"/>
      </w:pPr>
      <w:r>
        <w:rPr/>
        <w:t>ANNEXURE</w:t>
      </w:r>
      <w:r>
        <w:rPr>
          <w:spacing w:val="-1"/>
        </w:rPr>
        <w:t> </w:t>
      </w:r>
      <w:r>
        <w:rPr/>
        <w:t>-X</w:t>
      </w:r>
    </w:p>
    <w:p>
      <w:pPr>
        <w:pStyle w:val="Heading4"/>
        <w:spacing w:before="58"/>
        <w:ind w:left="1693" w:right="1889"/>
        <w:jc w:val="center"/>
        <w:rPr>
          <w:rFonts w:ascii="Calibri"/>
        </w:rPr>
      </w:pPr>
      <w:r>
        <w:rPr>
          <w:rFonts w:ascii="Calibri"/>
        </w:rPr>
        <w:t>AFFIDAVIT</w:t>
      </w:r>
    </w:p>
    <w:p>
      <w:pPr>
        <w:spacing w:before="43"/>
        <w:ind w:left="1693" w:right="1893" w:firstLine="0"/>
        <w:jc w:val="center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(BY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z w:val="24"/>
        </w:rPr>
        <w:t>THE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z w:val="24"/>
        </w:rPr>
        <w:t>PARENTS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OF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THE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z w:val="24"/>
        </w:rPr>
        <w:t>BACKWARD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CLASS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z w:val="24"/>
        </w:rPr>
        <w:t>CATEGORY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z w:val="24"/>
        </w:rPr>
        <w:t>CANDIDATES)</w:t>
      </w:r>
    </w:p>
    <w:p>
      <w:pPr>
        <w:tabs>
          <w:tab w:pos="1145" w:val="left" w:leader="none"/>
          <w:tab w:pos="3931" w:val="left" w:leader="none"/>
          <w:tab w:pos="4141" w:val="left" w:leader="none"/>
          <w:tab w:pos="5739" w:val="left" w:leader="none"/>
          <w:tab w:pos="6177" w:val="left" w:leader="none"/>
          <w:tab w:pos="8698" w:val="left" w:leader="none"/>
          <w:tab w:pos="9740" w:val="left" w:leader="none"/>
        </w:tabs>
        <w:spacing w:line="268" w:lineRule="exact" w:before="0"/>
        <w:ind w:left="836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I</w:t>
        <w:tab/>
      </w: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</w:r>
      <w:r>
        <w:rPr>
          <w:rFonts w:ascii="Calibri"/>
          <w:sz w:val="22"/>
        </w:rPr>
        <w:tab/>
        <w:t>Father/Mother</w:t>
        <w:tab/>
        <w:t>of</w:t>
        <w:tab/>
      </w: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</w:r>
      <w:r>
        <w:rPr>
          <w:rFonts w:ascii="Calibri"/>
          <w:sz w:val="22"/>
        </w:rPr>
        <w:t>Resident</w:t>
        <w:tab/>
        <w:t>of</w:t>
      </w:r>
    </w:p>
    <w:p>
      <w:pPr>
        <w:tabs>
          <w:tab w:pos="4623" w:val="left" w:leader="none"/>
          <w:tab w:pos="5842" w:val="left" w:leader="none"/>
          <w:tab w:pos="8628" w:val="left" w:leader="none"/>
          <w:tab w:pos="9281" w:val="left" w:leader="none"/>
        </w:tabs>
        <w:spacing w:before="38"/>
        <w:ind w:left="3309" w:right="0" w:firstLine="0"/>
        <w:jc w:val="left"/>
        <w:rPr>
          <w:rFonts w:ascii="Calibri"/>
          <w:sz w:val="22"/>
        </w:rPr>
      </w:pPr>
      <w:r>
        <w:rPr/>
        <w:pict>
          <v:line style="position:absolute;mso-position-horizontal-relative:page;mso-position-vertical-relative:paragraph;z-index:15804928" from="96.384003pt,13.979953pt" to="189.540045pt,13.979953pt" stroked="true" strokeweight=".7176pt" strokecolor="#000000">
            <v:stroke dashstyle="solid"/>
            <w10:wrap type="none"/>
          </v:line>
        </w:pict>
      </w: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</w:r>
      <w:r>
        <w:rPr>
          <w:rFonts w:ascii="Calibri"/>
          <w:sz w:val="22"/>
        </w:rPr>
        <w:t>Tehsil</w:t>
        <w:tab/>
      </w: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</w:r>
      <w:r>
        <w:rPr>
          <w:rFonts w:ascii="Calibri"/>
          <w:sz w:val="22"/>
        </w:rPr>
        <w:tab/>
        <w:t>District</w:t>
      </w:r>
    </w:p>
    <w:p>
      <w:pPr>
        <w:tabs>
          <w:tab w:pos="3749" w:val="left" w:leader="none"/>
          <w:tab w:pos="6877" w:val="left" w:leader="none"/>
        </w:tabs>
        <w:spacing w:line="276" w:lineRule="auto" w:before="41"/>
        <w:ind w:left="747" w:right="640" w:firstLine="0"/>
        <w:jc w:val="both"/>
        <w:rPr>
          <w:rFonts w:ascii="Calibri"/>
          <w:sz w:val="22"/>
        </w:rPr>
      </w:pPr>
      <w:r>
        <w:rPr/>
        <w:pict>
          <v:shape style="position:absolute;margin-left:81.283005pt;margin-top:42.253605pt;width:450.2pt;height:433.85pt;mso-position-horizontal-relative:page;mso-position-vertical-relative:paragraph;z-index:-27062784" coordorigin="1626,845" coordsize="9004,8677" path="m3650,9398l3650,9391,3645,9376,3639,9369,2253,7983,2557,7679,2560,7674,2561,7666,2560,7659,2559,7651,2554,7641,2550,7633,2542,7621,2514,7590,2493,7567,2481,7556,2449,7527,2440,7520,2432,7513,2424,7508,2416,7503,2406,7499,2398,7497,2391,7497,2383,7497,2378,7500,1629,8249,1626,8254,1626,8261,1626,8269,1628,8277,1633,8286,1637,8294,1643,8302,1649,8311,1665,8330,1674,8341,1684,8352,1707,8375,1718,8385,1729,8394,1739,8402,1751,8412,1762,8420,1771,8424,1781,8429,1788,8431,1796,8431,1803,8431,1808,8429,2112,8125,3498,9511,3505,9516,3520,9521,3527,9521,3535,9518,3544,9516,3566,9505,3583,9491,3592,9483,3602,9473,3612,9463,3620,9453,3628,9444,3634,9436,3641,9425,3645,9416,3647,9406,3650,9398xm4718,8332l4718,8325,4716,8317,4707,8300,4702,8291,4696,8282,4689,8273,4663,8244,4652,8233,4629,8211,4597,8183,4576,8172,4567,8168,4559,8167,4552,8166,4544,8167,4539,8170,4113,8596,3543,8027,3905,7665,3908,7660,3908,7652,3909,7646,3907,7638,3900,7621,3893,7611,3866,7580,3846,7559,3823,7537,3792,7510,3780,7502,3763,7494,3754,7491,3747,7491,3739,7491,3734,7494,3372,7856,2873,7356,3294,6936,3297,6930,3297,6923,3296,6916,3294,6908,3289,6898,3285,6890,3277,6878,3268,6866,3251,6847,3231,6826,3208,6804,3188,6786,3175,6776,3165,6769,3145,6759,3138,6757,3131,6756,3123,6757,3118,6760,2608,7269,2600,7280,2594,7292,2591,7307,2591,7323,2596,7343,2605,7363,2621,7385,2642,7408,4061,8827,4084,8849,4106,8864,4126,8873,4144,8876,4162,8877,4177,8875,4189,8869,4200,8861,4715,8346,4718,8340,4718,8332xm5739,7302l5737,7289,5736,7278,5733,7268,5729,7257,5724,7245,5718,7234,5709,7222,5699,7210,5688,7198,4213,5723,4208,5719,4193,5714,4184,5713,4175,5715,4166,5717,4156,5722,4145,5730,4129,5743,4119,5751,4110,5760,4100,5770,4092,5780,4084,5789,4070,5807,4065,5817,4061,5836,4063,5844,4068,5859,4072,5865,5040,6833,5144,6935,5248,7038,5348,7137,5347,7137,5231,7080,5193,7060,5077,7004,4998,6965,4876,6905,4707,6826,4488,6722,3977,6481,3734,6365,3711,6355,3689,6346,3669,6339,3652,6333,3635,6329,3619,6326,3605,6325,3591,6325,3579,6327,3566,6330,3555,6335,3544,6341,3532,6349,3519,6359,3507,6370,3438,6440,3428,6452,3422,6466,3419,6483,3419,6501,3423,6521,3432,6543,3448,6566,3470,6590,4944,8064,4950,8069,4957,8071,4966,8075,4973,8075,4981,8072,4990,8071,5011,8059,5028,8046,5037,8037,5047,8028,5057,8018,5066,8008,5080,7991,5086,7979,5091,7970,5092,7961,5096,7952,5096,7945,5092,7936,5090,7929,5086,7923,4028,6865,3935,6774,3752,6596,3754,6594,3801,6619,3850,6644,3900,6670,4001,6720,4051,6745,4100,6769,4365,6895,5162,7268,5379,7371,5410,7386,5439,7398,5466,7409,5490,7418,5512,7426,5532,7431,5551,7435,5567,7436,5583,7438,5598,7437,5612,7434,5623,7430,5635,7425,5647,7418,5658,7409,5669,7398,5724,7344,5730,7335,5737,7313,5739,7302xm6383,6665l6383,6658,6378,6643,6372,6636,4986,5250,5290,4946,5293,4941,5294,4933,5293,4926,5292,4918,5287,4908,5283,4900,5275,4888,5247,4857,5226,4834,5203,4812,5182,4794,5173,4787,5165,4780,5157,4775,5149,4770,5139,4766,5131,4764,5124,4764,5116,4764,5111,4767,4362,5516,4359,5521,4359,5528,4359,5536,4361,5544,4366,5553,4370,5561,4376,5569,4382,5578,4398,5597,4407,5608,4417,5619,4440,5642,4452,5652,4462,5661,4472,5669,4484,5679,4495,5687,4504,5691,4514,5696,4521,5698,4529,5698,4536,5698,4541,5696,4845,5392,6231,6778,6238,6783,6253,6788,6260,6788,6268,6785,6277,6783,6299,6771,6316,6758,6325,6750,6335,6740,6345,6730,6353,6720,6367,6703,6374,6692,6378,6683,6380,6673,6383,6665xm7674,5386l7672,5376,7670,5366,7664,5354,7653,5343,7643,5336,7632,5327,7618,5318,7603,5308,7428,5200,6818,4829,6818,5069,6448,5439,6378,5327,5882,4532,5838,4462,5839,4461,6818,5069,6818,4829,6215,4461,5767,4187,5756,4180,5745,4175,5735,4172,5724,4170,5716,4172,5705,4175,5696,4179,5688,4183,5679,4189,5669,4196,5659,4205,5648,4215,5637,4226,5613,4250,5602,4261,5593,4271,5585,4280,5576,4292,5569,4303,5566,4314,5563,4325,5561,4333,5564,4343,5566,4353,5571,4363,5577,4374,5702,4578,6159,5327,6365,5666,6698,6210,6709,6225,6718,6239,6726,6250,6735,6259,6745,6271,6756,6277,6766,6279,6777,6281,6787,6278,6800,6270,6809,6263,6819,6255,6830,6245,6841,6234,6852,6223,6862,6212,6870,6202,6877,6194,6884,6183,6889,6173,6890,6163,6891,6154,6892,6146,6888,6138,6886,6130,6882,6122,6876,6113,6792,5979,6623,5710,6581,5643,6785,5439,7024,5200,7503,5496,7513,5501,7521,5505,7536,5510,7543,5510,7551,5507,7560,5506,7570,5501,7582,5491,7590,5484,7600,5475,7611,5464,7623,5452,7635,5440,7646,5428,7654,5418,7662,5408,7671,5397,7674,5386xm8180,4868l8180,4861,8175,4846,8170,4839,6784,3453,7087,3149,7090,3144,7091,3136,7090,3129,7089,3121,7084,3111,7080,3103,7072,3091,7044,3060,7023,3037,7011,3026,6989,3006,6970,2990,6962,2983,6954,2978,6946,2973,6936,2968,6928,2967,6921,2967,6913,2967,6908,2970,6159,3719,6156,3724,6156,3731,6156,3739,6158,3747,6163,3756,6167,3764,6173,3772,6179,3781,6195,3800,6204,3811,6214,3822,6226,3834,6237,3845,6249,3855,6259,3864,6269,3872,6281,3882,6292,3890,6301,3894,6311,3899,6318,3901,6326,3901,6333,3901,6338,3898,6642,3595,8028,4981,8035,4986,8050,4991,8057,4991,8065,4988,8075,4986,8096,4974,8104,4968,8113,4961,8122,4953,8132,4943,8142,4933,8150,4923,8164,4906,8171,4895,8175,4886,8177,4876,8180,4868xm8803,4245l8803,4238,8798,4223,8793,4216,8787,4210,7253,2676,7246,2671,7231,2666,7224,2666,7215,2668,7207,2671,7198,2675,7186,2682,7169,2695,7159,2704,7149,2714,7140,2723,7132,2732,7119,2748,7113,2760,7108,2770,7104,2778,7102,2787,7102,2795,7107,2810,7111,2818,8651,4358,8658,4363,8673,4368,8680,4368,8688,4365,8698,4363,8719,4351,8736,4338,8745,4329,8755,4320,8765,4310,8774,4300,8787,4283,8794,4271,8798,4262,8800,4253,8803,4245xm9511,3533l9506,3512,9502,3502,9495,3491,9411,3356,8364,1666,8345,1635,8336,1623,8328,1613,8318,1601,8309,1596,8300,1593,8290,1590,8279,1594,8267,1601,8248,1617,8236,1627,8224,1639,8212,1650,8193,1671,8186,1679,8177,1691,8172,1700,8170,1710,8168,1719,8168,1726,8176,1744,8181,1753,8188,1763,8276,1899,9228,3397,9227,3398,9091,3311,7583,2364,7564,2353,7555,2349,7548,2347,7540,2348,7523,2350,7514,2354,7495,2369,7486,2377,7465,2398,7452,2411,7441,2424,7423,2445,7414,2457,7409,2468,7412,2491,7416,2500,7438,2519,7449,2528,7463,2538,7479,2548,7614,2633,9306,3679,9321,3688,9327,3689,9334,3692,9340,3693,9354,3694,9361,3692,9367,3689,9373,3687,9382,3684,9389,3678,9397,3673,9417,3658,9470,3605,9480,3595,9497,3573,9503,3563,9509,3541,9511,3533xm10630,2421l10629,2414,10628,2406,10619,2388,10613,2380,10607,2371,10600,2362,10584,2343,10564,2322,10540,2300,10508,2272,10487,2261,10479,2257,10471,2255,10464,2255,10456,2255,10450,2258,10024,2685,9455,2115,9816,1754,9819,1749,9819,1741,9820,1735,9819,1727,9811,1710,9804,1699,9794,1687,9768,1658,9757,1648,9735,1626,9703,1598,9692,1590,9675,1583,9665,1580,9658,1580,9650,1580,9645,1583,9284,1944,8784,1445,9205,1024,9208,1019,9208,1011,9208,1004,9206,997,9200,987,9197,978,9189,967,9179,954,9163,935,9143,914,9119,892,9099,874,9087,865,9076,858,9057,848,9049,846,9042,845,9034,846,9029,848,8520,1358,8511,1368,8506,1381,8503,1396,8503,1412,8507,1431,8517,1452,8532,1474,8553,1497,9972,2916,9995,2937,10017,2952,10037,2962,10056,2965,10073,2966,10088,2963,10101,2958,10111,2949,10626,2434,10629,2429,10630,2421xe" filled="true" fillcolor="#c0c0c0" stroked="false">
            <v:path arrowok="t"/>
            <v:fill opacity="32896f" type="solid"/>
            <w10:wrap type="none"/>
          </v:shape>
        </w:pict>
      </w: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</w:r>
      <w:r>
        <w:rPr>
          <w:rFonts w:ascii="Calibri"/>
          <w:spacing w:val="20"/>
          <w:sz w:val="22"/>
        </w:rPr>
        <w:t> </w:t>
      </w:r>
      <w:r>
        <w:rPr>
          <w:rFonts w:ascii="Calibri"/>
          <w:sz w:val="22"/>
        </w:rPr>
        <w:t>seeking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admission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Diploma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coursess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Haryana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hereby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solemnly</w:t>
      </w:r>
      <w:r>
        <w:rPr>
          <w:rFonts w:ascii="Calibri"/>
          <w:spacing w:val="2"/>
          <w:sz w:val="22"/>
        </w:rPr>
        <w:t> </w:t>
      </w:r>
      <w:r>
        <w:rPr>
          <w:rFonts w:ascii="Calibri"/>
          <w:sz w:val="22"/>
        </w:rPr>
        <w:t>affirm</w:t>
      </w:r>
      <w:r>
        <w:rPr>
          <w:rFonts w:ascii="Calibri"/>
          <w:spacing w:val="3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4"/>
          <w:sz w:val="22"/>
        </w:rPr>
        <w:t> </w:t>
      </w:r>
      <w:r>
        <w:rPr>
          <w:rFonts w:ascii="Calibri"/>
          <w:sz w:val="22"/>
        </w:rPr>
        <w:t>declare</w:t>
      </w:r>
      <w:r>
        <w:rPr>
          <w:rFonts w:ascii="Calibri"/>
          <w:spacing w:val="5"/>
          <w:sz w:val="22"/>
        </w:rPr>
        <w:t> </w:t>
      </w:r>
      <w:r>
        <w:rPr>
          <w:rFonts w:ascii="Calibri"/>
          <w:sz w:val="22"/>
        </w:rPr>
        <w:t>that</w:t>
      </w:r>
      <w:r>
        <w:rPr>
          <w:rFonts w:ascii="Calibri"/>
          <w:spacing w:val="5"/>
          <w:sz w:val="22"/>
        </w:rPr>
        <w:t> </w:t>
      </w:r>
      <w:r>
        <w:rPr>
          <w:rFonts w:ascii="Calibri"/>
          <w:sz w:val="22"/>
        </w:rPr>
        <w:t>I</w:t>
      </w:r>
      <w:r>
        <w:rPr>
          <w:rFonts w:ascii="Calibri"/>
          <w:spacing w:val="4"/>
          <w:sz w:val="22"/>
        </w:rPr>
        <w:t> </w:t>
      </w:r>
      <w:r>
        <w:rPr>
          <w:rFonts w:ascii="Calibri"/>
          <w:sz w:val="22"/>
        </w:rPr>
        <w:t>belong</w:t>
      </w:r>
      <w:r>
        <w:rPr>
          <w:rFonts w:ascii="Calibri"/>
          <w:spacing w:val="2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z w:val="22"/>
          <w:u w:val="single"/>
        </w:rPr>
        <w:tab/>
      </w:r>
      <w:r>
        <w:rPr>
          <w:rFonts w:ascii="Calibri"/>
          <w:sz w:val="22"/>
        </w:rPr>
        <w:t>Caste,</w:t>
      </w:r>
      <w:r>
        <w:rPr>
          <w:rFonts w:ascii="Calibri"/>
          <w:spacing w:val="2"/>
          <w:sz w:val="22"/>
        </w:rPr>
        <w:t> </w:t>
      </w:r>
      <w:r>
        <w:rPr>
          <w:rFonts w:ascii="Calibri"/>
          <w:sz w:val="22"/>
        </w:rPr>
        <w:t>which</w:t>
      </w:r>
      <w:r>
        <w:rPr>
          <w:rFonts w:ascii="Calibri"/>
          <w:spacing w:val="3"/>
          <w:sz w:val="22"/>
        </w:rPr>
        <w:t> </w:t>
      </w:r>
      <w:r>
        <w:rPr>
          <w:rFonts w:ascii="Calibri"/>
          <w:sz w:val="22"/>
        </w:rPr>
        <w:t>is</w:t>
      </w:r>
      <w:r>
        <w:rPr>
          <w:rFonts w:ascii="Calibri"/>
          <w:spacing w:val="5"/>
          <w:sz w:val="22"/>
        </w:rPr>
        <w:t> </w:t>
      </w:r>
      <w:r>
        <w:rPr>
          <w:rFonts w:ascii="Calibri"/>
          <w:sz w:val="22"/>
        </w:rPr>
        <w:t>included</w:t>
      </w:r>
      <w:r>
        <w:rPr>
          <w:rFonts w:ascii="Calibri"/>
          <w:spacing w:val="5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4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5"/>
          <w:sz w:val="22"/>
        </w:rPr>
        <w:t> </w:t>
      </w:r>
      <w:r>
        <w:rPr>
          <w:rFonts w:ascii="Calibri"/>
          <w:sz w:val="22"/>
        </w:rPr>
        <w:t>list</w:t>
      </w:r>
      <w:r>
        <w:rPr>
          <w:rFonts w:ascii="Calibri"/>
          <w:spacing w:val="-48"/>
          <w:sz w:val="22"/>
        </w:rPr>
        <w:t> </w:t>
      </w:r>
      <w:r>
        <w:rPr>
          <w:rFonts w:ascii="Calibri"/>
          <w:sz w:val="22"/>
        </w:rPr>
        <w:t>of Backward Classes Block 'A' / 'B'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approved by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Haryana Govt. I further declare and affirm that I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and my wife / husband are not covered under the criteria fixed by Haryana Govt. vide letter No.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1170/SW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(1)-95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dated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7-6-95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&amp;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No.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22/22/2004-3GSIII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dated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06.01.2014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for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excluding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socially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advanced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persons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/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sections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(Creamy Layer)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from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Backward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Classes.</w:t>
      </w:r>
    </w:p>
    <w:p>
      <w:pPr>
        <w:pStyle w:val="BodyText"/>
        <w:spacing w:before="5"/>
        <w:rPr>
          <w:rFonts w:ascii="Calibri"/>
          <w:sz w:val="25"/>
        </w:rPr>
      </w:pPr>
    </w:p>
    <w:p>
      <w:pPr>
        <w:spacing w:before="0"/>
        <w:ind w:left="476" w:right="662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I</w:t>
      </w:r>
      <w:r>
        <w:rPr>
          <w:rFonts w:ascii="Calibri"/>
          <w:spacing w:val="8"/>
          <w:sz w:val="22"/>
        </w:rPr>
        <w:t> </w:t>
      </w:r>
      <w:r>
        <w:rPr>
          <w:rFonts w:ascii="Calibri"/>
          <w:sz w:val="22"/>
        </w:rPr>
        <w:t>further</w:t>
      </w:r>
      <w:r>
        <w:rPr>
          <w:rFonts w:ascii="Calibri"/>
          <w:spacing w:val="9"/>
          <w:sz w:val="22"/>
        </w:rPr>
        <w:t> </w:t>
      </w:r>
      <w:r>
        <w:rPr>
          <w:rFonts w:ascii="Calibri"/>
          <w:sz w:val="22"/>
        </w:rPr>
        <w:t>undertake</w:t>
      </w:r>
      <w:r>
        <w:rPr>
          <w:rFonts w:ascii="Calibri"/>
          <w:spacing w:val="10"/>
          <w:sz w:val="22"/>
        </w:rPr>
        <w:t> </w:t>
      </w:r>
      <w:r>
        <w:rPr>
          <w:rFonts w:ascii="Calibri"/>
          <w:sz w:val="22"/>
        </w:rPr>
        <w:t>that</w:t>
      </w:r>
      <w:r>
        <w:rPr>
          <w:rFonts w:ascii="Calibri"/>
          <w:spacing w:val="10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6"/>
          <w:sz w:val="22"/>
        </w:rPr>
        <w:t> </w:t>
      </w:r>
      <w:r>
        <w:rPr>
          <w:rFonts w:ascii="Calibri"/>
          <w:sz w:val="22"/>
        </w:rPr>
        <w:t>case</w:t>
      </w:r>
      <w:r>
        <w:rPr>
          <w:rFonts w:ascii="Calibri"/>
          <w:spacing w:val="10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9"/>
          <w:sz w:val="22"/>
        </w:rPr>
        <w:t> </w:t>
      </w:r>
      <w:r>
        <w:rPr>
          <w:rFonts w:ascii="Calibri"/>
          <w:sz w:val="22"/>
        </w:rPr>
        <w:t>information</w:t>
      </w:r>
      <w:r>
        <w:rPr>
          <w:rFonts w:ascii="Calibri"/>
          <w:spacing w:val="9"/>
          <w:sz w:val="22"/>
        </w:rPr>
        <w:t> </w:t>
      </w:r>
      <w:r>
        <w:rPr>
          <w:rFonts w:ascii="Calibri"/>
          <w:sz w:val="22"/>
        </w:rPr>
        <w:t>contained</w:t>
      </w:r>
      <w:r>
        <w:rPr>
          <w:rFonts w:ascii="Calibri"/>
          <w:spacing w:val="9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9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0"/>
          <w:sz w:val="22"/>
        </w:rPr>
        <w:t> </w:t>
      </w:r>
      <w:r>
        <w:rPr>
          <w:rFonts w:ascii="Calibri"/>
          <w:sz w:val="22"/>
        </w:rPr>
        <w:t>above</w:t>
      </w:r>
      <w:r>
        <w:rPr>
          <w:rFonts w:ascii="Calibri"/>
          <w:spacing w:val="10"/>
          <w:sz w:val="22"/>
        </w:rPr>
        <w:t> </w:t>
      </w:r>
      <w:r>
        <w:rPr>
          <w:rFonts w:ascii="Calibri"/>
          <w:sz w:val="22"/>
        </w:rPr>
        <w:t>para</w:t>
      </w:r>
      <w:r>
        <w:rPr>
          <w:rFonts w:ascii="Calibri"/>
          <w:spacing w:val="9"/>
          <w:sz w:val="22"/>
        </w:rPr>
        <w:t> </w:t>
      </w:r>
      <w:r>
        <w:rPr>
          <w:rFonts w:ascii="Calibri"/>
          <w:sz w:val="22"/>
        </w:rPr>
        <w:t>is</w:t>
      </w:r>
      <w:r>
        <w:rPr>
          <w:rFonts w:ascii="Calibri"/>
          <w:spacing w:val="8"/>
          <w:sz w:val="22"/>
        </w:rPr>
        <w:t> </w:t>
      </w:r>
      <w:r>
        <w:rPr>
          <w:rFonts w:ascii="Calibri"/>
          <w:sz w:val="22"/>
        </w:rPr>
        <w:t>found</w:t>
      </w:r>
      <w:r>
        <w:rPr>
          <w:rFonts w:ascii="Calibri"/>
          <w:spacing w:val="9"/>
          <w:sz w:val="22"/>
        </w:rPr>
        <w:t> </w:t>
      </w:r>
      <w:r>
        <w:rPr>
          <w:rFonts w:ascii="Calibri"/>
          <w:sz w:val="22"/>
        </w:rPr>
        <w:t>false</w:t>
      </w:r>
      <w:r>
        <w:rPr>
          <w:rFonts w:ascii="Calibri"/>
          <w:spacing w:val="10"/>
          <w:sz w:val="22"/>
        </w:rPr>
        <w:t> </w:t>
      </w:r>
      <w:r>
        <w:rPr>
          <w:rFonts w:ascii="Calibri"/>
          <w:sz w:val="22"/>
        </w:rPr>
        <w:t>at</w:t>
      </w:r>
      <w:r>
        <w:rPr>
          <w:rFonts w:ascii="Calibri"/>
          <w:spacing w:val="10"/>
          <w:sz w:val="22"/>
        </w:rPr>
        <w:t> </w:t>
      </w:r>
      <w:r>
        <w:rPr>
          <w:rFonts w:ascii="Calibri"/>
          <w:sz w:val="22"/>
        </w:rPr>
        <w:t>any</w:t>
      </w:r>
      <w:r>
        <w:rPr>
          <w:rFonts w:ascii="Calibri"/>
          <w:spacing w:val="10"/>
          <w:sz w:val="22"/>
        </w:rPr>
        <w:t> </w:t>
      </w:r>
      <w:r>
        <w:rPr>
          <w:rFonts w:ascii="Calibri"/>
          <w:sz w:val="22"/>
        </w:rPr>
        <w:t>stage,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Competent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Authority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will be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entitled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cancel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admission.</w:t>
      </w:r>
    </w:p>
    <w:p>
      <w:pPr>
        <w:pStyle w:val="BodyText"/>
        <w:spacing w:before="10"/>
        <w:rPr>
          <w:rFonts w:ascii="Calibri"/>
          <w:sz w:val="17"/>
        </w:rPr>
      </w:pPr>
    </w:p>
    <w:p>
      <w:pPr>
        <w:spacing w:after="0"/>
        <w:rPr>
          <w:rFonts w:ascii="Calibri"/>
          <w:sz w:val="17"/>
        </w:rPr>
        <w:sectPr>
          <w:pgSz w:w="11910" w:h="16840"/>
          <w:pgMar w:header="0" w:footer="635" w:top="1240" w:bottom="900" w:left="1180" w:right="160"/>
        </w:sectPr>
      </w:pPr>
    </w:p>
    <w:p>
      <w:pPr>
        <w:pStyle w:val="BodyText"/>
        <w:tabs>
          <w:tab w:pos="2338" w:val="left" w:leader="none"/>
          <w:tab w:pos="2397" w:val="left" w:leader="none"/>
        </w:tabs>
        <w:spacing w:line="249" w:lineRule="auto" w:before="90"/>
        <w:ind w:left="476" w:right="38"/>
        <w:rPr>
          <w:rFonts w:ascii="Calibri"/>
        </w:rPr>
      </w:pPr>
      <w:r>
        <w:rPr>
          <w:rFonts w:ascii="Calibri"/>
        </w:rPr>
        <w:t>Dated:</w:t>
      </w:r>
      <w:r>
        <w:rPr>
          <w:rFonts w:ascii="Calibri"/>
          <w:u w:val="single"/>
        </w:rPr>
        <w:tab/>
        <w:tab/>
      </w:r>
      <w:r>
        <w:rPr>
          <w:rFonts w:ascii="Calibri"/>
        </w:rPr>
        <w:t> Place:</w:t>
      </w:r>
      <w:r>
        <w:rPr>
          <w:rFonts w:ascii="Calibri"/>
          <w:spacing w:val="-2"/>
        </w:rPr>
        <w:t> </w:t>
      </w:r>
      <w:r>
        <w:rPr>
          <w:rFonts w:ascii="Calibri"/>
          <w:w w:val="99"/>
          <w:u w:val="single"/>
        </w:rPr>
        <w:t> </w:t>
      </w:r>
      <w:r>
        <w:rPr>
          <w:rFonts w:ascii="Calibri"/>
          <w:u w:val="single"/>
        </w:rPr>
        <w:tab/>
      </w:r>
    </w:p>
    <w:p>
      <w:pPr>
        <w:pStyle w:val="Heading4"/>
        <w:spacing w:before="52"/>
        <w:ind w:left="476"/>
        <w:rPr>
          <w:rFonts w:ascii="Calibri"/>
        </w:rPr>
      </w:pPr>
      <w:r>
        <w:rPr>
          <w:b w:val="0"/>
        </w:rPr>
        <w:br w:type="column"/>
      </w:r>
      <w:r>
        <w:rPr>
          <w:rFonts w:ascii="Calibri"/>
        </w:rPr>
        <w:t>DEPONENT</w:t>
      </w:r>
    </w:p>
    <w:p>
      <w:pPr>
        <w:spacing w:after="0"/>
        <w:rPr>
          <w:rFonts w:ascii="Calibri"/>
        </w:rPr>
        <w:sectPr>
          <w:type w:val="continuous"/>
          <w:pgSz w:w="11910" w:h="16840"/>
          <w:pgMar w:top="1600" w:bottom="280" w:left="1180" w:right="160"/>
          <w:cols w:num="2" w:equalWidth="0">
            <w:col w:w="2438" w:space="4043"/>
            <w:col w:w="4089"/>
          </w:cols>
        </w:sectPr>
      </w:pPr>
    </w:p>
    <w:p>
      <w:pPr>
        <w:pStyle w:val="BodyText"/>
        <w:spacing w:before="9"/>
        <w:rPr>
          <w:rFonts w:ascii="Calibri"/>
          <w:b/>
          <w:sz w:val="14"/>
        </w:rPr>
      </w:pPr>
    </w:p>
    <w:p>
      <w:pPr>
        <w:spacing w:line="293" w:lineRule="exact" w:before="52"/>
        <w:ind w:left="476" w:right="0" w:firstLine="0"/>
        <w:jc w:val="left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VERIFICATION</w:t>
      </w:r>
    </w:p>
    <w:p>
      <w:pPr>
        <w:pStyle w:val="Heading6"/>
        <w:ind w:left="476" w:right="662"/>
        <w:rPr>
          <w:rFonts w:ascii="Calibri"/>
        </w:rPr>
      </w:pPr>
      <w:r>
        <w:rPr>
          <w:rFonts w:ascii="Calibri"/>
        </w:rPr>
        <w:t>Verified</w:t>
      </w:r>
      <w:r>
        <w:rPr>
          <w:rFonts w:ascii="Calibri"/>
          <w:spacing w:val="17"/>
        </w:rPr>
        <w:t> </w:t>
      </w:r>
      <w:r>
        <w:rPr>
          <w:rFonts w:ascii="Calibri"/>
        </w:rPr>
        <w:t>that</w:t>
      </w:r>
      <w:r>
        <w:rPr>
          <w:rFonts w:ascii="Calibri"/>
          <w:spacing w:val="17"/>
        </w:rPr>
        <w:t> </w:t>
      </w:r>
      <w:r>
        <w:rPr>
          <w:rFonts w:ascii="Calibri"/>
        </w:rPr>
        <w:t>the</w:t>
      </w:r>
      <w:r>
        <w:rPr>
          <w:rFonts w:ascii="Calibri"/>
          <w:spacing w:val="16"/>
        </w:rPr>
        <w:t> </w:t>
      </w:r>
      <w:r>
        <w:rPr>
          <w:rFonts w:ascii="Calibri"/>
        </w:rPr>
        <w:t>above</w:t>
      </w:r>
      <w:r>
        <w:rPr>
          <w:rFonts w:ascii="Calibri"/>
          <w:spacing w:val="17"/>
        </w:rPr>
        <w:t> </w:t>
      </w:r>
      <w:r>
        <w:rPr>
          <w:rFonts w:ascii="Calibri"/>
        </w:rPr>
        <w:t>statement</w:t>
      </w:r>
      <w:r>
        <w:rPr>
          <w:rFonts w:ascii="Calibri"/>
          <w:spacing w:val="17"/>
        </w:rPr>
        <w:t> </w:t>
      </w:r>
      <w:r>
        <w:rPr>
          <w:rFonts w:ascii="Calibri"/>
        </w:rPr>
        <w:t>is</w:t>
      </w:r>
      <w:r>
        <w:rPr>
          <w:rFonts w:ascii="Calibri"/>
          <w:spacing w:val="16"/>
        </w:rPr>
        <w:t> </w:t>
      </w:r>
      <w:r>
        <w:rPr>
          <w:rFonts w:ascii="Calibri"/>
        </w:rPr>
        <w:t>true</w:t>
      </w:r>
      <w:r>
        <w:rPr>
          <w:rFonts w:ascii="Calibri"/>
          <w:spacing w:val="17"/>
        </w:rPr>
        <w:t> </w:t>
      </w:r>
      <w:r>
        <w:rPr>
          <w:rFonts w:ascii="Calibri"/>
        </w:rPr>
        <w:t>and</w:t>
      </w:r>
      <w:r>
        <w:rPr>
          <w:rFonts w:ascii="Calibri"/>
          <w:spacing w:val="17"/>
        </w:rPr>
        <w:t> </w:t>
      </w:r>
      <w:r>
        <w:rPr>
          <w:rFonts w:ascii="Calibri"/>
        </w:rPr>
        <w:t>correct</w:t>
      </w:r>
      <w:r>
        <w:rPr>
          <w:rFonts w:ascii="Calibri"/>
          <w:spacing w:val="14"/>
        </w:rPr>
        <w:t> </w:t>
      </w:r>
      <w:r>
        <w:rPr>
          <w:rFonts w:ascii="Calibri"/>
        </w:rPr>
        <w:t>to</w:t>
      </w:r>
      <w:r>
        <w:rPr>
          <w:rFonts w:ascii="Calibri"/>
          <w:spacing w:val="16"/>
        </w:rPr>
        <w:t> </w:t>
      </w:r>
      <w:r>
        <w:rPr>
          <w:rFonts w:ascii="Calibri"/>
        </w:rPr>
        <w:t>the</w:t>
      </w:r>
      <w:r>
        <w:rPr>
          <w:rFonts w:ascii="Calibri"/>
          <w:spacing w:val="14"/>
        </w:rPr>
        <w:t> </w:t>
      </w:r>
      <w:r>
        <w:rPr>
          <w:rFonts w:ascii="Calibri"/>
        </w:rPr>
        <w:t>best</w:t>
      </w:r>
      <w:r>
        <w:rPr>
          <w:rFonts w:ascii="Calibri"/>
          <w:spacing w:val="16"/>
        </w:rPr>
        <w:t> </w:t>
      </w:r>
      <w:r>
        <w:rPr>
          <w:rFonts w:ascii="Calibri"/>
        </w:rPr>
        <w:t>of</w:t>
      </w:r>
      <w:r>
        <w:rPr>
          <w:rFonts w:ascii="Calibri"/>
          <w:spacing w:val="16"/>
        </w:rPr>
        <w:t> </w:t>
      </w:r>
      <w:r>
        <w:rPr>
          <w:rFonts w:ascii="Calibri"/>
        </w:rPr>
        <w:t>my</w:t>
      </w:r>
      <w:r>
        <w:rPr>
          <w:rFonts w:ascii="Calibri"/>
          <w:spacing w:val="15"/>
        </w:rPr>
        <w:t> </w:t>
      </w:r>
      <w:r>
        <w:rPr>
          <w:rFonts w:ascii="Calibri"/>
        </w:rPr>
        <w:t>knowledge</w:t>
      </w:r>
      <w:r>
        <w:rPr>
          <w:rFonts w:ascii="Calibri"/>
          <w:spacing w:val="14"/>
        </w:rPr>
        <w:t> </w:t>
      </w:r>
      <w:r>
        <w:rPr>
          <w:rFonts w:ascii="Calibri"/>
        </w:rPr>
        <w:t>and</w:t>
      </w:r>
      <w:r>
        <w:rPr>
          <w:rFonts w:ascii="Calibri"/>
          <w:spacing w:val="18"/>
        </w:rPr>
        <w:t> </w:t>
      </w:r>
      <w:r>
        <w:rPr>
          <w:rFonts w:ascii="Calibri"/>
        </w:rPr>
        <w:t>belief</w:t>
      </w:r>
      <w:r>
        <w:rPr>
          <w:rFonts w:ascii="Calibri"/>
          <w:spacing w:val="15"/>
        </w:rPr>
        <w:t> </w:t>
      </w:r>
      <w:r>
        <w:rPr>
          <w:rFonts w:ascii="Calibri"/>
        </w:rPr>
        <w:t>and</w:t>
      </w:r>
      <w:r>
        <w:rPr>
          <w:rFonts w:ascii="Calibri"/>
          <w:spacing w:val="17"/>
        </w:rPr>
        <w:t> </w:t>
      </w:r>
      <w:r>
        <w:rPr>
          <w:rFonts w:ascii="Calibri"/>
        </w:rPr>
        <w:t>nothing</w:t>
      </w:r>
      <w:r>
        <w:rPr>
          <w:rFonts w:ascii="Calibri"/>
          <w:spacing w:val="16"/>
        </w:rPr>
        <w:t> </w:t>
      </w:r>
      <w:r>
        <w:rPr>
          <w:rFonts w:ascii="Calibri"/>
        </w:rPr>
        <w:t>has</w:t>
      </w:r>
      <w:r>
        <w:rPr>
          <w:rFonts w:ascii="Calibri"/>
          <w:spacing w:val="-43"/>
        </w:rPr>
        <w:t> </w:t>
      </w:r>
      <w:r>
        <w:rPr>
          <w:rFonts w:ascii="Calibri"/>
        </w:rPr>
        <w:t>been</w:t>
      </w:r>
      <w:r>
        <w:rPr>
          <w:rFonts w:ascii="Calibri"/>
          <w:spacing w:val="-1"/>
        </w:rPr>
        <w:t> </w:t>
      </w:r>
      <w:r>
        <w:rPr>
          <w:rFonts w:ascii="Calibri"/>
        </w:rPr>
        <w:t>concealed therein.</w:t>
      </w:r>
    </w:p>
    <w:p>
      <w:pPr>
        <w:spacing w:after="0"/>
        <w:rPr>
          <w:rFonts w:ascii="Calibri"/>
        </w:rPr>
        <w:sectPr>
          <w:type w:val="continuous"/>
          <w:pgSz w:w="11910" w:h="16840"/>
          <w:pgMar w:top="1600" w:bottom="280" w:left="1180" w:right="160"/>
        </w:sectPr>
      </w:pPr>
    </w:p>
    <w:p>
      <w:pPr>
        <w:pStyle w:val="BodyText"/>
        <w:tabs>
          <w:tab w:pos="2338" w:val="left" w:leader="none"/>
          <w:tab w:pos="2398" w:val="left" w:leader="none"/>
        </w:tabs>
        <w:spacing w:line="249" w:lineRule="auto" w:before="39"/>
        <w:ind w:left="476" w:right="38"/>
        <w:rPr>
          <w:rFonts w:ascii="Calibri"/>
        </w:rPr>
      </w:pPr>
      <w:r>
        <w:rPr>
          <w:rFonts w:ascii="Calibri"/>
        </w:rPr>
        <w:t>Dated:</w:t>
      </w:r>
      <w:r>
        <w:rPr>
          <w:rFonts w:ascii="Calibri"/>
          <w:u w:val="single"/>
        </w:rPr>
        <w:tab/>
        <w:tab/>
      </w:r>
      <w:r>
        <w:rPr>
          <w:rFonts w:ascii="Calibri"/>
        </w:rPr>
        <w:t> Place:</w:t>
      </w:r>
      <w:r>
        <w:rPr>
          <w:rFonts w:ascii="Calibri"/>
          <w:spacing w:val="-2"/>
        </w:rPr>
        <w:t> </w:t>
      </w:r>
      <w:r>
        <w:rPr>
          <w:rFonts w:ascii="Calibri"/>
          <w:w w:val="99"/>
          <w:u w:val="single"/>
        </w:rPr>
        <w:t> </w:t>
      </w:r>
      <w:r>
        <w:rPr>
          <w:rFonts w:ascii="Calibri"/>
          <w:u w:val="single"/>
        </w:rPr>
        <w:tab/>
      </w:r>
    </w:p>
    <w:p>
      <w:pPr>
        <w:spacing w:before="1"/>
        <w:ind w:left="476" w:right="0" w:firstLine="0"/>
        <w:jc w:val="left"/>
        <w:rPr>
          <w:rFonts w:ascii="Calibri"/>
          <w:b/>
          <w:sz w:val="24"/>
        </w:rPr>
      </w:pPr>
      <w:r>
        <w:rPr/>
        <w:br w:type="column"/>
      </w:r>
      <w:r>
        <w:rPr>
          <w:rFonts w:ascii="Calibri"/>
          <w:b/>
          <w:sz w:val="24"/>
        </w:rPr>
        <w:t>DEPONENT</w:t>
      </w:r>
    </w:p>
    <w:p>
      <w:pPr>
        <w:spacing w:after="0"/>
        <w:jc w:val="left"/>
        <w:rPr>
          <w:rFonts w:ascii="Calibri"/>
          <w:sz w:val="24"/>
        </w:rPr>
        <w:sectPr>
          <w:type w:val="continuous"/>
          <w:pgSz w:w="11910" w:h="16840"/>
          <w:pgMar w:top="1600" w:bottom="280" w:left="1180" w:right="160"/>
          <w:cols w:num="2" w:equalWidth="0">
            <w:col w:w="2439" w:space="4042"/>
            <w:col w:w="4089"/>
          </w:cols>
        </w:sectPr>
      </w:pPr>
    </w:p>
    <w:p>
      <w:pPr>
        <w:pStyle w:val="BodyText"/>
        <w:spacing w:before="6" w:after="1"/>
        <w:rPr>
          <w:rFonts w:ascii="Calibri"/>
          <w:b/>
          <w:sz w:val="16"/>
        </w:rPr>
      </w:pPr>
    </w:p>
    <w:p>
      <w:pPr>
        <w:pStyle w:val="BodyText"/>
        <w:spacing w:line="20" w:lineRule="exact"/>
        <w:ind w:left="469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353.25pt;height:.65pt;mso-position-horizontal-relative:char;mso-position-vertical-relative:line" coordorigin="0,0" coordsize="7065,13">
            <v:line style="position:absolute" from="0,6" to="7064,6" stroked="true" strokeweight=".6474pt" strokecolor="#000000">
              <v:stroke dashstyle="solid"/>
            </v:line>
          </v:group>
        </w:pict>
      </w:r>
      <w:r>
        <w:rPr>
          <w:rFonts w:ascii="Calibri"/>
          <w:sz w:val="2"/>
        </w:rPr>
      </w:r>
    </w:p>
    <w:p>
      <w:pPr>
        <w:pStyle w:val="BodyText"/>
        <w:spacing w:before="9"/>
        <w:rPr>
          <w:rFonts w:ascii="Calibri"/>
          <w:b/>
          <w:sz w:val="17"/>
        </w:rPr>
      </w:pPr>
    </w:p>
    <w:p>
      <w:pPr>
        <w:pStyle w:val="Heading2"/>
        <w:spacing w:line="391" w:lineRule="exact" w:before="35"/>
        <w:ind w:right="1889"/>
      </w:pPr>
      <w:r>
        <w:rPr/>
        <w:t>ANNEXURE</w:t>
      </w:r>
      <w:r>
        <w:rPr>
          <w:spacing w:val="-1"/>
        </w:rPr>
        <w:t> </w:t>
      </w:r>
      <w:r>
        <w:rPr/>
        <w:t>-XI</w:t>
      </w:r>
    </w:p>
    <w:p>
      <w:pPr>
        <w:pStyle w:val="Heading5"/>
        <w:ind w:left="1691" w:right="1893"/>
        <w:jc w:val="center"/>
      </w:pPr>
      <w:r>
        <w:rPr/>
        <w:t>MEDICAL CERTIFICATE FROM PHYSICALLY HANDICAPPED CANDIDATES</w:t>
      </w:r>
      <w:r>
        <w:rPr>
          <w:spacing w:val="-47"/>
        </w:rPr>
        <w:t> </w:t>
      </w:r>
      <w:r>
        <w:rPr/>
        <w:t>OFFICE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 CHIEF</w:t>
      </w:r>
      <w:r>
        <w:rPr>
          <w:spacing w:val="-3"/>
        </w:rPr>
        <w:t> </w:t>
      </w:r>
      <w:r>
        <w:rPr/>
        <w:t>MEDICAL OFFICER</w:t>
      </w:r>
    </w:p>
    <w:p>
      <w:pPr>
        <w:tabs>
          <w:tab w:pos="3075" w:val="left" w:leader="none"/>
          <w:tab w:pos="5915" w:val="left" w:leader="none"/>
          <w:tab w:pos="8083" w:val="left" w:leader="none"/>
        </w:tabs>
        <w:spacing w:before="0"/>
        <w:ind w:left="476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No.</w:t>
      </w:r>
      <w:r>
        <w:rPr>
          <w:rFonts w:ascii="Calibri"/>
          <w:sz w:val="22"/>
          <w:u w:val="single"/>
        </w:rPr>
        <w:tab/>
      </w:r>
      <w:r>
        <w:rPr>
          <w:rFonts w:ascii="Calibri"/>
          <w:sz w:val="22"/>
        </w:rPr>
        <w:tab/>
        <w:t>Dated </w:t>
      </w: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</w:r>
    </w:p>
    <w:p>
      <w:pPr>
        <w:pStyle w:val="Heading5"/>
        <w:tabs>
          <w:tab w:pos="1529" w:val="left" w:leader="none"/>
          <w:tab w:pos="2171" w:val="left" w:leader="none"/>
          <w:tab w:pos="3850" w:val="left" w:leader="none"/>
          <w:tab w:pos="6852" w:val="left" w:leader="none"/>
          <w:tab w:pos="7071" w:val="left" w:leader="none"/>
          <w:tab w:pos="9079" w:val="left" w:leader="none"/>
          <w:tab w:pos="9530" w:val="left" w:leader="none"/>
        </w:tabs>
      </w:pPr>
      <w:r>
        <w:rPr/>
        <w:t>Certified</w:t>
        <w:tab/>
        <w:t>that</w:t>
        <w:tab/>
        <w:t>Shri/Km./Smt./</w:t>
        <w:tab/>
      </w:r>
      <w:r>
        <w:rPr>
          <w:w w:val="100"/>
          <w:u w:val="thick"/>
        </w:rPr>
        <w:t> </w:t>
      </w:r>
      <w:r>
        <w:rPr>
          <w:u w:val="thick"/>
        </w:rPr>
        <w:tab/>
      </w:r>
      <w:r>
        <w:rPr/>
        <w:tab/>
        <w:t>son/daughter/wife</w:t>
        <w:tab/>
        <w:t>of</w:t>
        <w:tab/>
        <w:t>Shri</w:t>
      </w:r>
    </w:p>
    <w:p>
      <w:pPr>
        <w:tabs>
          <w:tab w:pos="5136" w:val="left" w:leader="none"/>
          <w:tab w:pos="5796" w:val="left" w:leader="none"/>
          <w:tab w:pos="8800" w:val="left" w:leader="none"/>
          <w:tab w:pos="9230" w:val="left" w:leader="none"/>
        </w:tabs>
        <w:spacing w:before="0"/>
        <w:ind w:left="3908" w:right="0" w:firstLine="0"/>
        <w:jc w:val="left"/>
        <w:rPr>
          <w:rFonts w:ascii="Calibri"/>
          <w:b/>
          <w:sz w:val="22"/>
        </w:rPr>
      </w:pPr>
      <w:r>
        <w:rPr/>
        <w:pict>
          <v:line style="position:absolute;mso-position-horizontal-relative:page;mso-position-vertical-relative:paragraph;z-index:15805440" from="82.823997pt,11.936433pt" to="230.672202pt,11.936433pt" stroked="true" strokeweight="1.00464pt" strokecolor="#000000">
            <v:stroke dashstyle="solid"/>
            <w10:wrap type="none"/>
          </v:line>
        </w:pict>
      </w:r>
      <w:r>
        <w:rPr>
          <w:rFonts w:ascii="Calibri"/>
          <w:b/>
          <w:sz w:val="22"/>
        </w:rPr>
        <w:t>resident</w:t>
        <w:tab/>
        <w:t>of</w:t>
        <w:tab/>
      </w:r>
      <w:r>
        <w:rPr>
          <w:rFonts w:ascii="Calibri"/>
          <w:b/>
          <w:w w:val="100"/>
          <w:sz w:val="22"/>
          <w:u w:val="thick"/>
        </w:rPr>
        <w:t> </w:t>
      </w:r>
      <w:r>
        <w:rPr>
          <w:rFonts w:ascii="Calibri"/>
          <w:b/>
          <w:sz w:val="22"/>
          <w:u w:val="thick"/>
        </w:rPr>
        <w:tab/>
      </w:r>
      <w:r>
        <w:rPr>
          <w:rFonts w:ascii="Calibri"/>
          <w:b/>
          <w:sz w:val="22"/>
        </w:rPr>
        <w:tab/>
        <w:t>District</w:t>
      </w:r>
    </w:p>
    <w:p>
      <w:pPr>
        <w:pStyle w:val="Heading5"/>
        <w:tabs>
          <w:tab w:pos="3370" w:val="left" w:leader="none"/>
          <w:tab w:pos="8833" w:val="left" w:leader="none"/>
        </w:tabs>
        <w:ind w:right="672"/>
        <w:jc w:val="both"/>
      </w:pPr>
      <w:r>
        <w:rPr>
          <w:w w:val="100"/>
          <w:u w:val="thick"/>
        </w:rPr>
        <w:t> </w:t>
      </w:r>
      <w:r>
        <w:rPr>
          <w:u w:val="thick"/>
        </w:rPr>
        <w:tab/>
      </w:r>
      <w:r>
        <w:rPr/>
        <w:t>appeared before the Medical Board for medical check up. On his/ her</w:t>
      </w:r>
      <w:r>
        <w:rPr>
          <w:spacing w:val="1"/>
        </w:rPr>
        <w:t> </w:t>
      </w:r>
      <w:r>
        <w:rPr/>
        <w:t>Medical</w:t>
      </w:r>
      <w:r>
        <w:rPr>
          <w:spacing w:val="17"/>
        </w:rPr>
        <w:t> </w:t>
      </w:r>
      <w:r>
        <w:rPr/>
        <w:t>Examination,</w:t>
      </w:r>
      <w:r>
        <w:rPr>
          <w:spacing w:val="18"/>
        </w:rPr>
        <w:t> </w:t>
      </w:r>
      <w:r>
        <w:rPr/>
        <w:t>it</w:t>
      </w:r>
      <w:r>
        <w:rPr>
          <w:spacing w:val="17"/>
        </w:rPr>
        <w:t> </w:t>
      </w:r>
      <w:r>
        <w:rPr/>
        <w:t>is</w:t>
      </w:r>
      <w:r>
        <w:rPr>
          <w:spacing w:val="15"/>
        </w:rPr>
        <w:t> </w:t>
      </w:r>
      <w:r>
        <w:rPr/>
        <w:t>found</w:t>
      </w:r>
      <w:r>
        <w:rPr>
          <w:spacing w:val="16"/>
        </w:rPr>
        <w:t> </w:t>
      </w:r>
      <w:r>
        <w:rPr/>
        <w:t>that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nature</w:t>
      </w:r>
      <w:r>
        <w:rPr>
          <w:spacing w:val="15"/>
        </w:rPr>
        <w:t> </w:t>
      </w:r>
      <w:r>
        <w:rPr/>
        <w:t>of</w:t>
      </w:r>
      <w:r>
        <w:rPr>
          <w:spacing w:val="21"/>
        </w:rPr>
        <w:t> </w:t>
      </w:r>
      <w:r>
        <w:rPr/>
        <w:t>handicap/disability</w:t>
      </w:r>
      <w:r>
        <w:rPr>
          <w:spacing w:val="18"/>
        </w:rPr>
        <w:t> </w:t>
      </w:r>
      <w:r>
        <w:rPr/>
        <w:t>is</w:t>
      </w:r>
      <w:r>
        <w:rPr>
          <w:u w:val="thick"/>
        </w:rPr>
        <w:tab/>
      </w:r>
      <w:r>
        <w:rPr/>
        <w:t>%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is</w:t>
      </w:r>
      <w:r>
        <w:rPr>
          <w:spacing w:val="19"/>
        </w:rPr>
        <w:t> </w:t>
      </w:r>
      <w:r>
        <w:rPr/>
        <w:t>as</w:t>
      </w:r>
      <w:r>
        <w:rPr>
          <w:spacing w:val="-47"/>
        </w:rPr>
        <w:t> </w:t>
      </w:r>
      <w:r>
        <w:rPr/>
        <w:t>under:</w:t>
      </w:r>
    </w:p>
    <w:p>
      <w:pPr>
        <w:pStyle w:val="BodyText"/>
        <w:spacing w:before="10"/>
        <w:rPr>
          <w:rFonts w:ascii="Calibri"/>
          <w:b/>
          <w:sz w:val="15"/>
        </w:rPr>
      </w:pPr>
      <w:r>
        <w:rPr/>
        <w:pict>
          <v:shape style="position:absolute;margin-left:90.384003pt;margin-top:12.043301pt;width:366.7pt;height:.1pt;mso-position-horizontal-relative:page;mso-position-vertical-relative:paragraph;z-index:-15653376;mso-wrap-distance-left:0;mso-wrap-distance-right:0" coordorigin="1808,241" coordsize="7334,0" path="m1808,241l9141,241e" filled="false" stroked="true" strokeweight=".7176pt" strokecolor="#000000">
            <v:path arrowok="t"/>
            <v:stroke dashstyle="solid"/>
            <w10:wrap type="topAndBottom"/>
          </v:shape>
        </w:pict>
      </w:r>
    </w:p>
    <w:p>
      <w:pPr>
        <w:spacing w:line="240" w:lineRule="auto" w:before="0"/>
        <w:ind w:left="476" w:right="2918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Thus the candidate is physically handicapped as per standard norms of Haryana.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(Signature of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Applicant)</w:t>
      </w:r>
    </w:p>
    <w:p>
      <w:pPr>
        <w:spacing w:after="0" w:line="240" w:lineRule="auto"/>
        <w:jc w:val="left"/>
        <w:rPr>
          <w:rFonts w:ascii="Calibri"/>
          <w:sz w:val="22"/>
        </w:rPr>
        <w:sectPr>
          <w:type w:val="continuous"/>
          <w:pgSz w:w="11910" w:h="16840"/>
          <w:pgMar w:top="1600" w:bottom="280" w:left="1180" w:right="160"/>
        </w:sectPr>
      </w:pPr>
    </w:p>
    <w:p>
      <w:pPr>
        <w:pStyle w:val="BodyText"/>
        <w:spacing w:before="3"/>
        <w:rPr>
          <w:rFonts w:ascii="Calibri"/>
          <w:sz w:val="21"/>
        </w:rPr>
      </w:pPr>
    </w:p>
    <w:p>
      <w:pPr>
        <w:tabs>
          <w:tab w:pos="2516" w:val="left" w:leader="none"/>
          <w:tab w:pos="2584" w:val="left" w:leader="none"/>
        </w:tabs>
        <w:spacing w:before="0"/>
        <w:ind w:left="526" w:right="38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Dated:</w:t>
      </w:r>
      <w:r>
        <w:rPr>
          <w:rFonts w:ascii="Calibri"/>
          <w:sz w:val="22"/>
          <w:u w:val="single"/>
        </w:rPr>
        <w:tab/>
        <w:tab/>
      </w:r>
      <w:r>
        <w:rPr>
          <w:rFonts w:ascii="Calibri"/>
          <w:sz w:val="22"/>
        </w:rPr>
        <w:t> Place: 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</w:r>
    </w:p>
    <w:p>
      <w:pPr>
        <w:spacing w:line="259" w:lineRule="exact" w:before="0"/>
        <w:ind w:left="946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Chief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Medical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Officer</w:t>
      </w:r>
    </w:p>
    <w:p>
      <w:pPr>
        <w:pStyle w:val="BodyText"/>
        <w:spacing w:before="10"/>
        <w:rPr>
          <w:rFonts w:ascii="Calibri"/>
          <w:sz w:val="21"/>
        </w:rPr>
      </w:pPr>
    </w:p>
    <w:p>
      <w:pPr>
        <w:tabs>
          <w:tab w:pos="2423" w:val="left" w:leader="none"/>
        </w:tabs>
        <w:spacing w:before="1"/>
        <w:ind w:left="526" w:right="2820" w:firstLine="98"/>
        <w:jc w:val="left"/>
        <w:rPr>
          <w:rFonts w:ascii="Calibri"/>
          <w:sz w:val="22"/>
        </w:rPr>
      </w:pP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</w:r>
      <w:r>
        <w:rPr>
          <w:rFonts w:ascii="Calibri"/>
          <w:sz w:val="22"/>
        </w:rPr>
        <w:t>Haryana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(Seal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the above authority)</w:t>
      </w:r>
    </w:p>
    <w:p>
      <w:pPr>
        <w:spacing w:after="0"/>
        <w:jc w:val="left"/>
        <w:rPr>
          <w:rFonts w:ascii="Calibri"/>
          <w:sz w:val="22"/>
        </w:rPr>
        <w:sectPr>
          <w:type w:val="continuous"/>
          <w:pgSz w:w="11910" w:h="16840"/>
          <w:pgMar w:top="1600" w:bottom="280" w:left="1180" w:right="160"/>
          <w:cols w:num="2" w:equalWidth="0">
            <w:col w:w="2625" w:space="1945"/>
            <w:col w:w="6000"/>
          </w:cols>
        </w:sectPr>
      </w:pPr>
    </w:p>
    <w:p>
      <w:pPr>
        <w:pStyle w:val="ListParagraph"/>
        <w:numPr>
          <w:ilvl w:val="0"/>
          <w:numId w:val="76"/>
        </w:numPr>
        <w:tabs>
          <w:tab w:pos="1196" w:val="left" w:leader="none"/>
          <w:tab w:pos="1197" w:val="left" w:leader="none"/>
        </w:tabs>
        <w:spacing w:line="240" w:lineRule="auto" w:before="0" w:after="0"/>
        <w:ind w:left="1196" w:right="1741" w:hanging="360"/>
        <w:jc w:val="left"/>
        <w:rPr>
          <w:rFonts w:ascii="Symbol" w:hAnsi="Symbol"/>
          <w:sz w:val="22"/>
        </w:rPr>
      </w:pPr>
      <w:r>
        <w:rPr>
          <w:rFonts w:ascii="Calibri" w:hAnsi="Calibri"/>
          <w:sz w:val="22"/>
        </w:rPr>
        <w:t>The handicap disability should not be less than 40% and should not interfere with the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requirement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of professional Diploma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Courses.</w:t>
      </w:r>
    </w:p>
    <w:p>
      <w:pPr>
        <w:spacing w:after="0" w:line="240" w:lineRule="auto"/>
        <w:jc w:val="left"/>
        <w:rPr>
          <w:rFonts w:ascii="Symbol" w:hAnsi="Symbol"/>
          <w:sz w:val="22"/>
        </w:rPr>
        <w:sectPr>
          <w:type w:val="continuous"/>
          <w:pgSz w:w="11910" w:h="16840"/>
          <w:pgMar w:top="1600" w:bottom="280" w:left="1180" w:right="160"/>
        </w:sectPr>
      </w:pPr>
    </w:p>
    <w:p>
      <w:pPr>
        <w:pStyle w:val="Heading2"/>
        <w:ind w:right="1889"/>
      </w:pPr>
      <w:r>
        <w:rPr/>
        <w:t>ANNEXURE</w:t>
      </w:r>
      <w:r>
        <w:rPr>
          <w:spacing w:val="-1"/>
        </w:rPr>
        <w:t> </w:t>
      </w:r>
      <w:r>
        <w:rPr/>
        <w:t>-XII</w:t>
      </w:r>
    </w:p>
    <w:p>
      <w:pPr>
        <w:pStyle w:val="Heading5"/>
        <w:spacing w:line="276" w:lineRule="auto" w:before="55"/>
        <w:ind w:left="2749" w:right="2943" w:hanging="4"/>
        <w:jc w:val="center"/>
      </w:pPr>
      <w:r>
        <w:rPr/>
        <w:t>CERTIFICATE REQUIRED TO BE FURNISHED BY</w:t>
      </w:r>
      <w:r>
        <w:rPr>
          <w:spacing w:val="1"/>
        </w:rPr>
        <w:t> </w:t>
      </w:r>
      <w:r>
        <w:rPr/>
        <w:t>CHILDREN/GRAND</w:t>
      </w:r>
      <w:r>
        <w:rPr>
          <w:spacing w:val="-4"/>
        </w:rPr>
        <w:t> </w:t>
      </w:r>
      <w:r>
        <w:rPr/>
        <w:t>CHILDREN OF</w:t>
      </w:r>
      <w:r>
        <w:rPr>
          <w:spacing w:val="-2"/>
        </w:rPr>
        <w:t> </w:t>
      </w:r>
      <w:r>
        <w:rPr/>
        <w:t>FREEDOM</w:t>
      </w:r>
      <w:r>
        <w:rPr>
          <w:spacing w:val="-5"/>
        </w:rPr>
        <w:t> </w:t>
      </w:r>
      <w:r>
        <w:rPr/>
        <w:t>FIGHTERS</w:t>
      </w:r>
    </w:p>
    <w:p>
      <w:pPr>
        <w:pStyle w:val="BodyText"/>
        <w:spacing w:before="3"/>
        <w:rPr>
          <w:rFonts w:ascii="Calibri"/>
          <w:b/>
          <w:sz w:val="25"/>
        </w:rPr>
      </w:pPr>
    </w:p>
    <w:p>
      <w:pPr>
        <w:tabs>
          <w:tab w:pos="2431" w:val="left" w:leader="none"/>
          <w:tab w:pos="3982" w:val="left" w:leader="none"/>
          <w:tab w:pos="5509" w:val="left" w:leader="none"/>
          <w:tab w:pos="9936" w:val="left" w:leader="none"/>
        </w:tabs>
        <w:spacing w:before="1"/>
        <w:ind w:left="476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Certified</w:t>
        <w:tab/>
        <w:t>that</w:t>
        <w:tab/>
        <w:t>Shri</w:t>
        <w:tab/>
      </w: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</w:r>
    </w:p>
    <w:p>
      <w:pPr>
        <w:tabs>
          <w:tab w:pos="3543" w:val="left" w:leader="none"/>
          <w:tab w:pos="9932" w:val="left" w:leader="none"/>
        </w:tabs>
        <w:spacing w:before="41"/>
        <w:ind w:left="476" w:right="0" w:firstLine="0"/>
        <w:jc w:val="left"/>
        <w:rPr>
          <w:rFonts w:ascii="Calibri"/>
          <w:sz w:val="22"/>
        </w:rPr>
      </w:pP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</w:r>
      <w:r>
        <w:rPr>
          <w:rFonts w:ascii="Calibri"/>
          <w:sz w:val="22"/>
        </w:rPr>
        <w:t>Son</w:t>
      </w:r>
      <w:r>
        <w:rPr>
          <w:rFonts w:ascii="Calibri"/>
          <w:spacing w:val="66"/>
          <w:sz w:val="22"/>
        </w:rPr>
        <w:t> </w:t>
      </w:r>
      <w:r>
        <w:rPr>
          <w:rFonts w:ascii="Calibri"/>
          <w:sz w:val="22"/>
        </w:rPr>
        <w:t>/</w:t>
      </w:r>
      <w:r>
        <w:rPr>
          <w:rFonts w:ascii="Calibri"/>
          <w:spacing w:val="66"/>
          <w:sz w:val="22"/>
        </w:rPr>
        <w:t> </w:t>
      </w:r>
      <w:r>
        <w:rPr>
          <w:rFonts w:ascii="Calibri"/>
          <w:sz w:val="22"/>
        </w:rPr>
        <w:t>Daughter</w:t>
      </w:r>
      <w:r>
        <w:rPr>
          <w:rFonts w:ascii="Calibri"/>
          <w:spacing w:val="64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65"/>
          <w:sz w:val="22"/>
        </w:rPr>
        <w:t> </w:t>
      </w:r>
      <w:r>
        <w:rPr>
          <w:rFonts w:ascii="Calibri"/>
          <w:sz w:val="22"/>
        </w:rPr>
        <w:t>Sh. </w:t>
      </w:r>
      <w:r>
        <w:rPr>
          <w:rFonts w:ascii="Calibri"/>
          <w:spacing w:val="17"/>
          <w:sz w:val="22"/>
        </w:rPr>
        <w:t> </w:t>
      </w: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</w:r>
    </w:p>
    <w:p>
      <w:pPr>
        <w:tabs>
          <w:tab w:pos="3872" w:val="left" w:leader="none"/>
          <w:tab w:pos="5750" w:val="left" w:leader="none"/>
          <w:tab w:pos="7074" w:val="left" w:leader="none"/>
          <w:tab w:pos="9126" w:val="left" w:leader="none"/>
        </w:tabs>
        <w:spacing w:before="41"/>
        <w:ind w:left="476" w:right="0" w:firstLine="0"/>
        <w:jc w:val="left"/>
        <w:rPr>
          <w:rFonts w:ascii="Calibri"/>
          <w:sz w:val="22"/>
        </w:rPr>
      </w:pP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</w:r>
      <w:r>
        <w:rPr>
          <w:rFonts w:ascii="Calibri"/>
          <w:sz w:val="22"/>
        </w:rPr>
        <w:t>resident</w:t>
        <w:tab/>
        <w:t>of</w:t>
        <w:tab/>
        <w:t>(complete</w:t>
        <w:tab/>
        <w:t>address)</w:t>
      </w:r>
    </w:p>
    <w:p>
      <w:pPr>
        <w:tabs>
          <w:tab w:pos="6573" w:val="left" w:leader="none"/>
          <w:tab w:pos="8360" w:val="left" w:leader="none"/>
        </w:tabs>
        <w:spacing w:line="276" w:lineRule="auto" w:before="38"/>
        <w:ind w:left="476" w:right="677" w:firstLine="0"/>
        <w:jc w:val="left"/>
        <w:rPr>
          <w:rFonts w:ascii="Calibri"/>
          <w:sz w:val="22"/>
        </w:rPr>
      </w:pPr>
      <w:r>
        <w:rPr/>
        <w:pict>
          <v:shape style="position:absolute;margin-left:81.283005pt;margin-top:11.863616pt;width:450.2pt;height:433.85pt;mso-position-horizontal-relative:page;mso-position-vertical-relative:paragraph;z-index:-27060736" coordorigin="1626,237" coordsize="9004,8677" path="m3650,8790l3650,8783,3645,8768,3639,8761,2253,7375,2557,7072,2560,7066,2561,7058,2560,7052,2559,7043,2554,7033,2550,7025,2542,7013,2514,6982,2493,6959,2481,6948,2449,6919,2440,6912,2432,6905,2424,6900,2416,6896,2406,6891,2398,6889,2391,6889,2383,6889,2378,6892,1629,7641,1626,7647,1626,7654,1626,7661,1628,7669,1633,7679,1637,7686,1643,7694,1649,7703,1665,7722,1674,7733,1684,7744,1707,7767,1718,7778,1729,7787,1739,7794,1751,7804,1762,7813,1771,7816,1781,7821,1788,7824,1796,7823,1803,7824,1808,7821,2112,7517,3498,8903,3505,8908,3520,8913,3527,8914,3535,8910,3544,8908,3566,8897,3583,8883,3592,8875,3602,8865,3612,8855,3620,8846,3628,8837,3634,8828,3641,8817,3645,8808,3647,8798,3650,8790xm4718,7724l4718,7718,4716,7709,4707,7692,4702,7683,4696,7675,4689,7665,4663,7636,4652,7626,4629,7604,4597,7575,4576,7564,4567,7561,4559,7559,4552,7558,4544,7559,4539,7562,4113,7988,3543,7419,3905,7057,3908,7052,3908,7044,3909,7039,3907,7030,3900,7013,3893,7003,3866,6972,3846,6951,3823,6930,3792,6902,3780,6894,3763,6886,3754,6884,3747,6883,3739,6884,3734,6886,3372,7248,2873,6749,3294,6328,3297,6323,3297,6315,3296,6308,3294,6300,3289,6290,3285,6282,3277,6270,3268,6258,3251,6239,3231,6218,3208,6196,3188,6178,3175,6168,3165,6161,3145,6152,3138,6149,3131,6149,3123,6149,3118,6152,2608,6662,2600,6672,2594,6685,2591,6699,2591,6715,2596,6735,2605,6755,2621,6777,2642,6800,4061,8220,4084,8241,4106,8256,4126,8265,4144,8269,4162,8269,4177,8267,4189,8261,4200,8253,4715,7738,4718,7732,4718,7724xm5739,6694l5737,6681,5736,6671,5733,6660,5729,6649,5724,6638,5718,6626,5709,6614,5699,6602,5688,6590,4213,5115,4208,5111,4193,5106,4184,5106,4175,5107,4166,5109,4156,5114,4145,5122,4129,5135,4119,5143,4110,5152,4100,5163,4092,5172,4084,5181,4070,5200,4065,5209,4061,5228,4063,5237,4068,5251,4072,5257,5040,6226,5144,6327,5248,6430,5348,6529,5347,6530,5231,6472,5193,6453,5077,6396,4998,6357,4876,6297,4707,6218,4488,6114,3977,5873,3734,5757,3711,5747,3689,5738,3669,5731,3652,5725,3635,5721,3619,5718,3605,5717,3591,5718,3579,5719,3566,5722,3555,5727,3544,5733,3532,5742,3519,5751,3507,5763,3438,5832,3428,5844,3422,5858,3419,5875,3419,5893,3423,5913,3432,5935,3448,5958,3470,5982,4944,7457,4950,7461,4957,7463,4966,7467,4973,7467,4981,7464,4990,7463,5011,7451,5028,7438,5037,7430,5047,7420,5057,7410,5066,7400,5080,7383,5086,7371,5091,7362,5092,7353,5096,7345,5096,7337,5092,7328,5090,7321,5086,7315,4028,6257,3935,6166,3752,5988,3754,5986,3801,6011,3850,6037,3900,6062,4001,6113,4051,6137,4100,6161,4365,6287,5162,6661,5379,6764,5410,6778,5439,6791,5466,6801,5490,6810,5512,6818,5532,6823,5551,6827,5567,6829,5583,6830,5598,6829,5612,6826,5623,6822,5635,6817,5647,6810,5658,6801,5669,6791,5724,6736,5730,6728,5737,6705,5739,6694xm6383,6057l6383,6050,6378,6035,6372,6028,4986,4642,5290,4339,5293,4333,5294,4325,5293,4318,5292,4310,5287,4300,5283,4292,5275,4280,5247,4249,5226,4226,5203,4204,5182,4186,5173,4179,5165,4172,5157,4167,5149,4163,5139,4158,5131,4156,5124,4156,5116,4156,5111,4159,4362,4908,4359,4913,4359,4921,4359,4928,4361,4936,4366,4946,4370,4953,4376,4961,4382,4970,4398,4989,4407,5000,4417,5011,4440,5034,4452,5045,4462,5054,4472,5061,4484,5071,4495,5080,4504,5083,4514,5088,4521,5091,4529,5090,4536,5091,4541,5088,4845,4784,6231,6170,6238,6175,6253,6180,6260,6181,6268,6177,6277,6175,6299,6164,6316,6150,6325,6142,6335,6132,6345,6122,6353,6113,6367,6095,6374,6084,6378,6075,6380,6065,6383,6057xm7674,4778l7672,4768,7670,4758,7664,4747,7653,4736,7643,4728,7632,4719,7618,4710,7603,4700,7428,4592,6818,4221,6818,4461,6448,4831,6378,4719,5882,3924,5838,3854,5839,3854,6818,4461,6818,4221,6215,3854,5767,3579,5756,3573,5745,3567,5735,3565,5724,3563,5716,3564,5705,3568,5696,3571,5688,3575,5679,3581,5669,3588,5659,3597,5648,3607,5637,3618,5613,3642,5602,3653,5593,3663,5585,3672,5576,3684,5569,3696,5566,3706,5563,3717,5561,3726,5564,3735,5566,3745,5571,3755,5577,3766,5702,3970,6159,4719,6365,5058,6698,5602,6709,5618,6718,5631,6726,5642,6735,5651,6745,5663,6756,5669,6766,5671,6777,5674,6787,5671,6800,5662,6809,5655,6819,5647,6830,5637,6841,5626,6852,5615,6862,5604,6870,5595,6877,5586,6884,5576,6889,5566,6890,5555,6891,5546,6892,5539,6888,5530,6886,5523,6882,5514,6876,5505,6792,5371,6623,5102,6581,5035,6785,4831,7024,4592,7503,4888,7513,4893,7521,4897,7536,4902,7543,4902,7551,4899,7560,4898,7570,4893,7582,4883,7590,4876,7600,4867,7611,4856,7623,4844,7635,4832,7646,4820,7654,4810,7662,4801,7671,4789,7674,4778xm8180,4260l8180,4253,8175,4238,8170,4231,6784,2845,7087,2542,7090,2536,7091,2528,7090,2521,7089,2513,7084,2503,7080,2495,7072,2483,7044,2452,7023,2429,7011,2418,6989,2398,6970,2382,6962,2375,6954,2370,6946,2366,6936,2361,6928,2359,6921,2359,6913,2359,6908,2362,6159,3111,6156,3116,6156,3123,6156,3131,6158,3139,6163,3149,6167,3156,6173,3164,6179,3173,6195,3192,6204,3203,6214,3214,6226,3226,6237,3237,6249,3248,6259,3257,6269,3264,6281,3274,6292,3282,6301,3286,6311,3291,6318,3294,6326,3293,6333,3294,6338,3291,6642,2987,8028,4373,8035,4378,8050,4383,8057,4383,8065,4380,8075,4378,8096,4367,8104,4360,8113,4353,8122,4345,8132,4335,8142,4325,8150,4316,8164,4298,8171,4287,8175,4278,8177,4268,8180,4260xm8803,3637l8803,3630,8798,3615,8793,3608,8787,3602,7253,2068,7246,2063,7231,2058,7224,2058,7215,2060,7207,2063,7198,2067,7186,2074,7169,2088,7159,2096,7149,2106,7140,2115,7132,2124,7119,2141,7113,2152,7108,2162,7104,2170,7102,2180,7102,2188,7107,2202,7111,2210,8651,3750,8658,3755,8673,3760,8680,3760,8688,3757,8698,3755,8719,3743,8736,3730,8745,3722,8755,3712,8765,3702,8774,3692,8787,3675,8794,3664,8798,3655,8800,3645,8803,3637xm9511,2925l9506,2904,9502,2895,9495,2883,9411,2749,8364,1058,8345,1028,8336,1015,8328,1005,8318,993,8309,988,8300,985,8290,983,8279,986,8267,993,8248,1009,8236,1019,8224,1031,8212,1043,8193,1063,8186,1072,8177,1083,8172,1093,8170,1102,8168,1112,8168,1119,8176,1136,8181,1145,8188,1155,8276,1291,9228,2789,9227,2790,9091,2703,7583,1756,7564,1745,7555,1742,7548,1739,7540,1740,7523,1742,7514,1746,7495,1761,7486,1769,7465,1790,7452,1804,7441,1816,7423,1837,7414,1849,7409,1861,7412,1883,7416,1893,7438,1912,7449,1921,7463,1930,7479,1941,7614,2025,9306,3071,9321,3080,9327,3081,9334,3084,9340,3085,9354,3086,9361,3085,9367,3081,9373,3079,9382,3076,9389,3070,9397,3065,9417,3050,9470,2997,9480,2987,9497,2966,9503,2955,9509,2934,9511,2925xm10630,1813l10629,1806,10628,1798,10619,1780,10613,1772,10607,1763,10600,1754,10584,1735,10564,1714,10540,1692,10508,1664,10487,1653,10479,1649,10471,1648,10464,1647,10456,1647,10450,1650,10024,2077,9455,1507,9816,1146,9819,1141,9819,1133,9820,1127,9819,1119,9811,1102,9804,1091,9794,1080,9768,1051,9757,1040,9735,1018,9703,991,9692,982,9675,975,9665,972,9658,972,9650,972,9645,975,9284,1336,8784,837,9205,417,9208,411,9208,403,9208,396,9206,389,9200,379,9197,371,9189,359,9179,346,9163,328,9143,307,9119,284,9099,266,9087,257,9076,250,9057,240,9049,238,9042,237,9034,238,9029,241,8520,750,8511,761,8506,773,8503,788,8503,804,8507,823,8517,844,8532,866,8553,889,9972,2308,9995,2329,10017,2344,10037,2354,10056,2357,10073,2358,10088,2355,10101,2350,10111,2342,10626,1826,10629,1821,10630,1813xe" filled="true" fillcolor="#c0c0c0" stroked="false">
            <v:path arrowok="t"/>
            <v:fill opacity="32896f" type="solid"/>
            <w10:wrap type="none"/>
          </v:shape>
        </w:pict>
      </w: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  <w:tab/>
      </w:r>
      <w:r>
        <w:rPr>
          <w:rFonts w:ascii="Calibri"/>
          <w:sz w:val="22"/>
        </w:rPr>
        <w:t>Freedom</w:t>
      </w:r>
      <w:r>
        <w:rPr>
          <w:rFonts w:ascii="Calibri"/>
          <w:spacing w:val="28"/>
          <w:sz w:val="22"/>
        </w:rPr>
        <w:t> </w:t>
      </w:r>
      <w:r>
        <w:rPr>
          <w:rFonts w:ascii="Calibri"/>
          <w:sz w:val="22"/>
        </w:rPr>
        <w:t>Fighter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14"/>
          <w:sz w:val="22"/>
        </w:rPr>
        <w:t> </w:t>
      </w:r>
      <w:r>
        <w:rPr>
          <w:rFonts w:ascii="Calibri"/>
          <w:sz w:val="22"/>
        </w:rPr>
        <w:t>Haryana</w:t>
      </w:r>
      <w:r>
        <w:rPr>
          <w:rFonts w:ascii="Calibri"/>
          <w:spacing w:val="14"/>
          <w:sz w:val="22"/>
        </w:rPr>
        <w:t> </w:t>
      </w:r>
      <w:r>
        <w:rPr>
          <w:rFonts w:ascii="Calibri"/>
          <w:sz w:val="22"/>
        </w:rPr>
        <w:t>(Identity</w:t>
      </w:r>
      <w:r>
        <w:rPr>
          <w:rFonts w:ascii="Calibri"/>
          <w:spacing w:val="15"/>
          <w:sz w:val="22"/>
        </w:rPr>
        <w:t> </w:t>
      </w:r>
      <w:r>
        <w:rPr>
          <w:rFonts w:ascii="Calibri"/>
          <w:sz w:val="22"/>
        </w:rPr>
        <w:t>No.</w:t>
      </w:r>
      <w:r>
        <w:rPr>
          <w:rFonts w:ascii="Calibri"/>
          <w:sz w:val="22"/>
          <w:u w:val="single"/>
        </w:rPr>
        <w:tab/>
      </w:r>
      <w:r>
        <w:rPr>
          <w:rFonts w:ascii="Calibri"/>
          <w:sz w:val="22"/>
        </w:rPr>
        <w:t>)</w:t>
      </w:r>
      <w:r>
        <w:rPr>
          <w:rFonts w:ascii="Calibri"/>
          <w:spacing w:val="15"/>
          <w:sz w:val="22"/>
        </w:rPr>
        <w:t> </w:t>
      </w:r>
      <w:r>
        <w:rPr>
          <w:rFonts w:ascii="Calibri"/>
          <w:sz w:val="22"/>
        </w:rPr>
        <w:t>is</w:t>
      </w:r>
      <w:r>
        <w:rPr>
          <w:rFonts w:ascii="Calibri"/>
          <w:spacing w:val="13"/>
          <w:sz w:val="22"/>
        </w:rPr>
        <w:t> </w:t>
      </w:r>
      <w:r>
        <w:rPr>
          <w:rFonts w:ascii="Calibri"/>
          <w:sz w:val="22"/>
        </w:rPr>
        <w:t>Father/Grand</w:t>
      </w:r>
      <w:r>
        <w:rPr>
          <w:rFonts w:ascii="Calibri"/>
          <w:spacing w:val="12"/>
          <w:sz w:val="22"/>
        </w:rPr>
        <w:t> </w:t>
      </w:r>
      <w:r>
        <w:rPr>
          <w:rFonts w:ascii="Calibri"/>
          <w:sz w:val="22"/>
        </w:rPr>
        <w:t>Father</w:t>
      </w:r>
      <w:r>
        <w:rPr>
          <w:rFonts w:ascii="Calibri"/>
          <w:spacing w:val="13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14"/>
          <w:sz w:val="22"/>
        </w:rPr>
        <w:t> </w:t>
      </w:r>
      <w:r>
        <w:rPr>
          <w:rFonts w:ascii="Calibri"/>
          <w:sz w:val="22"/>
        </w:rPr>
        <w:t>Mr.</w:t>
      </w:r>
      <w:r>
        <w:rPr>
          <w:rFonts w:ascii="Calibri"/>
          <w:spacing w:val="13"/>
          <w:sz w:val="22"/>
        </w:rPr>
        <w:t> </w:t>
      </w:r>
      <w:r>
        <w:rPr>
          <w:rFonts w:ascii="Calibri"/>
          <w:sz w:val="22"/>
        </w:rPr>
        <w:t>/Ms.</w:t>
      </w:r>
    </w:p>
    <w:p>
      <w:pPr>
        <w:tabs>
          <w:tab w:pos="2603" w:val="left" w:leader="none"/>
          <w:tab w:pos="2901" w:val="left" w:leader="none"/>
          <w:tab w:pos="3428" w:val="left" w:leader="none"/>
          <w:tab w:pos="4366" w:val="left" w:leader="none"/>
          <w:tab w:pos="4795" w:val="left" w:leader="none"/>
          <w:tab w:pos="5635" w:val="left" w:leader="none"/>
          <w:tab w:pos="8093" w:val="left" w:leader="none"/>
          <w:tab w:pos="8391" w:val="left" w:leader="none"/>
          <w:tab w:pos="9269" w:val="left" w:leader="none"/>
        </w:tabs>
        <w:spacing w:before="2"/>
        <w:ind w:left="476" w:right="0" w:firstLine="0"/>
        <w:jc w:val="left"/>
        <w:rPr>
          <w:rFonts w:ascii="Calibri"/>
          <w:sz w:val="22"/>
        </w:rPr>
      </w:pP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of</w:t>
        <w:tab/>
        <w:t>Village</w:t>
        <w:tab/>
        <w:t>/</w:t>
        <w:tab/>
        <w:t>Town</w:t>
        <w:tab/>
      </w: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</w:r>
      <w:r>
        <w:rPr>
          <w:rFonts w:ascii="Calibri"/>
          <w:sz w:val="22"/>
        </w:rPr>
        <w:tab/>
        <w:t>Police</w:t>
        <w:tab/>
        <w:t>station</w:t>
      </w:r>
    </w:p>
    <w:p>
      <w:pPr>
        <w:tabs>
          <w:tab w:pos="5307" w:val="left" w:leader="none"/>
          <w:tab w:pos="6168" w:val="left" w:leader="none"/>
          <w:tab w:pos="8952" w:val="left" w:leader="none"/>
          <w:tab w:pos="9247" w:val="left" w:leader="none"/>
        </w:tabs>
        <w:spacing w:before="38"/>
        <w:ind w:left="2899" w:right="0" w:firstLine="0"/>
        <w:jc w:val="left"/>
        <w:rPr>
          <w:rFonts w:ascii="Calibri"/>
          <w:sz w:val="22"/>
        </w:rPr>
      </w:pPr>
      <w:r>
        <w:rPr/>
        <w:pict>
          <v:line style="position:absolute;mso-position-horizontal-relative:page;mso-position-vertical-relative:paragraph;z-index:15806976" from="82.823997pt,13.979953pt" to="186.930598pt,13.979953pt" stroked="true" strokeweight=".7176pt" strokecolor="#000000">
            <v:stroke dashstyle="solid"/>
            <w10:wrap type="none"/>
          </v:line>
        </w:pict>
      </w: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</w:r>
      <w:r>
        <w:rPr>
          <w:rFonts w:ascii="Calibri"/>
          <w:sz w:val="22"/>
        </w:rPr>
        <w:t>Tehsil</w:t>
        <w:tab/>
      </w: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</w:r>
      <w:r>
        <w:rPr>
          <w:rFonts w:ascii="Calibri"/>
          <w:sz w:val="22"/>
        </w:rPr>
        <w:tab/>
        <w:t>District</w:t>
      </w:r>
    </w:p>
    <w:p>
      <w:pPr>
        <w:pStyle w:val="BodyText"/>
        <w:spacing w:before="4"/>
        <w:rPr>
          <w:rFonts w:ascii="Calibri"/>
          <w:sz w:val="19"/>
        </w:rPr>
      </w:pPr>
      <w:r>
        <w:rPr/>
        <w:pict>
          <v:shape style="position:absolute;margin-left:82.823997pt;margin-top:14.170004pt;width:158.9pt;height:.1pt;mso-position-horizontal-relative:page;mso-position-vertical-relative:paragraph;z-index:-15651328;mso-wrap-distance-left:0;mso-wrap-distance-right:0" coordorigin="1656,283" coordsize="3178,0" path="m1656,283l4834,283e" filled="false" stroked="true" strokeweight=".717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rFonts w:ascii="Calibri"/>
          <w:sz w:val="23"/>
        </w:rPr>
      </w:pPr>
    </w:p>
    <w:p>
      <w:pPr>
        <w:tabs>
          <w:tab w:pos="4231" w:val="left" w:leader="none"/>
        </w:tabs>
        <w:spacing w:before="57"/>
        <w:ind w:left="476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No.</w:t>
      </w:r>
      <w:r>
        <w:rPr>
          <w:rFonts w:ascii="Calibri"/>
          <w:sz w:val="22"/>
          <w:u w:val="single"/>
        </w:rPr>
        <w:t> </w:t>
        <w:tab/>
      </w:r>
    </w:p>
    <w:p>
      <w:pPr>
        <w:pStyle w:val="BodyText"/>
        <w:spacing w:before="1"/>
        <w:rPr>
          <w:rFonts w:ascii="Calibri"/>
          <w:sz w:val="24"/>
        </w:rPr>
      </w:pPr>
    </w:p>
    <w:p>
      <w:pPr>
        <w:spacing w:after="0"/>
        <w:rPr>
          <w:rFonts w:ascii="Calibri"/>
          <w:sz w:val="24"/>
        </w:rPr>
        <w:sectPr>
          <w:pgSz w:w="11910" w:h="16840"/>
          <w:pgMar w:header="0" w:footer="635" w:top="1240" w:bottom="900" w:left="1180" w:right="160"/>
        </w:sectPr>
      </w:pPr>
    </w:p>
    <w:p>
      <w:pPr>
        <w:tabs>
          <w:tab w:pos="4390" w:val="left" w:leader="none"/>
          <w:tab w:pos="4449" w:val="left" w:leader="none"/>
        </w:tabs>
        <w:spacing w:line="273" w:lineRule="auto" w:before="56"/>
        <w:ind w:left="476" w:right="38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Date:</w:t>
      </w:r>
      <w:r>
        <w:rPr>
          <w:rFonts w:ascii="Calibri"/>
          <w:sz w:val="22"/>
          <w:u w:val="single"/>
        </w:rPr>
        <w:tab/>
        <w:tab/>
      </w:r>
      <w:r>
        <w:rPr>
          <w:rFonts w:ascii="Calibri"/>
          <w:sz w:val="22"/>
        </w:rPr>
        <w:t> Place: </w:t>
      </w: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</w:r>
    </w:p>
    <w:p>
      <w:pPr>
        <w:spacing w:line="273" w:lineRule="auto" w:before="56"/>
        <w:ind w:left="476" w:right="1802" w:firstLine="244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Deputy Commissioner of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concerned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District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Haryana</w:t>
      </w:r>
    </w:p>
    <w:p>
      <w:pPr>
        <w:spacing w:before="5"/>
        <w:ind w:left="697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(SEAL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OFFICE)</w:t>
      </w:r>
    </w:p>
    <w:p>
      <w:pPr>
        <w:spacing w:after="0"/>
        <w:jc w:val="left"/>
        <w:rPr>
          <w:rFonts w:ascii="Calibri"/>
          <w:sz w:val="22"/>
        </w:rPr>
        <w:sectPr>
          <w:type w:val="continuous"/>
          <w:pgSz w:w="11910" w:h="16840"/>
          <w:pgMar w:top="1600" w:bottom="280" w:left="1180" w:right="160"/>
          <w:cols w:num="2" w:equalWidth="0">
            <w:col w:w="4491" w:space="1126"/>
            <w:col w:w="4953"/>
          </w:cols>
        </w:sect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spacing w:before="225"/>
        <w:ind w:left="1693" w:right="1876" w:firstLine="0"/>
        <w:jc w:val="center"/>
        <w:rPr>
          <w:rFonts w:ascii="Arial"/>
          <w:b/>
          <w:i/>
          <w:sz w:val="26"/>
        </w:rPr>
      </w:pPr>
      <w:r>
        <w:rPr>
          <w:rFonts w:ascii="Arial"/>
          <w:b/>
          <w:i/>
          <w:spacing w:val="10"/>
          <w:sz w:val="26"/>
        </w:rPr>
        <w:t>ANNEXURE-XIII</w:t>
      </w:r>
    </w:p>
    <w:p>
      <w:pPr>
        <w:pStyle w:val="BodyText"/>
        <w:spacing w:before="10"/>
        <w:rPr>
          <w:rFonts w:ascii="Arial"/>
          <w:b/>
          <w:i/>
          <w:sz w:val="35"/>
        </w:rPr>
      </w:pPr>
    </w:p>
    <w:p>
      <w:pPr>
        <w:pStyle w:val="Heading5"/>
        <w:spacing w:line="267" w:lineRule="exact"/>
        <w:ind w:left="610" w:right="90"/>
        <w:jc w:val="center"/>
      </w:pPr>
      <w:r>
        <w:rPr/>
        <w:t>Certificate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candidate</w:t>
      </w:r>
      <w:r>
        <w:rPr>
          <w:spacing w:val="-5"/>
        </w:rPr>
        <w:t> </w:t>
      </w:r>
      <w:r>
        <w:rPr/>
        <w:t>applying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Diploma</w:t>
      </w:r>
      <w:r>
        <w:rPr>
          <w:spacing w:val="-3"/>
        </w:rPr>
        <w:t> </w:t>
      </w:r>
      <w:r>
        <w:rPr/>
        <w:t>Engg.</w:t>
      </w:r>
      <w:r>
        <w:rPr>
          <w:spacing w:val="-3"/>
        </w:rPr>
        <w:t> </w:t>
      </w:r>
      <w:r>
        <w:rPr/>
        <w:t>under</w:t>
      </w:r>
      <w:r>
        <w:rPr>
          <w:spacing w:val="-5"/>
        </w:rPr>
        <w:t> </w:t>
      </w:r>
      <w:r>
        <w:rPr/>
        <w:t>Haryana</w:t>
      </w:r>
      <w:r>
        <w:rPr>
          <w:spacing w:val="-5"/>
        </w:rPr>
        <w:t> </w:t>
      </w:r>
      <w:r>
        <w:rPr/>
        <w:t>Govt.School</w:t>
      </w:r>
      <w:r>
        <w:rPr>
          <w:spacing w:val="-5"/>
        </w:rPr>
        <w:t> </w:t>
      </w:r>
      <w:r>
        <w:rPr/>
        <w:t>Toppers</w:t>
      </w:r>
    </w:p>
    <w:p>
      <w:pPr>
        <w:spacing w:line="267" w:lineRule="exact" w:before="0"/>
        <w:ind w:left="5102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(HGST)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b/>
          <w:sz w:val="22"/>
        </w:rPr>
        <w:t>Category</w:t>
      </w: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spacing w:before="193"/>
        <w:ind w:left="5121" w:right="0" w:firstLine="0"/>
        <w:jc w:val="left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Certificate</w:t>
      </w:r>
    </w:p>
    <w:p>
      <w:pPr>
        <w:spacing w:before="34"/>
        <w:ind w:left="1693" w:right="1240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(To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be</w:t>
      </w:r>
      <w:r>
        <w:rPr>
          <w:rFonts w:ascii="Calibri"/>
          <w:spacing w:val="-6"/>
          <w:sz w:val="22"/>
        </w:rPr>
        <w:t> </w:t>
      </w:r>
      <w:r>
        <w:rPr>
          <w:rFonts w:ascii="Calibri"/>
          <w:sz w:val="22"/>
        </w:rPr>
        <w:t>filled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by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concerned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Principal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Govt.School)</w:t>
      </w:r>
    </w:p>
    <w:p>
      <w:pPr>
        <w:pStyle w:val="BodyText"/>
        <w:spacing w:before="1"/>
        <w:rPr>
          <w:rFonts w:ascii="Calibri"/>
          <w:sz w:val="22"/>
        </w:rPr>
      </w:pPr>
    </w:p>
    <w:p>
      <w:pPr>
        <w:tabs>
          <w:tab w:pos="5454" w:val="left" w:leader="none"/>
          <w:tab w:pos="7063" w:val="left" w:leader="none"/>
        </w:tabs>
        <w:spacing w:line="244" w:lineRule="auto" w:before="0"/>
        <w:ind w:left="1515" w:right="825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Certified</w:t>
      </w:r>
      <w:r>
        <w:rPr>
          <w:rFonts w:ascii="Calibri"/>
          <w:spacing w:val="36"/>
          <w:sz w:val="22"/>
        </w:rPr>
        <w:t> </w:t>
      </w:r>
      <w:r>
        <w:rPr>
          <w:rFonts w:ascii="Calibri"/>
          <w:sz w:val="22"/>
        </w:rPr>
        <w:t>that</w:t>
      </w:r>
      <w:r>
        <w:rPr>
          <w:rFonts w:ascii="Calibri"/>
          <w:spacing w:val="34"/>
          <w:sz w:val="22"/>
        </w:rPr>
        <w:t> </w:t>
      </w:r>
      <w:r>
        <w:rPr>
          <w:rFonts w:ascii="Calibri"/>
          <w:sz w:val="22"/>
        </w:rPr>
        <w:t>Mr./Ms.</w:t>
      </w:r>
      <w:r>
        <w:rPr>
          <w:rFonts w:ascii="Calibri"/>
          <w:sz w:val="22"/>
          <w:u w:val="single" w:color="363434"/>
        </w:rPr>
        <w:tab/>
      </w:r>
      <w:r>
        <w:rPr>
          <w:rFonts w:ascii="Calibri"/>
          <w:sz w:val="22"/>
        </w:rPr>
        <w:t>s/d/o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Sh.</w:t>
      </w:r>
      <w:r>
        <w:rPr>
          <w:rFonts w:ascii="Calibri"/>
          <w:sz w:val="22"/>
          <w:u w:val="single" w:color="363434"/>
        </w:rPr>
        <w:tab/>
        <w:t>_ _</w:t>
      </w:r>
      <w:r>
        <w:rPr>
          <w:rFonts w:ascii="Calibri"/>
          <w:spacing w:val="3"/>
          <w:sz w:val="22"/>
          <w:u w:val="single" w:color="363434"/>
        </w:rPr>
        <w:t> </w:t>
      </w:r>
      <w:r>
        <w:rPr>
          <w:rFonts w:ascii="Calibri"/>
          <w:sz w:val="22"/>
          <w:u w:val="single" w:color="363434"/>
        </w:rPr>
        <w:t>_</w:t>
      </w:r>
      <w:r>
        <w:rPr>
          <w:rFonts w:ascii="Calibri"/>
          <w:spacing w:val="3"/>
          <w:sz w:val="22"/>
          <w:u w:val="single" w:color="363434"/>
        </w:rPr>
        <w:t> </w:t>
      </w:r>
      <w:r>
        <w:rPr>
          <w:rFonts w:ascii="Calibri"/>
          <w:sz w:val="22"/>
          <w:u w:val="single" w:color="363434"/>
        </w:rPr>
        <w:t>_ _</w:t>
      </w:r>
      <w:r>
        <w:rPr>
          <w:rFonts w:ascii="Calibri"/>
          <w:spacing w:val="59"/>
          <w:sz w:val="22"/>
          <w:u w:val="single" w:color="363434"/>
        </w:rPr>
        <w:t> </w:t>
      </w:r>
      <w:r>
        <w:rPr>
          <w:rFonts w:ascii="Calibri"/>
          <w:sz w:val="22"/>
        </w:rPr>
        <w:t>is</w:t>
      </w:r>
      <w:r>
        <w:rPr>
          <w:rFonts w:ascii="Calibri"/>
          <w:spacing w:val="41"/>
          <w:sz w:val="22"/>
        </w:rPr>
        <w:t> </w:t>
      </w:r>
      <w:r>
        <w:rPr>
          <w:rFonts w:ascii="Calibri"/>
          <w:sz w:val="22"/>
        </w:rPr>
        <w:t>topper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of 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10th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class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examination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conducted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by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Board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School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Education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Haryana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the current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year</w:t>
      </w:r>
    </w:p>
    <w:p>
      <w:pPr>
        <w:tabs>
          <w:tab w:pos="3667" w:val="left" w:leader="none"/>
          <w:tab w:pos="6374" w:val="left" w:leader="none"/>
        </w:tabs>
        <w:spacing w:line="237" w:lineRule="auto" w:before="0"/>
        <w:ind w:left="1515" w:right="692" w:firstLine="0"/>
        <w:jc w:val="left"/>
        <w:rPr>
          <w:rFonts w:ascii="Calibri"/>
          <w:sz w:val="22"/>
        </w:rPr>
      </w:pPr>
      <w:r>
        <w:rPr>
          <w:rFonts w:ascii="Calibri"/>
          <w:position w:val="1"/>
          <w:sz w:val="22"/>
        </w:rPr>
        <w:t>2015</w:t>
      </w:r>
      <w:r>
        <w:rPr>
          <w:rFonts w:ascii="Calibri"/>
          <w:spacing w:val="-4"/>
          <w:position w:val="1"/>
          <w:sz w:val="22"/>
        </w:rPr>
        <w:t> </w:t>
      </w:r>
      <w:r>
        <w:rPr>
          <w:rFonts w:ascii="Calibri"/>
          <w:position w:val="1"/>
          <w:sz w:val="22"/>
        </w:rPr>
        <w:t>at</w:t>
      </w:r>
      <w:r>
        <w:rPr>
          <w:rFonts w:ascii="Calibri"/>
          <w:spacing w:val="-1"/>
          <w:position w:val="1"/>
          <w:sz w:val="22"/>
        </w:rPr>
        <w:t> </w:t>
      </w:r>
      <w:r>
        <w:rPr>
          <w:rFonts w:ascii="Calibri"/>
          <w:position w:val="1"/>
          <w:sz w:val="22"/>
        </w:rPr>
        <w:t>Govt</w:t>
      </w:r>
      <w:r>
        <w:rPr>
          <w:rFonts w:ascii="Calibri"/>
          <w:spacing w:val="-1"/>
          <w:position w:val="1"/>
          <w:sz w:val="22"/>
        </w:rPr>
        <w:t> </w:t>
      </w:r>
      <w:r>
        <w:rPr>
          <w:rFonts w:ascii="Calibri"/>
          <w:position w:val="1"/>
          <w:sz w:val="22"/>
        </w:rPr>
        <w:t>School</w:t>
      </w:r>
      <w:r>
        <w:rPr>
          <w:rFonts w:ascii="Calibri"/>
          <w:position w:val="1"/>
          <w:sz w:val="22"/>
          <w:u w:val="single"/>
        </w:rPr>
        <w:tab/>
        <w:tab/>
      </w:r>
      <w:r>
        <w:rPr>
          <w:rFonts w:ascii="Calibri"/>
          <w:position w:val="1"/>
          <w:sz w:val="22"/>
        </w:rPr>
        <w:t>(Name of Govt.School)</w:t>
      </w:r>
      <w:r>
        <w:rPr>
          <w:rFonts w:ascii="Calibri"/>
          <w:spacing w:val="1"/>
          <w:position w:val="1"/>
          <w:sz w:val="22"/>
        </w:rPr>
        <w:t> </w:t>
      </w:r>
      <w:r>
        <w:rPr>
          <w:rFonts w:ascii="Calibri"/>
          <w:position w:val="1"/>
          <w:sz w:val="22"/>
        </w:rPr>
        <w:t>and </w:t>
      </w:r>
      <w:r>
        <w:rPr>
          <w:rFonts w:ascii="Calibri"/>
          <w:sz w:val="22"/>
        </w:rPr>
        <w:t>strength of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his/ her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class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was</w:t>
      </w:r>
      <w:r>
        <w:rPr>
          <w:rFonts w:ascii="Calibri"/>
          <w:sz w:val="22"/>
          <w:u w:val="single"/>
        </w:rPr>
        <w:t> </w:t>
        <w:tab/>
      </w:r>
    </w:p>
    <w:p>
      <w:pPr>
        <w:pStyle w:val="BodyText"/>
        <w:spacing w:before="5"/>
        <w:rPr>
          <w:rFonts w:ascii="Calibri"/>
        </w:rPr>
      </w:pPr>
    </w:p>
    <w:p>
      <w:pPr>
        <w:spacing w:line="268" w:lineRule="auto" w:before="56"/>
        <w:ind w:left="6067" w:right="656" w:firstLine="1697"/>
        <w:jc w:val="left"/>
        <w:rPr>
          <w:rFonts w:ascii="Calibri"/>
          <w:sz w:val="22"/>
        </w:rPr>
      </w:pPr>
      <w:r>
        <w:rPr>
          <w:rFonts w:ascii="Calibri"/>
          <w:sz w:val="22"/>
        </w:rPr>
        <w:t>Principal of Govt.School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(Signature,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Seal </w:t>
      </w:r>
      <w:r>
        <w:rPr>
          <w:rFonts w:ascii="Calibri"/>
          <w:position w:val="1"/>
          <w:sz w:val="22"/>
        </w:rPr>
        <w:t>and</w:t>
      </w:r>
      <w:r>
        <w:rPr>
          <w:rFonts w:ascii="Calibri"/>
          <w:spacing w:val="-2"/>
          <w:position w:val="1"/>
          <w:sz w:val="22"/>
        </w:rPr>
        <w:t> </w:t>
      </w:r>
      <w:r>
        <w:rPr>
          <w:rFonts w:ascii="Calibri"/>
          <w:sz w:val="22"/>
        </w:rPr>
        <w:t>Name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Principal)</w:t>
      </w:r>
    </w:p>
    <w:p>
      <w:pPr>
        <w:spacing w:after="0" w:line="268" w:lineRule="auto"/>
        <w:jc w:val="left"/>
        <w:rPr>
          <w:rFonts w:ascii="Calibri"/>
          <w:sz w:val="22"/>
        </w:rPr>
        <w:sectPr>
          <w:type w:val="continuous"/>
          <w:pgSz w:w="11910" w:h="16840"/>
          <w:pgMar w:top="1600" w:bottom="280" w:left="1180" w:right="160"/>
        </w:sectPr>
      </w:pPr>
    </w:p>
    <w:p>
      <w:pPr>
        <w:pStyle w:val="Heading2"/>
        <w:ind w:right="1893"/>
      </w:pPr>
      <w:r>
        <w:rPr/>
        <w:t>ANNEXURE</w:t>
      </w:r>
      <w:r>
        <w:rPr>
          <w:spacing w:val="-2"/>
        </w:rPr>
        <w:t> </w:t>
      </w:r>
      <w:r>
        <w:rPr/>
        <w:t>–XIV</w:t>
      </w:r>
    </w:p>
    <w:p>
      <w:pPr>
        <w:pStyle w:val="Heading5"/>
        <w:spacing w:before="55"/>
        <w:ind w:left="1683" w:right="1893"/>
        <w:jc w:val="center"/>
      </w:pPr>
      <w:r>
        <w:rPr>
          <w:spacing w:val="12"/>
        </w:rPr>
        <w:t>CERTIFICATE</w:t>
      </w:r>
      <w:r>
        <w:rPr>
          <w:spacing w:val="38"/>
        </w:rPr>
        <w:t> </w:t>
      </w:r>
      <w:r>
        <w:rPr/>
        <w:t>OF</w:t>
      </w:r>
      <w:r>
        <w:rPr>
          <w:spacing w:val="38"/>
        </w:rPr>
        <w:t> </w:t>
      </w:r>
      <w:r>
        <w:rPr>
          <w:spacing w:val="12"/>
        </w:rPr>
        <w:t>MEDICAL</w:t>
      </w:r>
      <w:r>
        <w:rPr>
          <w:spacing w:val="38"/>
        </w:rPr>
        <w:t> </w:t>
      </w:r>
      <w:r>
        <w:rPr>
          <w:spacing w:val="12"/>
        </w:rPr>
        <w:t>FITNESS</w:t>
      </w:r>
    </w:p>
    <w:p>
      <w:pPr>
        <w:pStyle w:val="BodyText"/>
        <w:spacing w:before="6"/>
        <w:rPr>
          <w:rFonts w:ascii="Calibri"/>
          <w:b/>
          <w:sz w:val="28"/>
        </w:rPr>
      </w:pPr>
    </w:p>
    <w:p>
      <w:pPr>
        <w:spacing w:before="0"/>
        <w:ind w:left="476" w:right="0" w:firstLine="0"/>
        <w:jc w:val="left"/>
        <w:rPr>
          <w:rFonts w:ascii="Calibri"/>
          <w:sz w:val="22"/>
        </w:rPr>
      </w:pPr>
      <w:r>
        <w:rPr>
          <w:rFonts w:ascii="Calibri"/>
          <w:spacing w:val="9"/>
          <w:sz w:val="22"/>
        </w:rPr>
        <w:t>(TO</w:t>
      </w:r>
      <w:r>
        <w:rPr>
          <w:rFonts w:ascii="Calibri"/>
          <w:spacing w:val="40"/>
          <w:sz w:val="22"/>
        </w:rPr>
        <w:t> </w:t>
      </w:r>
      <w:r>
        <w:rPr>
          <w:rFonts w:ascii="Calibri"/>
          <w:sz w:val="22"/>
        </w:rPr>
        <w:t>BE</w:t>
      </w:r>
      <w:r>
        <w:rPr>
          <w:rFonts w:ascii="Calibri"/>
          <w:spacing w:val="40"/>
          <w:sz w:val="22"/>
        </w:rPr>
        <w:t> </w:t>
      </w:r>
      <w:r>
        <w:rPr>
          <w:rFonts w:ascii="Calibri"/>
          <w:spacing w:val="12"/>
          <w:sz w:val="22"/>
        </w:rPr>
        <w:t>DEPOSITED</w:t>
      </w:r>
      <w:r>
        <w:rPr>
          <w:rFonts w:ascii="Calibri"/>
          <w:spacing w:val="41"/>
          <w:sz w:val="22"/>
        </w:rPr>
        <w:t> </w:t>
      </w:r>
      <w:r>
        <w:rPr>
          <w:rFonts w:ascii="Calibri"/>
          <w:sz w:val="22"/>
        </w:rPr>
        <w:t>AT</w:t>
      </w:r>
      <w:r>
        <w:rPr>
          <w:rFonts w:ascii="Calibri"/>
          <w:spacing w:val="4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40"/>
          <w:sz w:val="22"/>
        </w:rPr>
        <w:t> </w:t>
      </w:r>
      <w:r>
        <w:rPr>
          <w:rFonts w:ascii="Calibri"/>
          <w:spacing w:val="10"/>
          <w:sz w:val="22"/>
        </w:rPr>
        <w:t>TIME</w:t>
      </w:r>
      <w:r>
        <w:rPr>
          <w:rFonts w:ascii="Calibri"/>
          <w:spacing w:val="40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39"/>
          <w:sz w:val="22"/>
        </w:rPr>
        <w:t> </w:t>
      </w:r>
      <w:r>
        <w:rPr>
          <w:rFonts w:ascii="Calibri"/>
          <w:spacing w:val="12"/>
          <w:sz w:val="22"/>
        </w:rPr>
        <w:t>JOINING)</w:t>
      </w:r>
    </w:p>
    <w:p>
      <w:pPr>
        <w:pStyle w:val="Heading5"/>
        <w:spacing w:line="276" w:lineRule="auto" w:before="41"/>
        <w:ind w:right="787"/>
      </w:pPr>
      <w:r>
        <w:rPr/>
        <w:t>To</w:t>
      </w:r>
      <w:r>
        <w:rPr>
          <w:spacing w:val="35"/>
        </w:rPr>
        <w:t> </w:t>
      </w:r>
      <w:r>
        <w:rPr/>
        <w:t>be</w:t>
      </w:r>
      <w:r>
        <w:rPr>
          <w:spacing w:val="37"/>
        </w:rPr>
        <w:t> </w:t>
      </w:r>
      <w:r>
        <w:rPr>
          <w:spacing w:val="12"/>
        </w:rPr>
        <w:t>obtained</w:t>
      </w:r>
      <w:r>
        <w:rPr>
          <w:spacing w:val="35"/>
        </w:rPr>
        <w:t> </w:t>
      </w:r>
      <w:r>
        <w:rPr>
          <w:spacing w:val="10"/>
        </w:rPr>
        <w:t>from</w:t>
      </w:r>
      <w:r>
        <w:rPr>
          <w:spacing w:val="41"/>
        </w:rPr>
        <w:t> </w:t>
      </w:r>
      <w:r>
        <w:rPr>
          <w:spacing w:val="9"/>
        </w:rPr>
        <w:t>any</w:t>
      </w:r>
      <w:r>
        <w:rPr>
          <w:spacing w:val="37"/>
        </w:rPr>
        <w:t> </w:t>
      </w:r>
      <w:r>
        <w:rPr>
          <w:spacing w:val="12"/>
        </w:rPr>
        <w:t>Govt./</w:t>
      </w:r>
      <w:r>
        <w:rPr>
          <w:spacing w:val="38"/>
        </w:rPr>
        <w:t> </w:t>
      </w:r>
      <w:r>
        <w:rPr>
          <w:spacing w:val="12"/>
        </w:rPr>
        <w:t>Registered</w:t>
      </w:r>
      <w:r>
        <w:rPr>
          <w:spacing w:val="35"/>
        </w:rPr>
        <w:t> </w:t>
      </w:r>
      <w:r>
        <w:rPr>
          <w:spacing w:val="11"/>
        </w:rPr>
        <w:t>Medical</w:t>
      </w:r>
      <w:r>
        <w:rPr>
          <w:spacing w:val="37"/>
        </w:rPr>
        <w:t> </w:t>
      </w:r>
      <w:r>
        <w:rPr>
          <w:spacing w:val="12"/>
        </w:rPr>
        <w:t>Practitioner</w:t>
      </w:r>
      <w:r>
        <w:rPr>
          <w:spacing w:val="36"/>
        </w:rPr>
        <w:t> </w:t>
      </w:r>
      <w:r>
        <w:rPr>
          <w:spacing w:val="11"/>
        </w:rPr>
        <w:t>having</w:t>
      </w:r>
      <w:r>
        <w:rPr>
          <w:spacing w:val="36"/>
        </w:rPr>
        <w:t> </w:t>
      </w:r>
      <w:r>
        <w:rPr>
          <w:spacing w:val="10"/>
        </w:rPr>
        <w:t>MBBS</w:t>
      </w:r>
      <w:r>
        <w:rPr>
          <w:spacing w:val="35"/>
        </w:rPr>
        <w:t> </w:t>
      </w:r>
      <w:r>
        <w:rPr>
          <w:spacing w:val="11"/>
        </w:rPr>
        <w:t>Degree</w:t>
      </w:r>
      <w:r>
        <w:rPr>
          <w:spacing w:val="-17"/>
        </w:rPr>
        <w:t> </w:t>
      </w:r>
      <w:r>
        <w:rPr/>
        <w:t>.</w:t>
      </w:r>
      <w:r>
        <w:rPr>
          <w:spacing w:val="-47"/>
        </w:rPr>
        <w:t> </w:t>
      </w:r>
      <w:r>
        <w:rPr>
          <w:spacing w:val="11"/>
        </w:rPr>
        <w:t>Please</w:t>
      </w:r>
      <w:r>
        <w:rPr>
          <w:spacing w:val="30"/>
        </w:rPr>
        <w:t> </w:t>
      </w:r>
      <w:r>
        <w:rPr>
          <w:spacing w:val="10"/>
        </w:rPr>
        <w:t>note</w:t>
      </w:r>
      <w:r>
        <w:rPr>
          <w:spacing w:val="30"/>
        </w:rPr>
        <w:t> </w:t>
      </w:r>
      <w:r>
        <w:rPr>
          <w:spacing w:val="10"/>
        </w:rPr>
        <w:t>that</w:t>
      </w:r>
      <w:r>
        <w:rPr>
          <w:spacing w:val="31"/>
        </w:rPr>
        <w:t> </w:t>
      </w:r>
      <w:r>
        <w:rPr/>
        <w:t>in</w:t>
      </w:r>
      <w:r>
        <w:rPr>
          <w:spacing w:val="32"/>
        </w:rPr>
        <w:t> </w:t>
      </w:r>
      <w:r>
        <w:rPr/>
        <w:t>no</w:t>
      </w:r>
      <w:r>
        <w:rPr>
          <w:spacing w:val="32"/>
        </w:rPr>
        <w:t> </w:t>
      </w:r>
      <w:r>
        <w:rPr>
          <w:spacing w:val="10"/>
        </w:rPr>
        <w:t>other</w:t>
      </w:r>
      <w:r>
        <w:rPr>
          <w:spacing w:val="31"/>
        </w:rPr>
        <w:t> </w:t>
      </w:r>
      <w:r>
        <w:rPr>
          <w:spacing w:val="10"/>
        </w:rPr>
        <w:t>form</w:t>
      </w:r>
      <w:r>
        <w:rPr>
          <w:spacing w:val="31"/>
        </w:rPr>
        <w:t> </w:t>
      </w:r>
      <w:r>
        <w:rPr>
          <w:spacing w:val="10"/>
        </w:rPr>
        <w:t>this</w:t>
      </w:r>
      <w:r>
        <w:rPr>
          <w:spacing w:val="31"/>
        </w:rPr>
        <w:t> </w:t>
      </w:r>
      <w:r>
        <w:rPr>
          <w:spacing w:val="12"/>
        </w:rPr>
        <w:t>certificate</w:t>
      </w:r>
      <w:r>
        <w:rPr>
          <w:spacing w:val="30"/>
        </w:rPr>
        <w:t> </w:t>
      </w:r>
      <w:r>
        <w:rPr>
          <w:spacing w:val="11"/>
        </w:rPr>
        <w:t>will</w:t>
      </w:r>
      <w:r>
        <w:rPr>
          <w:spacing w:val="32"/>
        </w:rPr>
        <w:t> </w:t>
      </w:r>
      <w:r>
        <w:rPr/>
        <w:t>be</w:t>
      </w:r>
      <w:r>
        <w:rPr>
          <w:spacing w:val="30"/>
        </w:rPr>
        <w:t> </w:t>
      </w:r>
      <w:r>
        <w:rPr>
          <w:spacing w:val="12"/>
        </w:rPr>
        <w:t>accepted.</w:t>
      </w:r>
    </w:p>
    <w:p>
      <w:pPr>
        <w:spacing w:before="2"/>
        <w:ind w:left="476" w:right="0" w:firstLine="0"/>
        <w:jc w:val="left"/>
        <w:rPr>
          <w:rFonts w:ascii="Calibri"/>
          <w:sz w:val="22"/>
        </w:rPr>
      </w:pPr>
      <w:r>
        <w:rPr>
          <w:rFonts w:ascii="Calibri"/>
          <w:spacing w:val="11"/>
          <w:sz w:val="22"/>
        </w:rPr>
        <w:t>(Please</w:t>
      </w:r>
      <w:r>
        <w:rPr>
          <w:rFonts w:ascii="Calibri"/>
          <w:spacing w:val="36"/>
          <w:sz w:val="22"/>
        </w:rPr>
        <w:t> </w:t>
      </w:r>
      <w:r>
        <w:rPr>
          <w:rFonts w:ascii="Calibri"/>
          <w:spacing w:val="11"/>
          <w:sz w:val="22"/>
        </w:rPr>
        <w:t>refer</w:t>
      </w:r>
      <w:r>
        <w:rPr>
          <w:rFonts w:ascii="Calibri"/>
          <w:spacing w:val="36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38"/>
          <w:sz w:val="22"/>
        </w:rPr>
        <w:t> </w:t>
      </w:r>
      <w:r>
        <w:rPr>
          <w:rFonts w:ascii="Calibri"/>
          <w:spacing w:val="12"/>
          <w:sz w:val="22"/>
        </w:rPr>
        <w:t>prescribed</w:t>
      </w:r>
      <w:r>
        <w:rPr>
          <w:rFonts w:ascii="Calibri"/>
          <w:spacing w:val="35"/>
          <w:sz w:val="22"/>
        </w:rPr>
        <w:t> </w:t>
      </w:r>
      <w:r>
        <w:rPr>
          <w:rFonts w:ascii="Calibri"/>
          <w:spacing w:val="12"/>
          <w:sz w:val="22"/>
        </w:rPr>
        <w:t>standards</w:t>
      </w:r>
      <w:r>
        <w:rPr>
          <w:rFonts w:ascii="Calibri"/>
          <w:spacing w:val="36"/>
          <w:sz w:val="22"/>
        </w:rPr>
        <w:t> </w:t>
      </w:r>
      <w:r>
        <w:rPr>
          <w:rFonts w:ascii="Calibri"/>
          <w:spacing w:val="11"/>
          <w:sz w:val="22"/>
        </w:rPr>
        <w:t>given</w:t>
      </w:r>
      <w:r>
        <w:rPr>
          <w:rFonts w:ascii="Calibri"/>
          <w:spacing w:val="36"/>
          <w:sz w:val="22"/>
        </w:rPr>
        <w:t> </w:t>
      </w:r>
      <w:r>
        <w:rPr>
          <w:rFonts w:ascii="Calibri"/>
          <w:spacing w:val="13"/>
          <w:sz w:val="22"/>
        </w:rPr>
        <w:t>overleaf)</w:t>
      </w:r>
    </w:p>
    <w:p>
      <w:pPr>
        <w:pStyle w:val="BodyText"/>
        <w:spacing w:before="6"/>
        <w:rPr>
          <w:rFonts w:ascii="Calibri"/>
          <w:sz w:val="28"/>
        </w:rPr>
      </w:pPr>
    </w:p>
    <w:p>
      <w:pPr>
        <w:spacing w:before="0"/>
        <w:ind w:left="476" w:right="0" w:firstLine="0"/>
        <w:jc w:val="left"/>
        <w:rPr>
          <w:rFonts w:ascii="Calibri"/>
          <w:sz w:val="22"/>
        </w:rPr>
      </w:pPr>
      <w:r>
        <w:rPr/>
        <w:pict>
          <v:shape style="position:absolute;margin-left:81.283005pt;margin-top:-5.516425pt;width:450.2pt;height:433.85pt;mso-position-horizontal-relative:page;mso-position-vertical-relative:paragraph;z-index:-27059712" coordorigin="1626,-110" coordsize="9004,8677" path="m3650,8442l3650,8436,3645,8421,3639,8414,2253,7028,2557,6724,2560,6719,2561,6711,2560,6704,2559,6696,2554,6686,2550,6677,2542,6666,2514,6634,2493,6612,2481,6600,2449,6571,2440,6564,2432,6558,2424,6552,2416,6548,2406,6543,2398,6542,2391,6541,2383,6542,2378,6544,1629,7293,1626,7299,1626,7306,1626,7314,1628,7321,1633,7331,1637,7339,1643,7347,1649,7355,1665,7375,1674,7386,1684,7397,1707,7420,1718,7430,1729,7439,1739,7447,1751,7457,1762,7465,1771,7469,1781,7474,1788,7476,1796,7476,1803,7476,1808,7473,2112,7169,3498,8555,3505,8561,3520,8566,3527,8566,3535,8563,3544,8561,3566,8549,3583,8536,3592,8527,3602,8518,3612,8508,3620,8498,3628,8489,3634,8481,3641,8469,3645,8460,3647,8451,3650,8442xm4718,7377l4718,7370,4716,7362,4707,7344,4702,7336,4696,7327,4689,7318,4663,7289,4652,7278,4629,7256,4597,7228,4576,7217,4567,7213,4559,7211,4552,7211,4544,7211,4539,7214,4113,7641,3543,7071,3905,6710,3908,6705,3908,6697,3909,6691,3907,6683,3900,6666,3893,6655,3866,6625,3846,6604,3823,6582,3792,6554,3780,6546,3763,6539,3754,6536,3747,6536,3739,6536,3734,6539,3372,6900,2873,6401,3294,5980,3297,5975,3297,5967,3296,5960,3294,5953,3289,5943,3285,5934,3277,5923,3268,5910,3251,5891,3231,5870,3208,5848,3188,5830,3175,5821,3165,5814,3145,5804,3138,5802,3131,5801,3123,5801,3118,5804,2608,6314,2600,6324,2594,6337,2591,6351,2591,6368,2596,6387,2605,6408,2621,6430,2642,6453,4061,7872,4084,7893,4106,7908,4126,7918,4144,7921,4162,7922,4177,7919,4189,7914,4200,7905,4715,7390,4718,7385,4718,7377xm5739,6346l5737,6333,5736,6323,5733,6312,5729,6301,5724,6290,5718,6278,5709,6267,5699,6255,5688,6242,4213,4768,4208,4764,4193,4759,4184,4758,4175,4759,4166,4761,4156,4766,4145,4774,4129,4788,4119,4796,4110,4805,4100,4815,4092,4825,4084,4834,4070,4852,4065,4862,4061,4881,4063,4889,4068,4904,4072,4909,5040,5878,5144,5980,5248,6083,5348,6181,5347,6182,5231,6125,5193,6105,5077,6049,4998,6009,4876,5950,4707,5871,4488,5766,3977,5526,3734,5410,3711,5400,3689,5391,3669,5383,3652,5378,3635,5374,3619,5371,3605,5369,3591,5370,3579,5372,3566,5375,3555,5379,3544,5386,3532,5394,3519,5404,3507,5415,3438,5484,3428,5496,3422,5511,3419,5527,3419,5545,3423,5566,3432,5587,3448,5610,3470,5634,4944,7109,4950,7113,4957,7116,4966,7119,4973,7120,4981,7116,4990,7115,5011,7104,5028,7090,5037,7082,5047,7072,5057,7062,5066,7053,5080,7035,5086,7024,5091,7015,5092,7005,5096,6997,5096,6989,5092,6981,5090,6973,5086,6967,4028,5910,3935,5818,3752,5640,3754,5638,3801,5664,3850,5689,3900,5714,4001,5765,4051,5790,4100,5813,4365,5939,5162,6313,5379,6416,5410,6431,5439,6443,5466,6454,5490,6463,5512,6470,5532,6476,5551,6479,5567,6481,5583,6482,5598,6481,5612,6479,5623,6474,5635,6469,5647,6462,5658,6453,5669,6443,5724,6389,5730,6380,5737,6358,5739,6346xm6383,5709l6383,5703,6378,5688,6372,5681,4986,4295,5290,3991,5293,3986,5294,3978,5293,3971,5292,3963,5287,3953,5283,3944,5275,3933,5247,3901,5226,3879,5203,3857,5182,3838,5173,3831,5165,3825,5157,3819,5149,3815,5139,3810,5131,3809,5124,3808,5116,3809,5111,3811,4362,4560,4359,4566,4359,4573,4359,4581,4361,4588,4366,4598,4370,4606,4376,4614,4382,4622,4398,4642,4407,4653,4417,4664,4440,4687,4452,4697,4462,4706,4472,4714,4484,4724,4495,4732,4504,4736,4514,4741,4521,4743,4529,4743,4536,4743,4541,4740,4845,4436,6231,5822,6238,5828,6253,5833,6260,5833,6268,5830,6277,5828,6299,5816,6316,5803,6325,5794,6335,5785,6345,5775,6353,5765,6367,5748,6374,5736,6378,5727,6380,5718,6383,5709xm7674,4431l7672,4420,7670,4410,7664,4399,7653,4388,7643,4380,7632,4372,7618,4363,7603,4352,7428,4245,6818,3874,6818,4113,6448,4484,6378,4372,5882,3577,5838,3507,5839,3506,6818,4113,6818,3874,6215,3506,5767,3231,5756,3225,5745,3219,5735,3217,5724,3215,5716,3216,5705,3220,5696,3223,5688,3228,5679,3234,5669,3241,5659,3249,5648,3259,5637,3271,5613,3295,5602,3306,5593,3315,5585,3324,5576,3336,5569,3348,5566,3358,5563,3369,5561,3378,5564,3387,5566,3398,5571,3408,5577,3419,5702,3622,6159,4372,6365,4711,6698,5254,6709,5270,6718,5283,6726,5295,6735,5304,6745,5316,6756,5322,6766,5324,6777,5326,6787,5323,6800,5315,6809,5308,6819,5299,6830,5290,6841,5279,6852,5267,6862,5257,6870,5247,6877,5238,6884,5228,6889,5218,6890,5207,6891,5199,6892,5191,6888,5182,6886,5175,6882,5166,6876,5157,6792,5023,6623,4755,6581,4688,6785,4484,7024,4245,7503,4541,7513,4546,7521,4549,7536,4554,7543,4555,7551,4551,7560,4550,7570,4545,7582,4536,7590,4528,7600,4519,7611,4509,7623,4497,7635,4484,7646,4473,7654,4463,7662,4453,7671,4442,7674,4431xm8180,3912l8180,3905,8175,3891,8170,3884,6784,2498,7087,2194,7090,2189,7091,2181,7090,2174,7089,2166,7084,2156,7080,2147,7072,2136,7044,2104,7023,2082,7011,2070,6989,2050,6970,2034,6962,2028,6954,2022,6946,2018,6936,2013,6928,2011,6921,2011,6913,2011,6908,2014,6159,2763,6156,2769,6156,2776,6156,2784,6158,2791,6163,2801,6167,2809,6173,2817,6179,2825,6195,2845,6204,2856,6214,2867,6226,2878,6237,2890,6249,2900,6259,2909,6269,2917,6281,2927,6292,2935,6301,2939,6311,2944,6318,2946,6326,2946,6333,2946,6338,2943,6642,2639,8028,4025,8035,4031,8050,4036,8057,4036,8065,4033,8075,4031,8096,4019,8104,4013,8113,4006,8122,3997,8132,3988,8142,3978,8150,3968,8164,3951,8171,3939,8175,3930,8177,3921,8180,3912xm8803,3289l8803,3282,8798,3268,8793,3261,8787,3255,7253,1721,7246,1716,7231,1711,7224,1710,7215,1712,7207,1716,7198,1720,7186,1726,7169,1740,7159,1749,7149,1758,7140,1768,7132,1777,7119,1793,7113,1805,7108,1814,7104,1823,7102,1832,7102,1840,7107,1855,7111,1862,8651,3402,8658,3407,8673,3412,8680,3413,8688,3409,8698,3408,8719,3396,8736,3382,8745,3374,8755,3365,8765,3354,8774,3345,8787,3328,8794,3316,8798,3307,8800,3298,8803,3289xm9511,2577l9506,2557,9502,2547,9495,2536,9411,2401,8364,710,8345,680,8336,668,8328,658,8318,646,8309,640,8300,637,8290,635,8279,638,8267,645,8248,661,8236,671,8224,683,8212,695,8193,715,8186,724,8177,735,8172,745,8170,754,8168,764,8168,771,8176,788,8181,797,8188,807,8276,943,9228,2441,9227,2442,9091,2356,7583,1408,7564,1398,7555,1394,7548,1392,7540,1392,7523,1395,7514,1399,7495,1413,7486,1421,7465,1442,7452,1456,7441,1468,7423,1489,7414,1501,7409,1513,7412,1535,7416,1545,7438,1564,7449,1573,7463,1583,7479,1593,7614,1677,9306,2723,9321,2732,9327,2733,9334,2737,9340,2738,9354,2739,9361,2737,9367,2733,9373,2732,9382,2728,9389,2723,9397,2718,9417,2703,9470,2649,9480,2639,9497,2618,9503,2607,9509,2586,9511,2577xm10630,1465l10629,1459,10628,1450,10619,1433,10613,1424,10607,1416,10600,1406,10584,1388,10564,1367,10540,1345,10508,1316,10487,1305,10479,1301,10471,1300,10464,1299,10456,1300,10450,1303,10024,1729,9455,1160,9816,798,9819,793,9819,785,9820,780,9819,771,9811,754,9804,744,9794,732,9768,703,9757,692,9735,671,9703,643,9692,635,9675,627,9665,625,9658,624,9650,625,9645,627,9284,989,8784,490,9205,69,9208,64,9208,56,9208,49,9206,41,9200,31,9197,23,9189,11,9179,-1,9163,-20,9143,-41,9119,-63,9099,-81,9087,-91,9076,-98,9057,-107,9049,-110,9042,-110,9034,-110,9029,-107,8520,402,8511,413,8506,426,8503,440,8503,456,8507,476,8517,496,8532,518,8553,541,9972,1961,9995,1982,10017,1997,10037,2006,10056,2010,10073,2010,10088,2008,10101,2002,10111,1994,10626,1479,10629,1473,10630,1465xe" filled="true" fillcolor="#c0c0c0" stroked="false">
            <v:path arrowok="t"/>
            <v:fill opacity="32896f" type="solid"/>
            <w10:wrap type="none"/>
          </v:shape>
        </w:pict>
      </w:r>
      <w:r>
        <w:rPr>
          <w:rFonts w:ascii="Calibri"/>
          <w:spacing w:val="14"/>
          <w:sz w:val="22"/>
        </w:rPr>
        <w:t>Name.......................................................................................................</w:t>
      </w:r>
    </w:p>
    <w:p>
      <w:pPr>
        <w:spacing w:before="42"/>
        <w:ind w:left="476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(In</w:t>
      </w:r>
      <w:r>
        <w:rPr>
          <w:rFonts w:ascii="Calibri"/>
          <w:spacing w:val="39"/>
          <w:sz w:val="22"/>
        </w:rPr>
        <w:t> </w:t>
      </w:r>
      <w:r>
        <w:rPr>
          <w:rFonts w:ascii="Calibri"/>
          <w:spacing w:val="11"/>
          <w:sz w:val="22"/>
        </w:rPr>
        <w:t>Block</w:t>
      </w:r>
      <w:r>
        <w:rPr>
          <w:rFonts w:ascii="Calibri"/>
          <w:spacing w:val="41"/>
          <w:sz w:val="22"/>
        </w:rPr>
        <w:t> </w:t>
      </w:r>
      <w:r>
        <w:rPr>
          <w:rFonts w:ascii="Calibri"/>
          <w:spacing w:val="12"/>
          <w:sz w:val="22"/>
        </w:rPr>
        <w:t>Letters)</w:t>
      </w:r>
    </w:p>
    <w:p>
      <w:pPr>
        <w:spacing w:before="38"/>
        <w:ind w:left="476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pacing w:val="11"/>
          <w:sz w:val="22"/>
        </w:rPr>
        <w:t>Father’s</w:t>
      </w:r>
      <w:r>
        <w:rPr>
          <w:rFonts w:ascii="Calibri" w:hAnsi="Calibri"/>
          <w:spacing w:val="69"/>
          <w:sz w:val="22"/>
        </w:rPr>
        <w:t> </w:t>
      </w:r>
      <w:r>
        <w:rPr>
          <w:rFonts w:ascii="Calibri" w:hAnsi="Calibri"/>
          <w:spacing w:val="11"/>
          <w:sz w:val="22"/>
        </w:rPr>
        <w:t>Name:</w:t>
      </w:r>
      <w:r>
        <w:rPr>
          <w:rFonts w:ascii="Calibri" w:hAnsi="Calibri"/>
          <w:spacing w:val="68"/>
          <w:sz w:val="22"/>
        </w:rPr>
        <w:t> </w:t>
      </w:r>
      <w:r>
        <w:rPr>
          <w:rFonts w:ascii="Calibri" w:hAnsi="Calibri"/>
          <w:spacing w:val="13"/>
          <w:sz w:val="22"/>
        </w:rPr>
        <w:t>Sh...................................................................................</w:t>
      </w:r>
    </w:p>
    <w:p>
      <w:pPr>
        <w:spacing w:before="41"/>
        <w:ind w:left="476" w:right="0" w:firstLine="0"/>
        <w:jc w:val="left"/>
        <w:rPr>
          <w:rFonts w:ascii="Calibri"/>
          <w:sz w:val="22"/>
        </w:rPr>
      </w:pPr>
      <w:r>
        <w:rPr>
          <w:rFonts w:ascii="Calibri"/>
          <w:spacing w:val="11"/>
          <w:sz w:val="22"/>
        </w:rPr>
        <w:t>Height:</w:t>
      </w:r>
      <w:r>
        <w:rPr>
          <w:rFonts w:ascii="Calibri"/>
          <w:spacing w:val="63"/>
          <w:sz w:val="22"/>
        </w:rPr>
        <w:t> </w:t>
      </w:r>
      <w:r>
        <w:rPr>
          <w:rFonts w:ascii="Calibri"/>
          <w:spacing w:val="14"/>
          <w:sz w:val="22"/>
        </w:rPr>
        <w:t>..............................................</w:t>
      </w:r>
      <w:r>
        <w:rPr>
          <w:rFonts w:ascii="Calibri"/>
          <w:spacing w:val="60"/>
          <w:sz w:val="22"/>
        </w:rPr>
        <w:t> </w:t>
      </w:r>
      <w:r>
        <w:rPr>
          <w:rFonts w:ascii="Calibri"/>
          <w:spacing w:val="13"/>
          <w:sz w:val="22"/>
        </w:rPr>
        <w:t>Weight..........................................</w:t>
      </w:r>
    </w:p>
    <w:p>
      <w:pPr>
        <w:spacing w:before="42"/>
        <w:ind w:left="476" w:right="0" w:firstLine="0"/>
        <w:jc w:val="left"/>
        <w:rPr>
          <w:rFonts w:ascii="Calibri"/>
          <w:sz w:val="22"/>
        </w:rPr>
      </w:pPr>
      <w:r>
        <w:rPr>
          <w:rFonts w:ascii="Calibri"/>
          <w:spacing w:val="11"/>
          <w:sz w:val="22"/>
        </w:rPr>
        <w:t>Chest:</w:t>
      </w:r>
      <w:r>
        <w:rPr>
          <w:rFonts w:ascii="Calibri"/>
          <w:spacing w:val="58"/>
          <w:sz w:val="22"/>
        </w:rPr>
        <w:t> </w:t>
      </w:r>
      <w:r>
        <w:rPr>
          <w:rFonts w:ascii="Calibri"/>
          <w:spacing w:val="14"/>
          <w:sz w:val="22"/>
        </w:rPr>
        <w:t>.....................................................................................................</w:t>
      </w:r>
    </w:p>
    <w:p>
      <w:pPr>
        <w:spacing w:before="38"/>
        <w:ind w:left="476" w:right="0" w:firstLine="0"/>
        <w:jc w:val="left"/>
        <w:rPr>
          <w:rFonts w:ascii="Calibri"/>
          <w:sz w:val="22"/>
        </w:rPr>
      </w:pPr>
      <w:r>
        <w:rPr>
          <w:rFonts w:ascii="Calibri"/>
          <w:spacing w:val="10"/>
          <w:sz w:val="22"/>
        </w:rPr>
        <w:t>Heart</w:t>
      </w:r>
      <w:r>
        <w:rPr>
          <w:rFonts w:ascii="Calibri"/>
          <w:spacing w:val="51"/>
          <w:sz w:val="22"/>
        </w:rPr>
        <w:t> </w:t>
      </w:r>
      <w:r>
        <w:rPr>
          <w:rFonts w:ascii="Calibri"/>
          <w:spacing w:val="9"/>
          <w:sz w:val="22"/>
        </w:rPr>
        <w:t>and</w:t>
      </w:r>
      <w:r>
        <w:rPr>
          <w:rFonts w:ascii="Calibri"/>
          <w:spacing w:val="51"/>
          <w:sz w:val="22"/>
        </w:rPr>
        <w:t> </w:t>
      </w:r>
      <w:r>
        <w:rPr>
          <w:rFonts w:ascii="Calibri"/>
          <w:spacing w:val="11"/>
          <w:sz w:val="22"/>
        </w:rPr>
        <w:t>Lungs:</w:t>
      </w:r>
      <w:r>
        <w:rPr>
          <w:rFonts w:ascii="Calibri"/>
          <w:spacing w:val="53"/>
          <w:sz w:val="22"/>
        </w:rPr>
        <w:t> </w:t>
      </w:r>
      <w:r>
        <w:rPr>
          <w:rFonts w:ascii="Calibri"/>
          <w:spacing w:val="13"/>
          <w:sz w:val="22"/>
        </w:rPr>
        <w:t>..............................................</w:t>
      </w:r>
      <w:r>
        <w:rPr>
          <w:rFonts w:ascii="Calibri"/>
          <w:spacing w:val="-7"/>
          <w:sz w:val="22"/>
        </w:rPr>
        <w:t> </w:t>
      </w:r>
      <w:r>
        <w:rPr>
          <w:rFonts w:ascii="Calibri"/>
          <w:spacing w:val="13"/>
          <w:sz w:val="22"/>
        </w:rPr>
        <w:t>..........................................</w:t>
      </w:r>
    </w:p>
    <w:p>
      <w:pPr>
        <w:spacing w:before="42"/>
        <w:ind w:left="476" w:right="0" w:firstLine="0"/>
        <w:jc w:val="left"/>
        <w:rPr>
          <w:rFonts w:ascii="Calibri"/>
          <w:sz w:val="22"/>
        </w:rPr>
      </w:pPr>
      <w:r>
        <w:rPr>
          <w:rFonts w:ascii="Calibri"/>
          <w:spacing w:val="11"/>
          <w:sz w:val="22"/>
        </w:rPr>
        <w:t>Vision:</w:t>
      </w:r>
      <w:r>
        <w:rPr>
          <w:rFonts w:ascii="Calibri"/>
          <w:spacing w:val="55"/>
          <w:sz w:val="22"/>
        </w:rPr>
        <w:t> </w:t>
      </w:r>
      <w:r>
        <w:rPr>
          <w:rFonts w:ascii="Calibri"/>
          <w:sz w:val="22"/>
        </w:rPr>
        <w:t>L:</w:t>
      </w:r>
      <w:r>
        <w:rPr>
          <w:rFonts w:ascii="Calibri"/>
          <w:spacing w:val="55"/>
          <w:sz w:val="22"/>
        </w:rPr>
        <w:t> </w:t>
      </w:r>
      <w:r>
        <w:rPr>
          <w:rFonts w:ascii="Calibri"/>
          <w:spacing w:val="13"/>
          <w:sz w:val="22"/>
        </w:rPr>
        <w:t>..................................................</w:t>
      </w:r>
      <w:r>
        <w:rPr>
          <w:rFonts w:ascii="Calibri"/>
          <w:spacing w:val="53"/>
          <w:sz w:val="22"/>
        </w:rPr>
        <w:t> </w:t>
      </w:r>
      <w:r>
        <w:rPr>
          <w:rFonts w:ascii="Calibri"/>
          <w:sz w:val="22"/>
        </w:rPr>
        <w:t>R:</w:t>
      </w:r>
      <w:r>
        <w:rPr>
          <w:rFonts w:ascii="Calibri"/>
          <w:spacing w:val="58"/>
          <w:sz w:val="22"/>
        </w:rPr>
        <w:t> </w:t>
      </w:r>
      <w:r>
        <w:rPr>
          <w:rFonts w:ascii="Calibri"/>
          <w:spacing w:val="13"/>
          <w:sz w:val="22"/>
        </w:rPr>
        <w:t>........................................</w:t>
      </w:r>
    </w:p>
    <w:p>
      <w:pPr>
        <w:spacing w:before="41"/>
        <w:ind w:left="476" w:right="0" w:firstLine="0"/>
        <w:jc w:val="left"/>
        <w:rPr>
          <w:rFonts w:ascii="Calibri"/>
          <w:sz w:val="22"/>
        </w:rPr>
      </w:pPr>
      <w:r>
        <w:rPr>
          <w:rFonts w:ascii="Calibri"/>
          <w:spacing w:val="11"/>
          <w:sz w:val="22"/>
        </w:rPr>
        <w:t>Colour</w:t>
      </w:r>
      <w:r>
        <w:rPr>
          <w:rFonts w:ascii="Calibri"/>
          <w:spacing w:val="39"/>
          <w:sz w:val="22"/>
        </w:rPr>
        <w:t> </w:t>
      </w:r>
      <w:r>
        <w:rPr>
          <w:rFonts w:ascii="Calibri"/>
          <w:spacing w:val="11"/>
          <w:sz w:val="22"/>
        </w:rPr>
        <w:t>Vision:</w:t>
      </w:r>
      <w:r>
        <w:rPr>
          <w:rFonts w:ascii="Calibri"/>
          <w:spacing w:val="41"/>
          <w:sz w:val="22"/>
        </w:rPr>
        <w:t> </w:t>
      </w:r>
      <w:r>
        <w:rPr>
          <w:rFonts w:ascii="Calibri"/>
          <w:spacing w:val="14"/>
          <w:sz w:val="22"/>
        </w:rPr>
        <w:t>..........................................................................................</w:t>
      </w:r>
    </w:p>
    <w:p>
      <w:pPr>
        <w:spacing w:before="38"/>
        <w:ind w:left="476" w:right="0" w:firstLine="0"/>
        <w:jc w:val="left"/>
        <w:rPr>
          <w:rFonts w:ascii="Calibri"/>
          <w:sz w:val="22"/>
        </w:rPr>
      </w:pPr>
      <w:r>
        <w:rPr>
          <w:rFonts w:ascii="Calibri"/>
          <w:spacing w:val="11"/>
          <w:sz w:val="22"/>
        </w:rPr>
        <w:t>Hearing:</w:t>
      </w:r>
      <w:r>
        <w:rPr>
          <w:rFonts w:ascii="Calibri"/>
          <w:spacing w:val="61"/>
          <w:sz w:val="22"/>
        </w:rPr>
        <w:t> </w:t>
      </w:r>
      <w:r>
        <w:rPr>
          <w:rFonts w:ascii="Calibri"/>
          <w:spacing w:val="14"/>
          <w:sz w:val="22"/>
        </w:rPr>
        <w:t>...................................................................................................</w:t>
      </w:r>
    </w:p>
    <w:p>
      <w:pPr>
        <w:spacing w:before="41"/>
        <w:ind w:left="476" w:right="0" w:firstLine="0"/>
        <w:jc w:val="left"/>
        <w:rPr>
          <w:rFonts w:ascii="Calibri"/>
          <w:sz w:val="22"/>
        </w:rPr>
      </w:pPr>
      <w:r>
        <w:rPr>
          <w:rFonts w:ascii="Calibri"/>
          <w:spacing w:val="13"/>
          <w:sz w:val="22"/>
        </w:rPr>
        <w:t>Hernia/Hydrocele/Piles: </w:t>
      </w:r>
      <w:r>
        <w:rPr>
          <w:rFonts w:ascii="Calibri"/>
          <w:spacing w:val="67"/>
          <w:sz w:val="22"/>
        </w:rPr>
        <w:t> </w:t>
      </w:r>
      <w:r>
        <w:rPr>
          <w:rFonts w:ascii="Calibri"/>
          <w:spacing w:val="13"/>
          <w:sz w:val="22"/>
        </w:rPr>
        <w:t>............................................................................</w:t>
      </w:r>
    </w:p>
    <w:p>
      <w:pPr>
        <w:spacing w:before="41"/>
        <w:ind w:left="476" w:right="0" w:firstLine="0"/>
        <w:jc w:val="left"/>
        <w:rPr>
          <w:rFonts w:ascii="Calibri"/>
          <w:sz w:val="22"/>
        </w:rPr>
      </w:pPr>
      <w:r>
        <w:rPr>
          <w:rFonts w:ascii="Calibri"/>
          <w:spacing w:val="12"/>
          <w:sz w:val="22"/>
        </w:rPr>
        <w:t>Remarks: </w:t>
      </w:r>
      <w:r>
        <w:rPr>
          <w:rFonts w:ascii="Calibri"/>
          <w:spacing w:val="15"/>
          <w:sz w:val="22"/>
        </w:rPr>
        <w:t> </w:t>
      </w:r>
      <w:r>
        <w:rPr>
          <w:rFonts w:ascii="Calibri"/>
          <w:spacing w:val="13"/>
          <w:sz w:val="22"/>
        </w:rPr>
        <w:t>......................................</w:t>
      </w:r>
      <w:r>
        <w:rPr>
          <w:rFonts w:ascii="Calibri"/>
          <w:spacing w:val="-9"/>
          <w:sz w:val="22"/>
        </w:rPr>
        <w:t> </w:t>
      </w:r>
      <w:r>
        <w:rPr>
          <w:rFonts w:ascii="Calibri"/>
          <w:spacing w:val="13"/>
          <w:sz w:val="22"/>
        </w:rPr>
        <w:t>...........................................................</w:t>
      </w:r>
    </w:p>
    <w:p>
      <w:pPr>
        <w:spacing w:before="39"/>
        <w:ind w:left="476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I</w:t>
      </w:r>
      <w:r>
        <w:rPr>
          <w:rFonts w:ascii="Calibri"/>
          <w:spacing w:val="30"/>
          <w:sz w:val="22"/>
        </w:rPr>
        <w:t> </w:t>
      </w:r>
      <w:r>
        <w:rPr>
          <w:rFonts w:ascii="Calibri"/>
          <w:spacing w:val="11"/>
          <w:sz w:val="22"/>
        </w:rPr>
        <w:t>certify</w:t>
      </w:r>
      <w:r>
        <w:rPr>
          <w:rFonts w:ascii="Calibri"/>
          <w:spacing w:val="33"/>
          <w:sz w:val="22"/>
        </w:rPr>
        <w:t> </w:t>
      </w:r>
      <w:r>
        <w:rPr>
          <w:rFonts w:ascii="Calibri"/>
          <w:spacing w:val="10"/>
          <w:sz w:val="22"/>
        </w:rPr>
        <w:t>that</w:t>
      </w:r>
      <w:r>
        <w:rPr>
          <w:rFonts w:ascii="Calibri"/>
          <w:spacing w:val="31"/>
          <w:sz w:val="22"/>
        </w:rPr>
        <w:t> </w:t>
      </w:r>
      <w:r>
        <w:rPr>
          <w:rFonts w:ascii="Calibri"/>
          <w:sz w:val="22"/>
        </w:rPr>
        <w:t>I</w:t>
      </w:r>
      <w:r>
        <w:rPr>
          <w:rFonts w:ascii="Calibri"/>
          <w:spacing w:val="34"/>
          <w:sz w:val="22"/>
        </w:rPr>
        <w:t> </w:t>
      </w:r>
      <w:r>
        <w:rPr>
          <w:rFonts w:ascii="Calibri"/>
          <w:spacing w:val="10"/>
          <w:sz w:val="22"/>
        </w:rPr>
        <w:t>have</w:t>
      </w:r>
      <w:r>
        <w:rPr>
          <w:rFonts w:ascii="Calibri"/>
          <w:spacing w:val="32"/>
          <w:sz w:val="22"/>
        </w:rPr>
        <w:t> </w:t>
      </w:r>
      <w:r>
        <w:rPr>
          <w:rFonts w:ascii="Calibri"/>
          <w:spacing w:val="12"/>
          <w:sz w:val="22"/>
        </w:rPr>
        <w:t>carefully</w:t>
      </w:r>
      <w:r>
        <w:rPr>
          <w:rFonts w:ascii="Calibri"/>
          <w:spacing w:val="33"/>
          <w:sz w:val="22"/>
        </w:rPr>
        <w:t> </w:t>
      </w:r>
      <w:r>
        <w:rPr>
          <w:rFonts w:ascii="Calibri"/>
          <w:spacing w:val="12"/>
          <w:sz w:val="22"/>
        </w:rPr>
        <w:t>examined</w:t>
      </w:r>
    </w:p>
    <w:p>
      <w:pPr>
        <w:tabs>
          <w:tab w:pos="5798" w:val="left" w:leader="dot"/>
        </w:tabs>
        <w:spacing w:before="41"/>
        <w:ind w:left="476" w:right="0" w:firstLine="0"/>
        <w:jc w:val="left"/>
        <w:rPr>
          <w:rFonts w:ascii="Calibri"/>
          <w:sz w:val="22"/>
        </w:rPr>
      </w:pPr>
      <w:r>
        <w:rPr>
          <w:rFonts w:ascii="Calibri"/>
          <w:spacing w:val="9"/>
          <w:sz w:val="22"/>
        </w:rPr>
        <w:t>Mr.</w:t>
      </w:r>
      <w:r>
        <w:rPr>
          <w:rFonts w:ascii="Calibri"/>
          <w:spacing w:val="29"/>
          <w:sz w:val="22"/>
        </w:rPr>
        <w:t> </w:t>
      </w:r>
      <w:r>
        <w:rPr>
          <w:rFonts w:ascii="Calibri"/>
          <w:spacing w:val="10"/>
          <w:sz w:val="22"/>
        </w:rPr>
        <w:t>/Ms</w:t>
        <w:tab/>
      </w:r>
      <w:r>
        <w:rPr>
          <w:rFonts w:ascii="Calibri"/>
          <w:spacing w:val="12"/>
          <w:sz w:val="22"/>
        </w:rPr>
        <w:t>Son/daughter</w:t>
      </w:r>
      <w:r>
        <w:rPr>
          <w:rFonts w:ascii="Calibri"/>
          <w:spacing w:val="40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41"/>
          <w:sz w:val="22"/>
        </w:rPr>
        <w:t> </w:t>
      </w:r>
      <w:r>
        <w:rPr>
          <w:rFonts w:ascii="Calibri"/>
          <w:spacing w:val="10"/>
          <w:sz w:val="22"/>
        </w:rPr>
        <w:t>Shri</w:t>
      </w:r>
    </w:p>
    <w:p>
      <w:pPr>
        <w:spacing w:before="41"/>
        <w:ind w:left="476" w:right="0" w:firstLine="0"/>
        <w:jc w:val="left"/>
        <w:rPr>
          <w:rFonts w:ascii="Calibri"/>
          <w:sz w:val="22"/>
        </w:rPr>
      </w:pPr>
      <w:r>
        <w:rPr>
          <w:rFonts w:ascii="Calibri"/>
          <w:spacing w:val="13"/>
          <w:sz w:val="22"/>
        </w:rPr>
        <w:t>..............................................................</w:t>
      </w:r>
      <w:r>
        <w:rPr>
          <w:rFonts w:ascii="Calibri"/>
          <w:spacing w:val="-11"/>
          <w:sz w:val="22"/>
        </w:rPr>
        <w:t> </w:t>
      </w:r>
      <w:r>
        <w:rPr>
          <w:rFonts w:ascii="Calibri"/>
          <w:spacing w:val="13"/>
          <w:sz w:val="22"/>
        </w:rPr>
        <w:t>.............</w:t>
      </w:r>
      <w:r>
        <w:rPr>
          <w:rFonts w:ascii="Calibri"/>
          <w:spacing w:val="53"/>
          <w:sz w:val="22"/>
        </w:rPr>
        <w:t> </w:t>
      </w:r>
      <w:r>
        <w:rPr>
          <w:rFonts w:ascii="Calibri"/>
          <w:sz w:val="22"/>
        </w:rPr>
        <w:t>who</w:t>
      </w:r>
      <w:r>
        <w:rPr>
          <w:rFonts w:ascii="Calibri"/>
          <w:spacing w:val="55"/>
          <w:sz w:val="22"/>
        </w:rPr>
        <w:t> </w:t>
      </w:r>
      <w:r>
        <w:rPr>
          <w:rFonts w:ascii="Calibri"/>
          <w:sz w:val="22"/>
        </w:rPr>
        <w:t>has</w:t>
      </w:r>
      <w:r>
        <w:rPr>
          <w:rFonts w:ascii="Calibri"/>
          <w:spacing w:val="55"/>
          <w:sz w:val="22"/>
        </w:rPr>
        <w:t> </w:t>
      </w:r>
      <w:r>
        <w:rPr>
          <w:rFonts w:ascii="Calibri"/>
          <w:spacing w:val="12"/>
          <w:sz w:val="22"/>
        </w:rPr>
        <w:t>signed</w:t>
      </w:r>
      <w:r>
        <w:rPr>
          <w:rFonts w:ascii="Calibri"/>
          <w:spacing w:val="52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56"/>
          <w:sz w:val="22"/>
        </w:rPr>
        <w:t> </w:t>
      </w:r>
      <w:r>
        <w:rPr>
          <w:rFonts w:ascii="Calibri"/>
          <w:sz w:val="22"/>
        </w:rPr>
        <w:t>my</w:t>
      </w:r>
    </w:p>
    <w:p>
      <w:pPr>
        <w:spacing w:line="554" w:lineRule="auto" w:before="39"/>
        <w:ind w:left="541" w:right="3041" w:firstLine="0"/>
        <w:jc w:val="left"/>
        <w:rPr>
          <w:rFonts w:ascii="Calibri"/>
          <w:sz w:val="22"/>
        </w:rPr>
      </w:pPr>
      <w:r>
        <w:rPr>
          <w:rFonts w:ascii="Calibri"/>
          <w:spacing w:val="12"/>
          <w:sz w:val="22"/>
        </w:rPr>
        <w:t>presence.</w:t>
      </w:r>
      <w:r>
        <w:rPr>
          <w:rFonts w:ascii="Calibri"/>
          <w:spacing w:val="60"/>
          <w:sz w:val="22"/>
        </w:rPr>
        <w:t> </w:t>
      </w:r>
      <w:r>
        <w:rPr>
          <w:rFonts w:ascii="Calibri"/>
          <w:sz w:val="22"/>
        </w:rPr>
        <w:t>He/</w:t>
      </w:r>
      <w:r>
        <w:rPr>
          <w:rFonts w:ascii="Calibri"/>
          <w:spacing w:val="43"/>
          <w:sz w:val="22"/>
        </w:rPr>
        <w:t> </w:t>
      </w:r>
      <w:r>
        <w:rPr>
          <w:rFonts w:ascii="Calibri"/>
          <w:sz w:val="22"/>
        </w:rPr>
        <w:t>she</w:t>
      </w:r>
      <w:r>
        <w:rPr>
          <w:rFonts w:ascii="Calibri"/>
          <w:spacing w:val="48"/>
          <w:sz w:val="22"/>
        </w:rPr>
        <w:t> </w:t>
      </w:r>
      <w:r>
        <w:rPr>
          <w:rFonts w:ascii="Calibri"/>
          <w:sz w:val="22"/>
        </w:rPr>
        <w:t>has</w:t>
      </w:r>
      <w:r>
        <w:rPr>
          <w:rFonts w:ascii="Calibri"/>
          <w:spacing w:val="44"/>
          <w:sz w:val="22"/>
        </w:rPr>
        <w:t> </w:t>
      </w:r>
      <w:r>
        <w:rPr>
          <w:rFonts w:ascii="Calibri"/>
          <w:sz w:val="22"/>
        </w:rPr>
        <w:t>no</w:t>
      </w:r>
      <w:r>
        <w:rPr>
          <w:rFonts w:ascii="Calibri"/>
          <w:spacing w:val="44"/>
          <w:sz w:val="22"/>
        </w:rPr>
        <w:t> </w:t>
      </w:r>
      <w:r>
        <w:rPr>
          <w:rFonts w:ascii="Calibri"/>
          <w:spacing w:val="11"/>
          <w:sz w:val="22"/>
        </w:rPr>
        <w:t>mental</w:t>
      </w:r>
      <w:r>
        <w:rPr>
          <w:rFonts w:ascii="Calibri"/>
          <w:spacing w:val="41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41"/>
          <w:sz w:val="22"/>
        </w:rPr>
        <w:t> </w:t>
      </w:r>
      <w:r>
        <w:rPr>
          <w:rFonts w:ascii="Calibri"/>
          <w:spacing w:val="12"/>
          <w:sz w:val="22"/>
        </w:rPr>
        <w:t>physical</w:t>
      </w:r>
      <w:r>
        <w:rPr>
          <w:rFonts w:ascii="Calibri"/>
          <w:spacing w:val="41"/>
          <w:sz w:val="22"/>
        </w:rPr>
        <w:t> </w:t>
      </w:r>
      <w:r>
        <w:rPr>
          <w:rFonts w:ascii="Calibri"/>
          <w:spacing w:val="11"/>
          <w:sz w:val="22"/>
        </w:rPr>
        <w:t>disease</w:t>
      </w:r>
      <w:r>
        <w:rPr>
          <w:rFonts w:ascii="Calibri"/>
          <w:spacing w:val="42"/>
          <w:sz w:val="22"/>
        </w:rPr>
        <w:t> </w:t>
      </w:r>
      <w:r>
        <w:rPr>
          <w:rFonts w:ascii="Calibri"/>
          <w:spacing w:val="9"/>
          <w:sz w:val="22"/>
        </w:rPr>
        <w:t>and</w:t>
      </w:r>
      <w:r>
        <w:rPr>
          <w:rFonts w:ascii="Calibri"/>
          <w:spacing w:val="41"/>
          <w:sz w:val="22"/>
        </w:rPr>
        <w:t> </w:t>
      </w:r>
      <w:r>
        <w:rPr>
          <w:rFonts w:ascii="Calibri"/>
          <w:sz w:val="22"/>
        </w:rPr>
        <w:t>is</w:t>
      </w:r>
      <w:r>
        <w:rPr>
          <w:rFonts w:ascii="Calibri"/>
          <w:spacing w:val="44"/>
          <w:sz w:val="22"/>
        </w:rPr>
        <w:t> </w:t>
      </w:r>
      <w:r>
        <w:rPr>
          <w:rFonts w:ascii="Calibri"/>
          <w:spacing w:val="10"/>
          <w:sz w:val="22"/>
        </w:rPr>
        <w:t>FIT.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pacing w:val="12"/>
          <w:sz w:val="22"/>
        </w:rPr>
        <w:t>Signature</w:t>
      </w:r>
      <w:r>
        <w:rPr>
          <w:rFonts w:ascii="Calibri"/>
          <w:spacing w:val="29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30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35"/>
          <w:sz w:val="22"/>
        </w:rPr>
        <w:t> </w:t>
      </w:r>
      <w:r>
        <w:rPr>
          <w:rFonts w:ascii="Calibri"/>
          <w:spacing w:val="12"/>
          <w:sz w:val="22"/>
        </w:rPr>
        <w:t>Candidate</w:t>
      </w:r>
    </w:p>
    <w:p>
      <w:pPr>
        <w:tabs>
          <w:tab w:pos="6626" w:val="left" w:leader="none"/>
        </w:tabs>
        <w:spacing w:line="276" w:lineRule="auto" w:before="0"/>
        <w:ind w:left="6970" w:right="692" w:hanging="6494"/>
        <w:jc w:val="left"/>
        <w:rPr>
          <w:rFonts w:ascii="Calibri"/>
          <w:b/>
          <w:sz w:val="22"/>
        </w:rPr>
      </w:pPr>
      <w:r>
        <w:rPr>
          <w:rFonts w:ascii="Calibri"/>
          <w:spacing w:val="11"/>
          <w:sz w:val="22"/>
        </w:rPr>
        <w:t>Station:</w:t>
      </w:r>
      <w:r>
        <w:rPr>
          <w:rFonts w:ascii="Calibri"/>
          <w:spacing w:val="37"/>
          <w:sz w:val="22"/>
        </w:rPr>
        <w:t> </w:t>
      </w:r>
      <w:r>
        <w:rPr>
          <w:rFonts w:ascii="Calibri"/>
          <w:spacing w:val="13"/>
          <w:sz w:val="22"/>
        </w:rPr>
        <w:t>................</w:t>
        <w:tab/>
      </w:r>
      <w:r>
        <w:rPr>
          <w:rFonts w:ascii="Calibri"/>
          <w:b/>
          <w:spacing w:val="12"/>
          <w:sz w:val="22"/>
        </w:rPr>
        <w:t>Signature</w:t>
      </w:r>
      <w:r>
        <w:rPr>
          <w:rFonts w:ascii="Calibri"/>
          <w:b/>
          <w:spacing w:val="35"/>
          <w:sz w:val="22"/>
        </w:rPr>
        <w:t> </w:t>
      </w:r>
      <w:r>
        <w:rPr>
          <w:rFonts w:ascii="Calibri"/>
          <w:b/>
          <w:sz w:val="22"/>
        </w:rPr>
        <w:t>of</w:t>
      </w:r>
      <w:r>
        <w:rPr>
          <w:rFonts w:ascii="Calibri"/>
          <w:b/>
          <w:spacing w:val="40"/>
          <w:sz w:val="22"/>
        </w:rPr>
        <w:t> </w:t>
      </w:r>
      <w:r>
        <w:rPr>
          <w:rFonts w:ascii="Calibri"/>
          <w:b/>
          <w:spacing w:val="12"/>
          <w:sz w:val="22"/>
        </w:rPr>
        <w:t>Govt./</w:t>
      </w:r>
      <w:r>
        <w:rPr>
          <w:rFonts w:ascii="Calibri"/>
          <w:b/>
          <w:spacing w:val="38"/>
          <w:sz w:val="22"/>
        </w:rPr>
        <w:t> </w:t>
      </w:r>
      <w:r>
        <w:rPr>
          <w:rFonts w:ascii="Calibri"/>
          <w:b/>
          <w:spacing w:val="12"/>
          <w:sz w:val="22"/>
        </w:rPr>
        <w:t>Registered</w:t>
      </w:r>
      <w:r>
        <w:rPr>
          <w:rFonts w:ascii="Calibri"/>
          <w:b/>
          <w:spacing w:val="13"/>
          <w:sz w:val="22"/>
        </w:rPr>
        <w:t> </w:t>
      </w:r>
      <w:r>
        <w:rPr>
          <w:rFonts w:ascii="Calibri"/>
          <w:b/>
          <w:spacing w:val="11"/>
          <w:sz w:val="22"/>
        </w:rPr>
        <w:t>Medical</w:t>
      </w:r>
      <w:r>
        <w:rPr>
          <w:rFonts w:ascii="Calibri"/>
          <w:b/>
          <w:spacing w:val="43"/>
          <w:sz w:val="22"/>
        </w:rPr>
        <w:t> </w:t>
      </w:r>
      <w:r>
        <w:rPr>
          <w:rFonts w:ascii="Calibri"/>
          <w:b/>
          <w:spacing w:val="12"/>
          <w:sz w:val="22"/>
        </w:rPr>
        <w:t>Practitioner</w:t>
      </w:r>
      <w:r>
        <w:rPr>
          <w:rFonts w:ascii="Calibri"/>
          <w:b/>
          <w:spacing w:val="42"/>
          <w:sz w:val="22"/>
        </w:rPr>
        <w:t> </w:t>
      </w:r>
      <w:r>
        <w:rPr>
          <w:rFonts w:ascii="Calibri"/>
          <w:b/>
          <w:spacing w:val="11"/>
          <w:sz w:val="22"/>
        </w:rPr>
        <w:t>having</w:t>
      </w:r>
    </w:p>
    <w:p>
      <w:pPr>
        <w:tabs>
          <w:tab w:pos="7289" w:val="left" w:leader="none"/>
        </w:tabs>
        <w:spacing w:line="273" w:lineRule="auto" w:before="0"/>
        <w:ind w:left="476" w:right="1237" w:firstLine="0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spacing w:val="10"/>
          <w:sz w:val="22"/>
        </w:rPr>
        <w:t>MBBS</w:t>
      </w:r>
      <w:r>
        <w:rPr>
          <w:rFonts w:ascii="Calibri" w:hAnsi="Calibri"/>
          <w:b/>
          <w:spacing w:val="36"/>
          <w:sz w:val="22"/>
        </w:rPr>
        <w:t> </w:t>
      </w:r>
      <w:r>
        <w:rPr>
          <w:rFonts w:ascii="Calibri" w:hAnsi="Calibri"/>
          <w:b/>
          <w:spacing w:val="12"/>
          <w:sz w:val="22"/>
        </w:rPr>
        <w:t>Dated……………………</w:t>
        <w:tab/>
      </w:r>
      <w:r>
        <w:rPr>
          <w:rFonts w:ascii="Calibri" w:hAnsi="Calibri"/>
          <w:b/>
          <w:spacing w:val="11"/>
          <w:sz w:val="22"/>
        </w:rPr>
        <w:t>Degree</w:t>
      </w:r>
      <w:r>
        <w:rPr>
          <w:rFonts w:ascii="Calibri" w:hAnsi="Calibri"/>
          <w:b/>
          <w:spacing w:val="12"/>
          <w:sz w:val="22"/>
        </w:rPr>
        <w:t> </w:t>
      </w:r>
      <w:r>
        <w:rPr>
          <w:rFonts w:ascii="Calibri" w:hAnsi="Calibri"/>
          <w:b/>
          <w:spacing w:val="11"/>
          <w:sz w:val="22"/>
        </w:rPr>
        <w:t>with </w:t>
      </w:r>
      <w:r>
        <w:rPr>
          <w:rFonts w:ascii="Calibri" w:hAnsi="Calibri"/>
          <w:b/>
          <w:spacing w:val="10"/>
          <w:sz w:val="22"/>
        </w:rPr>
        <w:t>legible</w:t>
      </w:r>
      <w:r>
        <w:rPr>
          <w:rFonts w:ascii="Calibri" w:hAnsi="Calibri"/>
          <w:b/>
          <w:spacing w:val="-47"/>
          <w:sz w:val="22"/>
        </w:rPr>
        <w:t> </w:t>
      </w:r>
      <w:r>
        <w:rPr>
          <w:rFonts w:ascii="Calibri" w:hAnsi="Calibri"/>
          <w:b/>
          <w:spacing w:val="11"/>
          <w:sz w:val="22"/>
        </w:rPr>
        <w:t>seal.</w:t>
      </w:r>
    </w:p>
    <w:p>
      <w:pPr>
        <w:spacing w:after="0" w:line="273" w:lineRule="auto"/>
        <w:jc w:val="left"/>
        <w:rPr>
          <w:rFonts w:ascii="Calibri" w:hAnsi="Calibri"/>
          <w:sz w:val="22"/>
        </w:rPr>
        <w:sectPr>
          <w:pgSz w:w="11910" w:h="16840"/>
          <w:pgMar w:header="0" w:footer="635" w:top="1240" w:bottom="900" w:left="1180" w:right="160"/>
        </w:sectPr>
      </w:pPr>
    </w:p>
    <w:p>
      <w:pPr>
        <w:pStyle w:val="Heading2"/>
        <w:ind w:left="1500" w:right="1893"/>
      </w:pPr>
      <w:r>
        <w:rPr/>
        <w:t>ANNEXURE</w:t>
      </w:r>
      <w:r>
        <w:rPr>
          <w:spacing w:val="-1"/>
        </w:rPr>
        <w:t> </w:t>
      </w:r>
      <w:r>
        <w:rPr/>
        <w:t>–XIV</w:t>
      </w:r>
      <w:r>
        <w:rPr>
          <w:spacing w:val="14"/>
        </w:rPr>
        <w:t> </w:t>
      </w:r>
      <w:r>
        <w:rPr>
          <w:spacing w:val="10"/>
        </w:rPr>
        <w:t>(A)</w:t>
      </w:r>
    </w:p>
    <w:p>
      <w:pPr>
        <w:pStyle w:val="Heading5"/>
        <w:spacing w:before="55"/>
        <w:ind w:left="1669" w:right="1893"/>
        <w:jc w:val="center"/>
      </w:pPr>
      <w:r>
        <w:rPr>
          <w:spacing w:val="12"/>
        </w:rPr>
        <w:t>PRESCRIBED</w:t>
      </w:r>
      <w:r>
        <w:rPr>
          <w:spacing w:val="40"/>
        </w:rPr>
        <w:t> </w:t>
      </w:r>
      <w:r>
        <w:rPr>
          <w:spacing w:val="12"/>
        </w:rPr>
        <w:t>MEDICAL</w:t>
      </w:r>
      <w:r>
        <w:rPr>
          <w:spacing w:val="38"/>
        </w:rPr>
        <w:t> </w:t>
      </w:r>
      <w:r>
        <w:rPr>
          <w:spacing w:val="12"/>
        </w:rPr>
        <w:t>STANDARDS</w:t>
      </w:r>
      <w:r>
        <w:rPr>
          <w:spacing w:val="39"/>
        </w:rPr>
        <w:t> </w:t>
      </w:r>
      <w:r>
        <w:rPr/>
        <w:t>FOR</w:t>
      </w:r>
      <w:r>
        <w:rPr>
          <w:spacing w:val="40"/>
        </w:rPr>
        <w:t> </w:t>
      </w:r>
      <w:r>
        <w:rPr>
          <w:spacing w:val="12"/>
        </w:rPr>
        <w:t>ADMISSION</w:t>
      </w:r>
    </w:p>
    <w:p>
      <w:pPr>
        <w:pStyle w:val="BodyText"/>
        <w:spacing w:before="8"/>
        <w:rPr>
          <w:rFonts w:ascii="Calibri"/>
          <w:b/>
          <w:sz w:val="21"/>
        </w:rPr>
      </w:pPr>
    </w:p>
    <w:p>
      <w:pPr>
        <w:spacing w:line="276" w:lineRule="auto" w:before="0"/>
        <w:ind w:left="476" w:right="694" w:firstLine="0"/>
        <w:jc w:val="both"/>
        <w:rPr>
          <w:rFonts w:ascii="Calibri"/>
          <w:sz w:val="22"/>
        </w:rPr>
      </w:pPr>
      <w:r>
        <w:rPr/>
        <w:pict>
          <v:shape style="position:absolute;margin-left:81.283005pt;margin-top:75.963615pt;width:450.2pt;height:433.85pt;mso-position-horizontal-relative:page;mso-position-vertical-relative:paragraph;z-index:-27059200" coordorigin="1626,1519" coordsize="9004,8677" path="m3650,10072l3650,10065,3645,10050,3639,10043,2253,8657,2557,8354,2560,8348,2561,8340,2560,8334,2559,8325,2554,8315,2550,8307,2542,8295,2514,8264,2493,8241,2481,8230,2449,8201,2440,8194,2432,8187,2424,8182,2416,8178,2406,8173,2398,8171,2391,8171,2383,8171,2378,8174,1629,8923,1626,8929,1626,8936,1626,8943,1628,8951,1633,8961,1637,8968,1643,8976,1649,8985,1665,9004,1674,9015,1684,9026,1707,9049,1718,9060,1729,9069,1739,9076,1751,9086,1762,9095,1771,9098,1781,9103,1788,9106,1796,9105,1803,9106,1808,9103,2112,8799,3498,10185,3505,10190,3520,10195,3527,10196,3535,10192,3544,10190,3566,10179,3583,10165,3592,10157,3602,10147,3612,10137,3620,10128,3628,10119,3634,10110,3641,10099,3645,10090,3647,10080,3650,10072xm4718,9006l4718,9000,4716,8991,4707,8974,4702,8965,4696,8957,4689,8947,4663,8918,4652,8908,4629,8886,4597,8857,4576,8846,4567,8843,4559,8841,4552,8840,4544,8841,4539,8844,4113,9270,3543,8701,3905,8339,3908,8334,3908,8326,3909,8321,3907,8312,3900,8295,3893,8285,3866,8254,3846,8233,3823,8212,3792,8184,3780,8176,3763,8168,3754,8166,3747,8165,3739,8166,3734,8168,3372,8530,2873,8031,3294,7610,3297,7605,3297,7597,3296,7590,3294,7582,3289,7572,3285,7564,3277,7552,3268,7540,3251,7521,3231,7500,3208,7478,3188,7460,3175,7450,3165,7443,3145,7434,3138,7431,3131,7431,3123,7431,3118,7434,2608,7944,2600,7954,2594,7967,2591,7981,2591,7997,2596,8017,2605,8037,2621,8059,2642,8082,4061,9502,4084,9523,4106,9538,4126,9547,4144,9551,4162,9551,4177,9549,4189,9543,4200,9535,4715,9020,4718,9014,4718,9006xm5739,7976l5737,7963,5736,7953,5733,7942,5729,7931,5724,7920,5718,7908,5709,7896,5699,7884,5688,7872,4213,6397,4208,6393,4193,6388,4184,6388,4175,6389,4166,6391,4156,6396,4145,6404,4129,6417,4119,6425,4110,6434,4100,6445,4092,6454,4084,6463,4070,6482,4065,6491,4061,6510,4063,6519,4068,6533,4072,6539,5040,7508,5144,7609,5248,7712,5348,7811,5347,7812,5231,7754,5193,7735,5077,7678,4998,7639,4876,7579,4707,7500,4488,7396,3977,7155,3734,7039,3711,7029,3689,7020,3669,7013,3652,7007,3635,7003,3619,7000,3605,6999,3591,7000,3579,7001,3566,7004,3555,7009,3544,7015,3532,7024,3519,7033,3507,7045,3438,7114,3428,7126,3422,7140,3419,7157,3419,7175,3423,7195,3432,7217,3448,7240,3470,7264,4944,8739,4950,8743,4957,8745,4966,8749,4973,8749,4981,8746,4990,8745,5011,8733,5028,8720,5037,8712,5047,8702,5057,8692,5066,8682,5080,8665,5086,8653,5091,8644,5092,8635,5096,8627,5096,8619,5092,8610,5090,8603,5086,8597,4028,7539,3935,7448,3752,7270,3754,7268,3801,7293,3850,7319,3900,7344,4001,7395,4051,7419,4100,7443,4365,7569,5162,7943,5379,8046,5410,8060,5439,8073,5466,8083,5490,8092,5512,8100,5532,8105,5551,8109,5567,8111,5583,8112,5598,8111,5612,8108,5623,8104,5635,8099,5647,8092,5658,8083,5669,8073,5724,8018,5730,8010,5737,7987,5739,7976xm6383,7339l6383,7332,6378,7317,6372,7310,4986,5924,5290,5621,5293,5615,5294,5607,5293,5600,5292,5592,5287,5582,5283,5574,5275,5562,5247,5531,5226,5508,5203,5486,5182,5468,5173,5461,5165,5454,5157,5449,5149,5445,5139,5440,5131,5438,5124,5438,5116,5438,5111,5441,4362,6190,4359,6195,4359,6203,4359,6210,4361,6218,4366,6228,4370,6235,4376,6243,4382,6252,4398,6271,4407,6282,4417,6293,4440,6316,4452,6327,4462,6336,4472,6343,4484,6353,4495,6362,4504,6365,4514,6370,4521,6373,4529,6372,4536,6373,4541,6370,4845,6066,6231,7452,6238,7457,6253,7462,6260,7463,6268,7459,6277,7457,6299,7446,6316,7432,6325,7424,6335,7414,6345,7404,6353,7395,6367,7377,6374,7366,6378,7357,6380,7347,6383,7339xm7674,6060l7672,6050,7670,6040,7664,6029,7653,6018,7643,6010,7632,6001,7618,5992,7603,5982,7428,5874,6818,5503,6818,5743,6448,6113,6378,6001,5882,5206,5838,5136,5839,5136,6818,5743,6818,5503,6215,5136,5767,4861,5756,4855,5745,4849,5735,4847,5724,4845,5716,4846,5705,4850,5696,4853,5688,4857,5679,4863,5669,4870,5659,4879,5648,4889,5637,4900,5613,4924,5602,4935,5593,4945,5585,4954,5576,4966,5569,4978,5566,4988,5563,4999,5561,5008,5564,5017,5566,5027,5571,5037,5577,5048,5702,5252,6159,6001,6365,6340,6698,6884,6709,6900,6718,6913,6726,6924,6735,6933,6745,6945,6756,6951,6766,6953,6777,6956,6787,6953,6800,6944,6809,6937,6819,6929,6830,6919,6841,6908,6852,6897,6862,6886,6870,6877,6877,6868,6884,6858,6889,6848,6890,6837,6891,6828,6892,6821,6888,6812,6886,6805,6882,6796,6876,6787,6792,6653,6623,6384,6581,6317,6785,6113,7024,5874,7503,6170,7513,6175,7521,6179,7536,6184,7543,6184,7551,6181,7560,6180,7570,6175,7582,6165,7590,6158,7600,6149,7611,6138,7623,6126,7635,6114,7646,6102,7654,6092,7662,6083,7671,6071,7674,6060xm8180,5542l8180,5535,8175,5520,8170,5513,6784,4127,7087,3824,7090,3818,7091,3810,7090,3803,7089,3795,7084,3785,7080,3777,7072,3765,7044,3734,7023,3711,7011,3700,6989,3680,6970,3664,6962,3657,6954,3652,6946,3648,6936,3643,6928,3641,6921,3641,6913,3641,6908,3644,6159,4393,6156,4398,6156,4405,6156,4413,6158,4421,6163,4431,6167,4438,6173,4446,6179,4455,6195,4474,6204,4485,6214,4496,6226,4508,6237,4519,6249,4530,6259,4539,6269,4546,6281,4556,6292,4564,6301,4568,6311,4573,6318,4576,6326,4575,6333,4576,6338,4573,6642,4269,8028,5655,8035,5660,8050,5665,8057,5665,8065,5662,8075,5660,8096,5649,8104,5642,8113,5635,8122,5627,8132,5617,8142,5607,8150,5598,8164,5580,8171,5569,8175,5560,8177,5550,8180,5542xm8803,4919l8803,4912,8798,4897,8793,4890,8787,4884,7253,3350,7246,3345,7231,3340,7224,3340,7215,3342,7207,3345,7198,3349,7186,3356,7169,3370,7159,3378,7149,3388,7140,3397,7132,3406,7119,3423,7113,3434,7108,3444,7104,3452,7102,3462,7102,3470,7107,3484,7111,3492,8651,5032,8658,5037,8673,5042,8680,5042,8688,5039,8698,5037,8719,5025,8736,5012,8745,5004,8755,4994,8765,4984,8774,4974,8787,4957,8794,4946,8798,4937,8800,4927,8803,4919xm9511,4207l9506,4186,9502,4177,9495,4165,9411,4031,8364,2340,8345,2310,8336,2297,8328,2287,8318,2275,8309,2270,8300,2267,8290,2265,8279,2268,8267,2275,8248,2291,8236,2301,8224,2313,8212,2325,8193,2345,8186,2354,8177,2365,8172,2375,8170,2384,8168,2394,8168,2401,8176,2418,8181,2427,8188,2437,8276,2573,9228,4071,9227,4072,9091,3985,7583,3038,7564,3027,7555,3024,7548,3021,7540,3022,7523,3024,7514,3028,7495,3043,7486,3051,7465,3072,7452,3086,7441,3098,7423,3119,7414,3131,7409,3143,7412,3165,7416,3175,7438,3194,7449,3203,7463,3212,7479,3223,7614,3307,9306,4353,9321,4362,9327,4363,9334,4366,9340,4367,9354,4368,9361,4367,9367,4363,9373,4361,9382,4358,9389,4352,9397,4347,9417,4332,9470,4279,9480,4269,9497,4248,9503,4237,9509,4216,9511,4207xm10630,3095l10629,3088,10628,3080,10619,3062,10613,3054,10607,3045,10600,3036,10584,3017,10564,2996,10540,2974,10508,2946,10487,2935,10479,2931,10471,2930,10464,2929,10456,2929,10450,2932,10024,3359,9455,2789,9816,2428,9819,2423,9819,2415,9820,2409,9819,2401,9811,2384,9804,2373,9794,2362,9768,2333,9757,2322,9735,2300,9703,2273,9692,2264,9675,2257,9665,2254,9658,2254,9650,2254,9645,2257,9284,2618,8784,2119,9205,1699,9208,1693,9208,1685,9208,1678,9206,1671,9200,1661,9197,1653,9189,1641,9179,1628,9163,1610,9143,1589,9119,1566,9099,1548,9087,1539,9076,1532,9057,1522,9049,1520,9042,1519,9034,1520,9029,1523,8520,2032,8511,2043,8506,2055,8503,2070,8503,2086,8507,2105,8517,2126,8532,2148,8553,2171,9972,3590,9995,3611,10017,3626,10037,3636,10056,3639,10073,3640,10088,3637,10101,3632,10111,3624,10626,3108,10629,3103,10630,3095xe" filled="true" fillcolor="#c0c0c0" stroked="false">
            <v:path arrowok="t"/>
            <v:fill opacity="32896f" type="solid"/>
            <w10:wrap type="none"/>
          </v:shape>
        </w:pict>
      </w:r>
      <w:r>
        <w:rPr>
          <w:rFonts w:ascii="Calibri"/>
          <w:sz w:val="22"/>
        </w:rPr>
        <w:t>A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12"/>
          <w:sz w:val="22"/>
        </w:rPr>
        <w:t>Diploma</w:t>
      </w:r>
      <w:r>
        <w:rPr>
          <w:rFonts w:ascii="Calibri"/>
          <w:spacing w:val="13"/>
          <w:sz w:val="22"/>
        </w:rPr>
        <w:t> </w:t>
      </w:r>
      <w:r>
        <w:rPr>
          <w:rFonts w:ascii="Calibri"/>
          <w:spacing w:val="12"/>
          <w:sz w:val="22"/>
        </w:rPr>
        <w:t>Courses</w:t>
      </w:r>
      <w:r>
        <w:rPr>
          <w:rFonts w:ascii="Calibri"/>
          <w:spacing w:val="13"/>
          <w:sz w:val="22"/>
        </w:rPr>
        <w:t> profession</w:t>
      </w:r>
      <w:r>
        <w:rPr>
          <w:rFonts w:ascii="Calibri"/>
          <w:spacing w:val="14"/>
          <w:sz w:val="22"/>
        </w:rPr>
        <w:t> </w:t>
      </w:r>
      <w:r>
        <w:rPr>
          <w:rFonts w:ascii="Calibri"/>
          <w:spacing w:val="11"/>
          <w:sz w:val="22"/>
        </w:rPr>
        <w:t>demands</w:t>
      </w:r>
      <w:r>
        <w:rPr>
          <w:rFonts w:ascii="Calibri"/>
          <w:spacing w:val="12"/>
          <w:sz w:val="22"/>
        </w:rPr>
        <w:t> </w:t>
      </w:r>
      <w:r>
        <w:rPr>
          <w:rFonts w:ascii="Calibri"/>
          <w:spacing w:val="10"/>
          <w:sz w:val="22"/>
        </w:rPr>
        <w:t>good  </w:t>
      </w:r>
      <w:r>
        <w:rPr>
          <w:rFonts w:ascii="Calibri"/>
          <w:spacing w:val="12"/>
          <w:sz w:val="22"/>
        </w:rPr>
        <w:t>physique  </w:t>
      </w:r>
      <w:r>
        <w:rPr>
          <w:rFonts w:ascii="Calibri"/>
          <w:sz w:val="22"/>
        </w:rPr>
        <w:t>and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pacing w:val="12"/>
          <w:sz w:val="22"/>
        </w:rPr>
        <w:t>stamina. </w:t>
      </w:r>
      <w:r>
        <w:rPr>
          <w:rFonts w:ascii="Calibri"/>
          <w:spacing w:val="13"/>
          <w:sz w:val="22"/>
        </w:rPr>
        <w:t> </w:t>
      </w:r>
      <w:r>
        <w:rPr>
          <w:rFonts w:ascii="Calibri"/>
          <w:sz w:val="22"/>
        </w:rPr>
        <w:t>An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pacing w:val="12"/>
          <w:sz w:val="22"/>
        </w:rPr>
        <w:t>applicant  </w:t>
      </w:r>
      <w:r>
        <w:rPr>
          <w:rFonts w:ascii="Calibri"/>
          <w:sz w:val="22"/>
        </w:rPr>
        <w:t>who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11"/>
          <w:sz w:val="22"/>
        </w:rPr>
        <w:t>suffer</w:t>
      </w:r>
      <w:r>
        <w:rPr>
          <w:rFonts w:ascii="Calibri"/>
          <w:spacing w:val="12"/>
          <w:sz w:val="22"/>
        </w:rPr>
        <w:t> </w:t>
      </w:r>
      <w:r>
        <w:rPr>
          <w:rFonts w:ascii="Calibri"/>
          <w:spacing w:val="11"/>
          <w:sz w:val="22"/>
        </w:rPr>
        <w:t>from</w:t>
      </w:r>
      <w:r>
        <w:rPr>
          <w:rFonts w:ascii="Calibri"/>
          <w:spacing w:val="12"/>
          <w:sz w:val="22"/>
        </w:rPr>
        <w:t> </w:t>
      </w:r>
      <w:r>
        <w:rPr>
          <w:rFonts w:ascii="Calibri"/>
          <w:sz w:val="22"/>
        </w:rPr>
        <w:t>any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pacing w:val="12"/>
          <w:sz w:val="22"/>
        </w:rPr>
        <w:t>organic </w:t>
      </w:r>
      <w:r>
        <w:rPr>
          <w:rFonts w:ascii="Calibri"/>
          <w:spacing w:val="11"/>
          <w:sz w:val="22"/>
        </w:rPr>
        <w:t>defect  </w:t>
      </w:r>
      <w:r>
        <w:rPr>
          <w:rFonts w:ascii="Calibri"/>
          <w:sz w:val="22"/>
        </w:rPr>
        <w:t>or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pacing w:val="10"/>
          <w:sz w:val="22"/>
        </w:rPr>
        <w:t>does  </w:t>
      </w:r>
      <w:r>
        <w:rPr>
          <w:rFonts w:ascii="Calibri"/>
          <w:spacing w:val="9"/>
          <w:sz w:val="22"/>
        </w:rPr>
        <w:t>not  </w:t>
      </w:r>
      <w:r>
        <w:rPr>
          <w:rFonts w:ascii="Calibri"/>
          <w:spacing w:val="10"/>
          <w:sz w:val="22"/>
        </w:rPr>
        <w:t>have  </w:t>
      </w:r>
      <w:r>
        <w:rPr>
          <w:rFonts w:ascii="Calibri"/>
          <w:spacing w:val="11"/>
          <w:sz w:val="22"/>
        </w:rPr>
        <w:t>sound health </w:t>
      </w:r>
      <w:r>
        <w:rPr>
          <w:rFonts w:ascii="Calibri"/>
          <w:sz w:val="22"/>
        </w:rPr>
        <w:t>so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z w:val="22"/>
        </w:rPr>
        <w:t>as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pacing w:val="10"/>
          <w:sz w:val="22"/>
        </w:rPr>
        <w:t>bear  </w:t>
      </w:r>
      <w:r>
        <w:rPr>
          <w:rFonts w:ascii="Calibri"/>
          <w:sz w:val="22"/>
        </w:rPr>
        <w:t>the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pacing w:val="11"/>
          <w:sz w:val="22"/>
        </w:rPr>
        <w:t>strain </w:t>
      </w:r>
      <w:r>
        <w:rPr>
          <w:rFonts w:ascii="Calibri"/>
          <w:sz w:val="22"/>
        </w:rPr>
        <w:t>of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11"/>
          <w:sz w:val="22"/>
        </w:rPr>
        <w:t>course which</w:t>
      </w:r>
      <w:r>
        <w:rPr>
          <w:rFonts w:ascii="Calibri"/>
          <w:spacing w:val="12"/>
          <w:sz w:val="22"/>
        </w:rPr>
        <w:t> </w:t>
      </w:r>
      <w:r>
        <w:rPr>
          <w:rFonts w:ascii="Calibri"/>
          <w:spacing w:val="10"/>
          <w:sz w:val="22"/>
        </w:rPr>
        <w:t>must  </w:t>
      </w:r>
      <w:r>
        <w:rPr>
          <w:rFonts w:ascii="Calibri"/>
          <w:sz w:val="22"/>
        </w:rPr>
        <w:t>be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pacing w:val="12"/>
          <w:sz w:val="22"/>
        </w:rPr>
        <w:t>heightened </w:t>
      </w:r>
      <w:r>
        <w:rPr>
          <w:rFonts w:ascii="Calibri"/>
          <w:sz w:val="22"/>
        </w:rPr>
        <w:t>in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pacing w:val="10"/>
          <w:sz w:val="22"/>
        </w:rPr>
        <w:t>his/  </w:t>
      </w:r>
      <w:r>
        <w:rPr>
          <w:rFonts w:ascii="Calibri"/>
          <w:sz w:val="22"/>
        </w:rPr>
        <w:t>her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pacing w:val="12"/>
          <w:sz w:val="22"/>
        </w:rPr>
        <w:t>professional </w:t>
      </w:r>
      <w:r>
        <w:rPr>
          <w:rFonts w:ascii="Calibri"/>
          <w:spacing w:val="10"/>
          <w:sz w:val="22"/>
        </w:rPr>
        <w:t>life  </w:t>
      </w:r>
      <w:r>
        <w:rPr>
          <w:rFonts w:ascii="Calibri"/>
          <w:spacing w:val="11"/>
          <w:sz w:val="22"/>
        </w:rPr>
        <w:t>would  </w:t>
      </w:r>
      <w:r>
        <w:rPr>
          <w:rFonts w:ascii="Calibri"/>
          <w:sz w:val="22"/>
        </w:rPr>
        <w:t>be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pacing w:val="10"/>
          <w:sz w:val="22"/>
        </w:rPr>
        <w:t>well  </w:t>
      </w:r>
      <w:r>
        <w:rPr>
          <w:rFonts w:ascii="Calibri"/>
          <w:spacing w:val="11"/>
          <w:sz w:val="22"/>
        </w:rPr>
        <w:t>advised</w:t>
      </w:r>
      <w:r>
        <w:rPr>
          <w:rFonts w:ascii="Calibri"/>
          <w:spacing w:val="12"/>
          <w:sz w:val="22"/>
        </w:rPr>
        <w:t> </w:t>
      </w:r>
      <w:r>
        <w:rPr>
          <w:rFonts w:ascii="Calibri"/>
          <w:spacing w:val="9"/>
          <w:sz w:val="22"/>
        </w:rPr>
        <w:t>not </w:t>
      </w:r>
      <w:r>
        <w:rPr>
          <w:rFonts w:ascii="Calibri"/>
          <w:sz w:val="22"/>
        </w:rPr>
        <w:t>to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10"/>
          <w:sz w:val="22"/>
        </w:rPr>
        <w:t>take </w:t>
      </w:r>
      <w:r>
        <w:rPr>
          <w:rFonts w:ascii="Calibri"/>
          <w:sz w:val="22"/>
        </w:rPr>
        <w:t>up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12"/>
          <w:sz w:val="22"/>
        </w:rPr>
        <w:t>Diploma Courses Profession. </w:t>
      </w:r>
      <w:r>
        <w:rPr>
          <w:rFonts w:ascii="Calibri"/>
          <w:sz w:val="22"/>
        </w:rPr>
        <w:t>He/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10"/>
          <w:sz w:val="22"/>
        </w:rPr>
        <w:t>must </w:t>
      </w:r>
      <w:r>
        <w:rPr>
          <w:rFonts w:ascii="Calibri"/>
          <w:spacing w:val="12"/>
          <w:sz w:val="22"/>
        </w:rPr>
        <w:t>fulfill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12"/>
          <w:sz w:val="22"/>
        </w:rPr>
        <w:t>following medical</w:t>
      </w:r>
      <w:r>
        <w:rPr>
          <w:rFonts w:ascii="Calibri"/>
          <w:spacing w:val="13"/>
          <w:sz w:val="22"/>
        </w:rPr>
        <w:t> </w:t>
      </w:r>
      <w:r>
        <w:rPr>
          <w:rFonts w:ascii="Calibri"/>
          <w:spacing w:val="12"/>
          <w:sz w:val="22"/>
        </w:rPr>
        <w:t>standards.</w:t>
      </w:r>
    </w:p>
    <w:p>
      <w:pPr>
        <w:pStyle w:val="BodyText"/>
        <w:spacing w:before="3"/>
        <w:rPr>
          <w:rFonts w:ascii="Calibri"/>
          <w:sz w:val="25"/>
        </w:rPr>
      </w:pPr>
    </w:p>
    <w:p>
      <w:pPr>
        <w:pStyle w:val="ListParagraph"/>
        <w:numPr>
          <w:ilvl w:val="0"/>
          <w:numId w:val="78"/>
        </w:numPr>
        <w:tabs>
          <w:tab w:pos="836" w:val="left" w:leader="none"/>
          <w:tab w:pos="837" w:val="left" w:leader="none"/>
          <w:tab w:pos="3952" w:val="left" w:leader="none"/>
        </w:tabs>
        <w:spacing w:line="276" w:lineRule="auto" w:before="1" w:after="0"/>
        <w:ind w:left="3988" w:right="698" w:hanging="3512"/>
        <w:jc w:val="left"/>
        <w:rPr>
          <w:rFonts w:ascii="Calibri" w:hAnsi="Calibri"/>
          <w:sz w:val="22"/>
        </w:rPr>
      </w:pPr>
      <w:r>
        <w:rPr>
          <w:rFonts w:ascii="Calibri" w:hAnsi="Calibri"/>
          <w:spacing w:val="11"/>
          <w:sz w:val="22"/>
        </w:rPr>
        <w:t>HEIGHT:</w:t>
        <w:tab/>
      </w:r>
      <w:r>
        <w:rPr>
          <w:rFonts w:ascii="Calibri" w:hAnsi="Calibri"/>
          <w:spacing w:val="9"/>
          <w:sz w:val="22"/>
        </w:rPr>
        <w:t>Not</w:t>
      </w:r>
      <w:r>
        <w:rPr>
          <w:rFonts w:ascii="Calibri" w:hAnsi="Calibri"/>
          <w:spacing w:val="22"/>
          <w:sz w:val="22"/>
        </w:rPr>
        <w:t> </w:t>
      </w:r>
      <w:r>
        <w:rPr>
          <w:rFonts w:ascii="Calibri" w:hAnsi="Calibri"/>
          <w:spacing w:val="10"/>
          <w:sz w:val="22"/>
        </w:rPr>
        <w:t>less</w:t>
      </w:r>
      <w:r>
        <w:rPr>
          <w:rFonts w:ascii="Calibri" w:hAnsi="Calibri"/>
          <w:spacing w:val="23"/>
          <w:sz w:val="22"/>
        </w:rPr>
        <w:t> </w:t>
      </w:r>
      <w:r>
        <w:rPr>
          <w:rFonts w:ascii="Calibri" w:hAnsi="Calibri"/>
          <w:spacing w:val="10"/>
          <w:sz w:val="22"/>
        </w:rPr>
        <w:t>than</w:t>
      </w:r>
      <w:r>
        <w:rPr>
          <w:rFonts w:ascii="Calibri" w:hAnsi="Calibri"/>
          <w:spacing w:val="22"/>
          <w:sz w:val="22"/>
        </w:rPr>
        <w:t> </w:t>
      </w:r>
      <w:r>
        <w:rPr>
          <w:rFonts w:ascii="Calibri" w:hAnsi="Calibri"/>
          <w:spacing w:val="9"/>
          <w:sz w:val="22"/>
        </w:rPr>
        <w:t>1.5</w:t>
      </w:r>
      <w:r>
        <w:rPr>
          <w:rFonts w:ascii="Calibri" w:hAnsi="Calibri"/>
          <w:spacing w:val="24"/>
          <w:sz w:val="22"/>
        </w:rPr>
        <w:t> </w:t>
      </w:r>
      <w:r>
        <w:rPr>
          <w:rFonts w:ascii="Calibri" w:hAnsi="Calibri"/>
          <w:spacing w:val="11"/>
          <w:sz w:val="22"/>
        </w:rPr>
        <w:t>meter</w:t>
      </w:r>
      <w:r>
        <w:rPr>
          <w:rFonts w:ascii="Calibri" w:hAnsi="Calibri"/>
          <w:spacing w:val="21"/>
          <w:sz w:val="22"/>
        </w:rPr>
        <w:t> </w:t>
      </w:r>
      <w:r>
        <w:rPr>
          <w:rFonts w:ascii="Calibri" w:hAnsi="Calibri"/>
          <w:spacing w:val="9"/>
          <w:sz w:val="22"/>
        </w:rPr>
        <w:t>for </w:t>
      </w:r>
      <w:r>
        <w:rPr>
          <w:rFonts w:ascii="Calibri" w:hAnsi="Calibri"/>
          <w:spacing w:val="22"/>
          <w:sz w:val="22"/>
        </w:rPr>
        <w:t> </w:t>
      </w:r>
      <w:r>
        <w:rPr>
          <w:rFonts w:ascii="Calibri" w:hAnsi="Calibri"/>
          <w:spacing w:val="10"/>
          <w:sz w:val="22"/>
        </w:rPr>
        <w:t>male </w:t>
      </w:r>
      <w:r>
        <w:rPr>
          <w:rFonts w:ascii="Calibri" w:hAnsi="Calibri"/>
          <w:spacing w:val="23"/>
          <w:sz w:val="22"/>
        </w:rPr>
        <w:t> </w:t>
      </w:r>
      <w:r>
        <w:rPr>
          <w:rFonts w:ascii="Calibri" w:hAnsi="Calibri"/>
          <w:spacing w:val="12"/>
          <w:sz w:val="22"/>
        </w:rPr>
        <w:t>candidates, </w:t>
      </w:r>
      <w:r>
        <w:rPr>
          <w:rFonts w:ascii="Calibri" w:hAnsi="Calibri"/>
          <w:spacing w:val="21"/>
          <w:sz w:val="22"/>
        </w:rPr>
        <w:t> </w:t>
      </w:r>
      <w:r>
        <w:rPr>
          <w:rFonts w:ascii="Calibri" w:hAnsi="Calibri"/>
          <w:spacing w:val="9"/>
          <w:sz w:val="22"/>
        </w:rPr>
        <w:t>and </w:t>
      </w:r>
      <w:r>
        <w:rPr>
          <w:rFonts w:ascii="Calibri" w:hAnsi="Calibri"/>
          <w:spacing w:val="23"/>
          <w:sz w:val="22"/>
        </w:rPr>
        <w:t> </w:t>
      </w:r>
      <w:r>
        <w:rPr>
          <w:rFonts w:ascii="Calibri" w:hAnsi="Calibri"/>
          <w:spacing w:val="9"/>
          <w:sz w:val="22"/>
        </w:rPr>
        <w:t>not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pacing w:val="10"/>
          <w:sz w:val="22"/>
        </w:rPr>
        <w:t>less</w:t>
      </w:r>
      <w:r>
        <w:rPr>
          <w:rFonts w:ascii="Calibri" w:hAnsi="Calibri"/>
          <w:spacing w:val="29"/>
          <w:sz w:val="22"/>
        </w:rPr>
        <w:t> </w:t>
      </w:r>
      <w:r>
        <w:rPr>
          <w:rFonts w:ascii="Calibri" w:hAnsi="Calibri"/>
          <w:spacing w:val="10"/>
          <w:sz w:val="22"/>
        </w:rPr>
        <w:t>than</w:t>
      </w:r>
      <w:r>
        <w:rPr>
          <w:rFonts w:ascii="Calibri" w:hAnsi="Calibri"/>
          <w:spacing w:val="29"/>
          <w:sz w:val="22"/>
        </w:rPr>
        <w:t> </w:t>
      </w:r>
      <w:r>
        <w:rPr>
          <w:rFonts w:ascii="Calibri" w:hAnsi="Calibri"/>
          <w:spacing w:val="9"/>
          <w:sz w:val="22"/>
        </w:rPr>
        <w:t>1.2</w:t>
      </w:r>
      <w:r>
        <w:rPr>
          <w:rFonts w:ascii="Calibri" w:hAnsi="Calibri"/>
          <w:spacing w:val="31"/>
          <w:sz w:val="22"/>
        </w:rPr>
        <w:t> </w:t>
      </w:r>
      <w:r>
        <w:rPr>
          <w:rFonts w:ascii="Calibri" w:hAnsi="Calibri"/>
          <w:spacing w:val="11"/>
          <w:sz w:val="22"/>
        </w:rPr>
        <w:t>meters</w:t>
      </w:r>
      <w:r>
        <w:rPr>
          <w:rFonts w:ascii="Calibri" w:hAnsi="Calibri"/>
          <w:spacing w:val="30"/>
          <w:sz w:val="22"/>
        </w:rPr>
        <w:t> </w:t>
      </w:r>
      <w:r>
        <w:rPr>
          <w:rFonts w:ascii="Calibri" w:hAnsi="Calibri"/>
          <w:spacing w:val="9"/>
          <w:sz w:val="22"/>
        </w:rPr>
        <w:t>for</w:t>
      </w:r>
      <w:r>
        <w:rPr>
          <w:rFonts w:ascii="Calibri" w:hAnsi="Calibri"/>
          <w:spacing w:val="30"/>
          <w:sz w:val="22"/>
        </w:rPr>
        <w:t> </w:t>
      </w:r>
      <w:r>
        <w:rPr>
          <w:rFonts w:ascii="Calibri" w:hAnsi="Calibri"/>
          <w:spacing w:val="11"/>
          <w:sz w:val="22"/>
        </w:rPr>
        <w:t>female</w:t>
      </w:r>
      <w:r>
        <w:rPr>
          <w:rFonts w:ascii="Calibri" w:hAnsi="Calibri"/>
          <w:spacing w:val="30"/>
          <w:sz w:val="22"/>
        </w:rPr>
        <w:t> </w:t>
      </w:r>
      <w:r>
        <w:rPr>
          <w:rFonts w:ascii="Calibri" w:hAnsi="Calibri"/>
          <w:spacing w:val="12"/>
          <w:sz w:val="22"/>
        </w:rPr>
        <w:t>candidates.</w:t>
      </w:r>
    </w:p>
    <w:p>
      <w:pPr>
        <w:pStyle w:val="ListParagraph"/>
        <w:numPr>
          <w:ilvl w:val="0"/>
          <w:numId w:val="78"/>
        </w:numPr>
        <w:tabs>
          <w:tab w:pos="836" w:val="left" w:leader="none"/>
          <w:tab w:pos="837" w:val="left" w:leader="none"/>
          <w:tab w:pos="3944" w:val="left" w:leader="none"/>
        </w:tabs>
        <w:spacing w:line="273" w:lineRule="auto" w:before="1" w:after="0"/>
        <w:ind w:left="3988" w:right="1247" w:hanging="3512"/>
        <w:jc w:val="left"/>
        <w:rPr>
          <w:rFonts w:ascii="Calibri" w:hAnsi="Calibri"/>
          <w:sz w:val="22"/>
        </w:rPr>
      </w:pPr>
      <w:r>
        <w:rPr>
          <w:rFonts w:ascii="Calibri" w:hAnsi="Calibri"/>
          <w:spacing w:val="11"/>
          <w:sz w:val="22"/>
        </w:rPr>
        <w:t>WEIGHT:</w:t>
        <w:tab/>
      </w:r>
      <w:r>
        <w:rPr>
          <w:rFonts w:ascii="Calibri" w:hAnsi="Calibri"/>
          <w:sz w:val="22"/>
        </w:rPr>
        <w:t>41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kg.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pacing w:val="13"/>
          <w:sz w:val="22"/>
        </w:rPr>
        <w:t>Approximately </w:t>
      </w:r>
      <w:r>
        <w:rPr>
          <w:rFonts w:ascii="Calibri" w:hAnsi="Calibri"/>
          <w:spacing w:val="9"/>
          <w:sz w:val="22"/>
        </w:rPr>
        <w:t>for</w:t>
      </w:r>
      <w:r>
        <w:rPr>
          <w:rFonts w:ascii="Calibri" w:hAnsi="Calibri"/>
          <w:spacing w:val="10"/>
          <w:sz w:val="22"/>
        </w:rPr>
        <w:t> male</w:t>
      </w:r>
      <w:r>
        <w:rPr>
          <w:rFonts w:ascii="Calibri" w:hAnsi="Calibri"/>
          <w:spacing w:val="11"/>
          <w:sz w:val="22"/>
        </w:rPr>
        <w:t> </w:t>
      </w:r>
      <w:r>
        <w:rPr>
          <w:rFonts w:ascii="Calibri" w:hAnsi="Calibri"/>
          <w:spacing w:val="12"/>
          <w:sz w:val="22"/>
        </w:rPr>
        <w:t>candidates </w:t>
      </w:r>
      <w:r>
        <w:rPr>
          <w:rFonts w:ascii="Calibri" w:hAnsi="Calibri"/>
          <w:sz w:val="22"/>
        </w:rPr>
        <w:t>and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pacing w:val="11"/>
          <w:sz w:val="22"/>
        </w:rPr>
        <w:t>37Kg.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pacing w:val="12"/>
          <w:sz w:val="22"/>
        </w:rPr>
        <w:t>approximately</w:t>
      </w:r>
      <w:r>
        <w:rPr>
          <w:rFonts w:ascii="Calibri" w:hAnsi="Calibri"/>
          <w:spacing w:val="31"/>
          <w:sz w:val="22"/>
        </w:rPr>
        <w:t> </w:t>
      </w:r>
      <w:r>
        <w:rPr>
          <w:rFonts w:ascii="Calibri" w:hAnsi="Calibri"/>
          <w:spacing w:val="9"/>
          <w:sz w:val="22"/>
        </w:rPr>
        <w:t>for</w:t>
      </w:r>
      <w:r>
        <w:rPr>
          <w:rFonts w:ascii="Calibri" w:hAnsi="Calibri"/>
          <w:spacing w:val="30"/>
          <w:sz w:val="22"/>
        </w:rPr>
        <w:t> </w:t>
      </w:r>
      <w:r>
        <w:rPr>
          <w:rFonts w:ascii="Calibri" w:hAnsi="Calibri"/>
          <w:spacing w:val="11"/>
          <w:sz w:val="22"/>
        </w:rPr>
        <w:t>female</w:t>
      </w:r>
      <w:r>
        <w:rPr>
          <w:rFonts w:ascii="Calibri" w:hAnsi="Calibri"/>
          <w:spacing w:val="30"/>
          <w:sz w:val="22"/>
        </w:rPr>
        <w:t> </w:t>
      </w:r>
      <w:r>
        <w:rPr>
          <w:rFonts w:ascii="Calibri" w:hAnsi="Calibri"/>
          <w:spacing w:val="12"/>
          <w:sz w:val="22"/>
        </w:rPr>
        <w:t>candidates.</w:t>
      </w:r>
    </w:p>
    <w:p>
      <w:pPr>
        <w:pStyle w:val="ListParagraph"/>
        <w:numPr>
          <w:ilvl w:val="0"/>
          <w:numId w:val="78"/>
        </w:numPr>
        <w:tabs>
          <w:tab w:pos="836" w:val="left" w:leader="none"/>
          <w:tab w:pos="837" w:val="left" w:leader="none"/>
          <w:tab w:pos="3940" w:val="left" w:leader="none"/>
        </w:tabs>
        <w:spacing w:line="240" w:lineRule="auto" w:before="6" w:after="0"/>
        <w:ind w:left="836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pacing w:val="10"/>
          <w:sz w:val="22"/>
        </w:rPr>
        <w:t>CHEST</w:t>
      </w:r>
      <w:r>
        <w:rPr>
          <w:rFonts w:ascii="Calibri" w:hAnsi="Calibri"/>
          <w:spacing w:val="41"/>
          <w:sz w:val="22"/>
        </w:rPr>
        <w:t> </w:t>
      </w:r>
      <w:r>
        <w:rPr>
          <w:rFonts w:ascii="Calibri" w:hAnsi="Calibri"/>
          <w:spacing w:val="12"/>
          <w:sz w:val="22"/>
        </w:rPr>
        <w:t>MEASUREMENT:</w:t>
        <w:tab/>
      </w:r>
      <w:r>
        <w:rPr>
          <w:rFonts w:ascii="Calibri" w:hAnsi="Calibri"/>
          <w:spacing w:val="9"/>
          <w:sz w:val="22"/>
        </w:rPr>
        <w:t>Not</w:t>
      </w:r>
      <w:r>
        <w:rPr>
          <w:rFonts w:ascii="Calibri" w:hAnsi="Calibri"/>
          <w:spacing w:val="35"/>
          <w:sz w:val="22"/>
        </w:rPr>
        <w:t> </w:t>
      </w:r>
      <w:r>
        <w:rPr>
          <w:rFonts w:ascii="Calibri" w:hAnsi="Calibri"/>
          <w:spacing w:val="10"/>
          <w:sz w:val="22"/>
        </w:rPr>
        <w:t>less</w:t>
      </w:r>
      <w:r>
        <w:rPr>
          <w:rFonts w:ascii="Calibri" w:hAnsi="Calibri"/>
          <w:spacing w:val="35"/>
          <w:sz w:val="22"/>
        </w:rPr>
        <w:t> </w:t>
      </w:r>
      <w:r>
        <w:rPr>
          <w:rFonts w:ascii="Calibri" w:hAnsi="Calibri"/>
          <w:spacing w:val="10"/>
          <w:sz w:val="22"/>
        </w:rPr>
        <w:t>than</w:t>
      </w:r>
      <w:r>
        <w:rPr>
          <w:rFonts w:ascii="Calibri" w:hAnsi="Calibri"/>
          <w:spacing w:val="37"/>
          <w:sz w:val="22"/>
        </w:rPr>
        <w:t> </w:t>
      </w:r>
      <w:r>
        <w:rPr>
          <w:rFonts w:ascii="Calibri" w:hAnsi="Calibri"/>
          <w:sz w:val="22"/>
        </w:rPr>
        <w:t>69</w:t>
      </w:r>
      <w:r>
        <w:rPr>
          <w:rFonts w:ascii="Calibri" w:hAnsi="Calibri"/>
          <w:spacing w:val="36"/>
          <w:sz w:val="22"/>
        </w:rPr>
        <w:t> </w:t>
      </w:r>
      <w:r>
        <w:rPr>
          <w:rFonts w:ascii="Calibri" w:hAnsi="Calibri"/>
          <w:spacing w:val="10"/>
          <w:sz w:val="22"/>
        </w:rPr>
        <w:t>cms.</w:t>
      </w:r>
      <w:r>
        <w:rPr>
          <w:rFonts w:ascii="Calibri" w:hAnsi="Calibri"/>
          <w:spacing w:val="34"/>
          <w:sz w:val="22"/>
        </w:rPr>
        <w:t> </w:t>
      </w:r>
      <w:r>
        <w:rPr>
          <w:rFonts w:ascii="Calibri" w:hAnsi="Calibri"/>
          <w:spacing w:val="10"/>
          <w:sz w:val="22"/>
        </w:rPr>
        <w:t>with</w:t>
      </w:r>
      <w:r>
        <w:rPr>
          <w:rFonts w:ascii="Calibri" w:hAnsi="Calibri"/>
          <w:spacing w:val="35"/>
          <w:sz w:val="22"/>
        </w:rPr>
        <w:t> </w:t>
      </w:r>
      <w:r>
        <w:rPr>
          <w:rFonts w:ascii="Calibri" w:hAnsi="Calibri"/>
          <w:spacing w:val="12"/>
          <w:sz w:val="22"/>
        </w:rPr>
        <w:t>satisfactory</w:t>
      </w:r>
      <w:r>
        <w:rPr>
          <w:rFonts w:ascii="Calibri" w:hAnsi="Calibri"/>
          <w:spacing w:val="36"/>
          <w:sz w:val="22"/>
        </w:rPr>
        <w:t> </w:t>
      </w:r>
      <w:r>
        <w:rPr>
          <w:rFonts w:ascii="Calibri" w:hAnsi="Calibri"/>
          <w:spacing w:val="11"/>
          <w:sz w:val="22"/>
        </w:rPr>
        <w:t>limit</w:t>
      </w:r>
      <w:r>
        <w:rPr>
          <w:rFonts w:ascii="Calibri" w:hAnsi="Calibri"/>
          <w:spacing w:val="36"/>
          <w:sz w:val="22"/>
        </w:rPr>
        <w:t> </w:t>
      </w:r>
      <w:r>
        <w:rPr>
          <w:rFonts w:ascii="Calibri" w:hAnsi="Calibri"/>
          <w:sz w:val="22"/>
        </w:rPr>
        <w:t>of</w:t>
      </w:r>
      <w:r>
        <w:rPr>
          <w:rFonts w:ascii="Calibri" w:hAnsi="Calibri"/>
          <w:spacing w:val="35"/>
          <w:sz w:val="22"/>
        </w:rPr>
        <w:t> </w:t>
      </w:r>
      <w:r>
        <w:rPr>
          <w:rFonts w:ascii="Calibri" w:hAnsi="Calibri"/>
          <w:spacing w:val="12"/>
          <w:sz w:val="22"/>
        </w:rPr>
        <w:t>expansion</w:t>
      </w:r>
    </w:p>
    <w:p>
      <w:pPr>
        <w:spacing w:before="41"/>
        <w:ind w:left="3988" w:right="0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and</w:t>
      </w:r>
      <w:r>
        <w:rPr>
          <w:rFonts w:ascii="Calibri"/>
          <w:spacing w:val="36"/>
          <w:sz w:val="22"/>
        </w:rPr>
        <w:t> </w:t>
      </w:r>
      <w:r>
        <w:rPr>
          <w:rFonts w:ascii="Calibri"/>
          <w:spacing w:val="12"/>
          <w:sz w:val="22"/>
        </w:rPr>
        <w:t>contraction</w:t>
      </w:r>
      <w:r>
        <w:rPr>
          <w:rFonts w:ascii="Calibri"/>
          <w:spacing w:val="37"/>
          <w:sz w:val="22"/>
        </w:rPr>
        <w:t> </w:t>
      </w:r>
      <w:r>
        <w:rPr>
          <w:rFonts w:ascii="Calibri"/>
          <w:spacing w:val="9"/>
          <w:sz w:val="22"/>
        </w:rPr>
        <w:t>for</w:t>
      </w:r>
      <w:r>
        <w:rPr>
          <w:rFonts w:ascii="Calibri"/>
          <w:spacing w:val="38"/>
          <w:sz w:val="22"/>
        </w:rPr>
        <w:t> </w:t>
      </w:r>
      <w:r>
        <w:rPr>
          <w:rFonts w:ascii="Calibri"/>
          <w:spacing w:val="11"/>
          <w:sz w:val="22"/>
        </w:rPr>
        <w:t>male</w:t>
      </w:r>
      <w:r>
        <w:rPr>
          <w:rFonts w:ascii="Calibri"/>
          <w:spacing w:val="38"/>
          <w:sz w:val="22"/>
        </w:rPr>
        <w:t> </w:t>
      </w:r>
      <w:r>
        <w:rPr>
          <w:rFonts w:ascii="Calibri"/>
          <w:spacing w:val="12"/>
          <w:sz w:val="22"/>
        </w:rPr>
        <w:t>candidates</w:t>
      </w:r>
      <w:r>
        <w:rPr>
          <w:rFonts w:ascii="Calibri"/>
          <w:spacing w:val="38"/>
          <w:sz w:val="22"/>
        </w:rPr>
        <w:t> </w:t>
      </w:r>
      <w:r>
        <w:rPr>
          <w:rFonts w:ascii="Calibri"/>
          <w:spacing w:val="11"/>
          <w:sz w:val="22"/>
        </w:rPr>
        <w:t>only.</w:t>
      </w:r>
    </w:p>
    <w:p>
      <w:pPr>
        <w:pStyle w:val="ListParagraph"/>
        <w:numPr>
          <w:ilvl w:val="0"/>
          <w:numId w:val="78"/>
        </w:numPr>
        <w:tabs>
          <w:tab w:pos="836" w:val="left" w:leader="none"/>
          <w:tab w:pos="837" w:val="left" w:leader="none"/>
          <w:tab w:pos="3988" w:val="left" w:leader="none"/>
        </w:tabs>
        <w:spacing w:line="240" w:lineRule="auto" w:before="39" w:after="0"/>
        <w:ind w:left="836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pacing w:val="10"/>
          <w:sz w:val="22"/>
        </w:rPr>
        <w:t>HEART</w:t>
      </w:r>
      <w:r>
        <w:rPr>
          <w:rFonts w:ascii="Calibri" w:hAnsi="Calibri"/>
          <w:spacing w:val="31"/>
          <w:sz w:val="22"/>
        </w:rPr>
        <w:t> </w:t>
      </w:r>
      <w:r>
        <w:rPr>
          <w:rFonts w:ascii="Calibri" w:hAnsi="Calibri"/>
          <w:spacing w:val="9"/>
          <w:sz w:val="22"/>
        </w:rPr>
        <w:t>and</w:t>
      </w:r>
      <w:r>
        <w:rPr>
          <w:rFonts w:ascii="Calibri" w:hAnsi="Calibri"/>
          <w:spacing w:val="31"/>
          <w:sz w:val="22"/>
        </w:rPr>
        <w:t> </w:t>
      </w:r>
      <w:r>
        <w:rPr>
          <w:rFonts w:ascii="Calibri" w:hAnsi="Calibri"/>
          <w:spacing w:val="11"/>
          <w:sz w:val="22"/>
        </w:rPr>
        <w:t>LUNGS</w:t>
      </w:r>
      <w:r>
        <w:rPr>
          <w:rFonts w:ascii="Calibri" w:hAnsi="Calibri"/>
          <w:spacing w:val="31"/>
          <w:sz w:val="22"/>
        </w:rPr>
        <w:t> </w:t>
      </w:r>
      <w:r>
        <w:rPr>
          <w:rFonts w:ascii="Calibri" w:hAnsi="Calibri"/>
          <w:sz w:val="22"/>
        </w:rPr>
        <w:t>:</w:t>
        <w:tab/>
        <w:t>No</w:t>
      </w:r>
      <w:r>
        <w:rPr>
          <w:rFonts w:ascii="Calibri" w:hAnsi="Calibri"/>
          <w:spacing w:val="42"/>
          <w:sz w:val="22"/>
        </w:rPr>
        <w:t> </w:t>
      </w:r>
      <w:r>
        <w:rPr>
          <w:rFonts w:ascii="Calibri" w:hAnsi="Calibri"/>
          <w:spacing w:val="12"/>
          <w:sz w:val="22"/>
        </w:rPr>
        <w:t>abnormality</w:t>
      </w:r>
    </w:p>
    <w:p>
      <w:pPr>
        <w:pStyle w:val="ListParagraph"/>
        <w:numPr>
          <w:ilvl w:val="0"/>
          <w:numId w:val="78"/>
        </w:numPr>
        <w:tabs>
          <w:tab w:pos="836" w:val="left" w:leader="none"/>
          <w:tab w:pos="837" w:val="left" w:leader="none"/>
          <w:tab w:pos="3988" w:val="left" w:leader="none"/>
        </w:tabs>
        <w:spacing w:line="240" w:lineRule="auto" w:before="41" w:after="0"/>
        <w:ind w:left="836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pacing w:val="11"/>
          <w:sz w:val="22"/>
        </w:rPr>
        <w:t>HARNIA,</w:t>
      </w:r>
      <w:r>
        <w:rPr>
          <w:rFonts w:ascii="Calibri" w:hAnsi="Calibri"/>
          <w:spacing w:val="35"/>
          <w:sz w:val="22"/>
        </w:rPr>
        <w:t> </w:t>
      </w:r>
      <w:r>
        <w:rPr>
          <w:rFonts w:ascii="Calibri" w:hAnsi="Calibri"/>
          <w:spacing w:val="12"/>
          <w:sz w:val="22"/>
        </w:rPr>
        <w:t>HYDROCELE</w:t>
      </w:r>
      <w:r>
        <w:rPr>
          <w:rFonts w:ascii="Calibri" w:hAnsi="Calibri"/>
          <w:spacing w:val="35"/>
          <w:sz w:val="22"/>
        </w:rPr>
        <w:t> </w:t>
      </w:r>
      <w:r>
        <w:rPr>
          <w:rFonts w:ascii="Calibri" w:hAnsi="Calibri"/>
          <w:spacing w:val="9"/>
          <w:sz w:val="22"/>
        </w:rPr>
        <w:t>and</w:t>
        <w:tab/>
      </w:r>
      <w:r>
        <w:rPr>
          <w:rFonts w:ascii="Calibri" w:hAnsi="Calibri"/>
          <w:spacing w:val="12"/>
          <w:sz w:val="22"/>
        </w:rPr>
        <w:t>Presence</w:t>
      </w:r>
      <w:r>
        <w:rPr>
          <w:rFonts w:ascii="Calibri" w:hAnsi="Calibri"/>
          <w:spacing w:val="69"/>
          <w:sz w:val="22"/>
        </w:rPr>
        <w:t> </w:t>
      </w:r>
      <w:r>
        <w:rPr>
          <w:rFonts w:ascii="Calibri" w:hAnsi="Calibri"/>
          <w:sz w:val="22"/>
        </w:rPr>
        <w:t>of</w:t>
      </w:r>
      <w:r>
        <w:rPr>
          <w:rFonts w:ascii="Calibri" w:hAnsi="Calibri"/>
          <w:spacing w:val="19"/>
          <w:sz w:val="22"/>
        </w:rPr>
        <w:t> </w:t>
      </w:r>
      <w:r>
        <w:rPr>
          <w:rFonts w:ascii="Calibri" w:hAnsi="Calibri"/>
          <w:spacing w:val="11"/>
          <w:sz w:val="22"/>
        </w:rPr>
        <w:t>these</w:t>
      </w:r>
      <w:r>
        <w:rPr>
          <w:rFonts w:ascii="Calibri" w:hAnsi="Calibri"/>
          <w:spacing w:val="68"/>
          <w:sz w:val="22"/>
        </w:rPr>
        <w:t> </w:t>
      </w:r>
      <w:r>
        <w:rPr>
          <w:rFonts w:ascii="Calibri" w:hAnsi="Calibri"/>
          <w:sz w:val="22"/>
        </w:rPr>
        <w:t>is</w:t>
      </w:r>
      <w:r>
        <w:rPr>
          <w:rFonts w:ascii="Calibri" w:hAnsi="Calibri"/>
          <w:spacing w:val="68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65"/>
          <w:sz w:val="22"/>
        </w:rPr>
        <w:t> </w:t>
      </w:r>
      <w:r>
        <w:rPr>
          <w:rFonts w:ascii="Calibri" w:hAnsi="Calibri"/>
          <w:spacing w:val="12"/>
          <w:sz w:val="22"/>
        </w:rPr>
        <w:t>temporary</w:t>
      </w:r>
      <w:r>
        <w:rPr>
          <w:rFonts w:ascii="Calibri" w:hAnsi="Calibri"/>
          <w:spacing w:val="70"/>
          <w:sz w:val="22"/>
        </w:rPr>
        <w:t> </w:t>
      </w:r>
      <w:r>
        <w:rPr>
          <w:rFonts w:ascii="Calibri" w:hAnsi="Calibri"/>
          <w:spacing w:val="12"/>
          <w:sz w:val="22"/>
        </w:rPr>
        <w:t>disqualification</w:t>
      </w:r>
      <w:r>
        <w:rPr>
          <w:rFonts w:ascii="Calibri" w:hAnsi="Calibri"/>
          <w:spacing w:val="67"/>
          <w:sz w:val="22"/>
        </w:rPr>
        <w:t> </w:t>
      </w:r>
      <w:r>
        <w:rPr>
          <w:rFonts w:ascii="Calibri" w:hAnsi="Calibri"/>
          <w:sz w:val="22"/>
        </w:rPr>
        <w:t>to</w:t>
      </w:r>
      <w:r>
        <w:rPr>
          <w:rFonts w:ascii="Calibri" w:hAnsi="Calibri"/>
          <w:spacing w:val="70"/>
          <w:sz w:val="22"/>
        </w:rPr>
        <w:t> </w:t>
      </w:r>
      <w:r>
        <w:rPr>
          <w:rFonts w:ascii="Calibri" w:hAnsi="Calibri"/>
          <w:sz w:val="22"/>
        </w:rPr>
        <w:t>be</w:t>
      </w:r>
    </w:p>
    <w:p>
      <w:pPr>
        <w:spacing w:before="39"/>
        <w:ind w:left="3988" w:right="0" w:firstLine="0"/>
        <w:jc w:val="both"/>
        <w:rPr>
          <w:rFonts w:ascii="Calibri"/>
          <w:sz w:val="22"/>
        </w:rPr>
      </w:pPr>
      <w:r>
        <w:rPr>
          <w:rFonts w:ascii="Calibri"/>
          <w:spacing w:val="12"/>
          <w:sz w:val="22"/>
        </w:rPr>
        <w:t>rectified</w:t>
      </w:r>
      <w:r>
        <w:rPr>
          <w:rFonts w:ascii="Calibri"/>
          <w:spacing w:val="40"/>
          <w:sz w:val="22"/>
        </w:rPr>
        <w:t> </w:t>
      </w:r>
      <w:r>
        <w:rPr>
          <w:rFonts w:ascii="Calibri"/>
          <w:spacing w:val="11"/>
          <w:sz w:val="22"/>
        </w:rPr>
        <w:t>before</w:t>
      </w:r>
      <w:r>
        <w:rPr>
          <w:rFonts w:ascii="Calibri"/>
          <w:spacing w:val="39"/>
          <w:sz w:val="22"/>
        </w:rPr>
        <w:t> </w:t>
      </w:r>
      <w:r>
        <w:rPr>
          <w:rFonts w:ascii="Calibri"/>
          <w:spacing w:val="11"/>
          <w:sz w:val="22"/>
        </w:rPr>
        <w:t>joining</w:t>
      </w:r>
      <w:r>
        <w:rPr>
          <w:rFonts w:ascii="Calibri"/>
          <w:spacing w:val="4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39"/>
          <w:sz w:val="22"/>
        </w:rPr>
        <w:t> </w:t>
      </w:r>
      <w:r>
        <w:rPr>
          <w:rFonts w:ascii="Calibri"/>
          <w:spacing w:val="11"/>
          <w:sz w:val="22"/>
        </w:rPr>
        <w:t>course</w:t>
      </w:r>
      <w:r>
        <w:rPr>
          <w:rFonts w:ascii="Calibri"/>
          <w:spacing w:val="40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39"/>
          <w:sz w:val="22"/>
        </w:rPr>
        <w:t> </w:t>
      </w:r>
      <w:r>
        <w:rPr>
          <w:rFonts w:ascii="Calibri"/>
          <w:spacing w:val="11"/>
          <w:sz w:val="22"/>
        </w:rPr>
        <w:t>study.</w:t>
      </w:r>
    </w:p>
    <w:p>
      <w:pPr>
        <w:pStyle w:val="ListParagraph"/>
        <w:numPr>
          <w:ilvl w:val="0"/>
          <w:numId w:val="78"/>
        </w:numPr>
        <w:tabs>
          <w:tab w:pos="837" w:val="left" w:leader="none"/>
          <w:tab w:pos="3988" w:val="left" w:leader="none"/>
        </w:tabs>
        <w:spacing w:line="276" w:lineRule="auto" w:before="41" w:after="0"/>
        <w:ind w:left="3988" w:right="692" w:hanging="3512"/>
        <w:jc w:val="both"/>
        <w:rPr>
          <w:rFonts w:ascii="Calibri" w:hAnsi="Calibri"/>
          <w:sz w:val="22"/>
        </w:rPr>
      </w:pPr>
      <w:r>
        <w:rPr>
          <w:rFonts w:ascii="Calibri" w:hAnsi="Calibri"/>
          <w:spacing w:val="11"/>
          <w:sz w:val="22"/>
        </w:rPr>
        <w:t>VISION:</w:t>
        <w:tab/>
        <w:t>Normal, where </w:t>
      </w:r>
      <w:r>
        <w:rPr>
          <w:rFonts w:ascii="Calibri" w:hAnsi="Calibri"/>
          <w:spacing w:val="12"/>
          <w:sz w:val="22"/>
        </w:rPr>
        <w:t>defective, </w:t>
      </w:r>
      <w:r>
        <w:rPr>
          <w:rFonts w:ascii="Calibri" w:hAnsi="Calibri"/>
          <w:sz w:val="22"/>
        </w:rPr>
        <w:t>it</w:t>
      </w:r>
      <w:r>
        <w:rPr>
          <w:rFonts w:ascii="Calibri" w:hAnsi="Calibri"/>
          <w:spacing w:val="49"/>
          <w:sz w:val="22"/>
        </w:rPr>
        <w:t> </w:t>
      </w:r>
      <w:r>
        <w:rPr>
          <w:rFonts w:ascii="Calibri" w:hAnsi="Calibri"/>
          <w:spacing w:val="10"/>
          <w:sz w:val="22"/>
        </w:rPr>
        <w:t>must </w:t>
      </w:r>
      <w:r>
        <w:rPr>
          <w:rFonts w:ascii="Calibri" w:hAnsi="Calibri"/>
          <w:sz w:val="22"/>
        </w:rPr>
        <w:t>be</w:t>
      </w:r>
      <w:r>
        <w:rPr>
          <w:rFonts w:ascii="Calibri" w:hAnsi="Calibri"/>
          <w:spacing w:val="50"/>
          <w:sz w:val="22"/>
        </w:rPr>
        <w:t> </w:t>
      </w:r>
      <w:r>
        <w:rPr>
          <w:rFonts w:ascii="Calibri" w:hAnsi="Calibri"/>
          <w:spacing w:val="12"/>
          <w:sz w:val="22"/>
        </w:rPr>
        <w:t>corrected </w:t>
      </w:r>
      <w:r>
        <w:rPr>
          <w:rFonts w:ascii="Calibri" w:hAnsi="Calibri"/>
          <w:sz w:val="22"/>
        </w:rPr>
        <w:t>to</w:t>
      </w:r>
      <w:r>
        <w:rPr>
          <w:rFonts w:ascii="Calibri" w:hAnsi="Calibri"/>
          <w:spacing w:val="50"/>
          <w:sz w:val="22"/>
        </w:rPr>
        <w:t> </w:t>
      </w:r>
      <w:r>
        <w:rPr>
          <w:rFonts w:ascii="Calibri" w:hAnsi="Calibri"/>
          <w:spacing w:val="10"/>
          <w:sz w:val="22"/>
        </w:rPr>
        <w:t>6/9 </w:t>
      </w:r>
      <w:r>
        <w:rPr>
          <w:rFonts w:ascii="Calibri" w:hAnsi="Calibri"/>
          <w:sz w:val="22"/>
        </w:rPr>
        <w:t>in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the </w:t>
      </w:r>
      <w:r>
        <w:rPr>
          <w:rFonts w:ascii="Calibri" w:hAnsi="Calibri"/>
          <w:spacing w:val="11"/>
          <w:sz w:val="22"/>
        </w:rPr>
        <w:t>better </w:t>
      </w:r>
      <w:r>
        <w:rPr>
          <w:rFonts w:ascii="Calibri" w:hAnsi="Calibri"/>
          <w:spacing w:val="9"/>
          <w:sz w:val="22"/>
        </w:rPr>
        <w:t>eye and </w:t>
      </w:r>
      <w:r>
        <w:rPr>
          <w:rFonts w:ascii="Calibri" w:hAnsi="Calibri"/>
          <w:spacing w:val="11"/>
          <w:sz w:val="22"/>
        </w:rPr>
        <w:t>6/12 </w:t>
      </w:r>
      <w:r>
        <w:rPr>
          <w:rFonts w:ascii="Calibri" w:hAnsi="Calibri"/>
          <w:sz w:val="22"/>
        </w:rPr>
        <w:t>in </w:t>
      </w:r>
      <w:r>
        <w:rPr>
          <w:rFonts w:ascii="Calibri" w:hAnsi="Calibri"/>
          <w:spacing w:val="10"/>
          <w:sz w:val="22"/>
        </w:rPr>
        <w:t>the </w:t>
      </w:r>
      <w:r>
        <w:rPr>
          <w:rFonts w:ascii="Calibri" w:hAnsi="Calibri"/>
          <w:spacing w:val="11"/>
          <w:sz w:val="22"/>
        </w:rPr>
        <w:t>worse </w:t>
      </w:r>
      <w:r>
        <w:rPr>
          <w:rFonts w:ascii="Calibri" w:hAnsi="Calibri"/>
          <w:spacing w:val="10"/>
          <w:sz w:val="22"/>
        </w:rPr>
        <w:t>eye.  Eye </w:t>
      </w:r>
      <w:r>
        <w:rPr>
          <w:rFonts w:ascii="Calibri" w:hAnsi="Calibri"/>
          <w:spacing w:val="11"/>
          <w:sz w:val="22"/>
        </w:rPr>
        <w:t>should </w:t>
      </w:r>
      <w:r>
        <w:rPr>
          <w:rFonts w:ascii="Calibri" w:hAnsi="Calibri"/>
          <w:sz w:val="22"/>
        </w:rPr>
        <w:t>be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pacing w:val="10"/>
          <w:sz w:val="22"/>
        </w:rPr>
        <w:t>free</w:t>
      </w:r>
      <w:r>
        <w:rPr>
          <w:rFonts w:ascii="Calibri" w:hAnsi="Calibri"/>
          <w:spacing w:val="11"/>
          <w:sz w:val="22"/>
        </w:rPr>
        <w:t> </w:t>
      </w:r>
      <w:r>
        <w:rPr>
          <w:rFonts w:ascii="Calibri" w:hAnsi="Calibri"/>
          <w:spacing w:val="10"/>
          <w:sz w:val="22"/>
        </w:rPr>
        <w:t>from</w:t>
      </w:r>
      <w:r>
        <w:rPr>
          <w:rFonts w:ascii="Calibri" w:hAnsi="Calibri"/>
          <w:spacing w:val="11"/>
          <w:sz w:val="22"/>
        </w:rPr>
        <w:t> </w:t>
      </w:r>
      <w:r>
        <w:rPr>
          <w:rFonts w:ascii="Calibri" w:hAnsi="Calibri"/>
          <w:spacing w:val="12"/>
          <w:sz w:val="22"/>
        </w:rPr>
        <w:t>congenital</w:t>
      </w:r>
      <w:r>
        <w:rPr>
          <w:rFonts w:ascii="Calibri" w:hAnsi="Calibri"/>
          <w:spacing w:val="13"/>
          <w:sz w:val="22"/>
        </w:rPr>
        <w:t> </w:t>
      </w:r>
      <w:r>
        <w:rPr>
          <w:rFonts w:ascii="Calibri" w:hAnsi="Calibri"/>
          <w:sz w:val="22"/>
        </w:rPr>
        <w:t>and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pacing w:val="11"/>
          <w:sz w:val="22"/>
        </w:rPr>
        <w:t>other</w:t>
      </w:r>
      <w:r>
        <w:rPr>
          <w:rFonts w:ascii="Calibri" w:hAnsi="Calibri"/>
          <w:spacing w:val="12"/>
          <w:sz w:val="22"/>
        </w:rPr>
        <w:t> disease.</w:t>
      </w:r>
      <w:r>
        <w:rPr>
          <w:rFonts w:ascii="Calibri" w:hAnsi="Calibri"/>
          <w:spacing w:val="13"/>
          <w:sz w:val="22"/>
        </w:rPr>
        <w:t> </w:t>
      </w:r>
      <w:r>
        <w:rPr>
          <w:rFonts w:ascii="Calibri" w:hAnsi="Calibri"/>
          <w:sz w:val="22"/>
        </w:rPr>
        <w:t>In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pacing w:val="10"/>
          <w:sz w:val="22"/>
        </w:rPr>
        <w:t>case</w:t>
      </w:r>
      <w:r>
        <w:rPr>
          <w:rFonts w:ascii="Calibri" w:hAnsi="Calibri"/>
          <w:spacing w:val="11"/>
          <w:sz w:val="22"/>
        </w:rPr>
        <w:t> </w:t>
      </w:r>
      <w:r>
        <w:rPr>
          <w:rFonts w:ascii="Calibri" w:hAnsi="Calibri"/>
          <w:sz w:val="22"/>
        </w:rPr>
        <w:t>of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pacing w:val="12"/>
          <w:sz w:val="22"/>
        </w:rPr>
        <w:t>admission </w:t>
      </w:r>
      <w:r>
        <w:rPr>
          <w:rFonts w:ascii="Calibri" w:hAnsi="Calibri"/>
          <w:sz w:val="22"/>
        </w:rPr>
        <w:t>to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b/>
          <w:spacing w:val="12"/>
          <w:sz w:val="22"/>
        </w:rPr>
        <w:t>Textile Courses, 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49"/>
          <w:sz w:val="22"/>
        </w:rPr>
        <w:t> </w:t>
      </w:r>
      <w:r>
        <w:rPr>
          <w:rFonts w:ascii="Calibri" w:hAnsi="Calibri"/>
          <w:spacing w:val="12"/>
          <w:sz w:val="22"/>
        </w:rPr>
        <w:t>candidates  </w:t>
      </w:r>
      <w:r>
        <w:rPr>
          <w:rFonts w:ascii="Calibri" w:hAnsi="Calibri"/>
          <w:spacing w:val="10"/>
          <w:sz w:val="22"/>
        </w:rPr>
        <w:t>must  also</w:t>
      </w:r>
      <w:r>
        <w:rPr>
          <w:rFonts w:ascii="Calibri" w:hAnsi="Calibri"/>
          <w:spacing w:val="11"/>
          <w:sz w:val="22"/>
        </w:rPr>
        <w:t> </w:t>
      </w:r>
      <w:r>
        <w:rPr>
          <w:rFonts w:ascii="Calibri" w:hAnsi="Calibri"/>
          <w:sz w:val="22"/>
        </w:rPr>
        <w:t>be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pacing w:val="10"/>
          <w:sz w:val="22"/>
        </w:rPr>
        <w:t>free</w:t>
      </w:r>
      <w:r>
        <w:rPr>
          <w:rFonts w:ascii="Calibri" w:hAnsi="Calibri"/>
          <w:spacing w:val="11"/>
          <w:sz w:val="22"/>
        </w:rPr>
        <w:t> </w:t>
      </w:r>
      <w:r>
        <w:rPr>
          <w:rFonts w:ascii="Calibri" w:hAnsi="Calibri"/>
          <w:spacing w:val="10"/>
          <w:sz w:val="22"/>
        </w:rPr>
        <w:t>from</w:t>
      </w:r>
      <w:r>
        <w:rPr>
          <w:rFonts w:ascii="Calibri" w:hAnsi="Calibri"/>
          <w:spacing w:val="11"/>
          <w:sz w:val="22"/>
        </w:rPr>
        <w:t> colour</w:t>
      </w:r>
      <w:r>
        <w:rPr>
          <w:rFonts w:ascii="Calibri" w:hAnsi="Calibri"/>
          <w:spacing w:val="12"/>
          <w:sz w:val="22"/>
        </w:rPr>
        <w:t> blindness</w:t>
      </w:r>
      <w:r>
        <w:rPr>
          <w:rFonts w:ascii="Calibri" w:hAnsi="Calibri"/>
          <w:spacing w:val="13"/>
          <w:sz w:val="22"/>
        </w:rPr>
        <w:t> </w:t>
      </w:r>
      <w:r>
        <w:rPr>
          <w:rFonts w:ascii="Calibri" w:hAnsi="Calibri"/>
          <w:spacing w:val="12"/>
          <w:sz w:val="22"/>
        </w:rPr>
        <w:t>(inability</w:t>
      </w:r>
      <w:r>
        <w:rPr>
          <w:rFonts w:ascii="Calibri" w:hAnsi="Calibri"/>
          <w:spacing w:val="13"/>
          <w:sz w:val="22"/>
        </w:rPr>
        <w:t> </w:t>
      </w:r>
      <w:r>
        <w:rPr>
          <w:rFonts w:ascii="Calibri" w:hAnsi="Calibri"/>
          <w:sz w:val="22"/>
        </w:rPr>
        <w:t>to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pacing w:val="12"/>
          <w:sz w:val="22"/>
        </w:rPr>
        <w:t>distinguish</w:t>
      </w:r>
      <w:r>
        <w:rPr>
          <w:rFonts w:ascii="Calibri" w:hAnsi="Calibri"/>
          <w:spacing w:val="13"/>
          <w:sz w:val="22"/>
        </w:rPr>
        <w:t> </w:t>
      </w:r>
      <w:r>
        <w:rPr>
          <w:rFonts w:ascii="Calibri" w:hAnsi="Calibri"/>
          <w:spacing w:val="11"/>
          <w:sz w:val="22"/>
        </w:rPr>
        <w:t>between</w:t>
      </w:r>
      <w:r>
        <w:rPr>
          <w:rFonts w:ascii="Calibri" w:hAnsi="Calibri"/>
          <w:spacing w:val="28"/>
          <w:sz w:val="22"/>
        </w:rPr>
        <w:t> </w:t>
      </w:r>
      <w:r>
        <w:rPr>
          <w:rFonts w:ascii="Calibri" w:hAnsi="Calibri"/>
          <w:spacing w:val="12"/>
          <w:sz w:val="22"/>
        </w:rPr>
        <w:t>principal</w:t>
      </w:r>
      <w:r>
        <w:rPr>
          <w:rFonts w:ascii="Calibri" w:hAnsi="Calibri"/>
          <w:spacing w:val="28"/>
          <w:sz w:val="22"/>
        </w:rPr>
        <w:t> </w:t>
      </w:r>
      <w:r>
        <w:rPr>
          <w:rFonts w:ascii="Calibri" w:hAnsi="Calibri"/>
          <w:spacing w:val="12"/>
          <w:sz w:val="22"/>
        </w:rPr>
        <w:t>colours).</w:t>
      </w:r>
    </w:p>
    <w:p>
      <w:pPr>
        <w:pStyle w:val="ListParagraph"/>
        <w:numPr>
          <w:ilvl w:val="0"/>
          <w:numId w:val="78"/>
        </w:numPr>
        <w:tabs>
          <w:tab w:pos="836" w:val="left" w:leader="none"/>
          <w:tab w:pos="837" w:val="left" w:leader="none"/>
          <w:tab w:pos="3997" w:val="left" w:leader="none"/>
        </w:tabs>
        <w:spacing w:line="240" w:lineRule="auto" w:before="0" w:after="0"/>
        <w:ind w:left="836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pacing w:val="12"/>
          <w:sz w:val="22"/>
        </w:rPr>
        <w:t>HEARING:</w:t>
        <w:tab/>
      </w:r>
      <w:r>
        <w:rPr>
          <w:rFonts w:ascii="Calibri" w:hAnsi="Calibri"/>
          <w:spacing w:val="11"/>
          <w:sz w:val="22"/>
        </w:rPr>
        <w:t>Normal,</w:t>
      </w:r>
      <w:r>
        <w:rPr>
          <w:rFonts w:ascii="Calibri" w:hAnsi="Calibri"/>
          <w:spacing w:val="36"/>
          <w:sz w:val="22"/>
        </w:rPr>
        <w:t> </w:t>
      </w:r>
      <w:r>
        <w:rPr>
          <w:rFonts w:ascii="Calibri" w:hAnsi="Calibri"/>
          <w:spacing w:val="11"/>
          <w:sz w:val="22"/>
        </w:rPr>
        <w:t>Where</w:t>
      </w:r>
      <w:r>
        <w:rPr>
          <w:rFonts w:ascii="Calibri" w:hAnsi="Calibri"/>
          <w:spacing w:val="37"/>
          <w:sz w:val="22"/>
        </w:rPr>
        <w:t> </w:t>
      </w:r>
      <w:r>
        <w:rPr>
          <w:rFonts w:ascii="Calibri" w:hAnsi="Calibri"/>
          <w:spacing w:val="12"/>
          <w:sz w:val="22"/>
        </w:rPr>
        <w:t>defective,</w:t>
      </w:r>
      <w:r>
        <w:rPr>
          <w:rFonts w:ascii="Calibri" w:hAnsi="Calibri"/>
          <w:spacing w:val="37"/>
          <w:sz w:val="22"/>
        </w:rPr>
        <w:t> </w:t>
      </w:r>
      <w:r>
        <w:rPr>
          <w:rFonts w:ascii="Calibri" w:hAnsi="Calibri"/>
          <w:sz w:val="22"/>
        </w:rPr>
        <w:t>it</w:t>
      </w:r>
      <w:r>
        <w:rPr>
          <w:rFonts w:ascii="Calibri" w:hAnsi="Calibri"/>
          <w:spacing w:val="37"/>
          <w:sz w:val="22"/>
        </w:rPr>
        <w:t> </w:t>
      </w:r>
      <w:r>
        <w:rPr>
          <w:rFonts w:ascii="Calibri" w:hAnsi="Calibri"/>
          <w:spacing w:val="11"/>
          <w:sz w:val="22"/>
        </w:rPr>
        <w:t>must</w:t>
      </w:r>
      <w:r>
        <w:rPr>
          <w:rFonts w:ascii="Calibri" w:hAnsi="Calibri"/>
          <w:spacing w:val="47"/>
          <w:sz w:val="22"/>
        </w:rPr>
        <w:t> </w:t>
      </w:r>
      <w:r>
        <w:rPr>
          <w:rFonts w:ascii="Calibri" w:hAnsi="Calibri"/>
          <w:sz w:val="22"/>
        </w:rPr>
        <w:t>be</w:t>
      </w:r>
      <w:r>
        <w:rPr>
          <w:rFonts w:ascii="Calibri" w:hAnsi="Calibri"/>
          <w:spacing w:val="37"/>
          <w:sz w:val="22"/>
        </w:rPr>
        <w:t> </w:t>
      </w:r>
      <w:r>
        <w:rPr>
          <w:rFonts w:ascii="Calibri" w:hAnsi="Calibri"/>
          <w:spacing w:val="12"/>
          <w:sz w:val="22"/>
        </w:rPr>
        <w:t>corrected.</w:t>
      </w:r>
    </w:p>
    <w:p>
      <w:pPr>
        <w:spacing w:after="0" w:line="240" w:lineRule="auto"/>
        <w:jc w:val="left"/>
        <w:rPr>
          <w:rFonts w:ascii="Calibri" w:hAnsi="Calibri"/>
          <w:sz w:val="22"/>
        </w:rPr>
        <w:sectPr>
          <w:pgSz w:w="11910" w:h="16840"/>
          <w:pgMar w:header="0" w:footer="635" w:top="1240" w:bottom="900" w:left="1180" w:right="160"/>
        </w:sectPr>
      </w:pPr>
    </w:p>
    <w:p>
      <w:pPr>
        <w:pStyle w:val="Heading2"/>
        <w:ind w:left="4103"/>
        <w:jc w:val="left"/>
      </w:pPr>
      <w:r>
        <w:rPr/>
        <w:t>ANNEXURE –</w:t>
      </w:r>
      <w:r>
        <w:rPr>
          <w:spacing w:val="-2"/>
        </w:rPr>
        <w:t> </w:t>
      </w:r>
      <w:r>
        <w:rPr/>
        <w:t>XV</w:t>
      </w:r>
    </w:p>
    <w:p>
      <w:pPr>
        <w:pStyle w:val="Heading5"/>
        <w:spacing w:before="55"/>
        <w:ind w:left="4038"/>
      </w:pPr>
      <w:r>
        <w:rPr/>
        <w:t>CHARACTER</w:t>
      </w:r>
      <w:r>
        <w:rPr>
          <w:spacing w:val="-4"/>
        </w:rPr>
        <w:t> </w:t>
      </w:r>
      <w:r>
        <w:rPr/>
        <w:t>CERTIFICATE</w:t>
      </w:r>
    </w:p>
    <w:p>
      <w:pPr>
        <w:tabs>
          <w:tab w:pos="1648" w:val="left" w:leader="none"/>
          <w:tab w:pos="2418" w:val="left" w:leader="none"/>
          <w:tab w:pos="7713" w:val="left" w:leader="none"/>
        </w:tabs>
        <w:spacing w:before="41"/>
        <w:ind w:left="476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Certified</w:t>
        <w:tab/>
        <w:t>that</w:t>
        <w:tab/>
        <w:t>Mr./Miss/Mrs.</w:t>
      </w:r>
      <w:r>
        <w:rPr>
          <w:rFonts w:ascii="Calibri"/>
          <w:sz w:val="22"/>
          <w:u w:val="single"/>
        </w:rPr>
        <w:t> </w:t>
        <w:tab/>
      </w:r>
    </w:p>
    <w:p>
      <w:pPr>
        <w:pStyle w:val="BodyTex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7"/>
        <w:rPr>
          <w:rFonts w:ascii="Calibri"/>
          <w:sz w:val="18"/>
        </w:rPr>
      </w:pPr>
    </w:p>
    <w:p>
      <w:pPr>
        <w:tabs>
          <w:tab w:pos="1949" w:val="left" w:leader="none"/>
        </w:tabs>
        <w:spacing w:before="0"/>
        <w:ind w:left="315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Son/daughter</w:t>
        <w:tab/>
        <w:t>of</w:t>
      </w:r>
    </w:p>
    <w:p>
      <w:pPr>
        <w:spacing w:after="0"/>
        <w:jc w:val="left"/>
        <w:rPr>
          <w:rFonts w:ascii="Calibri"/>
          <w:sz w:val="22"/>
        </w:rPr>
        <w:sectPr>
          <w:pgSz w:w="11910" w:h="16840"/>
          <w:pgMar w:header="0" w:footer="635" w:top="1240" w:bottom="900" w:left="1180" w:right="160"/>
          <w:cols w:num="2" w:equalWidth="0">
            <w:col w:w="7714" w:space="40"/>
            <w:col w:w="2816"/>
          </w:cols>
        </w:sectPr>
      </w:pPr>
    </w:p>
    <w:p>
      <w:pPr>
        <w:tabs>
          <w:tab w:pos="2838" w:val="left" w:leader="none"/>
          <w:tab w:pos="3587" w:val="left" w:leader="none"/>
          <w:tab w:pos="4283" w:val="left" w:leader="none"/>
          <w:tab w:pos="4633" w:val="left" w:leader="none"/>
          <w:tab w:pos="5672" w:val="left" w:leader="none"/>
          <w:tab w:pos="6607" w:val="left" w:leader="none"/>
          <w:tab w:pos="7036" w:val="left" w:leader="none"/>
          <w:tab w:pos="7607" w:val="left" w:leader="none"/>
          <w:tab w:pos="8773" w:val="left" w:leader="none"/>
          <w:tab w:pos="9593" w:val="left" w:leader="none"/>
        </w:tabs>
        <w:spacing w:before="0"/>
        <w:ind w:left="476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Shri</w:t>
      </w:r>
      <w:r>
        <w:rPr>
          <w:rFonts w:ascii="Calibri"/>
          <w:sz w:val="22"/>
          <w:u w:val="single"/>
        </w:rPr>
        <w:tab/>
      </w:r>
      <w:r>
        <w:rPr>
          <w:rFonts w:ascii="Calibri"/>
          <w:sz w:val="22"/>
        </w:rPr>
        <w:t>has</w:t>
        <w:tab/>
        <w:t>been</w:t>
        <w:tab/>
        <w:t>a</w:t>
        <w:tab/>
        <w:t>bonafide</w:t>
        <w:tab/>
        <w:t>student</w:t>
        <w:tab/>
        <w:t>of</w:t>
        <w:tab/>
        <w:t>this</w:t>
        <w:tab/>
        <w:t>institution</w:t>
        <w:tab/>
        <w:t>during</w:t>
        <w:tab/>
        <w:t>the</w:t>
      </w:r>
    </w:p>
    <w:p>
      <w:pPr>
        <w:tabs>
          <w:tab w:pos="5116" w:val="left" w:leader="none"/>
          <w:tab w:pos="6150" w:val="left" w:leader="none"/>
          <w:tab w:pos="7166" w:val="left" w:leader="none"/>
          <w:tab w:pos="8725" w:val="left" w:leader="none"/>
          <w:tab w:pos="9593" w:val="left" w:leader="none"/>
        </w:tabs>
        <w:spacing w:line="267" w:lineRule="exact" w:before="1"/>
        <w:ind w:left="476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period</w:t>
      </w:r>
      <w:r>
        <w:rPr>
          <w:rFonts w:ascii="Calibri"/>
          <w:sz w:val="22"/>
          <w:u w:val="single"/>
        </w:rPr>
        <w:tab/>
      </w:r>
      <w:r>
        <w:rPr>
          <w:rFonts w:ascii="Calibri"/>
          <w:sz w:val="22"/>
        </w:rPr>
        <w:t>He/</w:t>
        <w:tab/>
        <w:t>she</w:t>
        <w:tab/>
        <w:t>appeared</w:t>
        <w:tab/>
        <w:t>in</w:t>
        <w:tab/>
        <w:t>the</w:t>
      </w:r>
    </w:p>
    <w:p>
      <w:pPr>
        <w:tabs>
          <w:tab w:pos="2339" w:val="left" w:leader="none"/>
          <w:tab w:pos="8967" w:val="left" w:leader="none"/>
        </w:tabs>
        <w:spacing w:line="267" w:lineRule="exact" w:before="0"/>
        <w:ind w:left="476" w:right="0" w:firstLine="0"/>
        <w:jc w:val="left"/>
        <w:rPr>
          <w:rFonts w:ascii="Calibri"/>
          <w:sz w:val="22"/>
        </w:rPr>
      </w:pP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</w:r>
      <w:r>
        <w:rPr>
          <w:rFonts w:ascii="Calibri"/>
          <w:sz w:val="22"/>
        </w:rPr>
        <w:t>Examination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institution/Board held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z w:val="22"/>
          <w:u w:val="single"/>
        </w:rPr>
        <w:tab/>
      </w:r>
      <w:r>
        <w:rPr>
          <w:rFonts w:ascii="Calibri"/>
          <w:sz w:val="22"/>
        </w:rPr>
        <w:t>under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Roll</w:t>
      </w:r>
    </w:p>
    <w:p>
      <w:pPr>
        <w:tabs>
          <w:tab w:pos="1875" w:val="left" w:leader="none"/>
          <w:tab w:pos="4769" w:val="left" w:leader="none"/>
          <w:tab w:pos="5807" w:val="left" w:leader="none"/>
          <w:tab w:pos="7230" w:val="left" w:leader="none"/>
          <w:tab w:pos="9045" w:val="left" w:leader="none"/>
        </w:tabs>
        <w:spacing w:before="0"/>
        <w:ind w:left="476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No.</w:t>
        <w:tab/>
      </w: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</w:r>
      <w:r>
        <w:rPr>
          <w:rFonts w:ascii="Calibri"/>
          <w:sz w:val="22"/>
        </w:rPr>
        <w:tab/>
        <w:t>and</w:t>
        <w:tab/>
        <w:t>*passed</w:t>
        <w:tab/>
        <w:t>obtaining</w:t>
      </w:r>
    </w:p>
    <w:p>
      <w:pPr>
        <w:tabs>
          <w:tab w:pos="4090" w:val="left" w:leader="none"/>
          <w:tab w:pos="8227" w:val="left" w:leader="none"/>
        </w:tabs>
        <w:spacing w:before="0"/>
        <w:ind w:left="476" w:right="0" w:firstLine="0"/>
        <w:jc w:val="left"/>
        <w:rPr>
          <w:rFonts w:ascii="Calibri"/>
          <w:b/>
          <w:sz w:val="22"/>
        </w:rPr>
      </w:pP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</w:r>
      <w:r>
        <w:rPr>
          <w:rFonts w:ascii="Calibri"/>
          <w:sz w:val="22"/>
        </w:rPr>
        <w:t>Marks</w:t>
      </w:r>
      <w:r>
        <w:rPr>
          <w:rFonts w:ascii="Calibri"/>
          <w:spacing w:val="15"/>
          <w:sz w:val="22"/>
        </w:rPr>
        <w:t> </w:t>
      </w:r>
      <w:r>
        <w:rPr>
          <w:rFonts w:ascii="Calibri"/>
          <w:sz w:val="22"/>
        </w:rPr>
        <w:t>out</w:t>
      </w:r>
      <w:r>
        <w:rPr>
          <w:rFonts w:ascii="Calibri"/>
          <w:spacing w:val="16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z w:val="22"/>
          <w:u w:val="single"/>
        </w:rPr>
        <w:tab/>
      </w:r>
      <w:r>
        <w:rPr>
          <w:rFonts w:ascii="Calibri"/>
          <w:sz w:val="22"/>
        </w:rPr>
        <w:t>marks</w:t>
      </w:r>
      <w:r>
        <w:rPr>
          <w:rFonts w:ascii="Calibri"/>
          <w:spacing w:val="14"/>
          <w:sz w:val="22"/>
        </w:rPr>
        <w:t> </w:t>
      </w:r>
      <w:r>
        <w:rPr>
          <w:rFonts w:ascii="Calibri"/>
          <w:sz w:val="22"/>
        </w:rPr>
        <w:t>or</w:t>
      </w:r>
      <w:r>
        <w:rPr>
          <w:rFonts w:ascii="Calibri"/>
          <w:spacing w:val="17"/>
          <w:sz w:val="22"/>
        </w:rPr>
        <w:t> </w:t>
      </w:r>
      <w:r>
        <w:rPr>
          <w:rFonts w:ascii="Calibri"/>
          <w:sz w:val="22"/>
        </w:rPr>
        <w:t>*failed</w:t>
      </w:r>
      <w:r>
        <w:rPr>
          <w:rFonts w:ascii="Calibri"/>
          <w:spacing w:val="15"/>
          <w:sz w:val="22"/>
        </w:rPr>
        <w:t> </w:t>
      </w:r>
      <w:r>
        <w:rPr>
          <w:rFonts w:ascii="Calibri"/>
          <w:b/>
          <w:sz w:val="22"/>
        </w:rPr>
        <w:t>/</w:t>
      </w:r>
    </w:p>
    <w:p>
      <w:pPr>
        <w:tabs>
          <w:tab w:pos="6382" w:val="left" w:leader="none"/>
        </w:tabs>
        <w:spacing w:before="0"/>
        <w:ind w:left="476" w:right="0" w:firstLine="0"/>
        <w:jc w:val="left"/>
        <w:rPr>
          <w:rFonts w:ascii="Calibri"/>
          <w:sz w:val="22"/>
        </w:rPr>
      </w:pPr>
      <w:r>
        <w:rPr/>
        <w:pict>
          <v:shape style="position:absolute;margin-left:81.283005pt;margin-top:6.603631pt;width:450.2pt;height:433.85pt;mso-position-horizontal-relative:page;mso-position-vertical-relative:paragraph;z-index:-27058688" coordorigin="1626,132" coordsize="9004,8677" path="m3650,8685l3650,8678,3645,8663,3639,8656,2253,7270,2557,6966,2560,6961,2561,6953,2560,6946,2559,6938,2554,6928,2550,6920,2542,6908,2514,6877,2493,6854,2481,6843,2449,6814,2440,6807,2432,6800,2424,6795,2416,6790,2406,6786,2398,6784,2391,6784,2383,6784,2378,6787,1629,7536,1626,7541,1626,7548,1626,7556,1628,7564,1633,7573,1637,7581,1643,7589,1649,7598,1665,7617,1674,7628,1684,7639,1707,7662,1718,7672,1729,7681,1739,7689,1751,7699,1762,7707,1771,7711,1781,7716,1788,7718,1796,7718,1803,7718,1808,7716,2112,7412,3498,8798,3505,8803,3520,8808,3527,8808,3535,8805,3544,8803,3566,8792,3583,8778,3592,8770,3602,8760,3612,8750,3620,8740,3628,8731,3634,8723,3641,8712,3645,8703,3647,8693,3650,8685xm4718,7619l4718,7612,4716,7604,4707,7587,4702,7578,4696,7569,4689,7560,4663,7531,4652,7520,4629,7498,4597,7470,4576,7459,4567,7455,4559,7454,4552,7453,4544,7454,4539,7457,4113,7883,3543,7314,3905,6952,3908,6947,3908,6939,3909,6933,3907,6925,3900,6908,3893,6898,3866,6867,3846,6846,3823,6824,3792,6797,3780,6789,3763,6781,3754,6778,3747,6778,3739,6778,3734,6781,3372,7143,2873,6643,3294,6223,3297,6217,3297,6210,3296,6203,3294,6195,3289,6185,3285,6177,3277,6165,3268,6153,3251,6134,3231,6113,3208,6091,3188,6073,3175,6063,3165,6056,3145,6046,3138,6044,3131,6043,3123,6044,3118,6047,2608,6556,2600,6567,2594,6579,2591,6594,2591,6610,2596,6630,2605,6650,2621,6672,2642,6695,4061,8114,4084,8136,4106,8151,4126,8160,4144,8163,4162,8164,4177,8162,4189,8156,4200,8148,4715,7633,4718,7627,4718,7619xm5739,6589l5737,6576,5736,6565,5733,6555,5729,6544,5724,6532,5718,6521,5709,6509,5699,6497,5688,6485,4213,5010,4208,5006,4193,5001,4184,5000,4175,5002,4166,5004,4156,5009,4145,5017,4129,5030,4119,5038,4110,5047,4100,5057,4092,5067,4084,5076,4070,5094,4065,5104,4061,5123,4063,5131,4068,5146,4072,5152,5040,6120,5144,6222,5248,6325,5348,6424,5347,6424,5231,6367,5193,6347,5077,6291,4998,6252,4876,6192,4707,6113,4488,6009,3977,5768,3734,5652,3711,5642,3689,5633,3669,5626,3652,5620,3635,5616,3619,5613,3605,5612,3591,5612,3579,5614,3566,5617,3555,5622,3544,5628,3532,5636,3519,5646,3507,5657,3438,5727,3428,5739,3422,5753,3419,5770,3419,5788,3423,5808,3432,5830,3448,5853,3470,5877,4944,7351,4950,7356,4957,7358,4966,7362,4973,7362,4981,7359,4990,7358,5011,7346,5028,7333,5037,7324,5047,7315,5057,7305,5066,7295,5080,7278,5086,7266,5091,7257,5092,7248,5096,7239,5096,7232,5092,7223,5090,7216,5086,7210,4028,6152,3935,6061,3752,5883,3754,5881,3801,5906,3850,5931,3900,5957,4001,6007,4051,6032,4100,6056,4365,6182,5162,6555,5379,6658,5410,6673,5439,6685,5466,6696,5490,6705,5512,6713,5532,6718,5551,6722,5567,6723,5583,6725,5598,6724,5612,6721,5623,6717,5635,6712,5647,6705,5658,6696,5669,6685,5724,6631,5730,6622,5737,6600,5739,6589xm6383,5952l6383,5945,6378,5930,6372,5923,4986,4537,5290,4233,5293,4228,5294,4220,5293,4213,5292,4205,5287,4195,5283,4187,5275,4175,5247,4144,5226,4121,5203,4099,5182,4081,5173,4074,5165,4067,5157,4062,5149,4057,5139,4053,5131,4051,5124,4051,5116,4051,5111,4054,4362,4803,4359,4808,4359,4815,4359,4823,4361,4831,4366,4840,4370,4848,4376,4856,4382,4865,4398,4884,4407,4895,4417,4906,4440,4929,4452,4939,4462,4948,4472,4956,4484,4966,4495,4974,4504,4978,4514,4983,4521,4985,4529,4985,4536,4985,4541,4983,4845,4679,6231,6065,6238,6070,6253,6075,6260,6075,6268,6072,6277,6070,6299,6058,6316,6045,6325,6037,6335,6027,6345,6017,6353,6007,6367,5990,6374,5979,6378,5970,6380,5960,6383,5952xm7674,4673l7672,4663,7670,4653,7664,4641,7653,4630,7643,4623,7632,4614,7618,4605,7603,4595,7428,4487,6818,4116,6818,4356,6448,4726,6378,4614,5882,3819,5838,3749,5839,3748,6818,4356,6818,4116,6215,3748,5767,3474,5756,3467,5745,3462,5735,3459,5724,3457,5716,3459,5705,3462,5696,3466,5688,3470,5679,3476,5669,3483,5659,3492,5648,3502,5637,3513,5613,3537,5602,3548,5593,3558,5585,3567,5576,3579,5569,3590,5566,3601,5563,3612,5561,3620,5564,3630,5566,3640,5571,3650,5577,3661,5702,3865,6159,4614,6365,4953,6698,5497,6709,5512,6718,5526,6726,5537,6735,5546,6745,5558,6756,5564,6766,5566,6777,5568,6787,5565,6800,5557,6809,5550,6819,5542,6830,5532,6841,5521,6852,5510,6862,5499,6870,5489,6877,5481,6884,5470,6889,5460,6890,5450,6891,5441,6892,5433,6888,5425,6886,5417,6882,5409,6876,5400,6792,5266,6623,4997,6581,4930,6785,4726,7024,4487,7503,4783,7513,4788,7521,4792,7536,4797,7543,4797,7551,4794,7560,4793,7570,4788,7582,4778,7590,4771,7600,4762,7611,4751,7623,4739,7635,4727,7646,4715,7654,4705,7662,4695,7671,4684,7674,4673xm8180,4155l8180,4148,8175,4133,8170,4126,6784,2740,7087,2436,7090,2431,7091,2423,7090,2416,7089,2408,7084,2398,7080,2390,7072,2378,7044,2347,7023,2324,7011,2313,6989,2293,6970,2277,6962,2270,6954,2265,6946,2260,6936,2255,6928,2254,6921,2254,6913,2254,6908,2257,6159,3006,6156,3011,6156,3018,6156,3026,6158,3034,6163,3043,6167,3051,6173,3059,6179,3068,6195,3087,6204,3098,6214,3109,6226,3121,6237,3132,6249,3142,6259,3151,6269,3159,6281,3169,6292,3177,6301,3181,6311,3186,6318,3188,6326,3188,6333,3188,6338,3185,6642,2882,8028,4268,8035,4273,8050,4278,8057,4278,8065,4275,8075,4273,8096,4261,8104,4255,8113,4248,8122,4240,8132,4230,8142,4220,8150,4210,8164,4193,8171,4182,8175,4173,8177,4163,8180,4155xm8803,3532l8803,3525,8798,3510,8793,3503,8787,3497,7253,1963,7246,1958,7231,1953,7224,1953,7215,1955,7207,1958,7198,1962,7186,1969,7169,1982,7159,1991,7149,2001,7140,2010,7132,2019,7119,2035,7113,2047,7108,2057,7104,2065,7102,2074,7102,2082,7107,2097,7111,2105,8651,3645,8658,3650,8673,3655,8680,3655,8688,3652,8698,3650,8719,3638,8736,3625,8745,3616,8755,3607,8765,3597,8774,3587,8787,3570,8794,3558,8798,3549,8800,3540,8803,3532xm9511,2820l9506,2799,9502,2789,9495,2778,9411,2643,8364,953,8345,922,8336,910,8328,900,8318,888,8309,883,8300,880,8290,877,8279,881,8267,888,8248,904,8236,914,8224,926,8212,937,8193,958,8186,966,8177,978,8172,987,8170,997,8168,1006,8168,1013,8176,1031,8181,1040,8188,1050,8276,1186,9228,2684,9227,2685,9091,2598,7583,1651,7564,1640,7555,1636,7548,1634,7540,1635,7523,1637,7514,1641,7495,1656,7486,1664,7465,1685,7452,1698,7441,1711,7423,1732,7414,1744,7409,1755,7412,1778,7416,1787,7438,1806,7449,1815,7463,1825,7479,1835,7614,1920,9306,2966,9321,2975,9327,2976,9334,2979,9340,2980,9354,2981,9361,2979,9367,2976,9373,2974,9382,2971,9389,2965,9397,2960,9417,2945,9470,2892,9480,2882,9497,2860,9503,2850,9509,2828,9511,2820xm10630,1708l10629,1701,10628,1693,10619,1675,10613,1667,10607,1658,10600,1649,10584,1630,10564,1609,10540,1587,10508,1559,10487,1548,10479,1544,10471,1542,10464,1542,10456,1542,10450,1545,10024,1972,9455,1402,9816,1041,9819,1036,9819,1028,9820,1022,9819,1014,9811,997,9804,986,9794,974,9768,945,9757,935,9735,913,9703,885,9692,877,9675,870,9665,867,9658,867,9650,867,9645,870,9284,1231,8784,732,9205,311,9208,306,9208,298,9208,291,9206,284,9200,274,9197,265,9189,254,9179,241,9163,222,9143,201,9119,179,9099,161,9087,152,9076,145,9057,135,9049,133,9042,132,9034,133,9029,135,8520,645,8511,655,8506,668,8503,683,8503,699,8507,718,8517,739,8532,761,8553,784,9972,2203,9995,2224,10017,2239,10037,2249,10056,2252,10073,2253,10088,2250,10101,2245,10111,2236,10626,1721,10629,1716,10630,1708xe" filled="true" fillcolor="#c0c0c0" stroked="false">
            <v:path arrowok="t"/>
            <v:fill opacity="32896f" type="solid"/>
            <w10:wrap type="none"/>
          </v:shape>
        </w:pict>
      </w:r>
      <w:r>
        <w:rPr>
          <w:rFonts w:ascii="Calibri"/>
          <w:sz w:val="22"/>
        </w:rPr>
        <w:t>*placed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under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compartment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subject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</w:r>
    </w:p>
    <w:p>
      <w:pPr>
        <w:tabs>
          <w:tab w:pos="2994" w:val="left" w:leader="none"/>
        </w:tabs>
        <w:spacing w:before="1"/>
        <w:ind w:left="476" w:right="0" w:firstLine="0"/>
        <w:jc w:val="left"/>
        <w:rPr>
          <w:rFonts w:ascii="Calibri"/>
          <w:sz w:val="22"/>
        </w:rPr>
      </w:pP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</w:r>
      <w:r>
        <w:rPr>
          <w:rFonts w:ascii="Calibri"/>
          <w:sz w:val="22"/>
        </w:rPr>
        <w:t>.</w:t>
      </w:r>
    </w:p>
    <w:p>
      <w:pPr>
        <w:pStyle w:val="ListParagraph"/>
        <w:numPr>
          <w:ilvl w:val="0"/>
          <w:numId w:val="79"/>
        </w:numPr>
        <w:tabs>
          <w:tab w:pos="695" w:val="left" w:leader="none"/>
          <w:tab w:pos="7155" w:val="left" w:leader="none"/>
        </w:tabs>
        <w:spacing w:line="240" w:lineRule="auto" w:before="0" w:after="0"/>
        <w:ind w:left="694" w:right="0" w:hanging="219"/>
        <w:jc w:val="left"/>
        <w:rPr>
          <w:rFonts w:ascii="Calibri"/>
          <w:sz w:val="22"/>
        </w:rPr>
      </w:pPr>
      <w:r>
        <w:rPr>
          <w:rFonts w:ascii="Calibri"/>
          <w:sz w:val="22"/>
        </w:rPr>
        <w:t>Academic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Distinction,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if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any</w:t>
      </w:r>
      <w:r>
        <w:rPr>
          <w:rFonts w:ascii="Calibri"/>
          <w:sz w:val="22"/>
          <w:u w:val="single"/>
        </w:rPr>
        <w:t> </w:t>
        <w:tab/>
      </w:r>
    </w:p>
    <w:p>
      <w:pPr>
        <w:pStyle w:val="ListParagraph"/>
        <w:numPr>
          <w:ilvl w:val="0"/>
          <w:numId w:val="79"/>
        </w:numPr>
        <w:tabs>
          <w:tab w:pos="695" w:val="left" w:leader="none"/>
          <w:tab w:pos="7212" w:val="left" w:leader="none"/>
        </w:tabs>
        <w:spacing w:line="240" w:lineRule="auto" w:before="0" w:after="0"/>
        <w:ind w:left="694" w:right="0" w:hanging="219"/>
        <w:jc w:val="left"/>
        <w:rPr>
          <w:rFonts w:ascii="Calibri"/>
          <w:sz w:val="22"/>
        </w:rPr>
      </w:pPr>
      <w:r>
        <w:rPr>
          <w:rFonts w:ascii="Calibri"/>
          <w:sz w:val="22"/>
        </w:rPr>
        <w:t>Co-curricular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activities,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if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any </w:t>
      </w: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</w:r>
    </w:p>
    <w:p>
      <w:pPr>
        <w:pStyle w:val="ListParagraph"/>
        <w:numPr>
          <w:ilvl w:val="0"/>
          <w:numId w:val="79"/>
        </w:numPr>
        <w:tabs>
          <w:tab w:pos="695" w:val="left" w:leader="none"/>
        </w:tabs>
        <w:spacing w:line="240" w:lineRule="auto" w:before="0" w:after="0"/>
        <w:ind w:left="476" w:right="2006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Brief particulars of disciplinary action by Institution/Board including punishment such as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Expulsion,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warning,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Fined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for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violation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hostel rules.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UMC/disqualification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etc.,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if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any</w:t>
      </w:r>
    </w:p>
    <w:p>
      <w:pPr>
        <w:tabs>
          <w:tab w:pos="7155" w:val="left" w:leader="none"/>
        </w:tabs>
        <w:spacing w:line="267" w:lineRule="exact" w:before="1"/>
        <w:ind w:left="476" w:right="0" w:firstLine="0"/>
        <w:jc w:val="left"/>
        <w:rPr>
          <w:rFonts w:ascii="Calibri"/>
          <w:sz w:val="22"/>
        </w:rPr>
      </w:pP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</w:r>
      <w:r>
        <w:rPr>
          <w:rFonts w:ascii="Calibri"/>
          <w:sz w:val="22"/>
        </w:rPr>
        <w:t>.</w:t>
      </w:r>
    </w:p>
    <w:p>
      <w:pPr>
        <w:pStyle w:val="ListParagraph"/>
        <w:numPr>
          <w:ilvl w:val="0"/>
          <w:numId w:val="79"/>
        </w:numPr>
        <w:tabs>
          <w:tab w:pos="695" w:val="left" w:leader="none"/>
          <w:tab w:pos="6237" w:val="left" w:leader="none"/>
        </w:tabs>
        <w:spacing w:line="267" w:lineRule="exact" w:before="0" w:after="0"/>
        <w:ind w:left="694" w:right="0" w:hanging="219"/>
        <w:jc w:val="left"/>
        <w:rPr>
          <w:rFonts w:ascii="Calibri"/>
          <w:sz w:val="22"/>
        </w:rPr>
      </w:pPr>
      <w:r>
        <w:rPr>
          <w:rFonts w:ascii="Calibri"/>
          <w:sz w:val="22"/>
        </w:rPr>
        <w:t>General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Conduct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during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stay in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institution:</w:t>
        <w:tab/>
        <w:t>Good/Satisfaction/Unsatisfactory</w:t>
      </w:r>
    </w:p>
    <w:p>
      <w:pPr>
        <w:pStyle w:val="ListParagraph"/>
        <w:numPr>
          <w:ilvl w:val="0"/>
          <w:numId w:val="79"/>
        </w:numPr>
        <w:tabs>
          <w:tab w:pos="695" w:val="left" w:leader="none"/>
        </w:tabs>
        <w:spacing w:line="240" w:lineRule="auto" w:before="1" w:after="0"/>
        <w:ind w:left="694" w:right="0" w:hanging="219"/>
        <w:jc w:val="left"/>
        <w:rPr>
          <w:rFonts w:ascii="Calibri"/>
          <w:sz w:val="22"/>
        </w:rPr>
      </w:pPr>
      <w:r>
        <w:rPr>
          <w:rFonts w:ascii="Calibri"/>
          <w:sz w:val="22"/>
        </w:rPr>
        <w:t>He/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she bears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good/bad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Character.</w:t>
      </w:r>
    </w:p>
    <w:p>
      <w:pPr>
        <w:spacing w:after="0" w:line="240" w:lineRule="auto"/>
        <w:jc w:val="left"/>
        <w:rPr>
          <w:rFonts w:ascii="Calibri"/>
          <w:sz w:val="22"/>
        </w:rPr>
        <w:sectPr>
          <w:type w:val="continuous"/>
          <w:pgSz w:w="11910" w:h="16840"/>
          <w:pgMar w:top="1600" w:bottom="280" w:left="1180" w:right="160"/>
        </w:sectPr>
      </w:pPr>
    </w:p>
    <w:p>
      <w:pPr>
        <w:tabs>
          <w:tab w:pos="3135" w:val="left" w:leader="none"/>
          <w:tab w:pos="3245" w:val="left" w:leader="none"/>
        </w:tabs>
        <w:spacing w:line="480" w:lineRule="auto" w:before="0"/>
        <w:ind w:left="476" w:right="38" w:firstLine="0"/>
        <w:jc w:val="left"/>
        <w:rPr>
          <w:rFonts w:ascii="Calibri"/>
          <w:sz w:val="22"/>
        </w:rPr>
      </w:pPr>
      <w:r>
        <w:rPr/>
        <w:pict>
          <v:line style="position:absolute;mso-position-horizontal-relative:page;mso-position-vertical-relative:paragraph;z-index:15809024" from="82.823997pt,52.399929pt" to="460.731804pt,52.399929pt" stroked="true" strokeweight=".7176pt" strokecolor="#000000">
            <v:stroke dashstyle="solid"/>
            <w10:wrap type="none"/>
          </v:line>
        </w:pict>
      </w:r>
      <w:r>
        <w:rPr>
          <w:rFonts w:ascii="Calibri"/>
          <w:sz w:val="22"/>
        </w:rPr>
        <w:t>No.</w:t>
      </w:r>
      <w:r>
        <w:rPr>
          <w:rFonts w:ascii="Calibri"/>
          <w:sz w:val="22"/>
          <w:u w:val="single"/>
        </w:rPr>
        <w:tab/>
        <w:tab/>
      </w:r>
      <w:r>
        <w:rPr>
          <w:rFonts w:ascii="Calibri"/>
          <w:sz w:val="22"/>
        </w:rPr>
        <w:t> Date: </w:t>
      </w: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  <w:tab/>
      </w:r>
    </w:p>
    <w:p>
      <w:pPr>
        <w:spacing w:before="0"/>
        <w:ind w:left="476" w:right="2018" w:firstLine="648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Signature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Principal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(with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office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seal)</w:t>
      </w:r>
    </w:p>
    <w:p>
      <w:pPr>
        <w:spacing w:after="0"/>
        <w:jc w:val="left"/>
        <w:rPr>
          <w:rFonts w:ascii="Calibri"/>
          <w:sz w:val="22"/>
        </w:rPr>
        <w:sectPr>
          <w:type w:val="continuous"/>
          <w:pgSz w:w="11910" w:h="16840"/>
          <w:pgMar w:top="1600" w:bottom="280" w:left="1180" w:right="160"/>
          <w:cols w:num="2" w:equalWidth="0">
            <w:col w:w="3287" w:space="2474"/>
            <w:col w:w="4809"/>
          </w:cols>
        </w:sectPr>
      </w:pPr>
    </w:p>
    <w:p>
      <w:pPr>
        <w:spacing w:before="1"/>
        <w:ind w:left="476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*Strike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out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whichever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is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not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applicable</w:t>
      </w:r>
    </w:p>
    <w:p>
      <w:pPr>
        <w:pStyle w:val="BodyText"/>
        <w:spacing w:before="1"/>
        <w:rPr>
          <w:rFonts w:ascii="Calibri"/>
          <w:sz w:val="38"/>
        </w:rPr>
      </w:pPr>
      <w:r>
        <w:rPr/>
        <w:br w:type="column"/>
      </w:r>
      <w:r>
        <w:rPr>
          <w:rFonts w:ascii="Calibri"/>
          <w:sz w:val="38"/>
        </w:rPr>
      </w:r>
    </w:p>
    <w:p>
      <w:pPr>
        <w:pStyle w:val="Heading2"/>
        <w:spacing w:before="0"/>
        <w:ind w:left="121"/>
        <w:jc w:val="left"/>
      </w:pPr>
      <w:r>
        <w:rPr/>
        <w:t>ANNEXURE –XVI</w:t>
      </w:r>
    </w:p>
    <w:p>
      <w:pPr>
        <w:spacing w:after="0"/>
        <w:jc w:val="left"/>
        <w:sectPr>
          <w:type w:val="continuous"/>
          <w:pgSz w:w="11910" w:h="16840"/>
          <w:pgMar w:top="1600" w:bottom="280" w:left="1180" w:right="160"/>
          <w:cols w:num="2" w:equalWidth="0">
            <w:col w:w="3936" w:space="40"/>
            <w:col w:w="6594"/>
          </w:cols>
        </w:sectPr>
      </w:pPr>
    </w:p>
    <w:p>
      <w:pPr>
        <w:pStyle w:val="Heading5"/>
        <w:ind w:left="610" w:right="806"/>
        <w:jc w:val="center"/>
      </w:pPr>
      <w:r>
        <w:rPr/>
        <w:t>CERTIFICATE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EX-EMPLOYEES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INDIAN</w:t>
      </w:r>
      <w:r>
        <w:rPr>
          <w:spacing w:val="-4"/>
        </w:rPr>
        <w:t> </w:t>
      </w:r>
      <w:r>
        <w:rPr/>
        <w:t>DEFENCE</w:t>
      </w:r>
      <w:r>
        <w:rPr>
          <w:spacing w:val="-2"/>
        </w:rPr>
        <w:t> </w:t>
      </w:r>
      <w:r>
        <w:rPr/>
        <w:t>SERVICES/</w:t>
      </w:r>
      <w:r>
        <w:rPr>
          <w:spacing w:val="-2"/>
        </w:rPr>
        <w:t> </w:t>
      </w:r>
      <w:r>
        <w:rPr/>
        <w:t>PARA-MILITARY</w:t>
      </w:r>
      <w:r>
        <w:rPr>
          <w:spacing w:val="-4"/>
        </w:rPr>
        <w:t> </w:t>
      </w:r>
      <w:r>
        <w:rPr/>
        <w:t>FORCES</w:t>
      </w:r>
    </w:p>
    <w:p>
      <w:pPr>
        <w:pStyle w:val="BodyText"/>
        <w:rPr>
          <w:rFonts w:ascii="Calibri"/>
          <w:b/>
          <w:sz w:val="22"/>
        </w:rPr>
      </w:pPr>
    </w:p>
    <w:p>
      <w:pPr>
        <w:tabs>
          <w:tab w:pos="5112" w:val="left" w:leader="none"/>
          <w:tab w:pos="8871" w:val="left" w:leader="none"/>
        </w:tabs>
        <w:spacing w:before="1"/>
        <w:ind w:left="0" w:right="195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Certified</w:t>
      </w:r>
      <w:r>
        <w:rPr>
          <w:rFonts w:ascii="Calibri"/>
          <w:b/>
          <w:spacing w:val="85"/>
          <w:sz w:val="22"/>
        </w:rPr>
        <w:t> </w:t>
      </w:r>
      <w:r>
        <w:rPr>
          <w:rFonts w:ascii="Calibri"/>
          <w:b/>
          <w:sz w:val="22"/>
        </w:rPr>
        <w:t>that</w:t>
      </w:r>
      <w:r>
        <w:rPr>
          <w:rFonts w:ascii="Calibri"/>
          <w:b/>
          <w:spacing w:val="84"/>
          <w:sz w:val="22"/>
        </w:rPr>
        <w:t> </w:t>
      </w:r>
      <w:r>
        <w:rPr>
          <w:rFonts w:ascii="Calibri"/>
          <w:b/>
          <w:sz w:val="22"/>
        </w:rPr>
        <w:t>Number</w:t>
      </w:r>
      <w:r>
        <w:rPr>
          <w:rFonts w:ascii="Calibri"/>
          <w:b/>
          <w:sz w:val="22"/>
          <w:u w:val="thick"/>
        </w:rPr>
        <w:tab/>
      </w:r>
      <w:r>
        <w:rPr>
          <w:rFonts w:ascii="Calibri"/>
          <w:b/>
          <w:sz w:val="22"/>
        </w:rPr>
        <w:t>Rank</w:t>
      </w:r>
      <w:r>
        <w:rPr>
          <w:rFonts w:ascii="Calibri"/>
          <w:b/>
          <w:sz w:val="22"/>
          <w:u w:val="thick"/>
        </w:rPr>
        <w:tab/>
      </w:r>
      <w:r>
        <w:rPr>
          <w:rFonts w:ascii="Calibri"/>
          <w:b/>
          <w:sz w:val="22"/>
        </w:rPr>
        <w:t>Name</w:t>
      </w:r>
    </w:p>
    <w:p>
      <w:pPr>
        <w:pStyle w:val="Heading5"/>
        <w:tabs>
          <w:tab w:pos="3431" w:val="left" w:leader="none"/>
          <w:tab w:pos="4224" w:val="left" w:leader="none"/>
          <w:tab w:pos="9115" w:val="left" w:leader="none"/>
          <w:tab w:pos="9931" w:val="left" w:leader="none"/>
        </w:tabs>
        <w:spacing w:line="237" w:lineRule="auto" w:before="2"/>
        <w:ind w:right="632" w:hanging="48"/>
        <w:jc w:val="center"/>
      </w:pPr>
      <w:r>
        <w:rPr>
          <w:w w:val="100"/>
          <w:u w:val="thick"/>
        </w:rPr>
        <w:t> </w:t>
      </w:r>
      <w:r>
        <w:rPr>
          <w:u w:val="thick"/>
        </w:rPr>
        <w:tab/>
      </w:r>
      <w:r>
        <w:rPr>
          <w:spacing w:val="-14"/>
        </w:rPr>
        <w:t> </w:t>
      </w:r>
      <w:r>
        <w:rPr/>
        <w:t>S/o</w:t>
      </w:r>
      <w:r>
        <w:rPr>
          <w:spacing w:val="29"/>
        </w:rPr>
        <w:t> </w:t>
      </w:r>
      <w:r>
        <w:rPr/>
        <w:t>or</w:t>
      </w:r>
      <w:r>
        <w:rPr>
          <w:spacing w:val="31"/>
        </w:rPr>
        <w:t> </w:t>
      </w:r>
      <w:r>
        <w:rPr/>
        <w:t>D/o</w:t>
      </w:r>
      <w:r>
        <w:rPr>
          <w:u w:val="thick"/>
        </w:rPr>
        <w:tab/>
      </w:r>
      <w:r>
        <w:rPr/>
        <w:t>Father/</w:t>
      </w:r>
      <w:r>
        <w:rPr>
          <w:spacing w:val="1"/>
        </w:rPr>
        <w:t> </w:t>
      </w:r>
      <w:r>
        <w:rPr/>
        <w:t>Mother</w:t>
      </w:r>
      <w:r>
        <w:rPr>
          <w:spacing w:val="44"/>
        </w:rPr>
        <w:t> </w:t>
      </w:r>
      <w:r>
        <w:rPr/>
        <w:t>of</w:t>
      </w:r>
      <w:r>
        <w:rPr>
          <w:u w:val="thick"/>
        </w:rPr>
        <w:tab/>
        <w:tab/>
      </w:r>
      <w:r>
        <w:rPr/>
        <w:t>Resident</w:t>
      </w:r>
      <w:r>
        <w:rPr>
          <w:spacing w:val="43"/>
        </w:rPr>
        <w:t> </w:t>
      </w:r>
      <w:r>
        <w:rPr/>
        <w:t>of</w:t>
      </w:r>
      <w:r>
        <w:rPr>
          <w:spacing w:val="42"/>
        </w:rPr>
        <w:t> </w:t>
      </w:r>
      <w:r>
        <w:rPr/>
        <w:t>Village </w:t>
      </w:r>
      <w:r>
        <w:rPr>
          <w:spacing w:val="-5"/>
        </w:rPr>
        <w:t> </w:t>
      </w:r>
      <w:r>
        <w:rPr>
          <w:w w:val="100"/>
          <w:u w:val="thick"/>
        </w:rPr>
        <w:t> </w:t>
      </w:r>
      <w:r>
        <w:rPr>
          <w:u w:val="thick"/>
        </w:rPr>
        <w:tab/>
        <w:tab/>
      </w:r>
    </w:p>
    <w:p>
      <w:pPr>
        <w:tabs>
          <w:tab w:pos="4394" w:val="left" w:leader="none"/>
          <w:tab w:pos="9938" w:val="left" w:leader="none"/>
        </w:tabs>
        <w:spacing w:before="1"/>
        <w:ind w:left="476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Post</w:t>
      </w:r>
      <w:r>
        <w:rPr>
          <w:rFonts w:ascii="Calibri"/>
          <w:b/>
          <w:spacing w:val="96"/>
          <w:sz w:val="22"/>
        </w:rPr>
        <w:t> </w:t>
      </w:r>
      <w:r>
        <w:rPr>
          <w:rFonts w:ascii="Calibri"/>
          <w:b/>
          <w:sz w:val="22"/>
        </w:rPr>
        <w:t>Office</w:t>
      </w:r>
      <w:r>
        <w:rPr>
          <w:rFonts w:ascii="Calibri"/>
          <w:b/>
          <w:sz w:val="22"/>
          <w:u w:val="thick"/>
        </w:rPr>
        <w:tab/>
      </w:r>
      <w:r>
        <w:rPr>
          <w:rFonts w:ascii="Calibri"/>
          <w:b/>
          <w:sz w:val="22"/>
        </w:rPr>
        <w:t>Tehsil   </w:t>
      </w:r>
      <w:r>
        <w:rPr>
          <w:rFonts w:ascii="Calibri"/>
          <w:b/>
          <w:w w:val="100"/>
          <w:sz w:val="22"/>
          <w:u w:val="thick"/>
        </w:rPr>
        <w:t> </w:t>
      </w:r>
      <w:r>
        <w:rPr>
          <w:rFonts w:ascii="Calibri"/>
          <w:b/>
          <w:sz w:val="22"/>
          <w:u w:val="thick"/>
        </w:rPr>
        <w:tab/>
      </w:r>
    </w:p>
    <w:p>
      <w:pPr>
        <w:pStyle w:val="Heading5"/>
        <w:tabs>
          <w:tab w:pos="1469" w:val="left" w:leader="none"/>
          <w:tab w:pos="2227" w:val="left" w:leader="none"/>
          <w:tab w:pos="3285" w:val="left" w:leader="none"/>
          <w:tab w:pos="4223" w:val="left" w:leader="none"/>
          <w:tab w:pos="4528" w:val="left" w:leader="none"/>
          <w:tab w:pos="4686" w:val="left" w:leader="none"/>
          <w:tab w:pos="5432" w:val="left" w:leader="none"/>
          <w:tab w:pos="6307" w:val="left" w:leader="none"/>
          <w:tab w:pos="6430" w:val="left" w:leader="none"/>
          <w:tab w:pos="7404" w:val="left" w:leader="none"/>
          <w:tab w:pos="8242" w:val="left" w:leader="none"/>
          <w:tab w:pos="8685" w:val="left" w:leader="none"/>
          <w:tab w:pos="9745" w:val="left" w:leader="none"/>
        </w:tabs>
        <w:spacing w:before="1"/>
        <w:ind w:right="668"/>
        <w:jc w:val="both"/>
      </w:pPr>
      <w:r>
        <w:rPr/>
        <w:t>Distt.</w:t>
      </w:r>
      <w:r>
        <w:rPr>
          <w:u w:val="thick"/>
        </w:rPr>
        <w:tab/>
        <w:tab/>
        <w:tab/>
        <w:tab/>
        <w:tab/>
        <w:tab/>
      </w:r>
      <w:r>
        <w:rPr/>
        <w:t>belonging to the State of Haryana as per his/ her service</w:t>
      </w:r>
      <w:r>
        <w:rPr>
          <w:spacing w:val="1"/>
        </w:rPr>
        <w:t> </w:t>
      </w:r>
      <w:r>
        <w:rPr/>
        <w:t>record at the time of entry into service, had served in the Army / Air Force / Navy (Name of the Para-</w:t>
      </w:r>
      <w:r>
        <w:rPr>
          <w:spacing w:val="1"/>
        </w:rPr>
        <w:t> </w:t>
      </w:r>
      <w:r>
        <w:rPr/>
        <w:t>Military</w:t>
      </w:r>
      <w:r>
        <w:rPr>
          <w:spacing w:val="11"/>
        </w:rPr>
        <w:t> </w:t>
      </w:r>
      <w:r>
        <w:rPr/>
        <w:t>Force)</w:t>
      </w:r>
      <w:r>
        <w:rPr>
          <w:spacing w:val="12"/>
        </w:rPr>
        <w:t> </w:t>
      </w:r>
      <w:r>
        <w:rPr/>
        <w:t>from</w:t>
      </w:r>
      <w:r>
        <w:rPr>
          <w:u w:val="thick"/>
        </w:rPr>
        <w:tab/>
        <w:tab/>
        <w:tab/>
      </w:r>
      <w:r>
        <w:rPr/>
        <w:t>to</w:t>
      </w:r>
      <w:r>
        <w:rPr>
          <w:u w:val="thick"/>
        </w:rPr>
        <w:tab/>
        <w:tab/>
        <w:tab/>
        <w:tab/>
        <w:tab/>
      </w:r>
      <w:r>
        <w:rPr/>
        <w:t>and</w:t>
      </w:r>
      <w:r>
        <w:rPr>
          <w:spacing w:val="9"/>
        </w:rPr>
        <w:t> </w:t>
      </w:r>
      <w:r>
        <w:rPr/>
        <w:t>subsequently</w:t>
      </w:r>
      <w:r>
        <w:rPr>
          <w:spacing w:val="-48"/>
        </w:rPr>
        <w:t> </w:t>
      </w:r>
      <w:r>
        <w:rPr/>
        <w:t>discharged/retired</w:t>
      </w:r>
      <w:r>
        <w:rPr>
          <w:spacing w:val="23"/>
        </w:rPr>
        <w:t> </w:t>
      </w:r>
      <w:r>
        <w:rPr/>
        <w:t>from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service</w:t>
      </w:r>
      <w:r>
        <w:rPr>
          <w:spacing w:val="24"/>
        </w:rPr>
        <w:t> </w:t>
      </w:r>
      <w:r>
        <w:rPr/>
        <w:t>on</w:t>
      </w:r>
      <w:r>
        <w:rPr>
          <w:u w:val="thick"/>
        </w:rPr>
        <w:tab/>
        <w:tab/>
        <w:tab/>
        <w:tab/>
        <w:tab/>
        <w:tab/>
      </w:r>
      <w:r>
        <w:rPr/>
        <w:t>as</w:t>
      </w:r>
      <w:r>
        <w:rPr>
          <w:spacing w:val="25"/>
        </w:rPr>
        <w:t> </w:t>
      </w:r>
      <w:r>
        <w:rPr/>
        <w:t>per</w:t>
      </w:r>
      <w:r>
        <w:rPr>
          <w:spacing w:val="33"/>
        </w:rPr>
        <w:t> </w:t>
      </w:r>
      <w:r>
        <w:rPr/>
        <w:t>his/</w:t>
      </w:r>
      <w:r>
        <w:rPr>
          <w:spacing w:val="26"/>
        </w:rPr>
        <w:t> </w:t>
      </w:r>
      <w:r>
        <w:rPr/>
        <w:t>her</w:t>
      </w:r>
      <w:r>
        <w:rPr>
          <w:spacing w:val="27"/>
        </w:rPr>
        <w:t> </w:t>
      </w:r>
      <w:r>
        <w:rPr/>
        <w:t>service</w:t>
      </w:r>
      <w:r>
        <w:rPr>
          <w:spacing w:val="24"/>
        </w:rPr>
        <w:t> </w:t>
      </w:r>
      <w:r>
        <w:rPr/>
        <w:t>record</w:t>
      </w:r>
      <w:r>
        <w:rPr>
          <w:spacing w:val="25"/>
        </w:rPr>
        <w:t> </w:t>
      </w:r>
      <w:r>
        <w:rPr/>
        <w:t>at</w:t>
      </w:r>
      <w:r>
        <w:rPr>
          <w:spacing w:val="25"/>
        </w:rPr>
        <w:t> </w:t>
      </w:r>
      <w:r>
        <w:rPr/>
        <w:t>the</w:t>
      </w:r>
      <w:r>
        <w:rPr>
          <w:spacing w:val="-47"/>
        </w:rPr>
        <w:t> </w:t>
      </w:r>
      <w:r>
        <w:rPr/>
        <w:t>time</w:t>
        <w:tab/>
        <w:t>of</w:t>
        <w:tab/>
        <w:t>entry</w:t>
        <w:tab/>
        <w:t>into</w:t>
        <w:tab/>
        <w:t>service</w:t>
        <w:tab/>
        <w:t>the</w:t>
        <w:tab/>
        <w:t>home</w:t>
        <w:tab/>
        <w:t>address</w:t>
        <w:tab/>
        <w:tab/>
        <w:t>given</w:t>
        <w:tab/>
        <w:t>is</w:t>
      </w:r>
    </w:p>
    <w:p>
      <w:pPr>
        <w:tabs>
          <w:tab w:pos="5561" w:val="left" w:leader="none"/>
          <w:tab w:pos="7927" w:val="left" w:leader="none"/>
        </w:tabs>
        <w:spacing w:before="1"/>
        <w:ind w:left="476" w:right="0" w:firstLine="0"/>
        <w:jc w:val="both"/>
        <w:rPr>
          <w:rFonts w:ascii="Calibri"/>
          <w:b/>
          <w:sz w:val="22"/>
        </w:rPr>
      </w:pPr>
      <w:r>
        <w:rPr>
          <w:rFonts w:ascii="Calibri"/>
          <w:b/>
          <w:w w:val="100"/>
          <w:sz w:val="22"/>
          <w:u w:val="thick"/>
        </w:rPr>
        <w:t> </w:t>
      </w:r>
      <w:r>
        <w:rPr>
          <w:rFonts w:ascii="Calibri"/>
          <w:b/>
          <w:sz w:val="22"/>
          <w:u w:val="thick"/>
        </w:rPr>
        <w:tab/>
      </w:r>
      <w:r>
        <w:rPr>
          <w:rFonts w:ascii="Calibri"/>
          <w:b/>
          <w:sz w:val="22"/>
        </w:rPr>
        <w:t>(Distt.</w:t>
      </w:r>
      <w:r>
        <w:rPr>
          <w:rFonts w:ascii="Calibri"/>
          <w:b/>
          <w:sz w:val="22"/>
          <w:u w:val="thick"/>
        </w:rPr>
        <w:tab/>
      </w:r>
      <w:r>
        <w:rPr>
          <w:rFonts w:ascii="Calibri"/>
          <w:b/>
          <w:sz w:val="22"/>
        </w:rPr>
        <w:t>)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b/>
          <w:sz w:val="22"/>
        </w:rPr>
        <w:t>Haryana.</w:t>
      </w:r>
    </w:p>
    <w:p>
      <w:pPr>
        <w:pStyle w:val="BodyText"/>
        <w:spacing w:before="5"/>
        <w:rPr>
          <w:rFonts w:ascii="Calibri"/>
          <w:b/>
          <w:sz w:val="17"/>
        </w:rPr>
      </w:pPr>
    </w:p>
    <w:p>
      <w:pPr>
        <w:spacing w:after="0"/>
        <w:rPr>
          <w:rFonts w:ascii="Calibri"/>
          <w:sz w:val="17"/>
        </w:rPr>
        <w:sectPr>
          <w:type w:val="continuous"/>
          <w:pgSz w:w="11910" w:h="16840"/>
          <w:pgMar w:top="1600" w:bottom="280" w:left="1180" w:right="160"/>
        </w:sectPr>
      </w:pPr>
    </w:p>
    <w:p>
      <w:pPr>
        <w:pStyle w:val="BodyText"/>
        <w:spacing w:before="5"/>
        <w:rPr>
          <w:rFonts w:ascii="Calibri"/>
          <w:b/>
          <w:sz w:val="26"/>
        </w:rPr>
      </w:pPr>
    </w:p>
    <w:p>
      <w:pPr>
        <w:tabs>
          <w:tab w:pos="1149" w:val="left" w:leader="none"/>
          <w:tab w:pos="3822" w:val="left" w:leader="none"/>
        </w:tabs>
        <w:spacing w:line="480" w:lineRule="auto" w:before="0"/>
        <w:ind w:left="476" w:right="38" w:firstLine="0"/>
        <w:jc w:val="left"/>
        <w:rPr>
          <w:rFonts w:ascii="Calibri"/>
          <w:sz w:val="22"/>
        </w:rPr>
      </w:pPr>
      <w:r>
        <w:rPr/>
        <w:pict>
          <v:line style="position:absolute;mso-position-horizontal-relative:page;mso-position-vertical-relative:paragraph;z-index:15809536" from="82.823997pt,52.429958pt" to="460.558133pt,52.429958pt" stroked="true" strokeweight=".7176pt" strokecolor="#000000">
            <v:stroke dashstyle="solid"/>
            <w10:wrap type="none"/>
          </v:line>
        </w:pict>
      </w:r>
      <w:r>
        <w:rPr>
          <w:rFonts w:ascii="Calibri"/>
          <w:sz w:val="22"/>
        </w:rPr>
        <w:t>Place</w:t>
      </w:r>
      <w:r>
        <w:rPr>
          <w:rFonts w:ascii="Calibri"/>
          <w:sz w:val="22"/>
          <w:u w:val="single"/>
        </w:rPr>
        <w:tab/>
        <w:tab/>
      </w:r>
      <w:r>
        <w:rPr>
          <w:rFonts w:ascii="Calibri"/>
          <w:sz w:val="22"/>
        </w:rPr>
        <w:t> Date</w:t>
        <w:tab/>
      </w: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</w:r>
    </w:p>
    <w:p>
      <w:pPr>
        <w:spacing w:line="240" w:lineRule="auto" w:before="56"/>
        <w:ind w:left="476" w:right="2377" w:firstLine="72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Signature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Officer Commanding/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Competent Authority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(with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Official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Seal)</w:t>
      </w:r>
    </w:p>
    <w:p>
      <w:pPr>
        <w:spacing w:after="0" w:line="240" w:lineRule="auto"/>
        <w:jc w:val="left"/>
        <w:rPr>
          <w:rFonts w:ascii="Calibri"/>
          <w:sz w:val="22"/>
        </w:rPr>
        <w:sectPr>
          <w:type w:val="continuous"/>
          <w:pgSz w:w="11910" w:h="16840"/>
          <w:pgMar w:top="1600" w:bottom="280" w:left="1180" w:right="160"/>
          <w:cols w:num="2" w:equalWidth="0">
            <w:col w:w="3865" w:space="1896"/>
            <w:col w:w="4809"/>
          </w:cols>
        </w:sectPr>
      </w:pPr>
    </w:p>
    <w:p>
      <w:pPr>
        <w:spacing w:before="2"/>
        <w:ind w:left="476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(Strike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out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whichever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is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not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applicable)</w:t>
      </w:r>
    </w:p>
    <w:p>
      <w:pPr>
        <w:spacing w:after="0"/>
        <w:jc w:val="left"/>
        <w:rPr>
          <w:rFonts w:ascii="Calibri"/>
          <w:sz w:val="22"/>
        </w:rPr>
        <w:sectPr>
          <w:type w:val="continuous"/>
          <w:pgSz w:w="11910" w:h="16840"/>
          <w:pgMar w:top="1600" w:bottom="280" w:left="1180" w:right="160"/>
        </w:sectPr>
      </w:pPr>
    </w:p>
    <w:p>
      <w:pPr>
        <w:pStyle w:val="Heading2"/>
        <w:spacing w:before="6"/>
        <w:ind w:right="1889"/>
      </w:pPr>
      <w:r>
        <w:rPr/>
        <w:t>ANNEXURE</w:t>
      </w:r>
      <w:r>
        <w:rPr>
          <w:spacing w:val="-1"/>
        </w:rPr>
        <w:t> </w:t>
      </w:r>
      <w:r>
        <w:rPr/>
        <w:t>–XVII</w:t>
      </w:r>
    </w:p>
    <w:p>
      <w:pPr>
        <w:pStyle w:val="BodyText"/>
        <w:spacing w:before="11"/>
        <w:rPr>
          <w:rFonts w:ascii="Calibri"/>
          <w:b/>
          <w:i/>
          <w:sz w:val="31"/>
        </w:rPr>
      </w:pPr>
    </w:p>
    <w:p>
      <w:pPr>
        <w:pStyle w:val="Heading4"/>
        <w:ind w:left="1693" w:right="1891"/>
        <w:jc w:val="center"/>
      </w:pPr>
      <w:r>
        <w:rPr/>
        <w:t>Tuition</w:t>
      </w:r>
      <w:r>
        <w:rPr>
          <w:spacing w:val="-4"/>
        </w:rPr>
        <w:t> </w:t>
      </w:r>
      <w:r>
        <w:rPr/>
        <w:t>Fees</w:t>
      </w:r>
      <w:r>
        <w:rPr>
          <w:spacing w:val="-4"/>
        </w:rPr>
        <w:t> </w:t>
      </w:r>
      <w:r>
        <w:rPr/>
        <w:t>Waiver scheme</w:t>
      </w:r>
      <w:r>
        <w:rPr>
          <w:spacing w:val="-3"/>
        </w:rPr>
        <w:t> </w:t>
      </w:r>
      <w:r>
        <w:rPr/>
        <w:t>(TFW)</w:t>
      </w:r>
    </w:p>
    <w:p>
      <w:pPr>
        <w:pStyle w:val="BodyText"/>
        <w:spacing w:before="10"/>
        <w:rPr>
          <w:b/>
          <w:sz w:val="32"/>
        </w:rPr>
      </w:pPr>
    </w:p>
    <w:p>
      <w:pPr>
        <w:pStyle w:val="BodyText"/>
        <w:ind w:left="190"/>
      </w:pPr>
      <w:r>
        <w:rPr/>
        <w:pict>
          <v:group style="position:absolute;margin-left:81.282997pt;margin-top:51.734886pt;width:450.2pt;height:433.85pt;mso-position-horizontal-relative:page;mso-position-vertical-relative:paragraph;z-index:-27057152" coordorigin="1626,1035" coordsize="9004,8677">
            <v:shape style="position:absolute;left:1625;top:1034;width:9004;height:8677" coordorigin="1626,1035" coordsize="9004,8677" path="m3650,9587l3650,9581,3645,9566,3639,9559,2253,8173,2557,7869,2560,7864,2561,7856,2560,7849,2559,7841,2554,7831,2550,7822,2542,7811,2514,7779,2493,7757,2481,7745,2449,7716,2440,7709,2432,7703,2424,7697,2416,7693,2406,7688,2398,7687,2391,7686,2383,7687,2378,7689,1629,8438,1626,8444,1626,8451,1626,8459,1628,8466,1633,8476,1637,8484,1643,8492,1649,8500,1665,8520,1674,8531,1684,8542,1707,8565,1718,8575,1729,8584,1739,8592,1751,8602,1762,8610,1771,8614,1781,8619,1788,8621,1796,8621,1803,8621,1808,8618,2112,8314,3498,9700,3505,9706,3520,9711,3527,9711,3535,9708,3544,9706,3566,9694,3583,9681,3592,9672,3602,9663,3612,9653,3620,9643,3628,9634,3634,9626,3641,9614,3645,9605,3647,9596,3650,9587xm4718,8522l4718,8515,4716,8507,4707,8489,4702,8481,4696,8472,4689,8463,4663,8434,4652,8423,4629,8401,4597,8373,4576,8362,4567,8358,4559,8356,4552,8356,4544,8356,4539,8359,4113,8786,3543,8216,3905,7855,3908,7850,3908,7842,3909,7836,3907,7828,3900,7811,3893,7800,3866,7770,3846,7749,3823,7727,3792,7699,3780,7691,3763,7684,3754,7681,3747,7681,3739,7681,3734,7684,3372,8045,2873,7546,3294,7125,3297,7120,3297,7112,3296,7105,3294,7098,3289,7088,3285,7079,3277,7068,3268,7055,3251,7036,3231,7015,3208,6993,3188,6975,3175,6966,3165,6959,3145,6949,3138,6947,3131,6946,3123,6946,3118,6949,2608,7459,2600,7469,2594,7482,2591,7497,2591,7513,2596,7532,2605,7553,2621,7575,2642,7598,4061,9017,4084,9038,4106,9053,4126,9063,4144,9066,4162,9067,4177,9064,4189,9059,4200,9050,4715,8535,4718,8530,4718,8522xm5739,7491l5737,7478,5736,7468,5733,7457,5729,7446,5724,7435,5718,7423,5709,7412,5699,7400,5688,7387,4213,5913,4208,5909,4193,5904,4184,5903,4175,5904,4166,5906,4156,5911,4145,5919,4129,5933,4119,5941,4110,5950,4100,5960,4092,5970,4084,5979,4070,5997,4065,6007,4061,6026,4063,6034,4068,6049,4072,6054,5040,7023,5144,7125,5248,7228,5348,7326,5347,7327,5231,7270,5193,7250,5077,7194,4998,7154,4876,7095,4707,7016,4488,6911,3977,6671,3734,6555,3711,6545,3689,6536,3669,6528,3652,6523,3635,6519,3619,6516,3605,6514,3591,6515,3579,6517,3566,6520,3555,6524,3544,6531,3532,6539,3519,6549,3507,6560,3438,6629,3428,6641,3422,6656,3419,6672,3419,6690,3423,6711,3432,6732,3448,6755,3470,6779,4944,8254,4950,8258,4957,8261,4966,8264,4973,8265,4981,8261,4990,8260,5011,8249,5028,8235,5037,8227,5047,8217,5057,8207,5066,8198,5080,8180,5086,8169,5091,8160,5092,8150,5096,8142,5096,8134,5092,8126,5090,8118,5086,8112,4028,7055,3935,6963,3752,6785,3754,6783,3801,6809,3850,6834,3900,6859,4001,6910,4051,6935,4100,6958,4365,7084,5162,7458,5379,7561,5410,7576,5439,7588,5466,7599,5490,7608,5512,7615,5532,7621,5551,7624,5567,7626,5583,7627,5598,7626,5612,7624,5623,7619,5635,7614,5647,7607,5658,7598,5669,7588,5724,7534,5730,7525,5737,7503,5739,7491xm6383,6854l6383,6848,6378,6833,6372,6826,4986,5440,5290,5136,5293,5131,5294,5123,5293,5116,5292,5108,5287,5098,5283,5089,5275,5078,5247,5046,5226,5024,5203,5002,5182,4983,5173,4976,5165,4970,5157,4964,5149,4960,5139,4955,5131,4954,5124,4953,5116,4954,5111,4956,4362,5705,4359,5711,4359,5718,4359,5726,4361,5733,4366,5743,4370,5751,4376,5759,4382,5767,4398,5787,4407,5798,4417,5809,4440,5832,4452,5842,4462,5851,4472,5859,4484,5869,4495,5877,4504,5881,4514,5886,4521,5888,4529,5888,4536,5888,4541,5885,4845,5581,6231,6967,6238,6973,6253,6978,6260,6978,6268,6975,6277,6973,6299,6961,6316,6948,6325,6939,6335,6930,6345,6920,6353,6910,6367,6893,6374,6881,6378,6872,6380,6863,6383,6854xm7674,5576l7672,5565,7670,5555,7664,5544,7653,5533,7643,5525,7632,5517,7618,5508,7603,5497,7428,5390,6818,5019,6818,5258,6448,5629,6378,5517,5882,4722,5838,4652,5839,4651,6818,5258,6818,5019,6215,4651,5767,4376,5756,4370,5745,4364,5735,4362,5724,4360,5716,4361,5705,4365,5696,4368,5688,4373,5679,4379,5669,4386,5659,4394,5648,4404,5637,4416,5613,4440,5602,4451,5593,4460,5585,4469,5576,4481,5569,4493,5566,4503,5563,4514,5561,4523,5564,4532,5566,4543,5571,4553,5577,4564,5702,4767,6159,5517,6365,5856,6698,6399,6709,6415,6718,6428,6726,6440,6735,6449,6745,6461,6756,6467,6766,6469,6777,6471,6787,6468,6800,6460,6809,6453,6819,6444,6830,6435,6841,6424,6852,6412,6862,6402,6870,6392,6877,6383,6884,6373,6889,6363,6890,6352,6891,6344,6892,6336,6888,6327,6886,6320,6882,6311,6876,6302,6792,6168,6623,5900,6581,5833,6785,5629,7024,5390,7503,5686,7513,5691,7521,5694,7536,5699,7543,5700,7551,5696,7560,5695,7570,5690,7582,5681,7590,5673,7600,5664,7611,5654,7623,5642,7635,5629,7646,5618,7654,5608,7662,5598,7671,5587,7674,5576xm8180,5057l8180,5050,8175,5036,8170,5029,6784,3643,7087,3339,7090,3334,7091,3326,7090,3319,7089,3311,7084,3301,7080,3292,7072,3281,7044,3249,7023,3227,7011,3215,6989,3195,6970,3179,6962,3173,6954,3167,6946,3163,6936,3158,6928,3156,6921,3156,6913,3156,6908,3159,6159,3908,6156,3914,6156,3921,6156,3929,6158,3936,6163,3946,6167,3954,6173,3962,6179,3970,6195,3990,6204,4001,6214,4012,6226,4023,6237,4035,6249,4045,6259,4054,6269,4062,6281,4072,6292,4080,6301,4084,6311,4089,6318,4091,6326,4091,6333,4091,6338,4088,6642,3785,8028,5170,8035,5176,8050,5181,8057,5181,8065,5178,8075,5176,8096,5164,8104,5158,8113,5151,8122,5142,8132,5133,8142,5123,8150,5113,8164,5096,8171,5084,8175,5075,8177,5066,8180,5057xm8803,4434l8803,4427,8798,4413,8793,4406,8787,4400,7253,2866,7246,2861,7231,2856,7224,2855,7215,2857,7207,2861,7198,2865,7186,2871,7169,2885,7159,2894,7149,2903,7140,2913,7132,2922,7119,2938,7113,2950,7108,2959,7104,2968,7102,2977,7102,2985,7107,3000,7111,3007,8651,4547,8658,4552,8673,4557,8680,4558,8688,4554,8698,4553,8719,4541,8736,4527,8745,4519,8755,4510,8765,4499,8774,4490,8787,4473,8794,4461,8798,4452,8800,4443,8803,4434xm9511,3722l9506,3702,9502,3692,9495,3681,9411,3546,8364,1855,8345,1825,8336,1813,8328,1803,8318,1791,8309,1785,8300,1782,8290,1780,8279,1783,8267,1790,8248,1806,8236,1816,8224,1828,8212,1840,8193,1860,8186,1869,8177,1880,8172,1890,8170,1899,8168,1909,8168,1916,8176,1933,8181,1942,8188,1952,8276,2088,9228,3586,9227,3587,9091,3501,7583,2553,7564,2543,7555,2539,7548,2537,7540,2537,7523,2540,7514,2544,7495,2558,7486,2566,7465,2587,7452,2601,7441,2613,7423,2634,7414,2646,7409,2658,7412,2680,7416,2690,7438,2709,7449,2718,7463,2728,7479,2738,7614,2822,9306,3868,9321,3877,9327,3878,9334,3882,9340,3883,9354,3884,9361,3882,9367,3878,9373,3877,9382,3873,9389,3868,9397,3863,9417,3848,9470,3794,9480,3784,9497,3763,9503,3752,9509,3731,9511,3722xm10630,2610l10629,2604,10628,2595,10619,2578,10613,2569,10607,2561,10600,2551,10584,2533,10564,2512,10540,2490,10508,2461,10487,2450,10479,2446,10471,2445,10464,2444,10456,2445,10450,2448,10024,2874,9455,2305,9816,1943,9819,1938,9819,1930,9820,1925,9819,1916,9811,1899,9804,1889,9794,1877,9768,1848,9757,1837,9735,1816,9703,1788,9692,1780,9675,1772,9665,1770,9658,1769,9650,1770,9645,1772,9284,2134,8784,1635,9205,1214,9208,1209,9208,1201,9208,1194,9206,1186,9200,1176,9197,1168,9189,1156,9179,1144,9163,1125,9143,1104,9119,1082,9099,1064,9087,1054,9076,1047,9057,1038,9049,1035,9042,1035,9034,1035,9029,1038,8520,1547,8511,1558,8506,1571,8503,1585,8503,1601,8507,1621,8517,1641,8532,1663,8553,1686,9972,3106,9995,3127,10017,3142,10037,3151,10056,3155,10073,3155,10088,3153,10101,3147,10111,3139,10626,2624,10629,2618,10630,2610xe" filled="true" fillcolor="#c0c0c0" stroked="false">
              <v:path arrowok="t"/>
              <v:fill opacity="32896f" type="solid"/>
            </v:shape>
            <v:shape style="position:absolute;left:2078;top:1147;width:8064;height:8064" type="#_x0000_t75" stroked="false">
              <v:imagedata r:id="rId27" o:title=""/>
            </v:shape>
            <w10:wrap type="none"/>
          </v:group>
        </w:pict>
      </w:r>
      <w:r>
        <w:rPr/>
        <w:t>(Extract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/>
        <w:t>Approval</w:t>
      </w:r>
      <w:r>
        <w:rPr>
          <w:spacing w:val="-3"/>
        </w:rPr>
        <w:t> </w:t>
      </w:r>
      <w:r>
        <w:rPr/>
        <w:t>Process</w:t>
      </w:r>
      <w:r>
        <w:rPr>
          <w:spacing w:val="-4"/>
        </w:rPr>
        <w:t> </w:t>
      </w:r>
      <w:r>
        <w:rPr/>
        <w:t>Handbook</w:t>
      </w:r>
      <w:r>
        <w:rPr>
          <w:spacing w:val="1"/>
        </w:rPr>
        <w:t> </w:t>
      </w:r>
      <w:r>
        <w:rPr/>
        <w:t>2021-22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AICTE)</w:t>
      </w:r>
    </w:p>
    <w:p>
      <w:pPr>
        <w:pStyle w:val="BodyText"/>
        <w:spacing w:before="5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663"/>
        <w:gridCol w:w="401"/>
        <w:gridCol w:w="1493"/>
        <w:gridCol w:w="883"/>
        <w:gridCol w:w="373"/>
        <w:gridCol w:w="1018"/>
        <w:gridCol w:w="508"/>
        <w:gridCol w:w="356"/>
        <w:gridCol w:w="410"/>
        <w:gridCol w:w="568"/>
        <w:gridCol w:w="332"/>
        <w:gridCol w:w="378"/>
        <w:gridCol w:w="2109"/>
      </w:tblGrid>
      <w:tr>
        <w:trPr>
          <w:trHeight w:val="258" w:hRule="atLeast"/>
        </w:trPr>
        <w:tc>
          <w:tcPr>
            <w:tcW w:w="509" w:type="dxa"/>
          </w:tcPr>
          <w:p>
            <w:pPr>
              <w:pStyle w:val="TableParagraph"/>
              <w:spacing w:before="4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12</w:t>
            </w:r>
          </w:p>
        </w:tc>
        <w:tc>
          <w:tcPr>
            <w:tcW w:w="6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1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8" w:type="dxa"/>
            <w:gridSpan w:val="11"/>
            <w:tcBorders>
              <w:left w:val="single" w:sz="2" w:space="0" w:color="000000"/>
            </w:tcBorders>
          </w:tcPr>
          <w:p>
            <w:pPr>
              <w:pStyle w:val="TableParagraph"/>
              <w:spacing w:before="4"/>
              <w:ind w:left="99"/>
              <w:rPr>
                <w:b/>
                <w:sz w:val="18"/>
              </w:rPr>
            </w:pPr>
            <w:r>
              <w:rPr>
                <w:b/>
                <w:sz w:val="18"/>
              </w:rPr>
              <w:t>Tuition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Fees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Waiver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scheme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(TFW)</w:t>
            </w:r>
          </w:p>
        </w:tc>
      </w:tr>
      <w:tr>
        <w:trPr>
          <w:trHeight w:val="585" w:hRule="atLeast"/>
        </w:trPr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spacing w:before="2"/>
              <w:ind w:left="95"/>
              <w:rPr>
                <w:sz w:val="18"/>
              </w:rPr>
            </w:pPr>
            <w:r>
              <w:rPr>
                <w:sz w:val="18"/>
              </w:rPr>
              <w:t>12.1</w:t>
            </w:r>
          </w:p>
        </w:tc>
        <w:tc>
          <w:tcPr>
            <w:tcW w:w="401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2"/>
              <w:ind w:left="99"/>
              <w:rPr>
                <w:sz w:val="18"/>
              </w:rPr>
            </w:pPr>
            <w:r>
              <w:rPr>
                <w:sz w:val="18"/>
              </w:rPr>
              <w:t>a</w:t>
            </w:r>
          </w:p>
        </w:tc>
        <w:tc>
          <w:tcPr>
            <w:tcW w:w="8428" w:type="dxa"/>
            <w:gridSpan w:val="11"/>
            <w:tcBorders>
              <w:left w:val="single" w:sz="2" w:space="0" w:color="000000"/>
            </w:tcBorders>
          </w:tcPr>
          <w:p>
            <w:pPr>
              <w:pStyle w:val="TableParagraph"/>
              <w:spacing w:before="2"/>
              <w:ind w:left="99"/>
              <w:rPr>
                <w:sz w:val="18"/>
              </w:rPr>
            </w:pPr>
            <w:r>
              <w:rPr>
                <w:sz w:val="18"/>
              </w:rPr>
              <w:t>Scheme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shall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applicable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22"/>
                <w:sz w:val="18"/>
              </w:rPr>
              <w:t> </w:t>
            </w:r>
            <w:r>
              <w:rPr>
                <w:sz w:val="18"/>
              </w:rPr>
              <w:t>approved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Technical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Institutions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offering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Bachelor</w:t>
            </w:r>
          </w:p>
          <w:p>
            <w:pPr>
              <w:pStyle w:val="TableParagraph"/>
              <w:spacing w:before="15"/>
              <w:ind w:left="99"/>
              <w:rPr>
                <w:sz w:val="18"/>
              </w:rPr>
            </w:pPr>
            <w:r>
              <w:rPr>
                <w:sz w:val="18"/>
              </w:rPr>
              <w:t>programs,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Diploma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Post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Diploma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programs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lateral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entry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provisions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of these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programs.</w:t>
            </w:r>
          </w:p>
        </w:tc>
      </w:tr>
      <w:tr>
        <w:trPr>
          <w:trHeight w:val="950" w:hRule="atLeast"/>
        </w:trPr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1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17" w:lineRule="exact"/>
              <w:ind w:left="99"/>
              <w:rPr>
                <w:sz w:val="18"/>
              </w:rPr>
            </w:pPr>
            <w:r>
              <w:rPr>
                <w:sz w:val="18"/>
              </w:rPr>
              <w:t>b</w:t>
            </w:r>
          </w:p>
        </w:tc>
        <w:tc>
          <w:tcPr>
            <w:tcW w:w="8428" w:type="dxa"/>
            <w:gridSpan w:val="11"/>
            <w:tcBorders>
              <w:left w:val="single" w:sz="2" w:space="0" w:color="000000"/>
            </w:tcBorders>
          </w:tcPr>
          <w:p>
            <w:pPr>
              <w:pStyle w:val="TableParagraph"/>
              <w:spacing w:line="217" w:lineRule="exact"/>
              <w:ind w:left="99"/>
              <w:rPr>
                <w:sz w:val="18"/>
              </w:rPr>
            </w:pPr>
            <w:r>
              <w:rPr>
                <w:sz w:val="18"/>
              </w:rPr>
              <w:t>Seats</w:t>
            </w:r>
            <w:r>
              <w:rPr>
                <w:spacing w:val="27"/>
                <w:sz w:val="18"/>
              </w:rPr>
              <w:t> </w:t>
            </w:r>
            <w:r>
              <w:rPr>
                <w:sz w:val="18"/>
              </w:rPr>
              <w:t>up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32"/>
                <w:sz w:val="18"/>
              </w:rPr>
              <w:t> </w:t>
            </w:r>
            <w:r>
              <w:rPr>
                <w:sz w:val="18"/>
              </w:rPr>
              <w:t>maximum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5</w:t>
            </w:r>
            <w:r>
              <w:rPr>
                <w:spacing w:val="21"/>
                <w:sz w:val="18"/>
              </w:rPr>
              <w:t> </w:t>
            </w:r>
            <w:r>
              <w:rPr>
                <w:sz w:val="18"/>
              </w:rPr>
              <w:t>percent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sanctioned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intake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per</w:t>
            </w:r>
            <w:r>
              <w:rPr>
                <w:spacing w:val="29"/>
                <w:sz w:val="18"/>
              </w:rPr>
              <w:t> </w:t>
            </w:r>
            <w:r>
              <w:rPr>
                <w:sz w:val="18"/>
              </w:rPr>
              <w:t>course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shall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22"/>
                <w:sz w:val="18"/>
              </w:rPr>
              <w:t> </w:t>
            </w:r>
            <w:r>
              <w:rPr>
                <w:sz w:val="18"/>
              </w:rPr>
              <w:t>available</w:t>
            </w:r>
          </w:p>
          <w:p>
            <w:pPr>
              <w:pStyle w:val="TableParagraph"/>
              <w:spacing w:line="247" w:lineRule="auto" w:before="18"/>
              <w:ind w:left="99"/>
              <w:rPr>
                <w:sz w:val="18"/>
              </w:rPr>
            </w:pPr>
            <w:r>
              <w:rPr>
                <w:sz w:val="18"/>
              </w:rPr>
              <w:t>for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these</w:t>
            </w:r>
            <w:r>
              <w:rPr>
                <w:spacing w:val="20"/>
                <w:sz w:val="18"/>
              </w:rPr>
              <w:t> </w:t>
            </w:r>
            <w:r>
              <w:rPr>
                <w:sz w:val="18"/>
              </w:rPr>
              <w:t>admissions.</w:t>
            </w:r>
            <w:r>
              <w:rPr>
                <w:spacing w:val="27"/>
                <w:sz w:val="18"/>
              </w:rPr>
              <w:t> </w:t>
            </w:r>
            <w:r>
              <w:rPr>
                <w:sz w:val="18"/>
              </w:rPr>
              <w:t>These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supernumerary</w:t>
            </w:r>
            <w:r>
              <w:rPr>
                <w:spacing w:val="31"/>
                <w:sz w:val="18"/>
              </w:rPr>
              <w:t> </w:t>
            </w:r>
            <w:r>
              <w:rPr>
                <w:sz w:val="18"/>
              </w:rPr>
              <w:t>seats</w:t>
            </w:r>
            <w:r>
              <w:rPr>
                <w:spacing w:val="32"/>
                <w:sz w:val="18"/>
              </w:rPr>
              <w:t> </w:t>
            </w:r>
            <w:r>
              <w:rPr>
                <w:sz w:val="18"/>
              </w:rPr>
              <w:t>shall</w:t>
            </w:r>
            <w:r>
              <w:rPr>
                <w:spacing w:val="32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32"/>
                <w:sz w:val="18"/>
              </w:rPr>
              <w:t> </w:t>
            </w:r>
            <w:r>
              <w:rPr>
                <w:sz w:val="18"/>
              </w:rPr>
              <w:t>available</w:t>
            </w:r>
            <w:r>
              <w:rPr>
                <w:spacing w:val="29"/>
                <w:sz w:val="18"/>
              </w:rPr>
              <w:t> </w:t>
            </w:r>
            <w:r>
              <w:rPr>
                <w:sz w:val="18"/>
              </w:rPr>
              <w:t>only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34"/>
                <w:sz w:val="18"/>
              </w:rPr>
              <w:t> </w:t>
            </w:r>
            <w:r>
              <w:rPr>
                <w:sz w:val="18"/>
              </w:rPr>
              <w:t>such</w:t>
            </w:r>
            <w:r>
              <w:rPr>
                <w:spacing w:val="31"/>
                <w:sz w:val="18"/>
              </w:rPr>
              <w:t> </w:t>
            </w:r>
            <w:r>
              <w:rPr>
                <w:sz w:val="18"/>
              </w:rPr>
              <w:t>Course(s)</w:t>
            </w:r>
            <w:r>
              <w:rPr>
                <w:spacing w:val="32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33"/>
                <w:sz w:val="18"/>
              </w:rPr>
              <w:t> </w:t>
            </w:r>
            <w:r>
              <w:rPr>
                <w:sz w:val="18"/>
              </w:rPr>
              <w:t>an</w:t>
            </w:r>
            <w:r>
              <w:rPr>
                <w:spacing w:val="-54"/>
                <w:sz w:val="18"/>
              </w:rPr>
              <w:t> </w:t>
            </w:r>
            <w:r>
              <w:rPr>
                <w:sz w:val="18"/>
              </w:rPr>
              <w:t>Institution,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where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minimum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50%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“Approved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Intake”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filled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up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last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Academic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year.</w:t>
            </w:r>
          </w:p>
        </w:tc>
      </w:tr>
      <w:tr>
        <w:trPr>
          <w:trHeight w:val="470" w:hRule="atLeast"/>
        </w:trPr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1" w:type="dxa"/>
            <w:tcBorders>
              <w:right w:val="single" w:sz="2" w:space="0" w:color="000000"/>
            </w:tcBorders>
          </w:tcPr>
          <w:p>
            <w:pPr>
              <w:pStyle w:val="TableParagraph"/>
              <w:ind w:left="99"/>
              <w:rPr>
                <w:sz w:val="18"/>
              </w:rPr>
            </w:pPr>
            <w:r>
              <w:rPr>
                <w:sz w:val="18"/>
              </w:rPr>
              <w:t>c</w:t>
            </w:r>
          </w:p>
        </w:tc>
        <w:tc>
          <w:tcPr>
            <w:tcW w:w="1493" w:type="dxa"/>
            <w:tcBorders>
              <w:left w:val="single" w:sz="2" w:space="0" w:color="000000"/>
              <w:right w:val="nil"/>
            </w:tcBorders>
          </w:tcPr>
          <w:p>
            <w:pPr>
              <w:pStyle w:val="TableParagraph"/>
              <w:ind w:left="99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31"/>
                <w:sz w:val="18"/>
              </w:rPr>
              <w:t> </w:t>
            </w:r>
            <w:r>
              <w:rPr>
                <w:sz w:val="18"/>
              </w:rPr>
              <w:t>Competent</w:t>
            </w:r>
          </w:p>
          <w:p>
            <w:pPr>
              <w:pStyle w:val="TableParagraph"/>
              <w:spacing w:before="13"/>
              <w:ind w:left="99"/>
              <w:rPr>
                <w:sz w:val="18"/>
              </w:rPr>
            </w:pPr>
            <w:r>
              <w:rPr>
                <w:sz w:val="18"/>
              </w:rPr>
              <w:t>admissions.</w:t>
            </w:r>
          </w:p>
        </w:tc>
        <w:tc>
          <w:tcPr>
            <w:tcW w:w="883" w:type="dxa"/>
            <w:tcBorders>
              <w:left w:val="nil"/>
              <w:right w:val="nil"/>
            </w:tcBorders>
          </w:tcPr>
          <w:p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Authority</w:t>
            </w:r>
          </w:p>
        </w:tc>
        <w:tc>
          <w:tcPr>
            <w:tcW w:w="373" w:type="dxa"/>
            <w:tcBorders>
              <w:left w:val="nil"/>
              <w:right w:val="nil"/>
            </w:tcBorders>
          </w:tcPr>
          <w:p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for</w:t>
            </w:r>
          </w:p>
        </w:tc>
        <w:tc>
          <w:tcPr>
            <w:tcW w:w="1018" w:type="dxa"/>
            <w:tcBorders>
              <w:left w:val="nil"/>
              <w:right w:val="nil"/>
            </w:tcBorders>
          </w:tcPr>
          <w:p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admissions</w:t>
            </w:r>
          </w:p>
        </w:tc>
        <w:tc>
          <w:tcPr>
            <w:tcW w:w="508" w:type="dxa"/>
            <w:tcBorders>
              <w:left w:val="nil"/>
              <w:right w:val="nil"/>
            </w:tcBorders>
          </w:tcPr>
          <w:p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shall</w:t>
            </w:r>
          </w:p>
        </w:tc>
        <w:tc>
          <w:tcPr>
            <w:tcW w:w="356" w:type="dxa"/>
            <w:tcBorders>
              <w:left w:val="nil"/>
              <w:right w:val="nil"/>
            </w:tcBorders>
          </w:tcPr>
          <w:p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be</w:t>
            </w:r>
          </w:p>
        </w:tc>
        <w:tc>
          <w:tcPr>
            <w:tcW w:w="410" w:type="dxa"/>
            <w:tcBorders>
              <w:left w:val="nil"/>
              <w:right w:val="nil"/>
            </w:tcBorders>
          </w:tcPr>
          <w:p>
            <w:pPr>
              <w:pStyle w:val="TableParagraph"/>
              <w:ind w:left="75"/>
              <w:rPr>
                <w:sz w:val="18"/>
              </w:rPr>
            </w:pPr>
            <w:r>
              <w:rPr>
                <w:sz w:val="18"/>
              </w:rPr>
              <w:t>the</w:t>
            </w:r>
          </w:p>
        </w:tc>
        <w:tc>
          <w:tcPr>
            <w:tcW w:w="568" w:type="dxa"/>
            <w:tcBorders>
              <w:left w:val="nil"/>
              <w:right w:val="nil"/>
            </w:tcBorders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sz w:val="18"/>
              </w:rPr>
              <w:t>same</w:t>
            </w:r>
          </w:p>
        </w:tc>
        <w:tc>
          <w:tcPr>
            <w:tcW w:w="332" w:type="dxa"/>
            <w:tcBorders>
              <w:left w:val="nil"/>
              <w:right w:val="nil"/>
            </w:tcBorders>
          </w:tcPr>
          <w:p>
            <w:pPr>
              <w:pStyle w:val="TableParagraph"/>
              <w:ind w:left="74"/>
              <w:rPr>
                <w:sz w:val="18"/>
              </w:rPr>
            </w:pPr>
            <w:r>
              <w:rPr>
                <w:sz w:val="18"/>
              </w:rPr>
              <w:t>as</w:t>
            </w:r>
          </w:p>
        </w:tc>
        <w:tc>
          <w:tcPr>
            <w:tcW w:w="378" w:type="dxa"/>
            <w:tcBorders>
              <w:left w:val="nil"/>
              <w:right w:val="nil"/>
            </w:tcBorders>
          </w:tcPr>
          <w:p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for</w:t>
            </w:r>
          </w:p>
        </w:tc>
        <w:tc>
          <w:tcPr>
            <w:tcW w:w="2109" w:type="dxa"/>
            <w:tcBorders>
              <w:left w:val="nil"/>
            </w:tcBorders>
          </w:tcPr>
          <w:p>
            <w:pPr>
              <w:pStyle w:val="TableParagraph"/>
              <w:ind w:left="72"/>
              <w:rPr>
                <w:sz w:val="18"/>
              </w:rPr>
            </w:pPr>
            <w:r>
              <w:rPr>
                <w:sz w:val="18"/>
              </w:rPr>
              <w:t>regular</w:t>
            </w:r>
          </w:p>
        </w:tc>
      </w:tr>
      <w:tr>
        <w:trPr>
          <w:trHeight w:val="258" w:hRule="atLeast"/>
        </w:trPr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1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17" w:lineRule="exact"/>
              <w:ind w:left="99"/>
              <w:rPr>
                <w:sz w:val="18"/>
              </w:rPr>
            </w:pPr>
            <w:r>
              <w:rPr>
                <w:sz w:val="18"/>
              </w:rPr>
              <w:t>d</w:t>
            </w:r>
          </w:p>
        </w:tc>
        <w:tc>
          <w:tcPr>
            <w:tcW w:w="8428" w:type="dxa"/>
            <w:gridSpan w:val="11"/>
            <w:tcBorders>
              <w:left w:val="single" w:sz="2" w:space="0" w:color="000000"/>
            </w:tcBorders>
          </w:tcPr>
          <w:p>
            <w:pPr>
              <w:pStyle w:val="TableParagraph"/>
              <w:spacing w:line="217" w:lineRule="exact"/>
              <w:ind w:left="99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scheme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shall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mandatory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Institutions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approved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 Council.</w:t>
            </w:r>
          </w:p>
        </w:tc>
      </w:tr>
      <w:tr>
        <w:trPr>
          <w:trHeight w:val="258" w:hRule="atLeast"/>
        </w:trPr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spacing w:before="2"/>
              <w:ind w:left="95"/>
              <w:rPr>
                <w:sz w:val="18"/>
              </w:rPr>
            </w:pPr>
            <w:r>
              <w:rPr>
                <w:sz w:val="18"/>
              </w:rPr>
              <w:t>12.2</w:t>
            </w:r>
          </w:p>
        </w:tc>
        <w:tc>
          <w:tcPr>
            <w:tcW w:w="401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8" w:type="dxa"/>
            <w:gridSpan w:val="11"/>
            <w:tcBorders>
              <w:left w:val="single" w:sz="2" w:space="0" w:color="000000"/>
            </w:tcBorders>
          </w:tcPr>
          <w:p>
            <w:pPr>
              <w:pStyle w:val="TableParagraph"/>
              <w:spacing w:before="9"/>
              <w:ind w:left="9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Eligibility</w:t>
            </w:r>
          </w:p>
        </w:tc>
      </w:tr>
      <w:tr>
        <w:trPr>
          <w:trHeight w:val="474" w:hRule="atLeast"/>
        </w:trPr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1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17" w:lineRule="exact"/>
              <w:ind w:left="99"/>
              <w:rPr>
                <w:sz w:val="18"/>
              </w:rPr>
            </w:pPr>
            <w:r>
              <w:rPr>
                <w:sz w:val="18"/>
              </w:rPr>
              <w:t>a</w:t>
            </w:r>
          </w:p>
        </w:tc>
        <w:tc>
          <w:tcPr>
            <w:tcW w:w="8428" w:type="dxa"/>
            <w:gridSpan w:val="11"/>
            <w:tcBorders>
              <w:left w:val="single" w:sz="2" w:space="0" w:color="000000"/>
            </w:tcBorders>
          </w:tcPr>
          <w:p>
            <w:pPr>
              <w:pStyle w:val="TableParagraph"/>
              <w:spacing w:line="217" w:lineRule="exact"/>
              <w:ind w:left="99"/>
              <w:rPr>
                <w:sz w:val="18"/>
              </w:rPr>
            </w:pPr>
            <w:r>
              <w:rPr>
                <w:sz w:val="18"/>
              </w:rPr>
              <w:t>Sons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daughters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parents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whose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annual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income is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less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than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Rs.8.00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Lakhs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from</w:t>
            </w:r>
          </w:p>
          <w:p>
            <w:pPr>
              <w:pStyle w:val="TableParagraph"/>
              <w:spacing w:before="18"/>
              <w:ind w:left="99"/>
              <w:rPr>
                <w:sz w:val="18"/>
              </w:rPr>
            </w:pPr>
            <w:r>
              <w:rPr>
                <w:sz w:val="18"/>
              </w:rPr>
              <w:t>all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sources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shall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only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eligible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seats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under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scheme</w:t>
            </w:r>
          </w:p>
        </w:tc>
      </w:tr>
      <w:tr>
        <w:trPr>
          <w:trHeight w:val="952" w:hRule="atLeast"/>
        </w:trPr>
        <w:tc>
          <w:tcPr>
            <w:tcW w:w="509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3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1" w:type="dxa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"/>
              <w:ind w:left="99"/>
              <w:rPr>
                <w:sz w:val="18"/>
              </w:rPr>
            </w:pPr>
            <w:r>
              <w:rPr>
                <w:sz w:val="18"/>
              </w:rPr>
              <w:t>b</w:t>
            </w:r>
          </w:p>
        </w:tc>
        <w:tc>
          <w:tcPr>
            <w:tcW w:w="8428" w:type="dxa"/>
            <w:gridSpan w:val="11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"/>
              <w:ind w:left="99"/>
              <w:jc w:val="both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Waiver</w:t>
            </w:r>
            <w:r>
              <w:rPr>
                <w:spacing w:val="78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75"/>
                <w:sz w:val="18"/>
              </w:rPr>
              <w:t> </w:t>
            </w:r>
            <w:r>
              <w:rPr>
                <w:sz w:val="18"/>
              </w:rPr>
              <w:t>limited</w:t>
            </w:r>
            <w:r>
              <w:rPr>
                <w:spacing w:val="65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6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61"/>
                <w:sz w:val="18"/>
              </w:rPr>
              <w:t> </w:t>
            </w:r>
            <w:r>
              <w:rPr>
                <w:sz w:val="18"/>
              </w:rPr>
              <w:t>tuition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fees</w:t>
            </w:r>
            <w:r>
              <w:rPr>
                <w:spacing w:val="61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78"/>
                <w:sz w:val="18"/>
              </w:rPr>
              <w:t> </w:t>
            </w:r>
            <w:r>
              <w:rPr>
                <w:sz w:val="18"/>
              </w:rPr>
              <w:t>approved</w:t>
            </w:r>
            <w:r>
              <w:rPr>
                <w:spacing w:val="68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6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64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63"/>
                <w:sz w:val="18"/>
              </w:rPr>
              <w:t> </w:t>
            </w:r>
            <w:r>
              <w:rPr>
                <w:sz w:val="18"/>
              </w:rPr>
              <w:t>Level</w:t>
            </w:r>
            <w:r>
              <w:rPr>
                <w:spacing w:val="73"/>
                <w:sz w:val="18"/>
              </w:rPr>
              <w:t> </w:t>
            </w:r>
            <w:r>
              <w:rPr>
                <w:sz w:val="18"/>
              </w:rPr>
              <w:t>Fees</w:t>
            </w:r>
          </w:p>
          <w:p>
            <w:pPr>
              <w:pStyle w:val="TableParagraph"/>
              <w:spacing w:line="247" w:lineRule="auto" w:before="15"/>
              <w:ind w:left="99" w:right="64"/>
              <w:jc w:val="both"/>
              <w:rPr>
                <w:sz w:val="18"/>
              </w:rPr>
            </w:pPr>
            <w:r>
              <w:rPr>
                <w:sz w:val="18"/>
              </w:rPr>
              <w:t>Committee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self-financing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Institutions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5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57"/>
                <w:sz w:val="18"/>
              </w:rPr>
              <w:t> </w:t>
            </w:r>
            <w:r>
              <w:rPr>
                <w:sz w:val="18"/>
              </w:rPr>
              <w:t>Government</w:t>
            </w:r>
            <w:r>
              <w:rPr>
                <w:spacing w:val="57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57"/>
                <w:sz w:val="18"/>
              </w:rPr>
              <w:t> </w:t>
            </w:r>
            <w:r>
              <w:rPr>
                <w:sz w:val="18"/>
              </w:rPr>
              <w:t>the Government 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Government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Aided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Institutions.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other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fees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except</w:t>
            </w:r>
            <w:r>
              <w:rPr>
                <w:spacing w:val="56"/>
                <w:sz w:val="18"/>
              </w:rPr>
              <w:t> </w:t>
            </w:r>
            <w:r>
              <w:rPr>
                <w:sz w:val="18"/>
              </w:rPr>
              <w:t>tuition</w:t>
            </w:r>
            <w:r>
              <w:rPr>
                <w:spacing w:val="56"/>
                <w:sz w:val="18"/>
              </w:rPr>
              <w:t> </w:t>
            </w:r>
            <w:r>
              <w:rPr>
                <w:sz w:val="18"/>
              </w:rPr>
              <w:t>fees will have to be paid by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beneficiary.</w:t>
            </w:r>
          </w:p>
        </w:tc>
      </w:tr>
      <w:tr>
        <w:trPr>
          <w:trHeight w:val="717" w:hRule="atLeast"/>
        </w:trPr>
        <w:tc>
          <w:tcPr>
            <w:tcW w:w="509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3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1" w:type="dxa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"/>
              <w:ind w:left="99"/>
              <w:rPr>
                <w:sz w:val="18"/>
              </w:rPr>
            </w:pPr>
            <w:r>
              <w:rPr>
                <w:sz w:val="18"/>
              </w:rPr>
              <w:t>c</w:t>
            </w:r>
          </w:p>
        </w:tc>
        <w:tc>
          <w:tcPr>
            <w:tcW w:w="8428" w:type="dxa"/>
            <w:gridSpan w:val="11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spacing w:before="2"/>
              <w:ind w:left="99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Competent</w:t>
            </w:r>
            <w:r>
              <w:rPr>
                <w:spacing w:val="102"/>
                <w:sz w:val="18"/>
              </w:rPr>
              <w:t> </w:t>
            </w:r>
            <w:r>
              <w:rPr>
                <w:sz w:val="18"/>
              </w:rPr>
              <w:t>Authority</w:t>
            </w:r>
            <w:r>
              <w:rPr>
                <w:spacing w:val="96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96"/>
                <w:sz w:val="18"/>
              </w:rPr>
              <w:t> </w:t>
            </w:r>
            <w:r>
              <w:rPr>
                <w:sz w:val="18"/>
              </w:rPr>
              <w:t>admissions</w:t>
            </w:r>
            <w:r>
              <w:rPr>
                <w:spacing w:val="98"/>
                <w:sz w:val="18"/>
              </w:rPr>
              <w:t> </w:t>
            </w:r>
            <w:r>
              <w:rPr>
                <w:sz w:val="18"/>
              </w:rPr>
              <w:t>shall</w:t>
            </w:r>
            <w:r>
              <w:rPr>
                <w:spacing w:val="95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9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93"/>
                <w:sz w:val="18"/>
              </w:rPr>
              <w:t> </w:t>
            </w:r>
            <w:r>
              <w:rPr>
                <w:sz w:val="18"/>
              </w:rPr>
              <w:t>same</w:t>
            </w:r>
            <w:r>
              <w:rPr>
                <w:spacing w:val="95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105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93"/>
                <w:sz w:val="18"/>
              </w:rPr>
              <w:t> </w:t>
            </w:r>
            <w:r>
              <w:rPr>
                <w:sz w:val="18"/>
              </w:rPr>
              <w:t>regular</w:t>
            </w:r>
          </w:p>
          <w:p>
            <w:pPr>
              <w:pStyle w:val="TableParagraph"/>
              <w:spacing w:line="252" w:lineRule="auto" w:before="13"/>
              <w:ind w:left="99" w:right="467"/>
              <w:rPr>
                <w:sz w:val="18"/>
              </w:rPr>
            </w:pPr>
            <w:r>
              <w:rPr>
                <w:sz w:val="18"/>
              </w:rPr>
              <w:t>admissions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52"/>
                <w:sz w:val="18"/>
              </w:rPr>
              <w:t> </w:t>
            </w:r>
            <w:r>
              <w:rPr>
                <w:sz w:val="18"/>
              </w:rPr>
              <w:t>up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five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percent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53"/>
                <w:sz w:val="18"/>
              </w:rPr>
              <w:t> </w:t>
            </w:r>
            <w:r>
              <w:rPr>
                <w:sz w:val="18"/>
              </w:rPr>
              <w:t>its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sanctioned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intake</w:t>
            </w:r>
            <w:r>
              <w:rPr>
                <w:spacing w:val="54"/>
                <w:sz w:val="18"/>
              </w:rPr>
              <w:t> </w:t>
            </w:r>
            <w:r>
              <w:rPr>
                <w:sz w:val="18"/>
              </w:rPr>
              <w:t>per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course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shall</w:t>
            </w:r>
            <w:r>
              <w:rPr>
                <w:spacing w:val="62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available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54"/>
                <w:sz w:val="18"/>
              </w:rPr>
              <w:t> </w:t>
            </w:r>
            <w:r>
              <w:rPr>
                <w:sz w:val="18"/>
              </w:rPr>
              <w:t>these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admissions.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These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seats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shall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supernumerary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nature.</w:t>
            </w:r>
          </w:p>
        </w:tc>
      </w:tr>
      <w:tr>
        <w:trPr>
          <w:trHeight w:val="253" w:hRule="atLeast"/>
        </w:trPr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spacing w:line="217" w:lineRule="exact"/>
              <w:ind w:left="95"/>
              <w:rPr>
                <w:sz w:val="18"/>
              </w:rPr>
            </w:pPr>
            <w:r>
              <w:rPr>
                <w:sz w:val="18"/>
              </w:rPr>
              <w:t>12.4</w:t>
            </w:r>
          </w:p>
        </w:tc>
        <w:tc>
          <w:tcPr>
            <w:tcW w:w="401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28" w:type="dxa"/>
            <w:gridSpan w:val="11"/>
            <w:tcBorders>
              <w:left w:val="single" w:sz="2" w:space="0" w:color="000000"/>
            </w:tcBorders>
          </w:tcPr>
          <w:p>
            <w:pPr>
              <w:pStyle w:val="TableParagraph"/>
              <w:spacing w:before="4"/>
              <w:ind w:left="99"/>
              <w:rPr>
                <w:b/>
                <w:sz w:val="18"/>
              </w:rPr>
            </w:pPr>
            <w:r>
              <w:rPr>
                <w:b/>
                <w:sz w:val="18"/>
              </w:rPr>
              <w:t>Admissions</w:t>
            </w:r>
            <w:r>
              <w:rPr>
                <w:b/>
                <w:spacing w:val="15"/>
                <w:sz w:val="18"/>
              </w:rPr>
              <w:t> </w:t>
            </w:r>
            <w:r>
              <w:rPr>
                <w:b/>
                <w:sz w:val="18"/>
              </w:rPr>
              <w:t>Procedure</w:t>
            </w:r>
          </w:p>
        </w:tc>
      </w:tr>
      <w:tr>
        <w:trPr>
          <w:trHeight w:val="955" w:hRule="atLeast"/>
        </w:trPr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1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2"/>
              <w:ind w:left="99"/>
              <w:rPr>
                <w:sz w:val="18"/>
              </w:rPr>
            </w:pPr>
            <w:r>
              <w:rPr>
                <w:sz w:val="18"/>
              </w:rPr>
              <w:t>a</w:t>
            </w:r>
          </w:p>
        </w:tc>
        <w:tc>
          <w:tcPr>
            <w:tcW w:w="8428" w:type="dxa"/>
            <w:gridSpan w:val="11"/>
            <w:tcBorders>
              <w:left w:val="single" w:sz="2" w:space="0" w:color="000000"/>
            </w:tcBorders>
          </w:tcPr>
          <w:p>
            <w:pPr>
              <w:pStyle w:val="TableParagraph"/>
              <w:spacing w:before="2"/>
              <w:ind w:left="99"/>
              <w:jc w:val="both"/>
              <w:rPr>
                <w:sz w:val="18"/>
              </w:rPr>
            </w:pPr>
            <w:r>
              <w:rPr>
                <w:sz w:val="18"/>
              </w:rPr>
              <w:t>Under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Scheme,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up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58"/>
                <w:sz w:val="18"/>
              </w:rPr>
              <w:t> </w:t>
            </w:r>
            <w:r>
              <w:rPr>
                <w:sz w:val="18"/>
              </w:rPr>
              <w:t>five</w:t>
            </w:r>
            <w:r>
              <w:rPr>
                <w:spacing w:val="34"/>
                <w:sz w:val="18"/>
              </w:rPr>
              <w:t> </w:t>
            </w:r>
            <w:r>
              <w:rPr>
                <w:sz w:val="18"/>
              </w:rPr>
              <w:t>percent</w:t>
            </w:r>
            <w:r>
              <w:rPr>
                <w:spacing w:val="4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sanctioned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intake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per</w:t>
            </w:r>
            <w:r>
              <w:rPr>
                <w:spacing w:val="57"/>
                <w:sz w:val="18"/>
              </w:rPr>
              <w:t> </w:t>
            </w:r>
            <w:r>
              <w:rPr>
                <w:sz w:val="18"/>
              </w:rPr>
              <w:t>course</w:t>
            </w:r>
            <w:r>
              <w:rPr>
                <w:spacing w:val="34"/>
                <w:sz w:val="18"/>
              </w:rPr>
              <w:t> </w:t>
            </w:r>
            <w:r>
              <w:rPr>
                <w:sz w:val="18"/>
              </w:rPr>
              <w:t>shall</w:t>
            </w:r>
            <w:r>
              <w:rPr>
                <w:spacing w:val="47"/>
                <w:sz w:val="18"/>
              </w:rPr>
              <w:t> </w:t>
            </w:r>
            <w:r>
              <w:rPr>
                <w:sz w:val="18"/>
              </w:rPr>
              <w:t>be</w:t>
            </w:r>
          </w:p>
          <w:p>
            <w:pPr>
              <w:pStyle w:val="TableParagraph"/>
              <w:spacing w:line="247" w:lineRule="auto" w:before="18"/>
              <w:ind w:left="99" w:right="62"/>
              <w:jc w:val="both"/>
              <w:rPr>
                <w:sz w:val="18"/>
              </w:rPr>
            </w:pPr>
            <w:r>
              <w:rPr>
                <w:sz w:val="18"/>
              </w:rPr>
              <w:t>available for these admissions. These seats shall be supernumerary in nature. These supernumerary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seats shall be available only to such Course(s) in an Institution, where a minimum of 50% of “Approved</w:t>
            </w:r>
            <w:r>
              <w:rPr>
                <w:spacing w:val="-54"/>
                <w:sz w:val="18"/>
              </w:rPr>
              <w:t> </w:t>
            </w:r>
            <w:r>
              <w:rPr>
                <w:sz w:val="18"/>
              </w:rPr>
              <w:t>Intake”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filled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up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last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Academic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year.</w:t>
            </w:r>
          </w:p>
        </w:tc>
      </w:tr>
      <w:tr>
        <w:trPr>
          <w:trHeight w:val="474" w:hRule="atLeast"/>
        </w:trPr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1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17" w:lineRule="exact"/>
              <w:ind w:left="99"/>
              <w:rPr>
                <w:sz w:val="18"/>
              </w:rPr>
            </w:pPr>
            <w:r>
              <w:rPr>
                <w:sz w:val="18"/>
              </w:rPr>
              <w:t>b</w:t>
            </w:r>
          </w:p>
        </w:tc>
        <w:tc>
          <w:tcPr>
            <w:tcW w:w="8428" w:type="dxa"/>
            <w:gridSpan w:val="11"/>
            <w:tcBorders>
              <w:left w:val="single" w:sz="2" w:space="0" w:color="000000"/>
            </w:tcBorders>
          </w:tcPr>
          <w:p>
            <w:pPr>
              <w:pStyle w:val="TableParagraph"/>
              <w:spacing w:line="217" w:lineRule="exact"/>
              <w:ind w:left="99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competent</w:t>
            </w:r>
            <w:r>
              <w:rPr>
                <w:spacing w:val="31"/>
                <w:sz w:val="18"/>
              </w:rPr>
              <w:t> </w:t>
            </w:r>
            <w:r>
              <w:rPr>
                <w:sz w:val="18"/>
              </w:rPr>
              <w:t>authority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effect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these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admissions</w:t>
            </w:r>
            <w:r>
              <w:rPr>
                <w:spacing w:val="2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2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21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Government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its</w:t>
            </w:r>
          </w:p>
          <w:p>
            <w:pPr>
              <w:pStyle w:val="TableParagraph"/>
              <w:spacing w:before="18"/>
              <w:ind w:left="99"/>
              <w:rPr>
                <w:sz w:val="18"/>
              </w:rPr>
            </w:pPr>
            <w:r>
              <w:rPr>
                <w:sz w:val="18"/>
              </w:rPr>
              <w:t>designated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authority.</w:t>
            </w:r>
          </w:p>
        </w:tc>
      </w:tr>
      <w:tr>
        <w:trPr>
          <w:trHeight w:val="474" w:hRule="atLeast"/>
        </w:trPr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1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2"/>
              <w:ind w:left="99"/>
              <w:rPr>
                <w:sz w:val="18"/>
              </w:rPr>
            </w:pPr>
            <w:r>
              <w:rPr>
                <w:sz w:val="18"/>
              </w:rPr>
              <w:t>c</w:t>
            </w:r>
          </w:p>
        </w:tc>
        <w:tc>
          <w:tcPr>
            <w:tcW w:w="8428" w:type="dxa"/>
            <w:gridSpan w:val="11"/>
            <w:tcBorders>
              <w:left w:val="single" w:sz="2" w:space="0" w:color="000000"/>
            </w:tcBorders>
          </w:tcPr>
          <w:p>
            <w:pPr>
              <w:pStyle w:val="TableParagraph"/>
              <w:spacing w:before="2"/>
              <w:ind w:left="99"/>
              <w:rPr>
                <w:sz w:val="18"/>
              </w:rPr>
            </w:pPr>
            <w:r>
              <w:rPr>
                <w:sz w:val="18"/>
              </w:rPr>
              <w:t>In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event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28"/>
                <w:sz w:val="18"/>
              </w:rPr>
              <w:t> </w:t>
            </w:r>
            <w:r>
              <w:rPr>
                <w:sz w:val="18"/>
              </w:rPr>
              <w:t>non-availability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students</w:t>
            </w:r>
            <w:r>
              <w:rPr>
                <w:spacing w:val="28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33"/>
                <w:sz w:val="18"/>
              </w:rPr>
              <w:t> </w:t>
            </w:r>
            <w:r>
              <w:rPr>
                <w:sz w:val="18"/>
              </w:rPr>
              <w:t>category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same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shall</w:t>
            </w:r>
            <w:r>
              <w:rPr>
                <w:spacing w:val="32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32"/>
                <w:sz w:val="18"/>
              </w:rPr>
              <w:t> </w:t>
            </w:r>
            <w:r>
              <w:rPr>
                <w:sz w:val="18"/>
              </w:rPr>
              <w:t>be</w:t>
            </w:r>
          </w:p>
          <w:p>
            <w:pPr>
              <w:pStyle w:val="TableParagraph"/>
              <w:spacing w:before="15"/>
              <w:ind w:left="99"/>
              <w:rPr>
                <w:sz w:val="18"/>
              </w:rPr>
            </w:pPr>
            <w:r>
              <w:rPr>
                <w:sz w:val="18"/>
              </w:rPr>
              <w:t>given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other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category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applicants.</w:t>
            </w:r>
          </w:p>
        </w:tc>
      </w:tr>
      <w:tr>
        <w:trPr>
          <w:trHeight w:val="710" w:hRule="atLeast"/>
        </w:trPr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1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17" w:lineRule="exact"/>
              <w:ind w:left="99"/>
              <w:rPr>
                <w:sz w:val="18"/>
              </w:rPr>
            </w:pPr>
            <w:r>
              <w:rPr>
                <w:sz w:val="18"/>
              </w:rPr>
              <w:t>d</w:t>
            </w:r>
          </w:p>
        </w:tc>
        <w:tc>
          <w:tcPr>
            <w:tcW w:w="8428" w:type="dxa"/>
            <w:gridSpan w:val="11"/>
            <w:tcBorders>
              <w:left w:val="single" w:sz="2" w:space="0" w:color="000000"/>
            </w:tcBorders>
          </w:tcPr>
          <w:p>
            <w:pPr>
              <w:pStyle w:val="TableParagraph"/>
              <w:spacing w:line="217" w:lineRule="exact"/>
              <w:ind w:left="99"/>
              <w:rPr>
                <w:sz w:val="18"/>
              </w:rPr>
            </w:pPr>
            <w:r>
              <w:rPr>
                <w:sz w:val="18"/>
              </w:rPr>
              <w:t>State</w:t>
            </w:r>
            <w:r>
              <w:rPr>
                <w:spacing w:val="43"/>
                <w:sz w:val="18"/>
              </w:rPr>
              <w:t> </w:t>
            </w:r>
            <w:r>
              <w:rPr>
                <w:sz w:val="18"/>
              </w:rPr>
              <w:t>Admission</w:t>
            </w:r>
            <w:r>
              <w:rPr>
                <w:spacing w:val="53"/>
                <w:sz w:val="18"/>
              </w:rPr>
              <w:t> </w:t>
            </w:r>
            <w:r>
              <w:rPr>
                <w:sz w:val="18"/>
              </w:rPr>
              <w:t>authority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shall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invite</w:t>
            </w:r>
            <w:r>
              <w:rPr>
                <w:spacing w:val="56"/>
                <w:sz w:val="18"/>
              </w:rPr>
              <w:t> </w:t>
            </w:r>
            <w:r>
              <w:rPr>
                <w:sz w:val="18"/>
              </w:rPr>
              <w:t>applications</w:t>
            </w:r>
            <w:r>
              <w:rPr>
                <w:spacing w:val="56"/>
                <w:sz w:val="18"/>
              </w:rPr>
              <w:t> </w:t>
            </w:r>
            <w:r>
              <w:rPr>
                <w:sz w:val="18"/>
              </w:rPr>
              <w:t>under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54"/>
                <w:sz w:val="18"/>
              </w:rPr>
              <w:t> </w:t>
            </w:r>
            <w:r>
              <w:rPr>
                <w:sz w:val="18"/>
              </w:rPr>
              <w:t>category,</w:t>
            </w:r>
            <w:r>
              <w:rPr>
                <w:spacing w:val="66"/>
                <w:sz w:val="18"/>
              </w:rPr>
              <w:t> </w:t>
            </w:r>
            <w:r>
              <w:rPr>
                <w:sz w:val="18"/>
              </w:rPr>
              <w:t>make</w:t>
            </w:r>
            <w:r>
              <w:rPr>
                <w:spacing w:val="60"/>
                <w:sz w:val="18"/>
              </w:rPr>
              <w:t> </w:t>
            </w:r>
            <w:r>
              <w:rPr>
                <w:sz w:val="18"/>
              </w:rPr>
              <w:t>a</w:t>
            </w:r>
          </w:p>
          <w:p>
            <w:pPr>
              <w:pStyle w:val="TableParagraph"/>
              <w:spacing w:line="249" w:lineRule="auto" w:before="18"/>
              <w:ind w:left="99" w:right="467"/>
              <w:rPr>
                <w:sz w:val="18"/>
              </w:rPr>
            </w:pPr>
            <w:r>
              <w:rPr>
                <w:sz w:val="18"/>
              </w:rPr>
              <w:t>separate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merit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list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22"/>
                <w:sz w:val="18"/>
              </w:rPr>
              <w:t> </w:t>
            </w:r>
            <w:r>
              <w:rPr>
                <w:sz w:val="18"/>
              </w:rPr>
              <w:t>category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effect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admissions</w:t>
            </w:r>
            <w:r>
              <w:rPr>
                <w:spacing w:val="22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basis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21"/>
                <w:sz w:val="18"/>
              </w:rPr>
              <w:t> </w:t>
            </w:r>
            <w:r>
              <w:rPr>
                <w:sz w:val="18"/>
              </w:rPr>
              <w:t>merit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list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so</w:t>
            </w:r>
            <w:r>
              <w:rPr>
                <w:spacing w:val="-54"/>
                <w:sz w:val="18"/>
              </w:rPr>
              <w:t> </w:t>
            </w:r>
            <w:r>
              <w:rPr>
                <w:sz w:val="18"/>
              </w:rPr>
              <w:t>generated.</w:t>
            </w:r>
          </w:p>
        </w:tc>
      </w:tr>
      <w:tr>
        <w:trPr>
          <w:trHeight w:val="479" w:hRule="atLeast"/>
        </w:trPr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1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2"/>
              <w:ind w:left="99"/>
              <w:rPr>
                <w:sz w:val="18"/>
              </w:rPr>
            </w:pPr>
            <w:r>
              <w:rPr>
                <w:sz w:val="18"/>
              </w:rPr>
              <w:t>e</w:t>
            </w:r>
          </w:p>
        </w:tc>
        <w:tc>
          <w:tcPr>
            <w:tcW w:w="8428" w:type="dxa"/>
            <w:gridSpan w:val="11"/>
            <w:tcBorders>
              <w:left w:val="single" w:sz="2" w:space="0" w:color="000000"/>
            </w:tcBorders>
          </w:tcPr>
          <w:p>
            <w:pPr>
              <w:pStyle w:val="TableParagraph"/>
              <w:spacing w:before="2"/>
              <w:ind w:left="99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Institutions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shall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publish</w:t>
            </w:r>
            <w:r>
              <w:rPr>
                <w:spacing w:val="47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57"/>
                <w:sz w:val="18"/>
              </w:rPr>
              <w:t> </w:t>
            </w:r>
            <w:r>
              <w:rPr>
                <w:sz w:val="18"/>
              </w:rPr>
              <w:t>their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brochure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54"/>
                <w:sz w:val="18"/>
              </w:rPr>
              <w:t> </w:t>
            </w:r>
            <w:r>
              <w:rPr>
                <w:sz w:val="18"/>
              </w:rPr>
              <w:t>web</w:t>
            </w:r>
            <w:r>
              <w:rPr>
                <w:spacing w:val="59"/>
                <w:sz w:val="18"/>
              </w:rPr>
              <w:t> </w:t>
            </w:r>
            <w:r>
              <w:rPr>
                <w:sz w:val="18"/>
              </w:rPr>
              <w:t>site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details</w:t>
            </w:r>
            <w:r>
              <w:rPr>
                <w:spacing w:val="5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48"/>
                <w:sz w:val="18"/>
              </w:rPr>
              <w:t> </w:t>
            </w:r>
            <w:r>
              <w:rPr>
                <w:sz w:val="18"/>
              </w:rPr>
              <w:t>this</w:t>
            </w:r>
          </w:p>
          <w:p>
            <w:pPr>
              <w:pStyle w:val="TableParagraph"/>
              <w:spacing w:before="15"/>
              <w:ind w:left="99"/>
              <w:rPr>
                <w:sz w:val="18"/>
              </w:rPr>
            </w:pPr>
            <w:r>
              <w:rPr>
                <w:sz w:val="18"/>
              </w:rPr>
              <w:t>scheme.</w:t>
            </w:r>
          </w:p>
        </w:tc>
      </w:tr>
      <w:tr>
        <w:trPr>
          <w:trHeight w:val="533" w:hRule="atLeast"/>
        </w:trPr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1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17" w:lineRule="exact"/>
              <w:ind w:left="99"/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8428" w:type="dxa"/>
            <w:gridSpan w:val="11"/>
            <w:tcBorders>
              <w:left w:val="single" w:sz="2" w:space="0" w:color="000000"/>
            </w:tcBorders>
          </w:tcPr>
          <w:p>
            <w:pPr>
              <w:pStyle w:val="TableParagraph"/>
              <w:spacing w:line="217" w:lineRule="exact"/>
              <w:ind w:left="99"/>
              <w:rPr>
                <w:sz w:val="18"/>
              </w:rPr>
            </w:pPr>
            <w:r>
              <w:rPr>
                <w:sz w:val="18"/>
              </w:rPr>
              <w:t>Competent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Authority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admissions</w:t>
            </w:r>
            <w:r>
              <w:rPr>
                <w:spacing w:val="47"/>
                <w:sz w:val="18"/>
              </w:rPr>
              <w:t> </w:t>
            </w:r>
            <w:r>
              <w:rPr>
                <w:sz w:val="18"/>
              </w:rPr>
              <w:t>shall</w:t>
            </w:r>
            <w:r>
              <w:rPr>
                <w:spacing w:val="50"/>
                <w:sz w:val="18"/>
              </w:rPr>
              <w:t> </w:t>
            </w:r>
            <w:r>
              <w:rPr>
                <w:sz w:val="18"/>
              </w:rPr>
              <w:t>submit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50"/>
                <w:sz w:val="18"/>
              </w:rPr>
              <w:t> </w:t>
            </w:r>
            <w:r>
              <w:rPr>
                <w:sz w:val="18"/>
              </w:rPr>
              <w:t>separate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list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students</w:t>
            </w:r>
          </w:p>
          <w:p>
            <w:pPr>
              <w:pStyle w:val="TableParagraph"/>
              <w:spacing w:before="18"/>
              <w:ind w:left="99"/>
              <w:rPr>
                <w:sz w:val="18"/>
              </w:rPr>
            </w:pPr>
            <w:r>
              <w:rPr>
                <w:sz w:val="18"/>
              </w:rPr>
              <w:t>admitted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under</w:t>
            </w:r>
            <w:r>
              <w:rPr>
                <w:spacing w:val="74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81"/>
                <w:sz w:val="18"/>
              </w:rPr>
              <w:t> </w:t>
            </w:r>
            <w:r>
              <w:rPr>
                <w:sz w:val="18"/>
              </w:rPr>
              <w:t>category</w:t>
            </w:r>
            <w:r>
              <w:rPr>
                <w:spacing w:val="75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76"/>
                <w:sz w:val="18"/>
              </w:rPr>
              <w:t> </w:t>
            </w:r>
            <w:r>
              <w:rPr>
                <w:sz w:val="18"/>
              </w:rPr>
              <w:t>Institute</w:t>
            </w:r>
            <w:r>
              <w:rPr>
                <w:spacing w:val="7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82"/>
                <w:sz w:val="18"/>
              </w:rPr>
              <w:t> </w:t>
            </w:r>
            <w:r>
              <w:rPr>
                <w:sz w:val="18"/>
              </w:rPr>
              <w:t>which</w:t>
            </w:r>
            <w:r>
              <w:rPr>
                <w:spacing w:val="73"/>
                <w:sz w:val="18"/>
              </w:rPr>
              <w:t> </w:t>
            </w:r>
            <w:r>
              <w:rPr>
                <w:sz w:val="18"/>
              </w:rPr>
              <w:t>they</w:t>
            </w:r>
            <w:r>
              <w:rPr>
                <w:spacing w:val="74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76"/>
                <w:sz w:val="18"/>
              </w:rPr>
              <w:t> </w:t>
            </w:r>
            <w:r>
              <w:rPr>
                <w:sz w:val="18"/>
              </w:rPr>
              <w:t>admitted</w:t>
            </w:r>
            <w:r>
              <w:rPr>
                <w:spacing w:val="80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compliance.</w:t>
            </w:r>
          </w:p>
        </w:tc>
      </w:tr>
      <w:tr>
        <w:trPr>
          <w:trHeight w:val="710" w:hRule="atLeast"/>
        </w:trPr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1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2"/>
              <w:ind w:left="99"/>
              <w:rPr>
                <w:sz w:val="18"/>
              </w:rPr>
            </w:pPr>
            <w:r>
              <w:rPr>
                <w:sz w:val="18"/>
              </w:rPr>
              <w:t>g</w:t>
            </w:r>
          </w:p>
        </w:tc>
        <w:tc>
          <w:tcPr>
            <w:tcW w:w="8428" w:type="dxa"/>
            <w:gridSpan w:val="11"/>
            <w:tcBorders>
              <w:left w:val="single" w:sz="2" w:space="0" w:color="000000"/>
            </w:tcBorders>
          </w:tcPr>
          <w:p>
            <w:pPr>
              <w:pStyle w:val="TableParagraph"/>
              <w:spacing w:before="2"/>
              <w:ind w:left="99"/>
              <w:rPr>
                <w:sz w:val="18"/>
              </w:rPr>
            </w:pPr>
            <w:r>
              <w:rPr>
                <w:spacing w:val="-1"/>
                <w:sz w:val="18"/>
              </w:rPr>
              <w:t>A</w:t>
            </w:r>
            <w:r>
              <w:rPr>
                <w:spacing w:val="6"/>
                <w:sz w:val="18"/>
              </w:rPr>
              <w:t> </w:t>
            </w:r>
            <w:r>
              <w:rPr>
                <w:spacing w:val="-1"/>
                <w:sz w:val="18"/>
              </w:rPr>
              <w:t>letter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in</w:t>
            </w:r>
            <w:r>
              <w:rPr>
                <w:spacing w:val="11"/>
                <w:sz w:val="18"/>
              </w:rPr>
              <w:t> </w:t>
            </w:r>
            <w:r>
              <w:rPr>
                <w:spacing w:val="-1"/>
                <w:sz w:val="18"/>
              </w:rPr>
              <w:t>this</w:t>
            </w:r>
            <w:r>
              <w:rPr>
                <w:spacing w:val="14"/>
                <w:sz w:val="18"/>
              </w:rPr>
              <w:t> </w:t>
            </w:r>
            <w:r>
              <w:rPr>
                <w:spacing w:val="-1"/>
                <w:sz w:val="18"/>
              </w:rPr>
              <w:t>respect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shall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issued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Competent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Authority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admissions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</w:t>
            </w:r>
            <w:r>
              <w:rPr>
                <w:spacing w:val="-33"/>
                <w:sz w:val="18"/>
              </w:rPr>
              <w:t> </w:t>
            </w:r>
            <w:r>
              <w:rPr>
                <w:sz w:val="18"/>
              </w:rPr>
              <w:t>o</w:t>
            </w:r>
          </w:p>
          <w:p>
            <w:pPr>
              <w:pStyle w:val="TableParagraph"/>
              <w:spacing w:line="252" w:lineRule="auto" w:before="13"/>
              <w:ind w:left="99" w:right="467"/>
              <w:rPr>
                <w:sz w:val="18"/>
              </w:rPr>
            </w:pPr>
            <w:r>
              <w:rPr>
                <w:sz w:val="18"/>
              </w:rPr>
              <w:t>each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beneficiary student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admitted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under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scheme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she</w:t>
            </w:r>
            <w:r>
              <w:rPr>
                <w:spacing w:val="56"/>
                <w:sz w:val="18"/>
              </w:rPr>
              <w:t> </w:t>
            </w:r>
            <w:r>
              <w:rPr>
                <w:sz w:val="18"/>
              </w:rPr>
              <w:t>shall</w:t>
            </w:r>
            <w:r>
              <w:rPr>
                <w:spacing w:val="56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56"/>
                <w:sz w:val="18"/>
              </w:rPr>
              <w:t> </w:t>
            </w:r>
            <w:r>
              <w:rPr>
                <w:sz w:val="18"/>
              </w:rPr>
              <w:t>be allowed to</w:t>
            </w:r>
            <w:r>
              <w:rPr>
                <w:spacing w:val="-54"/>
                <w:sz w:val="18"/>
              </w:rPr>
              <w:t> </w:t>
            </w:r>
            <w:r>
              <w:rPr>
                <w:sz w:val="18"/>
              </w:rPr>
              <w:t>change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Institution/course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under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circumstances</w:t>
            </w:r>
          </w:p>
        </w:tc>
      </w:tr>
      <w:tr>
        <w:trPr>
          <w:trHeight w:val="479" w:hRule="atLeast"/>
        </w:trPr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1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2"/>
              <w:ind w:left="99"/>
              <w:rPr>
                <w:sz w:val="18"/>
              </w:rPr>
            </w:pPr>
            <w:r>
              <w:rPr>
                <w:sz w:val="18"/>
              </w:rPr>
              <w:t>h</w:t>
            </w:r>
          </w:p>
        </w:tc>
        <w:tc>
          <w:tcPr>
            <w:tcW w:w="8428" w:type="dxa"/>
            <w:gridSpan w:val="11"/>
            <w:tcBorders>
              <w:left w:val="single" w:sz="2" w:space="0" w:color="000000"/>
            </w:tcBorders>
          </w:tcPr>
          <w:p>
            <w:pPr>
              <w:pStyle w:val="TableParagraph"/>
              <w:spacing w:before="2"/>
              <w:ind w:left="99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Institutions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shall</w:t>
            </w:r>
            <w:r>
              <w:rPr>
                <w:spacing w:val="47"/>
                <w:sz w:val="18"/>
              </w:rPr>
              <w:t> </w:t>
            </w:r>
            <w:r>
              <w:rPr>
                <w:sz w:val="18"/>
              </w:rPr>
              <w:t>also</w:t>
            </w:r>
            <w:r>
              <w:rPr>
                <w:spacing w:val="67"/>
                <w:sz w:val="18"/>
              </w:rPr>
              <w:t> </w:t>
            </w:r>
            <w:r>
              <w:rPr>
                <w:sz w:val="18"/>
              </w:rPr>
              <w:t>display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48"/>
                <w:sz w:val="18"/>
              </w:rPr>
              <w:t> </w:t>
            </w:r>
            <w:r>
              <w:rPr>
                <w:sz w:val="18"/>
              </w:rPr>
              <w:t>regarding</w:t>
            </w:r>
            <w:r>
              <w:rPr>
                <w:spacing w:val="56"/>
                <w:sz w:val="18"/>
              </w:rPr>
              <w:t> </w:t>
            </w:r>
            <w:r>
              <w:rPr>
                <w:sz w:val="18"/>
              </w:rPr>
              <w:t>admitted</w:t>
            </w:r>
            <w:r>
              <w:rPr>
                <w:spacing w:val="49"/>
                <w:sz w:val="18"/>
              </w:rPr>
              <w:t> </w:t>
            </w:r>
            <w:r>
              <w:rPr>
                <w:sz w:val="18"/>
              </w:rPr>
              <w:t>candidates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in</w:t>
            </w:r>
          </w:p>
          <w:p>
            <w:pPr>
              <w:pStyle w:val="TableParagraph"/>
              <w:spacing w:before="18"/>
              <w:ind w:left="99"/>
              <w:rPr>
                <w:sz w:val="18"/>
              </w:rPr>
            </w:pPr>
            <w:r>
              <w:rPr>
                <w:sz w:val="18"/>
              </w:rPr>
              <w:t>their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web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sites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students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other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stakeholders</w:t>
            </w:r>
          </w:p>
        </w:tc>
      </w:tr>
    </w:tbl>
    <w:p>
      <w:pPr>
        <w:spacing w:after="0"/>
        <w:rPr>
          <w:sz w:val="18"/>
        </w:rPr>
        <w:sectPr>
          <w:pgSz w:w="11910" w:h="16840"/>
          <w:pgMar w:header="0" w:footer="635" w:top="1240" w:bottom="900" w:left="1180" w:right="160"/>
        </w:sectPr>
      </w:pPr>
    </w:p>
    <w:p>
      <w:pPr>
        <w:pStyle w:val="Heading2"/>
        <w:spacing w:before="50"/>
        <w:ind w:left="2379" w:right="2400"/>
      </w:pPr>
      <w:r>
        <w:rPr/>
        <w:t>ANNEXURE</w:t>
      </w:r>
      <w:r>
        <w:rPr>
          <w:spacing w:val="-2"/>
        </w:rPr>
        <w:t> </w:t>
      </w:r>
      <w:r>
        <w:rPr/>
        <w:t>–XVIII</w:t>
      </w:r>
    </w:p>
    <w:p>
      <w:pPr>
        <w:pStyle w:val="BodyText"/>
        <w:rPr>
          <w:rFonts w:ascii="Calibri"/>
          <w:b/>
          <w:i/>
          <w:sz w:val="32"/>
        </w:rPr>
      </w:pPr>
    </w:p>
    <w:p>
      <w:pPr>
        <w:pStyle w:val="Heading4"/>
        <w:spacing w:line="292" w:lineRule="exact"/>
        <w:ind w:left="2408" w:right="2353"/>
        <w:jc w:val="center"/>
        <w:rPr>
          <w:rFonts w:ascii="Calibri"/>
        </w:rPr>
      </w:pPr>
      <w:r>
        <w:rPr>
          <w:rFonts w:ascii="Calibri"/>
        </w:rPr>
        <w:t>UNDERTAKING BY</w:t>
      </w:r>
      <w:r>
        <w:rPr>
          <w:rFonts w:ascii="Calibri"/>
          <w:spacing w:val="-3"/>
        </w:rPr>
        <w:t> </w:t>
      </w:r>
      <w:r>
        <w:rPr>
          <w:rFonts w:ascii="Calibri"/>
        </w:rPr>
        <w:t>THE</w:t>
      </w:r>
      <w:r>
        <w:rPr>
          <w:rFonts w:ascii="Calibri"/>
          <w:spacing w:val="-3"/>
        </w:rPr>
        <w:t> </w:t>
      </w:r>
      <w:r>
        <w:rPr>
          <w:rFonts w:ascii="Calibri"/>
        </w:rPr>
        <w:t>STUDENT</w:t>
      </w:r>
    </w:p>
    <w:p>
      <w:pPr>
        <w:tabs>
          <w:tab w:pos="3203" w:val="left" w:leader="none"/>
          <w:tab w:pos="9348" w:val="left" w:leader="none"/>
        </w:tabs>
        <w:spacing w:line="276" w:lineRule="auto" w:before="0"/>
        <w:ind w:left="240" w:right="398" w:firstLine="160"/>
        <w:jc w:val="left"/>
        <w:rPr>
          <w:rFonts w:ascii="Calibri"/>
          <w:sz w:val="22"/>
        </w:rPr>
      </w:pPr>
      <w:r>
        <w:rPr/>
        <w:pict>
          <v:rect style="position:absolute;margin-left:51.720001pt;margin-top:11.673615pt;width:450.1pt;height:.72pt;mso-position-horizontal-relative:page;mso-position-vertical-relative:paragraph;z-index:-27055616" filled="true" fillcolor="#000000" stroked="false">
            <v:fill type="solid"/>
            <w10:wrap type="none"/>
          </v:rect>
        </w:pict>
      </w:r>
      <w:r>
        <w:rPr>
          <w:rFonts w:ascii="Calibri"/>
          <w:sz w:val="22"/>
        </w:rPr>
        <w:t>I,</w:t>
        <w:tab/>
        <w:t>(full name of student with admission/registration/enrolment number)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S/o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/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d/o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/Mr./Mrs./Ms</w:t>
      </w:r>
      <w:r>
        <w:rPr>
          <w:rFonts w:ascii="Calibri"/>
          <w:sz w:val="22"/>
          <w:u w:val="single"/>
        </w:rPr>
        <w:t> </w:t>
        <w:tab/>
        <w:tab/>
      </w:r>
    </w:p>
    <w:p>
      <w:pPr>
        <w:pStyle w:val="BodyText"/>
        <w:spacing w:before="7"/>
        <w:rPr>
          <w:rFonts w:ascii="Calibri"/>
        </w:rPr>
      </w:pPr>
    </w:p>
    <w:p>
      <w:pPr>
        <w:pStyle w:val="ListParagraph"/>
        <w:numPr>
          <w:ilvl w:val="0"/>
          <w:numId w:val="80"/>
        </w:numPr>
        <w:tabs>
          <w:tab w:pos="424" w:val="left" w:leader="none"/>
          <w:tab w:pos="5966" w:val="left" w:leader="none"/>
        </w:tabs>
        <w:spacing w:line="276" w:lineRule="auto" w:before="57" w:after="0"/>
        <w:ind w:left="423" w:right="179" w:hanging="284"/>
        <w:jc w:val="both"/>
        <w:rPr>
          <w:rFonts w:ascii="Calibri" w:hAnsi="Calibri"/>
          <w:sz w:val="22"/>
        </w:rPr>
      </w:pPr>
      <w:r>
        <w:rPr/>
        <w:pict>
          <v:shape style="position:absolute;margin-left:59.333004pt;margin-top:-5.41642pt;width:450.2pt;height:433.85pt;mso-position-horizontal-relative:page;mso-position-vertical-relative:paragraph;z-index:-27056640" coordorigin="1187,-108" coordsize="9004,8677" path="m3211,8444l3211,8438,3206,8423,3200,8416,1814,7030,2118,6726,2121,6721,2122,6713,2121,6706,2120,6698,2115,6688,2111,6679,2103,6668,2075,6636,2054,6614,2042,6602,2010,6573,2001,6566,1993,6560,1985,6554,1977,6550,1967,6545,1959,6544,1952,6543,1944,6544,1939,6546,1190,7295,1187,7301,1187,7308,1187,7316,1189,7323,1194,7333,1198,7341,1204,7349,1210,7357,1226,7377,1235,7388,1245,7399,1268,7422,1279,7432,1290,7441,1300,7449,1312,7459,1323,7467,1332,7471,1342,7476,1349,7478,1357,7478,1364,7478,1369,7475,1673,7171,3059,8557,3066,8563,3081,8568,3088,8568,3096,8565,3105,8563,3127,8551,3144,8538,3153,8529,3163,8520,3173,8510,3181,8500,3189,8491,3195,8483,3202,8471,3206,8462,3208,8453,3211,8444xm4279,7379l4279,7372,4277,7364,4268,7346,4263,7338,4257,7329,4250,7320,4224,7291,4213,7280,4190,7258,4158,7230,4137,7219,4128,7215,4120,7213,4113,7213,4105,7213,4100,7216,3674,7643,3104,7073,3466,6712,3469,6707,3469,6699,3470,6693,3468,6685,3461,6668,3454,6657,3427,6627,3407,6606,3384,6584,3353,6556,3341,6548,3324,6541,3315,6538,3308,6538,3300,6538,3295,6541,2933,6902,2434,6403,2855,5982,2858,5977,2858,5969,2857,5962,2855,5955,2850,5945,2846,5936,2838,5925,2829,5912,2812,5893,2792,5872,2769,5850,2749,5832,2736,5823,2726,5816,2706,5806,2699,5804,2692,5803,2684,5803,2679,5806,2169,6316,2161,6326,2155,6339,2152,6353,2152,6370,2157,6389,2166,6410,2182,6432,2203,6455,3622,7874,3645,7895,3667,7910,3687,7920,3705,7923,3723,7924,3738,7921,3750,7916,3761,7907,4276,7392,4279,7387,4279,7379xm5300,6348l5298,6335,5297,6325,5294,6314,5290,6303,5285,6292,5279,6280,5270,6269,5260,6257,5249,6244,3774,4770,3769,4766,3754,4761,3745,4760,3736,4761,3727,4763,3717,4768,3706,4776,3690,4790,3680,4798,3671,4807,3661,4817,3653,4827,3645,4836,3631,4854,3626,4864,3622,4883,3624,4891,3629,4906,3633,4911,4601,5880,4705,5982,4809,6085,4909,6183,4908,6184,4792,6127,4754,6107,4638,6051,4559,6011,4437,5952,4268,5873,4049,5768,3538,5528,3295,5412,3272,5402,3250,5393,3230,5385,3213,5380,3196,5376,3180,5373,3166,5371,3152,5372,3140,5374,3127,5377,3116,5381,3105,5388,3093,5396,3080,5406,3068,5417,2999,5486,2989,5498,2983,5513,2980,5529,2980,5547,2984,5568,2993,5589,3009,5612,3031,5636,4505,7111,4511,7115,4518,7118,4527,7121,4534,7122,4542,7118,4551,7117,4572,7106,4589,7092,4598,7084,4608,7074,4618,7064,4627,7055,4641,7037,4647,7026,4652,7017,4653,7007,4657,6999,4657,6991,4653,6983,4651,6975,4647,6969,3589,5912,3496,5820,3313,5642,3315,5640,3362,5666,3411,5691,3461,5716,3562,5767,3612,5792,3661,5815,3926,5941,4723,6315,4940,6418,4971,6433,5000,6445,5027,6456,5051,6465,5073,6472,5093,6478,5112,6481,5128,6483,5144,6484,5159,6483,5173,6481,5184,6476,5196,6471,5208,6464,5219,6455,5230,6445,5285,6391,5291,6382,5298,6360,5300,6348xm5944,5711l5944,5705,5939,5690,5933,5683,4547,4297,4851,3993,4854,3988,4855,3980,4854,3973,4853,3965,4848,3955,4844,3946,4836,3935,4808,3903,4787,3881,4764,3859,4743,3840,4734,3833,4726,3827,4718,3821,4710,3817,4700,3812,4692,3811,4685,3810,4677,3811,4672,3813,3923,4562,3920,4568,3920,4575,3920,4583,3922,4590,3927,4600,3931,4608,3937,4616,3943,4624,3959,4644,3968,4655,3978,4666,4001,4689,4013,4699,4023,4708,4033,4716,4045,4726,4056,4734,4065,4738,4075,4743,4082,4745,4090,4745,4097,4745,4102,4742,4406,4438,5792,5824,5799,5830,5814,5835,5821,5835,5829,5832,5838,5830,5860,5818,5877,5805,5886,5796,5896,5787,5906,5777,5914,5767,5928,5750,5935,5738,5939,5729,5941,5720,5944,5711xm7235,4433l7233,4422,7231,4412,7225,4401,7214,4390,7204,4382,7193,4374,7179,4365,7164,4354,6989,4247,6379,3876,6379,4115,6009,4486,5939,4374,5443,3579,5399,3509,5400,3508,6379,4115,6379,3876,5776,3508,5328,3233,5317,3227,5306,3221,5296,3219,5285,3217,5277,3218,5266,3222,5257,3225,5249,3230,5240,3236,5230,3243,5220,3251,5209,3261,5198,3273,5174,3297,5163,3308,5154,3317,5146,3326,5137,3338,5130,3350,5127,3360,5124,3371,5122,3380,5125,3389,5127,3400,5132,3410,5138,3421,5263,3624,5720,4374,5926,4713,6259,5256,6270,5272,6279,5285,6287,5297,6296,5306,6306,5318,6317,5324,6327,5326,6338,5328,6348,5325,6361,5317,6370,5310,6380,5301,6391,5292,6402,5281,6413,5269,6423,5259,6431,5249,6438,5240,6445,5230,6450,5220,6451,5209,6452,5201,6453,5193,6449,5184,6447,5177,6443,5168,6437,5159,6353,5025,6184,4757,6142,4690,6346,4486,6585,4247,7064,4543,7074,4548,7082,4551,7097,4556,7104,4557,7112,4553,7121,4552,7131,4547,7143,4538,7151,4530,7161,4521,7172,4511,7184,4499,7196,4486,7207,4475,7215,4465,7223,4455,7232,4444,7235,4433xm7741,3914l7741,3907,7736,3893,7731,3886,6345,2500,6648,2196,6651,2191,6652,2183,6651,2176,6650,2168,6645,2158,6641,2149,6633,2138,6605,2106,6584,2084,6572,2072,6550,2052,6531,2036,6523,2030,6515,2024,6507,2020,6497,2015,6489,2013,6474,2013,6469,2016,5720,2765,5717,2771,5717,2778,5717,2786,5719,2793,5724,2803,5728,2811,5734,2819,5740,2827,5756,2847,5765,2858,5775,2869,5787,2880,5798,2892,5810,2902,5820,2911,5830,2919,5842,2929,5853,2937,5862,2941,5872,2946,5879,2948,5887,2948,5894,2948,5899,2945,6203,2641,7589,4027,7596,4033,7611,4038,7618,4038,7626,4035,7636,4033,7657,4021,7665,4015,7674,4008,7683,3999,7693,3990,7703,3980,7711,3970,7725,3953,7732,3941,7736,3932,7738,3923,7741,3914xm8364,3291l8364,3284,8359,3270,8354,3263,8348,3257,6814,1723,6807,1718,6792,1713,6785,1712,6776,1714,6768,1718,6759,1722,6747,1728,6730,1742,6720,1751,6710,1760,6701,1770,6693,1779,6680,1795,6674,1807,6669,1816,6665,1825,6663,1834,6663,1842,6668,1857,6672,1864,8212,3404,8219,3409,8234,3414,8241,3415,8249,3411,8259,3410,8280,3398,8297,3384,8306,3376,8316,3367,8326,3356,8335,3347,8348,3330,8355,3318,8359,3309,8361,3300,8364,3291xm9072,2579l9067,2559,9063,2549,9056,2538,8972,2403,7925,712,7906,682,7897,670,7889,660,7879,648,7870,642,7861,639,7851,637,7840,640,7828,647,7809,663,7797,673,7785,685,7773,697,7754,717,7747,726,7738,737,7733,747,7731,756,7729,766,7729,773,7737,790,7742,799,7749,809,7837,945,8789,2443,8788,2444,8652,2358,7144,1410,7125,1400,7116,1396,7109,1394,7101,1394,7084,1397,7075,1401,7056,1415,7047,1423,7026,1444,7013,1458,7002,1470,6984,1491,6975,1503,6970,1515,6973,1537,6977,1547,6999,1566,7010,1575,7024,1585,7040,1595,7175,1679,8867,2725,8882,2734,8888,2735,8895,2739,8901,2740,8915,2741,8922,2739,8928,2735,8934,2734,8943,2730,8950,2725,8958,2720,8978,2705,9031,2651,9041,2641,9058,2620,9064,2609,9070,2588,9072,2579xm10191,1467l10190,1461,10189,1452,10180,1435,10174,1426,10168,1418,10161,1408,10145,1390,10125,1369,10101,1347,10069,1318,10048,1307,10040,1303,10032,1302,10025,1301,10017,1302,10011,1305,9585,1731,9016,1162,9377,800,9380,795,9380,787,9381,782,9380,773,9372,756,9365,746,9355,734,9329,705,9318,694,9296,673,9264,645,9253,637,9236,629,9226,627,9219,626,9211,627,9206,629,8845,991,8345,492,8766,71,8769,66,8769,58,8769,51,8767,43,8761,33,8758,25,8750,13,8740,1,8724,-18,8704,-39,8680,-61,8660,-79,8648,-89,8637,-96,8618,-105,8610,-108,8603,-108,8595,-108,8590,-105,8081,404,8072,415,8067,428,8064,442,8064,458,8068,478,8078,498,8093,520,8114,543,9533,1963,9556,1984,9578,1999,9598,2008,9617,2012,9634,2012,9649,2010,9662,2004,9672,1996,10187,1481,10190,1475,10191,1467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line style="position:absolute;mso-position-horizontal-relative:page;mso-position-vertical-relative:paragraph;z-index:15811072" from="519.549988pt,17.213608pt" to="523.349988pt,17.213608pt" stroked="true" strokeweight=".69992pt" strokecolor="#000000">
            <v:stroke dashstyle="solid"/>
            <w10:wrap type="none"/>
          </v:line>
        </w:pict>
      </w:r>
      <w:r>
        <w:rPr>
          <w:rFonts w:ascii="Calibri" w:hAnsi="Calibri"/>
          <w:sz w:val="22"/>
        </w:rPr>
        <w:t>having</w:t>
      </w:r>
      <w:r>
        <w:rPr>
          <w:rFonts w:ascii="Calibri" w:hAnsi="Calibri"/>
          <w:spacing w:val="18"/>
          <w:sz w:val="22"/>
        </w:rPr>
        <w:t> </w:t>
      </w:r>
      <w:r>
        <w:rPr>
          <w:rFonts w:ascii="Calibri" w:hAnsi="Calibri"/>
          <w:sz w:val="22"/>
        </w:rPr>
        <w:t>been</w:t>
      </w:r>
      <w:r>
        <w:rPr>
          <w:rFonts w:ascii="Calibri" w:hAnsi="Calibri"/>
          <w:spacing w:val="15"/>
          <w:sz w:val="22"/>
        </w:rPr>
        <w:t> </w:t>
      </w:r>
      <w:r>
        <w:rPr>
          <w:rFonts w:ascii="Calibri" w:hAnsi="Calibri"/>
          <w:sz w:val="22"/>
        </w:rPr>
        <w:t>admitted</w:t>
      </w:r>
      <w:r>
        <w:rPr>
          <w:rFonts w:ascii="Calibri" w:hAnsi="Calibri"/>
          <w:spacing w:val="18"/>
          <w:sz w:val="22"/>
        </w:rPr>
        <w:t> </w:t>
      </w:r>
      <w:r>
        <w:rPr>
          <w:rFonts w:ascii="Calibri" w:hAnsi="Calibri"/>
          <w:sz w:val="22"/>
        </w:rPr>
        <w:t>to</w:t>
      </w:r>
      <w:r>
        <w:rPr>
          <w:rFonts w:ascii="Calibri" w:hAnsi="Calibri"/>
          <w:sz w:val="22"/>
          <w:u w:val="single"/>
        </w:rPr>
        <w:tab/>
        <w:t>(name</w:t>
      </w:r>
      <w:r>
        <w:rPr>
          <w:rFonts w:ascii="Calibri" w:hAnsi="Calibri"/>
          <w:spacing w:val="17"/>
          <w:sz w:val="22"/>
          <w:u w:val="single"/>
        </w:rPr>
        <w:t> </w:t>
      </w:r>
      <w:r>
        <w:rPr>
          <w:rFonts w:ascii="Calibri" w:hAnsi="Calibri"/>
          <w:sz w:val="22"/>
          <w:u w:val="single"/>
        </w:rPr>
        <w:t>of</w:t>
      </w:r>
      <w:r>
        <w:rPr>
          <w:rFonts w:ascii="Calibri" w:hAnsi="Calibri"/>
          <w:spacing w:val="16"/>
          <w:sz w:val="22"/>
          <w:u w:val="single"/>
        </w:rPr>
        <w:t> </w:t>
      </w:r>
      <w:r>
        <w:rPr>
          <w:rFonts w:ascii="Calibri" w:hAnsi="Calibri"/>
          <w:sz w:val="22"/>
          <w:u w:val="single"/>
        </w:rPr>
        <w:t>the</w:t>
      </w:r>
      <w:r>
        <w:rPr>
          <w:rFonts w:ascii="Calibri" w:hAnsi="Calibri"/>
          <w:spacing w:val="2"/>
          <w:sz w:val="22"/>
          <w:u w:val="single"/>
        </w:rPr>
        <w:t> </w:t>
      </w:r>
      <w:r>
        <w:rPr>
          <w:rFonts w:ascii="Calibri" w:hAnsi="Calibri"/>
          <w:sz w:val="22"/>
        </w:rPr>
        <w:t>institution)</w:t>
      </w:r>
      <w:r>
        <w:rPr>
          <w:rFonts w:ascii="Calibri" w:hAnsi="Calibri"/>
          <w:spacing w:val="4"/>
          <w:sz w:val="22"/>
        </w:rPr>
        <w:t> </w:t>
      </w:r>
      <w:r>
        <w:rPr>
          <w:rFonts w:ascii="Calibri" w:hAnsi="Calibri"/>
          <w:sz w:val="22"/>
        </w:rPr>
        <w:t>have</w:t>
      </w:r>
      <w:r>
        <w:rPr>
          <w:rFonts w:ascii="Calibri" w:hAnsi="Calibri"/>
          <w:spacing w:val="7"/>
          <w:sz w:val="22"/>
        </w:rPr>
        <w:t> </w:t>
      </w:r>
      <w:r>
        <w:rPr>
          <w:rFonts w:ascii="Calibri" w:hAnsi="Calibri"/>
          <w:sz w:val="22"/>
        </w:rPr>
        <w:t>received</w:t>
      </w:r>
      <w:r>
        <w:rPr>
          <w:rFonts w:ascii="Calibri" w:hAnsi="Calibri"/>
          <w:spacing w:val="6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copy of the AICTE regulations on Curbing the menace of Ragging in Higher Educational Institutions,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2009,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(hereinafter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called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“Regulations”)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carefully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read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and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fully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understood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provisions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contained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in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said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Regulations.</w:t>
      </w:r>
    </w:p>
    <w:p>
      <w:pPr>
        <w:pStyle w:val="ListParagraph"/>
        <w:numPr>
          <w:ilvl w:val="0"/>
          <w:numId w:val="80"/>
        </w:numPr>
        <w:tabs>
          <w:tab w:pos="424" w:val="left" w:leader="none"/>
        </w:tabs>
        <w:spacing w:line="278" w:lineRule="auto" w:before="0" w:after="0"/>
        <w:ind w:left="423" w:right="192" w:hanging="284"/>
        <w:jc w:val="both"/>
        <w:rPr>
          <w:rFonts w:ascii="Calibri"/>
          <w:sz w:val="22"/>
        </w:rPr>
      </w:pPr>
      <w:r>
        <w:rPr>
          <w:rFonts w:ascii="Calibri"/>
          <w:sz w:val="22"/>
        </w:rPr>
        <w:t>I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have,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particular,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perused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clause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3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Regulations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am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z w:val="22"/>
        </w:rPr>
        <w:t>aware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z w:val="22"/>
        </w:rPr>
        <w:t>as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z w:val="22"/>
        </w:rPr>
        <w:t>what constitutes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ragging.</w:t>
      </w:r>
    </w:p>
    <w:p>
      <w:pPr>
        <w:pStyle w:val="ListParagraph"/>
        <w:numPr>
          <w:ilvl w:val="0"/>
          <w:numId w:val="80"/>
        </w:numPr>
        <w:tabs>
          <w:tab w:pos="424" w:val="left" w:leader="none"/>
        </w:tabs>
        <w:spacing w:line="276" w:lineRule="auto" w:before="0" w:after="0"/>
        <w:ind w:left="423" w:right="181" w:hanging="284"/>
        <w:jc w:val="both"/>
        <w:rPr>
          <w:rFonts w:ascii="Calibri"/>
          <w:sz w:val="22"/>
        </w:rPr>
      </w:pPr>
      <w:r>
        <w:rPr>
          <w:rFonts w:ascii="Calibri"/>
          <w:sz w:val="22"/>
        </w:rPr>
        <w:t>I</w:t>
      </w:r>
      <w:r>
        <w:rPr>
          <w:rFonts w:ascii="Calibri"/>
          <w:spacing w:val="28"/>
          <w:sz w:val="22"/>
        </w:rPr>
        <w:t> </w:t>
      </w:r>
      <w:r>
        <w:rPr>
          <w:rFonts w:ascii="Calibri"/>
          <w:sz w:val="22"/>
        </w:rPr>
        <w:t>have</w:t>
      </w:r>
      <w:r>
        <w:rPr>
          <w:rFonts w:ascii="Calibri"/>
          <w:spacing w:val="29"/>
          <w:sz w:val="22"/>
        </w:rPr>
        <w:t> </w:t>
      </w:r>
      <w:r>
        <w:rPr>
          <w:rFonts w:ascii="Calibri"/>
          <w:sz w:val="22"/>
        </w:rPr>
        <w:t>also,</w:t>
      </w:r>
      <w:r>
        <w:rPr>
          <w:rFonts w:ascii="Calibri"/>
          <w:spacing w:val="18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31"/>
          <w:sz w:val="22"/>
        </w:rPr>
        <w:t> </w:t>
      </w:r>
      <w:r>
        <w:rPr>
          <w:rFonts w:ascii="Calibri"/>
          <w:sz w:val="22"/>
        </w:rPr>
        <w:t>particular,</w:t>
      </w:r>
      <w:r>
        <w:rPr>
          <w:rFonts w:ascii="Calibri"/>
          <w:spacing w:val="28"/>
          <w:sz w:val="22"/>
        </w:rPr>
        <w:t> </w:t>
      </w:r>
      <w:r>
        <w:rPr>
          <w:rFonts w:ascii="Calibri"/>
          <w:sz w:val="22"/>
        </w:rPr>
        <w:t>perused</w:t>
      </w:r>
      <w:r>
        <w:rPr>
          <w:rFonts w:ascii="Calibri"/>
          <w:spacing w:val="31"/>
          <w:sz w:val="22"/>
        </w:rPr>
        <w:t> </w:t>
      </w:r>
      <w:r>
        <w:rPr>
          <w:rFonts w:ascii="Calibri"/>
          <w:sz w:val="22"/>
        </w:rPr>
        <w:t>clause</w:t>
      </w:r>
      <w:r>
        <w:rPr>
          <w:rFonts w:ascii="Calibri"/>
          <w:spacing w:val="29"/>
          <w:sz w:val="22"/>
        </w:rPr>
        <w:t> </w:t>
      </w:r>
      <w:r>
        <w:rPr>
          <w:rFonts w:ascii="Calibri"/>
          <w:sz w:val="22"/>
        </w:rPr>
        <w:t>7</w:t>
      </w:r>
      <w:r>
        <w:rPr>
          <w:rFonts w:ascii="Calibri"/>
          <w:spacing w:val="33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30"/>
          <w:sz w:val="22"/>
        </w:rPr>
        <w:t> </w:t>
      </w:r>
      <w:r>
        <w:rPr>
          <w:rFonts w:ascii="Calibri"/>
          <w:sz w:val="22"/>
        </w:rPr>
        <w:t>clause</w:t>
      </w:r>
      <w:r>
        <w:rPr>
          <w:rFonts w:ascii="Calibri"/>
          <w:spacing w:val="32"/>
          <w:sz w:val="22"/>
        </w:rPr>
        <w:t> </w:t>
      </w:r>
      <w:r>
        <w:rPr>
          <w:rFonts w:ascii="Calibri"/>
          <w:sz w:val="22"/>
        </w:rPr>
        <w:t>9.1</w:t>
      </w:r>
      <w:r>
        <w:rPr>
          <w:rFonts w:ascii="Calibri"/>
          <w:spacing w:val="31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29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31"/>
          <w:sz w:val="22"/>
        </w:rPr>
        <w:t> </w:t>
      </w:r>
      <w:r>
        <w:rPr>
          <w:rFonts w:ascii="Calibri"/>
          <w:sz w:val="22"/>
        </w:rPr>
        <w:t>Regulation</w:t>
      </w:r>
      <w:r>
        <w:rPr>
          <w:rFonts w:ascii="Calibri"/>
          <w:spacing w:val="31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30"/>
          <w:sz w:val="22"/>
        </w:rPr>
        <w:t> </w:t>
      </w:r>
      <w:r>
        <w:rPr>
          <w:rFonts w:ascii="Calibri"/>
          <w:sz w:val="22"/>
        </w:rPr>
        <w:t>am</w:t>
      </w:r>
      <w:r>
        <w:rPr>
          <w:rFonts w:ascii="Calibri"/>
          <w:spacing w:val="15"/>
          <w:sz w:val="22"/>
        </w:rPr>
        <w:t> </w:t>
      </w:r>
      <w:r>
        <w:rPr>
          <w:rFonts w:ascii="Calibri"/>
          <w:sz w:val="22"/>
        </w:rPr>
        <w:t>fully</w:t>
      </w:r>
      <w:r>
        <w:rPr>
          <w:rFonts w:ascii="Calibri"/>
          <w:spacing w:val="13"/>
          <w:sz w:val="22"/>
        </w:rPr>
        <w:t> </w:t>
      </w:r>
      <w:r>
        <w:rPr>
          <w:rFonts w:ascii="Calibri"/>
          <w:sz w:val="22"/>
        </w:rPr>
        <w:t>aware</w:t>
      </w:r>
      <w:r>
        <w:rPr>
          <w:rFonts w:ascii="Calibri"/>
          <w:spacing w:val="15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48"/>
          <w:sz w:val="22"/>
        </w:rPr>
        <w:t> </w:t>
      </w:r>
      <w:r>
        <w:rPr>
          <w:rFonts w:ascii="Calibri"/>
          <w:sz w:val="22"/>
        </w:rPr>
        <w:t>the penal and administrative action that is liable to be taken against me in case I am found guilty of or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abetting</w:t>
      </w:r>
      <w:r>
        <w:rPr>
          <w:rFonts w:ascii="Calibri"/>
          <w:spacing w:val="3"/>
          <w:sz w:val="22"/>
        </w:rPr>
        <w:t> </w:t>
      </w:r>
      <w:r>
        <w:rPr>
          <w:rFonts w:ascii="Calibri"/>
          <w:sz w:val="22"/>
        </w:rPr>
        <w:t>ragging,</w:t>
      </w:r>
      <w:r>
        <w:rPr>
          <w:rFonts w:ascii="Calibri"/>
          <w:spacing w:val="5"/>
          <w:sz w:val="22"/>
        </w:rPr>
        <w:t> </w:t>
      </w:r>
      <w:r>
        <w:rPr>
          <w:rFonts w:ascii="Calibri"/>
          <w:sz w:val="22"/>
        </w:rPr>
        <w:t>actively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or</w:t>
      </w:r>
      <w:r>
        <w:rPr>
          <w:rFonts w:ascii="Calibri"/>
          <w:spacing w:val="5"/>
          <w:sz w:val="22"/>
        </w:rPr>
        <w:t> </w:t>
      </w:r>
      <w:r>
        <w:rPr>
          <w:rFonts w:ascii="Calibri"/>
          <w:sz w:val="22"/>
        </w:rPr>
        <w:t>passively,</w:t>
      </w:r>
      <w:r>
        <w:rPr>
          <w:rFonts w:ascii="Calibri"/>
          <w:spacing w:val="2"/>
          <w:sz w:val="22"/>
        </w:rPr>
        <w:t> </w:t>
      </w:r>
      <w:r>
        <w:rPr>
          <w:rFonts w:ascii="Calibri"/>
          <w:sz w:val="22"/>
        </w:rPr>
        <w:t>or</w:t>
      </w:r>
      <w:r>
        <w:rPr>
          <w:rFonts w:ascii="Calibri"/>
          <w:spacing w:val="5"/>
          <w:sz w:val="22"/>
        </w:rPr>
        <w:t> </w:t>
      </w:r>
      <w:r>
        <w:rPr>
          <w:rFonts w:ascii="Calibri"/>
          <w:sz w:val="22"/>
        </w:rPr>
        <w:t>being</w:t>
      </w:r>
      <w:r>
        <w:rPr>
          <w:rFonts w:ascii="Calibri"/>
          <w:spacing w:val="3"/>
          <w:sz w:val="22"/>
        </w:rPr>
        <w:t> </w:t>
      </w:r>
      <w:r>
        <w:rPr>
          <w:rFonts w:ascii="Calibri"/>
          <w:sz w:val="22"/>
        </w:rPr>
        <w:t>part</w:t>
      </w:r>
      <w:r>
        <w:rPr>
          <w:rFonts w:ascii="Calibri"/>
          <w:spacing w:val="3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a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conspiracy</w:t>
      </w:r>
      <w:r>
        <w:rPr>
          <w:rFonts w:ascii="Calibri"/>
          <w:spacing w:val="-6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promote ragging.</w:t>
      </w:r>
    </w:p>
    <w:p>
      <w:pPr>
        <w:pStyle w:val="ListParagraph"/>
        <w:numPr>
          <w:ilvl w:val="0"/>
          <w:numId w:val="80"/>
        </w:numPr>
        <w:tabs>
          <w:tab w:pos="424" w:val="left" w:leader="none"/>
        </w:tabs>
        <w:spacing w:line="240" w:lineRule="auto" w:before="0" w:after="0"/>
        <w:ind w:left="423" w:right="0" w:hanging="284"/>
        <w:jc w:val="both"/>
        <w:rPr>
          <w:rFonts w:ascii="Calibri"/>
          <w:sz w:val="22"/>
        </w:rPr>
      </w:pPr>
      <w:r>
        <w:rPr>
          <w:rFonts w:ascii="Calibri"/>
          <w:sz w:val="22"/>
        </w:rPr>
        <w:t>I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hereby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solemnly</w:t>
      </w:r>
      <w:r>
        <w:rPr>
          <w:rFonts w:ascii="Calibri"/>
          <w:spacing w:val="-6"/>
          <w:sz w:val="22"/>
        </w:rPr>
        <w:t> </w:t>
      </w:r>
      <w:r>
        <w:rPr>
          <w:rFonts w:ascii="Calibri"/>
          <w:sz w:val="22"/>
        </w:rPr>
        <w:t>aver and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undertake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that</w:t>
      </w:r>
    </w:p>
    <w:p>
      <w:pPr>
        <w:pStyle w:val="BodyText"/>
        <w:spacing w:before="3"/>
        <w:rPr>
          <w:rFonts w:ascii="Calibri"/>
          <w:sz w:val="28"/>
        </w:rPr>
      </w:pPr>
    </w:p>
    <w:p>
      <w:pPr>
        <w:pStyle w:val="ListParagraph"/>
        <w:numPr>
          <w:ilvl w:val="1"/>
          <w:numId w:val="80"/>
        </w:numPr>
        <w:tabs>
          <w:tab w:pos="707" w:val="left" w:leader="none"/>
        </w:tabs>
        <w:spacing w:line="273" w:lineRule="auto" w:before="0" w:after="0"/>
        <w:ind w:left="706" w:right="192" w:hanging="284"/>
        <w:jc w:val="both"/>
        <w:rPr>
          <w:rFonts w:ascii="Calibri"/>
          <w:sz w:val="22"/>
        </w:rPr>
      </w:pPr>
      <w:r>
        <w:rPr>
          <w:rFonts w:ascii="Calibri"/>
          <w:sz w:val="22"/>
        </w:rPr>
        <w:t>I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z w:val="22"/>
        </w:rPr>
        <w:t>will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z w:val="22"/>
        </w:rPr>
        <w:t>not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z w:val="22"/>
        </w:rPr>
        <w:t>indulge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z w:val="22"/>
        </w:rPr>
        <w:t>any behavior or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z w:val="22"/>
        </w:rPr>
        <w:t>act that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z w:val="22"/>
        </w:rPr>
        <w:t>may be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z w:val="22"/>
        </w:rPr>
        <w:t>constituted as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z w:val="22"/>
        </w:rPr>
        <w:t>ragging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z w:val="22"/>
        </w:rPr>
        <w:t>under clause 3 of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 Regulations.</w:t>
      </w:r>
    </w:p>
    <w:p>
      <w:pPr>
        <w:pStyle w:val="ListParagraph"/>
        <w:numPr>
          <w:ilvl w:val="1"/>
          <w:numId w:val="80"/>
        </w:numPr>
        <w:tabs>
          <w:tab w:pos="707" w:val="left" w:leader="none"/>
        </w:tabs>
        <w:spacing w:line="276" w:lineRule="auto" w:before="5" w:after="0"/>
        <w:ind w:left="706" w:right="184" w:hanging="284"/>
        <w:jc w:val="both"/>
        <w:rPr>
          <w:rFonts w:ascii="Calibri"/>
          <w:sz w:val="22"/>
        </w:rPr>
      </w:pPr>
      <w:r>
        <w:rPr>
          <w:rFonts w:ascii="Calibri"/>
          <w:sz w:val="22"/>
        </w:rPr>
        <w:t>I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z w:val="22"/>
        </w:rPr>
        <w:t>will</w:t>
      </w:r>
      <w:r>
        <w:rPr>
          <w:rFonts w:ascii="Calibri"/>
          <w:spacing w:val="51"/>
          <w:sz w:val="22"/>
        </w:rPr>
        <w:t> </w:t>
      </w:r>
      <w:r>
        <w:rPr>
          <w:rFonts w:ascii="Calibri"/>
          <w:sz w:val="22"/>
        </w:rPr>
        <w:t>not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z w:val="22"/>
        </w:rPr>
        <w:t>participate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z w:val="22"/>
        </w:rPr>
        <w:t>or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z w:val="22"/>
        </w:rPr>
        <w:t>abet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z w:val="22"/>
        </w:rPr>
        <w:t>or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z w:val="22"/>
        </w:rPr>
        <w:t>propagate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z w:val="22"/>
        </w:rPr>
        <w:t>through   any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z w:val="22"/>
        </w:rPr>
        <w:t>act   of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z w:val="22"/>
        </w:rPr>
        <w:t>commission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z w:val="22"/>
        </w:rPr>
        <w:t>or omission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that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may</w:t>
      </w:r>
      <w:r>
        <w:rPr>
          <w:rFonts w:ascii="Calibri"/>
          <w:spacing w:val="-9"/>
          <w:sz w:val="22"/>
        </w:rPr>
        <w:t> </w:t>
      </w:r>
      <w:r>
        <w:rPr>
          <w:rFonts w:ascii="Calibri"/>
          <w:sz w:val="22"/>
        </w:rPr>
        <w:t>be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constituted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as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ragging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under clause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3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Regulations.</w:t>
      </w:r>
    </w:p>
    <w:p>
      <w:pPr>
        <w:pStyle w:val="ListParagraph"/>
        <w:numPr>
          <w:ilvl w:val="0"/>
          <w:numId w:val="80"/>
        </w:numPr>
        <w:tabs>
          <w:tab w:pos="424" w:val="left" w:leader="none"/>
        </w:tabs>
        <w:spacing w:line="276" w:lineRule="auto" w:before="0" w:after="0"/>
        <w:ind w:left="423" w:right="187" w:hanging="284"/>
        <w:jc w:val="both"/>
        <w:rPr>
          <w:rFonts w:ascii="Calibri"/>
          <w:sz w:val="22"/>
        </w:rPr>
      </w:pPr>
      <w:r>
        <w:rPr>
          <w:rFonts w:ascii="Calibri"/>
          <w:sz w:val="22"/>
        </w:rPr>
        <w:t>I hereby affirm that, if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found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guilty of ragging,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z w:val="22"/>
        </w:rPr>
        <w:t>I am liable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z w:val="22"/>
        </w:rPr>
        <w:t>for punishment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z w:val="22"/>
        </w:rPr>
        <w:t>according to clause 9.1 of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 Regulations, without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prejudice to any other criminal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z w:val="22"/>
        </w:rPr>
        <w:t>action that may be taken against me under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any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penal law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or any</w:t>
      </w:r>
      <w:r>
        <w:rPr>
          <w:rFonts w:ascii="Calibri"/>
          <w:spacing w:val="-6"/>
          <w:sz w:val="22"/>
        </w:rPr>
        <w:t> </w:t>
      </w:r>
      <w:r>
        <w:rPr>
          <w:rFonts w:ascii="Calibri"/>
          <w:sz w:val="22"/>
        </w:rPr>
        <w:t>law for the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time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being</w:t>
      </w:r>
      <w:r>
        <w:rPr>
          <w:rFonts w:ascii="Calibri"/>
          <w:spacing w:val="2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force.</w:t>
      </w:r>
    </w:p>
    <w:p>
      <w:pPr>
        <w:pStyle w:val="ListParagraph"/>
        <w:numPr>
          <w:ilvl w:val="0"/>
          <w:numId w:val="80"/>
        </w:numPr>
        <w:tabs>
          <w:tab w:pos="424" w:val="left" w:leader="none"/>
        </w:tabs>
        <w:spacing w:line="276" w:lineRule="auto" w:before="0" w:after="0"/>
        <w:ind w:left="423" w:right="184" w:hanging="284"/>
        <w:jc w:val="both"/>
        <w:rPr>
          <w:rFonts w:ascii="Calibri"/>
          <w:sz w:val="22"/>
        </w:rPr>
      </w:pPr>
      <w:r>
        <w:rPr>
          <w:rFonts w:ascii="Calibri"/>
          <w:sz w:val="22"/>
        </w:rPr>
        <w:t>I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hereby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declare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that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z w:val="22"/>
        </w:rPr>
        <w:t>I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z w:val="22"/>
        </w:rPr>
        <w:t>have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z w:val="22"/>
        </w:rPr>
        <w:t>not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z w:val="22"/>
        </w:rPr>
        <w:t>been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z w:val="22"/>
        </w:rPr>
        <w:t>expelled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z w:val="22"/>
        </w:rPr>
        <w:t>or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z w:val="22"/>
        </w:rPr>
        <w:t>debarred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z w:val="22"/>
        </w:rPr>
        <w:t>from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z w:val="22"/>
        </w:rPr>
        <w:t>admission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z w:val="22"/>
        </w:rPr>
        <w:t>any institution in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 country on account of being found guilty of, abetting or being part of a conspiracy to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promote,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ragging;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and further affirm that, in case the declaration is found to be untrue, I am aware that my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admission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is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liable to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be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cancelled.</w:t>
      </w:r>
    </w:p>
    <w:p>
      <w:pPr>
        <w:pStyle w:val="BodyText"/>
        <w:spacing w:before="4"/>
        <w:rPr>
          <w:rFonts w:ascii="Calibri"/>
          <w:sz w:val="25"/>
        </w:rPr>
      </w:pPr>
    </w:p>
    <w:p>
      <w:pPr>
        <w:tabs>
          <w:tab w:pos="2960" w:val="left" w:leader="none"/>
          <w:tab w:pos="4981" w:val="left" w:leader="none"/>
          <w:tab w:pos="6966" w:val="left" w:leader="none"/>
          <w:tab w:pos="9167" w:val="left" w:leader="none"/>
        </w:tabs>
        <w:spacing w:before="0"/>
        <w:ind w:left="240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Declared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this</w:t>
      </w:r>
      <w:r>
        <w:rPr>
          <w:rFonts w:ascii="Calibri"/>
          <w:b/>
          <w:sz w:val="22"/>
          <w:u w:val="single"/>
        </w:rPr>
        <w:tab/>
      </w:r>
      <w:r>
        <w:rPr>
          <w:rFonts w:ascii="Calibri"/>
          <w:b/>
          <w:sz w:val="22"/>
        </w:rPr>
        <w:t>day</w:t>
      </w:r>
      <w:r>
        <w:rPr>
          <w:rFonts w:ascii="Calibri"/>
          <w:b/>
          <w:spacing w:val="-1"/>
          <w:sz w:val="22"/>
        </w:rPr>
        <w:t> </w:t>
      </w:r>
      <w:r>
        <w:rPr>
          <w:rFonts w:ascii="Calibri"/>
          <w:b/>
          <w:sz w:val="22"/>
        </w:rPr>
        <w:t>of</w:t>
      </w:r>
      <w:r>
        <w:rPr>
          <w:rFonts w:ascii="Calibri"/>
          <w:b/>
          <w:sz w:val="22"/>
          <w:u w:val="single"/>
        </w:rPr>
        <w:tab/>
      </w:r>
      <w:r>
        <w:rPr>
          <w:rFonts w:ascii="Calibri"/>
          <w:b/>
          <w:sz w:val="22"/>
        </w:rPr>
        <w:t>month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of</w:t>
      </w:r>
      <w:r>
        <w:rPr>
          <w:rFonts w:ascii="Calibri"/>
          <w:b/>
          <w:sz w:val="22"/>
          <w:u w:val="single"/>
        </w:rPr>
        <w:tab/>
      </w:r>
      <w:r>
        <w:rPr>
          <w:rFonts w:ascii="Calibri"/>
          <w:b/>
          <w:sz w:val="22"/>
        </w:rPr>
        <w:t>year</w:t>
      </w:r>
      <w:r>
        <w:rPr>
          <w:rFonts w:ascii="Calibri"/>
          <w:b/>
          <w:sz w:val="22"/>
          <w:u w:val="single"/>
        </w:rPr>
        <w:t> </w:t>
        <w:tab/>
      </w:r>
    </w:p>
    <w:p>
      <w:pPr>
        <w:pStyle w:val="BodyText"/>
        <w:spacing w:before="11"/>
        <w:rPr>
          <w:rFonts w:ascii="Calibri"/>
          <w:b/>
          <w:sz w:val="23"/>
        </w:rPr>
      </w:pPr>
    </w:p>
    <w:p>
      <w:pPr>
        <w:spacing w:before="57"/>
        <w:ind w:left="240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Signature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of Student</w:t>
      </w:r>
    </w:p>
    <w:p>
      <w:pPr>
        <w:spacing w:after="0"/>
        <w:jc w:val="left"/>
        <w:rPr>
          <w:rFonts w:ascii="Calibri"/>
          <w:sz w:val="22"/>
        </w:rPr>
        <w:sectPr>
          <w:footerReference w:type="default" r:id="rId28"/>
          <w:pgSz w:w="11960" w:h="15560"/>
          <w:pgMar w:footer="1435" w:header="0" w:top="1460" w:bottom="1620" w:left="580" w:right="1520"/>
        </w:sectPr>
      </w:pPr>
    </w:p>
    <w:p>
      <w:pPr>
        <w:pStyle w:val="Heading2"/>
        <w:spacing w:before="50"/>
        <w:ind w:left="2380" w:right="2400"/>
      </w:pPr>
      <w:r>
        <w:rPr/>
        <w:t>ANNEXURE</w:t>
      </w:r>
      <w:r>
        <w:rPr>
          <w:spacing w:val="-4"/>
        </w:rPr>
        <w:t> </w:t>
      </w:r>
      <w:r>
        <w:rPr/>
        <w:t>–XIX</w:t>
      </w:r>
    </w:p>
    <w:p>
      <w:pPr>
        <w:pStyle w:val="Heading4"/>
        <w:ind w:left="2407" w:right="2400"/>
        <w:jc w:val="center"/>
        <w:rPr>
          <w:rFonts w:ascii="Calibri"/>
        </w:rPr>
      </w:pPr>
      <w:r>
        <w:rPr>
          <w:rFonts w:ascii="Calibri"/>
        </w:rPr>
        <w:t>UNDERTAKING</w:t>
      </w:r>
      <w:r>
        <w:rPr>
          <w:rFonts w:ascii="Calibri"/>
          <w:spacing w:val="-1"/>
        </w:rPr>
        <w:t> </w:t>
      </w:r>
      <w:r>
        <w:rPr>
          <w:rFonts w:ascii="Calibri"/>
        </w:rPr>
        <w:t>BY</w:t>
      </w:r>
      <w:r>
        <w:rPr>
          <w:rFonts w:ascii="Calibri"/>
          <w:spacing w:val="-3"/>
        </w:rPr>
        <w:t> </w:t>
      </w:r>
      <w:r>
        <w:rPr>
          <w:rFonts w:ascii="Calibri"/>
        </w:rPr>
        <w:t>PARENT/GUARDIAN</w:t>
      </w:r>
    </w:p>
    <w:p>
      <w:pPr>
        <w:pStyle w:val="BodyText"/>
        <w:spacing w:before="8"/>
        <w:rPr>
          <w:rFonts w:ascii="Calibri"/>
          <w:b/>
          <w:sz w:val="28"/>
        </w:rPr>
      </w:pPr>
    </w:p>
    <w:p>
      <w:pPr>
        <w:tabs>
          <w:tab w:pos="7682" w:val="left" w:leader="none"/>
        </w:tabs>
        <w:spacing w:before="0"/>
        <w:ind w:left="240" w:right="0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I</w:t>
      </w:r>
      <w:r>
        <w:rPr>
          <w:rFonts w:ascii="Calibri"/>
          <w:i/>
          <w:sz w:val="22"/>
        </w:rPr>
        <w:t>,</w:t>
      </w:r>
      <w:r>
        <w:rPr>
          <w:rFonts w:ascii="Calibri"/>
          <w:i/>
          <w:sz w:val="22"/>
          <w:u w:val="single"/>
        </w:rPr>
        <w:tab/>
      </w:r>
      <w:r>
        <w:rPr>
          <w:rFonts w:ascii="Calibri"/>
          <w:sz w:val="22"/>
        </w:rPr>
        <w:t>Mr./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Mrs./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Ms.</w:t>
      </w:r>
    </w:p>
    <w:p>
      <w:pPr>
        <w:tabs>
          <w:tab w:pos="6621" w:val="left" w:leader="none"/>
          <w:tab w:pos="9312" w:val="left" w:leader="none"/>
        </w:tabs>
        <w:spacing w:before="0"/>
        <w:ind w:left="240" w:right="193" w:firstLine="0"/>
        <w:jc w:val="both"/>
        <w:rPr>
          <w:rFonts w:ascii="Calibri"/>
          <w:sz w:val="22"/>
        </w:rPr>
      </w:pPr>
      <w:r>
        <w:rPr/>
        <w:pict>
          <v:shape style="position:absolute;margin-left:59.333004pt;margin-top:26.533628pt;width:450.2pt;height:433.85pt;mso-position-horizontal-relative:page;mso-position-vertical-relative:paragraph;z-index:-27055104" coordorigin="1187,531" coordsize="9004,8677" path="m3211,9083l3211,9077,3206,9062,3200,9055,1814,7669,2118,7365,2121,7360,2122,7352,2121,7345,2120,7337,2115,7327,2111,7318,2103,7307,2075,7275,2054,7253,2042,7241,2010,7212,2001,7205,1993,7199,1985,7193,1977,7189,1967,7184,1959,7183,1952,7182,1944,7183,1939,7185,1190,7934,1187,7940,1187,7947,1187,7955,1189,7962,1194,7972,1198,7980,1204,7988,1210,7996,1226,8016,1235,8027,1245,8038,1268,8061,1279,8071,1290,8080,1300,8088,1312,8098,1323,8106,1332,8110,1342,8115,1349,8117,1357,8117,1364,8117,1369,8114,1673,7810,3059,9196,3066,9202,3081,9207,3088,9207,3096,9204,3105,9202,3127,9190,3144,9177,3153,9168,3163,9159,3173,9149,3181,9139,3189,9130,3195,9122,3202,9110,3206,9101,3208,9092,3211,9083xm4279,8018l4279,8011,4277,8003,4268,7985,4263,7977,4257,7968,4250,7959,4224,7930,4213,7919,4190,7897,4158,7869,4137,7858,4128,7854,4120,7852,4113,7852,4105,7852,4100,7855,3674,8282,3104,7712,3466,7351,3469,7346,3469,7338,3470,7332,3468,7324,3461,7307,3454,7296,3427,7266,3407,7245,3384,7223,3353,7195,3341,7187,3324,7180,3315,7177,3308,7177,3300,7177,3295,7180,2933,7541,2434,7042,2855,6621,2858,6616,2858,6608,2857,6601,2855,6594,2850,6584,2846,6575,2838,6564,2829,6551,2812,6532,2792,6511,2769,6489,2749,6471,2736,6462,2726,6455,2706,6445,2699,6443,2692,6442,2684,6442,2679,6445,2169,6955,2161,6965,2155,6978,2152,6992,2152,7009,2157,7028,2166,7049,2182,7071,2203,7094,3622,8513,3645,8534,3667,8549,3687,8559,3705,8562,3723,8563,3738,8560,3750,8555,3761,8546,4276,8031,4279,8026,4279,8018xm5300,6987l5298,6974,5297,6964,5294,6953,5290,6942,5285,6931,5279,6919,5270,6908,5260,6896,5249,6883,3774,5409,3769,5405,3754,5400,3745,5399,3736,5400,3727,5402,3717,5407,3706,5415,3690,5429,3680,5437,3671,5446,3661,5456,3653,5466,3645,5475,3631,5493,3626,5503,3622,5522,3624,5530,3629,5545,3633,5550,4601,6519,4705,6621,4809,6724,4909,6822,4908,6823,4792,6766,4754,6746,4638,6690,4559,6650,4437,6591,4268,6512,4049,6407,3538,6167,3295,6051,3272,6041,3250,6032,3230,6024,3213,6019,3196,6015,3180,6012,3166,6010,3152,6011,3140,6013,3127,6016,3116,6020,3105,6027,3093,6035,3080,6045,3068,6056,2999,6125,2989,6137,2983,6152,2980,6168,2980,6186,2984,6207,2993,6228,3009,6251,3031,6275,4505,7750,4511,7754,4518,7757,4527,7760,4534,7761,4542,7757,4551,7756,4572,7745,4589,7731,4598,7723,4608,7713,4618,7703,4627,7694,4641,7676,4647,7665,4652,7656,4653,7646,4657,7638,4657,7630,4653,7622,4651,7614,4647,7608,3589,6551,3496,6459,3313,6281,3315,6279,3362,6305,3411,6330,3461,6355,3562,6406,3612,6431,3661,6454,3926,6580,4723,6954,4940,7057,4971,7072,5000,7084,5027,7095,5051,7104,5073,7111,5093,7117,5112,7120,5128,7122,5144,7123,5159,7122,5173,7120,5184,7115,5196,7110,5208,7103,5219,7094,5230,7084,5285,7030,5291,7021,5298,6999,5300,6987xm5944,6350l5944,6344,5939,6329,5933,6322,4547,4936,4851,4632,4854,4627,4855,4619,4854,4612,4853,4604,4848,4594,4844,4585,4836,4574,4808,4542,4787,4520,4764,4498,4743,4479,4734,4472,4726,4466,4718,4460,4710,4456,4700,4451,4692,4450,4685,4449,4677,4450,4672,4452,3923,5201,3920,5207,3920,5214,3920,5222,3922,5229,3927,5239,3931,5247,3937,5255,3943,5263,3959,5283,3968,5294,3978,5305,4001,5328,4013,5338,4023,5347,4033,5355,4045,5365,4056,5373,4065,5377,4075,5382,4082,5384,4090,5384,4097,5384,4102,5381,4406,5077,5792,6463,5799,6469,5814,6474,5821,6474,5829,6471,5838,6469,5860,6457,5877,6444,5886,6435,5896,6426,5906,6416,5914,6406,5928,6389,5935,6377,5939,6368,5941,6359,5944,6350xm7235,5072l7233,5061,7231,5051,7225,5040,7214,5029,7204,5021,7193,5013,7179,5004,7164,4993,6989,4886,6379,4515,6379,4754,6009,5125,5939,5013,5443,4218,5399,4148,5400,4147,6379,4754,6379,4515,5776,4147,5328,3872,5317,3866,5306,3860,5296,3858,5285,3856,5277,3857,5266,3861,5257,3864,5249,3869,5240,3875,5230,3882,5220,3890,5209,3900,5198,3912,5174,3936,5163,3947,5154,3956,5146,3965,5137,3977,5130,3989,5127,3999,5124,4010,5122,4019,5125,4028,5127,4039,5132,4049,5138,4060,5263,4263,5720,5013,5926,5352,6259,5895,6270,5911,6279,5924,6287,5936,6296,5945,6306,5957,6317,5963,6327,5965,6338,5967,6348,5964,6361,5956,6370,5949,6380,5940,6391,5931,6402,5920,6413,5908,6423,5898,6431,5888,6438,5879,6445,5869,6450,5859,6451,5848,6452,5840,6453,5832,6449,5823,6447,5816,6443,5807,6437,5798,6353,5664,6184,5396,6142,5329,6346,5125,6585,4886,7064,5182,7074,5187,7082,5190,7097,5195,7104,5196,7112,5192,7121,5191,7131,5186,7143,5177,7151,5169,7161,5160,7172,5150,7184,5138,7196,5125,7207,5114,7215,5104,7223,5094,7232,5083,7235,5072xm7741,4553l7741,4546,7736,4532,7731,4525,6345,3139,6648,2835,6651,2830,6652,2822,6651,2815,6650,2807,6645,2797,6641,2788,6633,2777,6605,2745,6584,2723,6572,2711,6550,2691,6531,2675,6523,2669,6515,2663,6507,2659,6497,2654,6489,2652,6474,2652,6469,2655,5720,3404,5717,3410,5717,3417,5717,3425,5719,3432,5724,3442,5728,3450,5734,3458,5740,3466,5756,3486,5765,3497,5775,3508,5787,3519,5798,3531,5810,3541,5820,3550,5830,3558,5842,3568,5853,3576,5862,3580,5872,3585,5879,3587,5887,3587,5894,3587,5899,3584,6203,3280,7589,4666,7596,4672,7611,4677,7618,4677,7626,4674,7636,4672,7657,4660,7665,4654,7674,4647,7683,4638,7693,4629,7703,4619,7711,4609,7725,4592,7732,4580,7736,4571,7738,4562,7741,4553xm8364,3930l8364,3923,8359,3909,8354,3902,8348,3896,6814,2362,6807,2357,6792,2352,6785,2351,6776,2353,6768,2357,6759,2361,6747,2367,6730,2381,6720,2390,6710,2399,6701,2409,6693,2418,6680,2434,6674,2446,6669,2455,6665,2464,6663,2473,6663,2481,6668,2496,6672,2503,8212,4043,8219,4048,8234,4053,8241,4054,8249,4050,8259,4049,8280,4037,8297,4023,8306,4015,8316,4006,8326,3995,8335,3986,8348,3969,8355,3957,8359,3948,8361,3939,8364,3930xm9072,3218l9067,3198,9063,3188,9056,3177,8972,3042,7925,1351,7906,1321,7897,1309,7889,1299,7879,1287,7870,1281,7861,1278,7851,1276,7840,1279,7828,1286,7809,1302,7797,1312,7785,1324,7773,1336,7754,1356,7747,1365,7738,1376,7733,1386,7731,1395,7729,1405,7729,1412,7737,1429,7742,1438,7749,1448,7837,1584,8789,3082,8788,3083,8652,2997,7144,2049,7125,2039,7116,2035,7109,2033,7101,2033,7084,2036,7075,2040,7056,2054,7047,2062,7026,2083,7013,2097,7002,2109,6984,2130,6975,2142,6970,2154,6973,2176,6977,2186,6999,2205,7010,2214,7024,2224,7040,2234,7175,2318,8867,3364,8882,3373,8888,3374,8895,3378,8901,3379,8915,3380,8922,3378,8928,3374,8934,3373,8943,3369,8950,3364,8958,3359,8978,3344,9031,3290,9041,3280,9058,3259,9064,3248,9070,3227,9072,3218xm10191,2106l10190,2100,10189,2091,10180,2074,10174,2065,10168,2057,10161,2047,10145,2029,10125,2008,10101,1986,10069,1957,10048,1946,10040,1942,10032,1941,10025,1940,10017,1941,10011,1944,9585,2370,9016,1801,9377,1439,9380,1434,9380,1426,9381,1421,9380,1412,9372,1395,9365,1385,9355,1373,9329,1344,9318,1333,9296,1312,9264,1284,9253,1276,9236,1268,9226,1266,9219,1265,9211,1266,9206,1268,8845,1630,8345,1131,8766,710,8769,705,8769,697,8769,690,8767,682,8761,672,8758,664,8750,652,8740,640,8724,621,8704,600,8680,578,8660,560,8648,550,8637,543,8618,534,8610,531,8603,531,8595,531,8590,534,8081,1043,8072,1054,8067,1067,8064,1081,8064,1097,8068,1117,8078,1137,8093,1159,8114,1182,9533,2602,9556,2623,9578,2638,9598,2647,9617,2651,9634,2651,9649,2649,9662,2643,9672,2635,10187,2120,10190,2114,10191,2106xe" filled="true" fillcolor="#c0c0c0" stroked="false">
            <v:path arrowok="t"/>
            <v:fill opacity="32896f" type="solid"/>
            <w10:wrap type="none"/>
          </v:shape>
        </w:pict>
      </w:r>
      <w:r>
        <w:rPr>
          <w:rFonts w:ascii="Calibri"/>
          <w:sz w:val="22"/>
        </w:rPr>
        <w:t>(full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name</w:t>
      </w:r>
      <w:r>
        <w:rPr>
          <w:rFonts w:ascii="Calibri"/>
          <w:spacing w:val="64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68"/>
          <w:sz w:val="22"/>
        </w:rPr>
        <w:t> </w:t>
      </w:r>
      <w:r>
        <w:rPr>
          <w:rFonts w:ascii="Calibri"/>
          <w:sz w:val="22"/>
        </w:rPr>
        <w:t>parent/guardian)</w:t>
      </w:r>
      <w:r>
        <w:rPr>
          <w:rFonts w:ascii="Calibri"/>
          <w:spacing w:val="71"/>
          <w:sz w:val="22"/>
        </w:rPr>
        <w:t> </w:t>
      </w:r>
      <w:r>
        <w:rPr>
          <w:rFonts w:ascii="Calibri"/>
          <w:sz w:val="22"/>
        </w:rPr>
        <w:t>father</w:t>
      </w:r>
      <w:r>
        <w:rPr>
          <w:rFonts w:ascii="Calibri"/>
          <w:spacing w:val="65"/>
          <w:sz w:val="22"/>
        </w:rPr>
        <w:t> </w:t>
      </w:r>
      <w:r>
        <w:rPr>
          <w:rFonts w:ascii="Calibri"/>
          <w:sz w:val="22"/>
        </w:rPr>
        <w:t>/</w:t>
      </w:r>
      <w:r>
        <w:rPr>
          <w:rFonts w:ascii="Calibri"/>
          <w:spacing w:val="65"/>
          <w:sz w:val="22"/>
        </w:rPr>
        <w:t> </w:t>
      </w:r>
      <w:r>
        <w:rPr>
          <w:rFonts w:ascii="Calibri"/>
          <w:sz w:val="22"/>
        </w:rPr>
        <w:t>mother/guardian</w:t>
      </w:r>
      <w:r>
        <w:rPr>
          <w:rFonts w:ascii="Calibri"/>
          <w:spacing w:val="65"/>
          <w:sz w:val="22"/>
        </w:rPr>
        <w:t> </w:t>
      </w:r>
      <w:r>
        <w:rPr>
          <w:rFonts w:ascii="Calibri"/>
          <w:sz w:val="22"/>
        </w:rPr>
        <w:t>of</w:t>
        <w:tab/>
      </w: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</w:r>
      <w:r>
        <w:rPr>
          <w:rFonts w:ascii="Calibri"/>
          <w:spacing w:val="-1"/>
          <w:sz w:val="22"/>
          <w:u w:val="single"/>
        </w:rPr>
        <w:t>(full</w:t>
      </w:r>
      <w:r>
        <w:rPr>
          <w:rFonts w:ascii="Calibri"/>
          <w:spacing w:val="-48"/>
          <w:sz w:val="22"/>
        </w:rPr>
        <w:t> </w:t>
      </w:r>
      <w:r>
        <w:rPr>
          <w:rFonts w:ascii="Calibri"/>
          <w:sz w:val="22"/>
          <w:u w:val="single"/>
        </w:rPr>
        <w:t>name</w:t>
      </w:r>
      <w:r>
        <w:rPr>
          <w:rFonts w:ascii="Calibri"/>
          <w:spacing w:val="-3"/>
          <w:sz w:val="22"/>
          <w:u w:val="single"/>
        </w:rPr>
        <w:t> </w:t>
      </w:r>
      <w:r>
        <w:rPr>
          <w:rFonts w:ascii="Calibri"/>
          <w:sz w:val="22"/>
          <w:u w:val="single"/>
        </w:rPr>
        <w:t>of</w:t>
      </w:r>
      <w:r>
        <w:rPr>
          <w:rFonts w:ascii="Calibri"/>
          <w:spacing w:val="-1"/>
          <w:sz w:val="22"/>
          <w:u w:val="single"/>
        </w:rPr>
        <w:t> </w:t>
      </w:r>
      <w:r>
        <w:rPr>
          <w:rFonts w:ascii="Calibri"/>
          <w:sz w:val="22"/>
          <w:u w:val="single"/>
        </w:rPr>
        <w:t>student</w:t>
      </w:r>
      <w:r>
        <w:rPr>
          <w:rFonts w:ascii="Calibri"/>
          <w:spacing w:val="-2"/>
          <w:sz w:val="22"/>
          <w:u w:val="single"/>
        </w:rPr>
        <w:t> </w:t>
      </w:r>
      <w:r>
        <w:rPr>
          <w:rFonts w:ascii="Calibri"/>
          <w:sz w:val="22"/>
          <w:u w:val="single"/>
        </w:rPr>
        <w:t>with</w:t>
      </w:r>
      <w:r>
        <w:rPr>
          <w:rFonts w:ascii="Calibri"/>
          <w:spacing w:val="-1"/>
          <w:sz w:val="22"/>
          <w:u w:val="single"/>
        </w:rPr>
        <w:t> </w:t>
      </w:r>
      <w:r>
        <w:rPr>
          <w:rFonts w:ascii="Calibri"/>
          <w:sz w:val="22"/>
          <w:u w:val="single"/>
        </w:rPr>
        <w:t>admission</w:t>
      </w:r>
      <w:r>
        <w:rPr>
          <w:rFonts w:ascii="Calibri"/>
          <w:spacing w:val="-1"/>
          <w:sz w:val="22"/>
          <w:u w:val="single"/>
        </w:rPr>
        <w:t> </w:t>
      </w:r>
      <w:r>
        <w:rPr>
          <w:rFonts w:ascii="Calibri"/>
          <w:sz w:val="22"/>
          <w:u w:val="single"/>
        </w:rPr>
        <w:t>/registration/enrolment number)</w:t>
      </w:r>
      <w:r>
        <w:rPr>
          <w:rFonts w:ascii="Calibri"/>
          <w:sz w:val="22"/>
        </w:rPr>
        <w:t>,</w:t>
      </w:r>
    </w:p>
    <w:p>
      <w:pPr>
        <w:pStyle w:val="ListParagraph"/>
        <w:numPr>
          <w:ilvl w:val="0"/>
          <w:numId w:val="81"/>
        </w:numPr>
        <w:tabs>
          <w:tab w:pos="568" w:val="left" w:leader="none"/>
          <w:tab w:pos="6770" w:val="left" w:leader="none"/>
        </w:tabs>
        <w:spacing w:line="240" w:lineRule="auto" w:before="1" w:after="0"/>
        <w:ind w:left="567" w:right="184" w:hanging="428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having</w:t>
      </w:r>
      <w:r>
        <w:rPr>
          <w:rFonts w:ascii="Calibri" w:hAnsi="Calibri"/>
          <w:spacing w:val="8"/>
          <w:sz w:val="22"/>
        </w:rPr>
        <w:t> </w:t>
      </w:r>
      <w:r>
        <w:rPr>
          <w:rFonts w:ascii="Calibri" w:hAnsi="Calibri"/>
          <w:sz w:val="22"/>
        </w:rPr>
        <w:t>been</w:t>
      </w:r>
      <w:r>
        <w:rPr>
          <w:rFonts w:ascii="Calibri" w:hAnsi="Calibri"/>
          <w:spacing w:val="9"/>
          <w:sz w:val="22"/>
        </w:rPr>
        <w:t> </w:t>
      </w:r>
      <w:r>
        <w:rPr>
          <w:rFonts w:ascii="Calibri" w:hAnsi="Calibri"/>
          <w:sz w:val="22"/>
        </w:rPr>
        <w:t>admitted</w:t>
      </w:r>
      <w:r>
        <w:rPr>
          <w:rFonts w:ascii="Calibri" w:hAnsi="Calibri"/>
          <w:spacing w:val="9"/>
          <w:sz w:val="22"/>
        </w:rPr>
        <w:t> </w:t>
      </w:r>
      <w:r>
        <w:rPr>
          <w:rFonts w:ascii="Calibri" w:hAnsi="Calibri"/>
          <w:sz w:val="22"/>
          <w:u w:val="single"/>
        </w:rPr>
        <w:t>to</w:t>
        <w:tab/>
        <w:t>(name</w:t>
      </w:r>
      <w:r>
        <w:rPr>
          <w:rFonts w:ascii="Calibri" w:hAnsi="Calibri"/>
          <w:spacing w:val="7"/>
          <w:sz w:val="22"/>
          <w:u w:val="single"/>
        </w:rPr>
        <w:t> </w:t>
      </w:r>
      <w:r>
        <w:rPr>
          <w:rFonts w:ascii="Calibri" w:hAnsi="Calibri"/>
          <w:sz w:val="22"/>
          <w:u w:val="single"/>
        </w:rPr>
        <w:t>of</w:t>
      </w:r>
      <w:r>
        <w:rPr>
          <w:rFonts w:ascii="Calibri" w:hAnsi="Calibri"/>
          <w:spacing w:val="6"/>
          <w:sz w:val="22"/>
          <w:u w:val="single"/>
        </w:rPr>
        <w:t> </w:t>
      </w:r>
      <w:r>
        <w:rPr>
          <w:rFonts w:ascii="Calibri" w:hAnsi="Calibri"/>
          <w:sz w:val="22"/>
          <w:u w:val="single"/>
        </w:rPr>
        <w:t>the</w:t>
      </w:r>
      <w:r>
        <w:rPr>
          <w:rFonts w:ascii="Calibri" w:hAnsi="Calibri"/>
          <w:sz w:val="22"/>
        </w:rPr>
        <w:t> Institution</w:t>
      </w:r>
      <w:r>
        <w:rPr>
          <w:rFonts w:ascii="Calibri" w:hAnsi="Calibri"/>
          <w:sz w:val="22"/>
          <w:u w:val="single"/>
        </w:rPr>
        <w:t>),</w:t>
      </w:r>
      <w:r>
        <w:rPr>
          <w:rFonts w:ascii="Calibri" w:hAnsi="Calibri"/>
          <w:spacing w:val="4"/>
          <w:sz w:val="22"/>
        </w:rPr>
        <w:t> </w:t>
      </w:r>
      <w:r>
        <w:rPr>
          <w:rFonts w:ascii="Calibri" w:hAnsi="Calibri"/>
          <w:sz w:val="22"/>
        </w:rPr>
        <w:t>have</w:t>
      </w:r>
      <w:r>
        <w:rPr>
          <w:rFonts w:ascii="Calibri" w:hAnsi="Calibri"/>
          <w:spacing w:val="-48"/>
          <w:sz w:val="22"/>
        </w:rPr>
        <w:t> </w:t>
      </w:r>
      <w:r>
        <w:rPr>
          <w:rFonts w:ascii="Calibri" w:hAnsi="Calibri"/>
          <w:sz w:val="22"/>
        </w:rPr>
        <w:t>received a copy of the AICTE regulations on Curbing the menace of Ragging in Higher Educational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Institutions, 2009, (hereinafter called the “Regulations”)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carefully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read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and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fully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understood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provisions</w:t>
      </w:r>
      <w:r>
        <w:rPr>
          <w:rFonts w:ascii="Calibri" w:hAnsi="Calibri"/>
          <w:spacing w:val="40"/>
          <w:sz w:val="22"/>
        </w:rPr>
        <w:t> </w:t>
      </w:r>
      <w:r>
        <w:rPr>
          <w:rFonts w:ascii="Calibri" w:hAnsi="Calibri"/>
          <w:sz w:val="22"/>
        </w:rPr>
        <w:t>contained</w:t>
      </w:r>
      <w:r>
        <w:rPr>
          <w:rFonts w:ascii="Calibri" w:hAnsi="Calibri"/>
          <w:spacing w:val="40"/>
          <w:sz w:val="22"/>
        </w:rPr>
        <w:t> </w:t>
      </w:r>
      <w:r>
        <w:rPr>
          <w:rFonts w:ascii="Calibri" w:hAnsi="Calibri"/>
          <w:sz w:val="22"/>
        </w:rPr>
        <w:t>in</w:t>
      </w:r>
      <w:r>
        <w:rPr>
          <w:rFonts w:ascii="Calibri" w:hAnsi="Calibri"/>
          <w:spacing w:val="42"/>
          <w:sz w:val="22"/>
        </w:rPr>
        <w:t>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said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Regulations.</w:t>
      </w:r>
    </w:p>
    <w:p>
      <w:pPr>
        <w:pStyle w:val="ListParagraph"/>
        <w:numPr>
          <w:ilvl w:val="0"/>
          <w:numId w:val="81"/>
        </w:numPr>
        <w:tabs>
          <w:tab w:pos="568" w:val="left" w:leader="none"/>
        </w:tabs>
        <w:spacing w:line="240" w:lineRule="auto" w:before="1" w:after="0"/>
        <w:ind w:left="567" w:right="184" w:hanging="428"/>
        <w:jc w:val="both"/>
        <w:rPr>
          <w:rFonts w:ascii="Calibri"/>
          <w:sz w:val="22"/>
        </w:rPr>
      </w:pPr>
      <w:r>
        <w:rPr>
          <w:rFonts w:ascii="Calibri"/>
          <w:sz w:val="22"/>
        </w:rPr>
        <w:t>I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have,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particular,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perused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clause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3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of the Regulations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am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aware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z w:val="22"/>
        </w:rPr>
        <w:t>what constitutes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ragging.</w:t>
      </w:r>
    </w:p>
    <w:p>
      <w:pPr>
        <w:pStyle w:val="ListParagraph"/>
        <w:numPr>
          <w:ilvl w:val="0"/>
          <w:numId w:val="81"/>
        </w:numPr>
        <w:tabs>
          <w:tab w:pos="568" w:val="left" w:leader="none"/>
        </w:tabs>
        <w:spacing w:line="240" w:lineRule="auto" w:before="0" w:after="0"/>
        <w:ind w:left="567" w:right="180" w:hanging="428"/>
        <w:jc w:val="both"/>
        <w:rPr>
          <w:rFonts w:ascii="Calibri"/>
          <w:sz w:val="22"/>
        </w:rPr>
      </w:pPr>
      <w:r>
        <w:rPr>
          <w:rFonts w:ascii="Calibri"/>
          <w:sz w:val="22"/>
        </w:rPr>
        <w:t>I have also,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z w:val="22"/>
        </w:rPr>
        <w:t>in particular, perused clause 7 and clause 9.1 of the Regulations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z w:val="22"/>
        </w:rPr>
        <w:t>and am fully aware of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31"/>
          <w:sz w:val="22"/>
        </w:rPr>
        <w:t> </w:t>
      </w:r>
      <w:r>
        <w:rPr>
          <w:rFonts w:ascii="Calibri"/>
          <w:sz w:val="22"/>
        </w:rPr>
        <w:t>penal</w:t>
      </w:r>
      <w:r>
        <w:rPr>
          <w:rFonts w:ascii="Calibri"/>
          <w:spacing w:val="34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32"/>
          <w:sz w:val="22"/>
        </w:rPr>
        <w:t> </w:t>
      </w:r>
      <w:r>
        <w:rPr>
          <w:rFonts w:ascii="Calibri"/>
          <w:sz w:val="22"/>
        </w:rPr>
        <w:t>administrative</w:t>
      </w:r>
      <w:r>
        <w:rPr>
          <w:rFonts w:ascii="Calibri"/>
          <w:spacing w:val="35"/>
          <w:sz w:val="22"/>
        </w:rPr>
        <w:t> </w:t>
      </w:r>
      <w:r>
        <w:rPr>
          <w:rFonts w:ascii="Calibri"/>
          <w:sz w:val="22"/>
        </w:rPr>
        <w:t>action</w:t>
      </w:r>
      <w:r>
        <w:rPr>
          <w:rFonts w:ascii="Calibri"/>
          <w:spacing w:val="35"/>
          <w:sz w:val="22"/>
        </w:rPr>
        <w:t> </w:t>
      </w:r>
      <w:r>
        <w:rPr>
          <w:rFonts w:ascii="Calibri"/>
          <w:sz w:val="22"/>
        </w:rPr>
        <w:t>that</w:t>
      </w:r>
      <w:r>
        <w:rPr>
          <w:rFonts w:ascii="Calibri"/>
          <w:spacing w:val="34"/>
          <w:sz w:val="22"/>
        </w:rPr>
        <w:t> </w:t>
      </w:r>
      <w:r>
        <w:rPr>
          <w:rFonts w:ascii="Calibri"/>
          <w:sz w:val="22"/>
        </w:rPr>
        <w:t>is</w:t>
      </w:r>
      <w:r>
        <w:rPr>
          <w:rFonts w:ascii="Calibri"/>
          <w:spacing w:val="33"/>
          <w:sz w:val="22"/>
        </w:rPr>
        <w:t> </w:t>
      </w:r>
      <w:r>
        <w:rPr>
          <w:rFonts w:ascii="Calibri"/>
          <w:sz w:val="22"/>
        </w:rPr>
        <w:t>liable</w:t>
      </w:r>
      <w:r>
        <w:rPr>
          <w:rFonts w:ascii="Calibri"/>
          <w:spacing w:val="34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32"/>
          <w:sz w:val="22"/>
        </w:rPr>
        <w:t> </w:t>
      </w:r>
      <w:r>
        <w:rPr>
          <w:rFonts w:ascii="Calibri"/>
          <w:sz w:val="22"/>
        </w:rPr>
        <w:t>be</w:t>
      </w:r>
      <w:r>
        <w:rPr>
          <w:rFonts w:ascii="Calibri"/>
          <w:spacing w:val="35"/>
          <w:sz w:val="22"/>
        </w:rPr>
        <w:t> </w:t>
      </w:r>
      <w:r>
        <w:rPr>
          <w:rFonts w:ascii="Calibri"/>
          <w:sz w:val="22"/>
        </w:rPr>
        <w:t>taken</w:t>
      </w:r>
      <w:r>
        <w:rPr>
          <w:rFonts w:ascii="Calibri"/>
          <w:spacing w:val="36"/>
          <w:sz w:val="22"/>
        </w:rPr>
        <w:t> </w:t>
      </w:r>
      <w:r>
        <w:rPr>
          <w:rFonts w:ascii="Calibri"/>
          <w:sz w:val="22"/>
        </w:rPr>
        <w:t>against</w:t>
      </w:r>
      <w:r>
        <w:rPr>
          <w:rFonts w:ascii="Calibri"/>
          <w:spacing w:val="31"/>
          <w:sz w:val="22"/>
        </w:rPr>
        <w:t> </w:t>
      </w:r>
      <w:r>
        <w:rPr>
          <w:rFonts w:ascii="Calibri"/>
          <w:sz w:val="22"/>
        </w:rPr>
        <w:t>my</w:t>
      </w:r>
      <w:r>
        <w:rPr>
          <w:rFonts w:ascii="Calibri"/>
          <w:spacing w:val="30"/>
          <w:sz w:val="22"/>
        </w:rPr>
        <w:t> </w:t>
      </w:r>
      <w:r>
        <w:rPr>
          <w:rFonts w:ascii="Calibri"/>
          <w:sz w:val="22"/>
        </w:rPr>
        <w:t>ward</w:t>
      </w:r>
      <w:r>
        <w:rPr>
          <w:rFonts w:ascii="Calibri"/>
          <w:spacing w:val="33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38"/>
          <w:sz w:val="22"/>
        </w:rPr>
        <w:t> </w:t>
      </w:r>
      <w:r>
        <w:rPr>
          <w:rFonts w:ascii="Calibri"/>
          <w:sz w:val="22"/>
        </w:rPr>
        <w:t>case</w:t>
      </w:r>
      <w:r>
        <w:rPr>
          <w:rFonts w:ascii="Calibri"/>
          <w:spacing w:val="34"/>
          <w:sz w:val="22"/>
        </w:rPr>
        <w:t> </w:t>
      </w:r>
      <w:r>
        <w:rPr>
          <w:rFonts w:ascii="Calibri"/>
          <w:sz w:val="22"/>
        </w:rPr>
        <w:t>he/</w:t>
      </w:r>
      <w:r>
        <w:rPr>
          <w:rFonts w:ascii="Calibri"/>
          <w:spacing w:val="35"/>
          <w:sz w:val="22"/>
        </w:rPr>
        <w:t> </w:t>
      </w:r>
      <w:r>
        <w:rPr>
          <w:rFonts w:ascii="Calibri"/>
          <w:sz w:val="22"/>
        </w:rPr>
        <w:t>she</w:t>
      </w:r>
      <w:r>
        <w:rPr>
          <w:rFonts w:ascii="Calibri"/>
          <w:spacing w:val="34"/>
          <w:sz w:val="22"/>
        </w:rPr>
        <w:t> </w:t>
      </w:r>
      <w:r>
        <w:rPr>
          <w:rFonts w:ascii="Calibri"/>
          <w:sz w:val="22"/>
        </w:rPr>
        <w:t>is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found guilty or abetting ragging,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actively or passively,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or being part of a conspiracy to promote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ragging.</w:t>
      </w:r>
    </w:p>
    <w:p>
      <w:pPr>
        <w:pStyle w:val="ListParagraph"/>
        <w:numPr>
          <w:ilvl w:val="0"/>
          <w:numId w:val="81"/>
        </w:numPr>
        <w:tabs>
          <w:tab w:pos="568" w:val="left" w:leader="none"/>
        </w:tabs>
        <w:spacing w:line="240" w:lineRule="auto" w:before="0" w:after="0"/>
        <w:ind w:left="567" w:right="0" w:hanging="428"/>
        <w:jc w:val="both"/>
        <w:rPr>
          <w:rFonts w:ascii="Calibri"/>
          <w:sz w:val="22"/>
        </w:rPr>
      </w:pPr>
      <w:r>
        <w:rPr>
          <w:rFonts w:ascii="Calibri"/>
          <w:sz w:val="22"/>
        </w:rPr>
        <w:t>I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hereby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solemnly</w:t>
      </w:r>
      <w:r>
        <w:rPr>
          <w:rFonts w:ascii="Calibri"/>
          <w:spacing w:val="-6"/>
          <w:sz w:val="22"/>
        </w:rPr>
        <w:t> </w:t>
      </w:r>
      <w:r>
        <w:rPr>
          <w:rFonts w:ascii="Calibri"/>
          <w:sz w:val="22"/>
        </w:rPr>
        <w:t>aver and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undertake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that</w:t>
      </w:r>
    </w:p>
    <w:p>
      <w:pPr>
        <w:pStyle w:val="ListParagraph"/>
        <w:numPr>
          <w:ilvl w:val="1"/>
          <w:numId w:val="81"/>
        </w:numPr>
        <w:tabs>
          <w:tab w:pos="993" w:val="left" w:leader="none"/>
        </w:tabs>
        <w:spacing w:line="240" w:lineRule="auto" w:before="0" w:after="0"/>
        <w:ind w:left="992" w:right="192" w:hanging="428"/>
        <w:jc w:val="both"/>
        <w:rPr>
          <w:rFonts w:ascii="Calibri"/>
          <w:sz w:val="22"/>
        </w:rPr>
      </w:pPr>
      <w:r>
        <w:rPr>
          <w:rFonts w:ascii="Calibri"/>
          <w:sz w:val="22"/>
        </w:rPr>
        <w:t>My ward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will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not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indulge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any behavior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or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act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z w:val="22"/>
        </w:rPr>
        <w:t>that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z w:val="22"/>
        </w:rPr>
        <w:t>may be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z w:val="22"/>
        </w:rPr>
        <w:t>constituted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z w:val="22"/>
        </w:rPr>
        <w:t>as ragging under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clause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3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of 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Regulations.</w:t>
      </w:r>
    </w:p>
    <w:p>
      <w:pPr>
        <w:pStyle w:val="ListParagraph"/>
        <w:numPr>
          <w:ilvl w:val="1"/>
          <w:numId w:val="81"/>
        </w:numPr>
        <w:tabs>
          <w:tab w:pos="993" w:val="left" w:leader="none"/>
        </w:tabs>
        <w:spacing w:line="240" w:lineRule="auto" w:before="0" w:after="0"/>
        <w:ind w:left="992" w:right="179" w:hanging="428"/>
        <w:jc w:val="both"/>
        <w:rPr>
          <w:rFonts w:ascii="Calibri"/>
          <w:sz w:val="22"/>
        </w:rPr>
      </w:pPr>
      <w:r>
        <w:rPr>
          <w:rFonts w:ascii="Calibri"/>
          <w:sz w:val="22"/>
        </w:rPr>
        <w:t>My ward will not participate in or abet or propagate through any act of commission or omission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that</w:t>
      </w:r>
      <w:r>
        <w:rPr>
          <w:rFonts w:ascii="Calibri"/>
          <w:spacing w:val="16"/>
          <w:sz w:val="22"/>
        </w:rPr>
        <w:t> </w:t>
      </w:r>
      <w:r>
        <w:rPr>
          <w:rFonts w:ascii="Calibri"/>
          <w:sz w:val="22"/>
        </w:rPr>
        <w:t>may</w:t>
      </w:r>
      <w:r>
        <w:rPr>
          <w:rFonts w:ascii="Calibri"/>
          <w:spacing w:val="8"/>
          <w:sz w:val="22"/>
        </w:rPr>
        <w:t> </w:t>
      </w:r>
      <w:r>
        <w:rPr>
          <w:rFonts w:ascii="Calibri"/>
          <w:sz w:val="22"/>
        </w:rPr>
        <w:t>be</w:t>
      </w:r>
      <w:r>
        <w:rPr>
          <w:rFonts w:ascii="Calibri"/>
          <w:spacing w:val="15"/>
          <w:sz w:val="22"/>
        </w:rPr>
        <w:t> </w:t>
      </w:r>
      <w:r>
        <w:rPr>
          <w:rFonts w:ascii="Calibri"/>
          <w:sz w:val="22"/>
        </w:rPr>
        <w:t>constituted</w:t>
      </w:r>
      <w:r>
        <w:rPr>
          <w:rFonts w:ascii="Calibri"/>
          <w:spacing w:val="14"/>
          <w:sz w:val="22"/>
        </w:rPr>
        <w:t> </w:t>
      </w:r>
      <w:r>
        <w:rPr>
          <w:rFonts w:ascii="Calibri"/>
          <w:sz w:val="22"/>
        </w:rPr>
        <w:t>as</w:t>
      </w:r>
      <w:r>
        <w:rPr>
          <w:rFonts w:ascii="Calibri"/>
          <w:spacing w:val="15"/>
          <w:sz w:val="22"/>
        </w:rPr>
        <w:t> </w:t>
      </w:r>
      <w:r>
        <w:rPr>
          <w:rFonts w:ascii="Calibri"/>
          <w:sz w:val="22"/>
        </w:rPr>
        <w:t>ragging</w:t>
      </w:r>
      <w:r>
        <w:rPr>
          <w:rFonts w:ascii="Calibri"/>
          <w:spacing w:val="16"/>
          <w:sz w:val="22"/>
        </w:rPr>
        <w:t> </w:t>
      </w:r>
      <w:r>
        <w:rPr>
          <w:rFonts w:ascii="Calibri"/>
          <w:sz w:val="22"/>
        </w:rPr>
        <w:t>under</w:t>
      </w:r>
      <w:r>
        <w:rPr>
          <w:rFonts w:ascii="Calibri"/>
          <w:spacing w:val="17"/>
          <w:sz w:val="22"/>
        </w:rPr>
        <w:t> </w:t>
      </w:r>
      <w:r>
        <w:rPr>
          <w:rFonts w:ascii="Calibri"/>
          <w:sz w:val="22"/>
        </w:rPr>
        <w:t>clause</w:t>
      </w:r>
      <w:r>
        <w:rPr>
          <w:rFonts w:ascii="Calibri"/>
          <w:spacing w:val="17"/>
          <w:sz w:val="22"/>
        </w:rPr>
        <w:t> </w:t>
      </w:r>
      <w:r>
        <w:rPr>
          <w:rFonts w:ascii="Calibri"/>
          <w:sz w:val="22"/>
        </w:rPr>
        <w:t>3</w:t>
      </w:r>
      <w:r>
        <w:rPr>
          <w:rFonts w:ascii="Calibri"/>
          <w:spacing w:val="23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the Regulations.</w:t>
      </w:r>
    </w:p>
    <w:p>
      <w:pPr>
        <w:pStyle w:val="ListParagraph"/>
        <w:numPr>
          <w:ilvl w:val="0"/>
          <w:numId w:val="81"/>
        </w:numPr>
        <w:tabs>
          <w:tab w:pos="568" w:val="left" w:leader="none"/>
        </w:tabs>
        <w:spacing w:line="240" w:lineRule="auto" w:before="0" w:after="0"/>
        <w:ind w:left="567" w:right="185" w:hanging="428"/>
        <w:jc w:val="both"/>
        <w:rPr>
          <w:rFonts w:ascii="Calibri"/>
          <w:sz w:val="22"/>
        </w:rPr>
      </w:pPr>
      <w:r>
        <w:rPr>
          <w:rFonts w:ascii="Calibri"/>
          <w:sz w:val="22"/>
        </w:rPr>
        <w:t>I hereby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affirm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that,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found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guilty of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z w:val="22"/>
        </w:rPr>
        <w:t>ragging,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z w:val="22"/>
        </w:rPr>
        <w:t>my word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z w:val="22"/>
        </w:rPr>
        <w:t>is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z w:val="22"/>
        </w:rPr>
        <w:t>liable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z w:val="22"/>
        </w:rPr>
        <w:t>for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z w:val="22"/>
        </w:rPr>
        <w:t>punishment according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clause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9.1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Regulations,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without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prejudice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other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z w:val="22"/>
        </w:rPr>
        <w:t>criminal action that may be taken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against my</w:t>
      </w:r>
      <w:r>
        <w:rPr>
          <w:rFonts w:ascii="Calibri"/>
          <w:spacing w:val="-6"/>
          <w:sz w:val="22"/>
        </w:rPr>
        <w:t> </w:t>
      </w:r>
      <w:r>
        <w:rPr>
          <w:rFonts w:ascii="Calibri"/>
          <w:sz w:val="22"/>
        </w:rPr>
        <w:t>ward</w:t>
      </w:r>
      <w:r>
        <w:rPr>
          <w:rFonts w:ascii="Calibri"/>
          <w:spacing w:val="8"/>
          <w:sz w:val="22"/>
        </w:rPr>
        <w:t> </w:t>
      </w:r>
      <w:r>
        <w:rPr>
          <w:rFonts w:ascii="Calibri"/>
          <w:sz w:val="22"/>
        </w:rPr>
        <w:t>under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any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penal law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or any</w:t>
      </w:r>
      <w:r>
        <w:rPr>
          <w:rFonts w:ascii="Calibri"/>
          <w:spacing w:val="-6"/>
          <w:sz w:val="22"/>
        </w:rPr>
        <w:t> </w:t>
      </w:r>
      <w:r>
        <w:rPr>
          <w:rFonts w:ascii="Calibri"/>
          <w:sz w:val="22"/>
        </w:rPr>
        <w:t>law for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time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being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force.</w:t>
      </w:r>
    </w:p>
    <w:p>
      <w:pPr>
        <w:pStyle w:val="ListParagraph"/>
        <w:numPr>
          <w:ilvl w:val="0"/>
          <w:numId w:val="81"/>
        </w:numPr>
        <w:tabs>
          <w:tab w:pos="568" w:val="left" w:leader="none"/>
        </w:tabs>
        <w:spacing w:line="240" w:lineRule="auto" w:before="0" w:after="0"/>
        <w:ind w:left="567" w:right="183" w:hanging="428"/>
        <w:jc w:val="both"/>
        <w:rPr>
          <w:rFonts w:ascii="Calibri"/>
          <w:sz w:val="22"/>
        </w:rPr>
      </w:pPr>
      <w:r>
        <w:rPr>
          <w:rFonts w:ascii="Calibri"/>
          <w:sz w:val="22"/>
        </w:rPr>
        <w:t>I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hereby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declare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that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word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has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not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been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z w:val="22"/>
        </w:rPr>
        <w:t>expelled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z w:val="22"/>
        </w:rPr>
        <w:t>or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z w:val="22"/>
        </w:rPr>
        <w:t>debarred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z w:val="22"/>
        </w:rPr>
        <w:t>from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z w:val="22"/>
        </w:rPr>
        <w:t>admission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z w:val="22"/>
        </w:rPr>
        <w:t>any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institution in the country on account of being found guilty of, abetting or being part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z w:val="22"/>
        </w:rPr>
        <w:t>a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z w:val="22"/>
        </w:rPr>
        <w:t>conspiracy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promote,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ragging;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further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affirm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that,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z w:val="22"/>
        </w:rPr>
        <w:t>case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z w:val="22"/>
        </w:rPr>
        <w:t>the declaration is found to be untrue, I am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aware</w:t>
      </w:r>
      <w:r>
        <w:rPr>
          <w:rFonts w:ascii="Calibri"/>
          <w:spacing w:val="2"/>
          <w:sz w:val="22"/>
        </w:rPr>
        <w:t> </w:t>
      </w:r>
      <w:r>
        <w:rPr>
          <w:rFonts w:ascii="Calibri"/>
          <w:sz w:val="22"/>
        </w:rPr>
        <w:t>that</w:t>
      </w:r>
      <w:r>
        <w:rPr>
          <w:rFonts w:ascii="Calibri"/>
          <w:spacing w:val="10"/>
          <w:sz w:val="22"/>
        </w:rPr>
        <w:t> </w:t>
      </w:r>
      <w:r>
        <w:rPr>
          <w:rFonts w:ascii="Calibri"/>
          <w:sz w:val="22"/>
        </w:rPr>
        <w:t>my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admission</w:t>
      </w:r>
      <w:r>
        <w:rPr>
          <w:rFonts w:ascii="Calibri"/>
          <w:spacing w:val="7"/>
          <w:sz w:val="22"/>
        </w:rPr>
        <w:t> </w:t>
      </w:r>
      <w:r>
        <w:rPr>
          <w:rFonts w:ascii="Calibri"/>
          <w:sz w:val="22"/>
        </w:rPr>
        <w:t>my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word</w:t>
      </w:r>
      <w:r>
        <w:rPr>
          <w:rFonts w:ascii="Calibri"/>
          <w:spacing w:val="9"/>
          <w:sz w:val="22"/>
        </w:rPr>
        <w:t> </w:t>
      </w:r>
      <w:r>
        <w:rPr>
          <w:rFonts w:ascii="Calibri"/>
          <w:sz w:val="22"/>
        </w:rPr>
        <w:t>is</w:t>
      </w:r>
      <w:r>
        <w:rPr>
          <w:rFonts w:ascii="Calibri"/>
          <w:spacing w:val="18"/>
          <w:sz w:val="22"/>
        </w:rPr>
        <w:t> </w:t>
      </w:r>
      <w:r>
        <w:rPr>
          <w:rFonts w:ascii="Calibri"/>
          <w:sz w:val="22"/>
        </w:rPr>
        <w:t>liable</w:t>
      </w:r>
      <w:r>
        <w:rPr>
          <w:rFonts w:ascii="Calibri"/>
          <w:spacing w:val="7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be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cancelled.</w:t>
      </w:r>
    </w:p>
    <w:p>
      <w:pPr>
        <w:tabs>
          <w:tab w:pos="2881" w:val="left" w:leader="none"/>
          <w:tab w:pos="4787" w:val="left" w:leader="none"/>
          <w:tab w:pos="6700" w:val="left" w:leader="none"/>
          <w:tab w:pos="9146" w:val="left" w:leader="none"/>
        </w:tabs>
        <w:spacing w:before="0"/>
        <w:ind w:left="240" w:right="0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Declared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this</w:t>
      </w:r>
      <w:r>
        <w:rPr>
          <w:rFonts w:ascii="Calibri"/>
          <w:sz w:val="22"/>
          <w:u w:val="single"/>
        </w:rPr>
        <w:tab/>
      </w:r>
      <w:r>
        <w:rPr>
          <w:rFonts w:ascii="Calibri"/>
          <w:sz w:val="22"/>
        </w:rPr>
        <w:t>day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z w:val="22"/>
          <w:u w:val="single"/>
        </w:rPr>
        <w:tab/>
      </w:r>
      <w:r>
        <w:rPr>
          <w:rFonts w:ascii="Calibri"/>
          <w:sz w:val="22"/>
        </w:rPr>
        <w:t>month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z w:val="22"/>
          <w:u w:val="single"/>
        </w:rPr>
        <w:tab/>
      </w:r>
      <w:r>
        <w:rPr>
          <w:rFonts w:ascii="Calibri"/>
          <w:sz w:val="22"/>
        </w:rPr>
        <w:t>year</w:t>
      </w:r>
      <w:r>
        <w:rPr>
          <w:rFonts w:ascii="Calibri"/>
          <w:sz w:val="22"/>
          <w:u w:val="single"/>
        </w:rPr>
        <w:t> </w:t>
        <w:tab/>
      </w:r>
    </w:p>
    <w:p>
      <w:pPr>
        <w:pStyle w:val="BodyText"/>
        <w:spacing w:before="6"/>
        <w:rPr>
          <w:rFonts w:ascii="Calibri"/>
          <w:sz w:val="17"/>
        </w:rPr>
      </w:pPr>
    </w:p>
    <w:p>
      <w:pPr>
        <w:spacing w:before="56"/>
        <w:ind w:left="240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Signature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b/>
          <w:sz w:val="22"/>
        </w:rPr>
        <w:t>of</w:t>
      </w:r>
      <w:r>
        <w:rPr>
          <w:rFonts w:ascii="Calibri"/>
          <w:b/>
          <w:spacing w:val="-1"/>
          <w:sz w:val="22"/>
        </w:rPr>
        <w:t> </w:t>
      </w:r>
      <w:r>
        <w:rPr>
          <w:rFonts w:ascii="Calibri"/>
          <w:b/>
          <w:sz w:val="22"/>
        </w:rPr>
        <w:t>Parent/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b/>
          <w:sz w:val="22"/>
        </w:rPr>
        <w:t>Guardian</w:t>
      </w:r>
    </w:p>
    <w:p>
      <w:pPr>
        <w:pStyle w:val="BodyText"/>
        <w:spacing w:before="10"/>
        <w:rPr>
          <w:rFonts w:ascii="Calibri"/>
          <w:b/>
          <w:sz w:val="21"/>
        </w:rPr>
      </w:pPr>
    </w:p>
    <w:p>
      <w:pPr>
        <w:spacing w:before="0"/>
        <w:ind w:left="240" w:right="8805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Name: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Address:</w:t>
      </w:r>
    </w:p>
    <w:p>
      <w:pPr>
        <w:pStyle w:val="BodyText"/>
        <w:spacing w:before="1"/>
        <w:rPr>
          <w:rFonts w:ascii="Calibri"/>
          <w:b/>
          <w:sz w:val="22"/>
        </w:rPr>
      </w:pPr>
    </w:p>
    <w:p>
      <w:pPr>
        <w:spacing w:before="0"/>
        <w:ind w:left="240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Telephone/Mobile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b/>
          <w:sz w:val="22"/>
        </w:rPr>
        <w:t>No:</w:t>
      </w:r>
    </w:p>
    <w:p>
      <w:pPr>
        <w:spacing w:after="0"/>
        <w:jc w:val="left"/>
        <w:rPr>
          <w:rFonts w:ascii="Calibri"/>
          <w:sz w:val="22"/>
        </w:rPr>
        <w:sectPr>
          <w:pgSz w:w="11960" w:h="15560"/>
          <w:pgMar w:header="0" w:footer="1435" w:top="1460" w:bottom="1620" w:left="580" w:right="1520"/>
        </w:sectPr>
      </w:pPr>
    </w:p>
    <w:p>
      <w:pPr>
        <w:pStyle w:val="Heading2"/>
        <w:spacing w:line="389" w:lineRule="exact" w:before="50"/>
        <w:ind w:left="2380" w:right="2400"/>
      </w:pPr>
      <w:r>
        <w:rPr/>
        <w:t>ANNEXURE –XX</w:t>
      </w:r>
    </w:p>
    <w:p>
      <w:pPr>
        <w:spacing w:line="267" w:lineRule="exact" w:before="0"/>
        <w:ind w:left="2408" w:right="2400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Government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Haryana</w:t>
      </w:r>
    </w:p>
    <w:p>
      <w:pPr>
        <w:spacing w:before="0"/>
        <w:ind w:left="2408" w:right="2400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(Name &amp; Address of the authority issuing the certificate)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(ECONOMICALLY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WEAKER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SECTIONS)</w:t>
      </w:r>
    </w:p>
    <w:p>
      <w:pPr>
        <w:spacing w:before="1"/>
        <w:ind w:left="2408" w:right="2398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EWS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INCOME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ASSET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CERTIFICATE</w:t>
      </w:r>
    </w:p>
    <w:p>
      <w:pPr>
        <w:pStyle w:val="BodyText"/>
        <w:rPr>
          <w:rFonts w:ascii="Calibri"/>
          <w:sz w:val="22"/>
        </w:rPr>
      </w:pPr>
    </w:p>
    <w:p>
      <w:pPr>
        <w:tabs>
          <w:tab w:pos="5180" w:val="left" w:leader="none"/>
        </w:tabs>
        <w:spacing w:before="0"/>
        <w:ind w:left="140" w:right="0" w:firstLine="0"/>
        <w:jc w:val="left"/>
        <w:rPr>
          <w:rFonts w:ascii="Calibri" w:hAnsi="Calibri"/>
          <w:sz w:val="22"/>
        </w:rPr>
      </w:pPr>
      <w:r>
        <w:rPr/>
        <w:pict>
          <v:shape style="position:absolute;margin-left:59.333004pt;margin-top:5.053587pt;width:450.2pt;height:433.85pt;mso-position-horizontal-relative:page;mso-position-vertical-relative:paragraph;z-index:-27054080" coordorigin="1187,101" coordsize="9004,8677" path="m3211,8654l3211,8647,3206,8632,3200,8625,1814,7239,2118,6935,2121,6930,2122,6922,2121,6915,2120,6907,2115,6897,2111,6889,2103,6877,2075,6846,2054,6823,2042,6812,2010,6783,2001,6776,1993,6769,1985,6764,1977,6759,1967,6755,1959,6753,1952,6753,1944,6753,1939,6756,1190,7505,1187,7510,1187,7517,1187,7525,1189,7533,1194,7542,1198,7550,1204,7558,1210,7567,1226,7586,1235,7597,1245,7608,1268,7631,1279,7641,1290,7650,1300,7658,1312,7668,1323,7676,1332,7680,1342,7685,1349,7687,1357,7687,1364,7687,1369,7685,1673,7381,3059,8767,3066,8772,3081,8777,3088,8777,3096,8774,3105,8772,3127,8761,3144,8747,3153,8739,3163,8729,3173,8719,3181,8709,3189,8700,3195,8692,3202,8681,3206,8672,3208,8662,3211,8654xm4279,7588l4279,7581,4277,7573,4268,7556,4263,7547,4257,7538,4250,7529,4224,7500,4213,7489,4190,7467,4158,7439,4137,7428,4128,7424,4120,7423,4113,7422,4105,7423,4100,7426,3674,7852,3104,7283,3466,6921,3469,6916,3469,6908,3470,6902,3468,6894,3461,6877,3454,6867,3427,6836,3407,6815,3384,6793,3353,6766,3341,6758,3324,6750,3315,6747,3308,6747,3300,6747,3295,6750,2933,7112,2434,6612,2855,6192,2858,6186,2858,6179,2857,6172,2855,6164,2850,6154,2846,6146,2838,6134,2829,6122,2812,6103,2792,6082,2769,6060,2749,6042,2736,6032,2726,6025,2706,6015,2699,6013,2692,6012,2684,6013,2679,6016,2169,6525,2161,6536,2155,6548,2152,6563,2152,6579,2157,6599,2166,6619,2182,6641,2203,6664,3622,8083,3645,8105,3667,8120,3687,8129,3705,8132,3723,8133,3738,8131,3750,8125,3761,8117,4276,7602,4279,7596,4279,7588xm5300,6558l5298,6545,5297,6534,5294,6524,5290,6513,5285,6501,5279,6490,5270,6478,5260,6466,5249,6454,3774,4979,3769,4975,3754,4970,3745,4969,3736,4971,3727,4973,3717,4978,3706,4986,3690,4999,3680,5007,3671,5016,3661,5026,3653,5036,3645,5045,3631,5063,3626,5073,3622,5092,3624,5100,3629,5115,3633,5121,4601,6089,4705,6191,4809,6294,4909,6393,4908,6393,4792,6336,4754,6316,4638,6260,4559,6221,4437,6161,4268,6082,4049,5978,3538,5737,3295,5621,3272,5611,3250,5602,3230,5595,3213,5589,3196,5585,3180,5582,3166,5581,3152,5581,3140,5583,3127,5586,3116,5591,3105,5597,3093,5605,3080,5615,3068,5626,2999,5696,2989,5708,2983,5722,2980,5739,2980,5757,2984,5777,2993,5799,3009,5822,3031,5846,4505,7320,4511,7325,4518,7327,4527,7331,4534,7331,4542,7328,4551,7327,4572,7315,4589,7302,4598,7293,4608,7284,4618,7274,4627,7264,4641,7247,4647,7235,4652,7226,4653,7217,4657,7208,4657,7201,4653,7192,4651,7185,4647,7179,3589,6121,3496,6030,3313,5852,3315,5850,3362,5875,3411,5900,3461,5926,3562,5976,3612,6001,3661,6025,3926,6151,4723,6524,4940,6627,4971,6642,5000,6654,5027,6665,5051,6674,5073,6682,5093,6687,5112,6691,5128,6692,5144,6694,5159,6693,5173,6690,5184,6686,5196,6681,5208,6674,5219,6665,5230,6654,5285,6600,5291,6591,5298,6569,5300,6558xm5944,5921l5944,5914,5939,5899,5933,5892,4547,4506,4851,4202,4854,4197,4855,4189,4854,4182,4853,4174,4848,4164,4844,4156,4836,4144,4808,4113,4787,4090,4764,4068,4743,4050,4734,4043,4726,4036,4718,4031,4710,4026,4700,4022,4692,4020,4685,4020,4677,4020,4672,4023,3923,4772,3920,4777,3920,4784,3920,4792,3922,4800,3927,4809,3931,4817,3937,4825,3943,4834,3959,4853,3968,4864,3978,4875,4001,4898,4013,4908,4023,4917,4033,4925,4045,4935,4056,4943,4065,4947,4075,4952,4082,4954,4090,4954,4097,4954,4102,4952,4406,4648,5792,6034,5799,6039,5814,6044,5821,6044,5829,6041,5838,6039,5860,6027,5877,6014,5886,6006,5896,5996,5906,5986,5914,5976,5928,5959,5935,5948,5939,5939,5941,5929,5944,5921xm7235,4642l7233,4632,7231,4622,7225,4610,7214,4599,7204,4592,7193,4583,7179,4574,7164,4564,6989,4456,6379,4085,6379,4325,6009,4695,5939,4583,5443,3788,5399,3718,5400,3717,6379,4325,6379,4085,5776,3717,5328,3443,5317,3436,5306,3431,5296,3428,5285,3426,5277,3428,5266,3431,5257,3435,5249,3439,5240,3445,5230,3452,5220,3461,5209,3471,5198,3482,5174,3506,5163,3517,5154,3527,5146,3536,5137,3548,5130,3559,5127,3570,5124,3581,5122,3589,5125,3599,5127,3609,5132,3619,5138,3630,5263,3834,5720,4583,5926,4922,6259,5466,6270,5481,6279,5495,6287,5506,6296,5515,6306,5527,6317,5533,6327,5535,6338,5537,6348,5534,6361,5526,6370,5519,6380,5511,6391,5501,6402,5490,6413,5479,6423,5468,6431,5458,6438,5450,6445,5439,6450,5429,6451,5419,6452,5410,6453,5402,6449,5394,6447,5386,6443,5378,6437,5369,6353,5235,6184,4966,6142,4899,6346,4695,6585,4456,7064,4752,7074,4757,7082,4761,7097,4766,7104,4766,7112,4763,7121,4762,7131,4757,7143,4747,7151,4740,7161,4731,7172,4720,7184,4708,7196,4696,7207,4684,7215,4674,7223,4664,7232,4653,7235,4642xm7741,4124l7741,4117,7736,4102,7731,4095,6345,2709,6648,2405,6651,2400,6652,2392,6651,2385,6650,2377,6645,2367,6641,2359,6633,2347,6605,2316,6584,2293,6572,2282,6550,2262,6531,2246,6523,2239,6515,2234,6507,2229,6497,2224,6489,2223,6474,2223,6469,2226,5720,2975,5717,2980,5717,2987,5717,2995,5719,3003,5724,3012,5728,3020,5734,3028,5740,3037,5756,3056,5765,3067,5775,3078,5787,3090,5798,3101,5810,3111,5820,3120,5830,3128,5842,3138,5853,3146,5862,3150,5872,3155,5879,3157,5887,3157,5894,3157,5899,3154,6203,2851,7589,4237,7596,4242,7611,4247,7618,4247,7626,4244,7636,4242,7657,4230,7665,4224,7674,4217,7683,4209,7693,4199,7703,4189,7711,4179,7725,4162,7732,4151,7736,4142,7738,4132,7741,4124xm8364,3501l8364,3494,8359,3479,8354,3472,8348,3466,6814,1932,6807,1927,6792,1922,6785,1922,6776,1924,6768,1927,6759,1931,6747,1938,6730,1951,6720,1960,6710,1970,6701,1979,6693,1988,6680,2004,6674,2016,6669,2026,6665,2034,6663,2043,6663,2051,6668,2066,6672,2074,8212,3614,8219,3619,8234,3624,8241,3624,8249,3621,8259,3619,8280,3607,8297,3594,8306,3585,8316,3576,8326,3566,8335,3556,8348,3539,8355,3527,8359,3518,8361,3509,8364,3501xm9072,2789l9067,2768,9063,2758,9056,2747,8972,2612,7925,922,7906,891,7897,879,7889,869,7879,857,7870,852,7861,849,7851,846,7840,850,7828,857,7809,873,7797,883,7785,895,7773,906,7754,927,7747,935,7738,947,7733,956,7731,966,7729,975,7729,982,7737,1000,7742,1009,7749,1019,7837,1155,8789,2653,8788,2654,8652,2567,7144,1620,7125,1609,7116,1605,7109,1603,7101,1604,7084,1606,7075,1610,7056,1625,7047,1633,7026,1654,7013,1667,7002,1680,6984,1701,6975,1713,6970,1724,6973,1747,6977,1756,6999,1775,7010,1784,7024,1794,7040,1804,7175,1889,8867,2935,8882,2944,8888,2945,8895,2948,8901,2949,8915,2950,8922,2948,8928,2945,8934,2943,8943,2940,8950,2934,8958,2929,8978,2914,9031,2861,9041,2851,9058,2829,9064,2819,9070,2797,9072,2789xm10191,1677l10190,1670,10189,1662,10180,1644,10174,1636,10168,1627,10161,1618,10145,1599,10125,1578,10101,1556,10069,1528,10048,1517,10040,1513,10032,1511,10025,1511,10017,1511,10011,1514,9585,1941,9016,1371,9377,1010,9380,1005,9380,997,9381,991,9380,983,9372,966,9365,955,9355,943,9329,914,9318,904,9296,882,9264,854,9253,846,9236,839,9226,836,9219,836,9211,836,9206,839,8845,1200,8345,701,8766,280,8769,275,8769,267,8769,260,8767,253,8761,243,8758,234,8750,223,8740,210,8724,191,8704,170,8680,148,8660,130,8648,121,8637,114,8618,104,8610,102,8603,101,8595,102,8590,104,8081,614,8072,624,8067,637,8064,652,8064,668,8068,687,8078,708,8093,730,8114,753,9533,2172,9556,2193,9578,2208,9598,2218,9617,2221,9634,2222,9649,2219,9662,2214,9672,2205,10187,1690,10190,1685,10191,1677xe" filled="true" fillcolor="#c0c0c0" stroked="false">
            <v:path arrowok="t"/>
            <v:fill opacity="32896f" type="solid"/>
            <w10:wrap type="none"/>
          </v:shape>
        </w:pict>
      </w:r>
      <w:r>
        <w:rPr>
          <w:rFonts w:ascii="Calibri" w:hAnsi="Calibri"/>
          <w:sz w:val="22"/>
        </w:rPr>
        <w:t>Certificate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No……………………………………</w:t>
        <w:tab/>
        <w:t>Date………………………………………….</w:t>
      </w:r>
    </w:p>
    <w:p>
      <w:pPr>
        <w:spacing w:before="39"/>
        <w:ind w:left="140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VALID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FOR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YEAR……………………………………………….</w:t>
      </w:r>
    </w:p>
    <w:p>
      <w:pPr>
        <w:tabs>
          <w:tab w:pos="9588" w:val="left" w:leader="dot"/>
        </w:tabs>
        <w:spacing w:before="41"/>
        <w:ind w:left="140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This</w:t>
      </w:r>
      <w:r>
        <w:rPr>
          <w:rFonts w:ascii="Calibri" w:hAnsi="Calibri"/>
          <w:spacing w:val="56"/>
          <w:sz w:val="22"/>
        </w:rPr>
        <w:t> </w:t>
      </w:r>
      <w:r>
        <w:rPr>
          <w:rFonts w:ascii="Calibri" w:hAnsi="Calibri"/>
          <w:sz w:val="22"/>
        </w:rPr>
        <w:t>is</w:t>
      </w:r>
      <w:r>
        <w:rPr>
          <w:rFonts w:ascii="Calibri" w:hAnsi="Calibri"/>
          <w:spacing w:val="58"/>
          <w:sz w:val="22"/>
        </w:rPr>
        <w:t> </w:t>
      </w:r>
      <w:r>
        <w:rPr>
          <w:rFonts w:ascii="Calibri" w:hAnsi="Calibri"/>
          <w:sz w:val="22"/>
        </w:rPr>
        <w:t>to</w:t>
      </w:r>
      <w:r>
        <w:rPr>
          <w:rFonts w:ascii="Calibri" w:hAnsi="Calibri"/>
          <w:spacing w:val="60"/>
          <w:sz w:val="22"/>
        </w:rPr>
        <w:t> </w:t>
      </w:r>
      <w:r>
        <w:rPr>
          <w:rFonts w:ascii="Calibri" w:hAnsi="Calibri"/>
          <w:sz w:val="22"/>
        </w:rPr>
        <w:t>certify</w:t>
      </w:r>
      <w:r>
        <w:rPr>
          <w:rFonts w:ascii="Calibri" w:hAnsi="Calibri"/>
          <w:spacing w:val="59"/>
          <w:sz w:val="22"/>
        </w:rPr>
        <w:t> </w:t>
      </w:r>
      <w:r>
        <w:rPr>
          <w:rFonts w:ascii="Calibri" w:hAnsi="Calibri"/>
          <w:sz w:val="22"/>
        </w:rPr>
        <w:t>that</w:t>
      </w:r>
      <w:r>
        <w:rPr>
          <w:rFonts w:ascii="Calibri" w:hAnsi="Calibri"/>
          <w:spacing w:val="58"/>
          <w:sz w:val="22"/>
        </w:rPr>
        <w:t> </w:t>
      </w:r>
      <w:r>
        <w:rPr>
          <w:rFonts w:ascii="Calibri" w:hAnsi="Calibri"/>
          <w:sz w:val="22"/>
        </w:rPr>
        <w:t>Shri/Smt.</w:t>
      </w:r>
      <w:r>
        <w:rPr>
          <w:rFonts w:ascii="Calibri" w:hAnsi="Calibri"/>
          <w:spacing w:val="58"/>
          <w:sz w:val="22"/>
        </w:rPr>
        <w:t> </w:t>
      </w:r>
      <w:r>
        <w:rPr>
          <w:rFonts w:ascii="Calibri" w:hAnsi="Calibri"/>
          <w:sz w:val="22"/>
        </w:rPr>
        <w:t>/Kumari……………………………</w:t>
      </w:r>
      <w:r>
        <w:rPr>
          <w:rFonts w:ascii="Calibri" w:hAnsi="Calibri"/>
          <w:spacing w:val="59"/>
          <w:sz w:val="22"/>
        </w:rPr>
        <w:t> </w:t>
      </w:r>
      <w:r>
        <w:rPr>
          <w:rFonts w:ascii="Calibri" w:hAnsi="Calibri"/>
          <w:sz w:val="22"/>
        </w:rPr>
        <w:t>son/daughter/wife</w:t>
      </w:r>
      <w:r>
        <w:rPr>
          <w:rFonts w:ascii="Calibri" w:hAnsi="Calibri"/>
          <w:spacing w:val="59"/>
          <w:sz w:val="22"/>
        </w:rPr>
        <w:t> </w:t>
      </w:r>
      <w:r>
        <w:rPr>
          <w:rFonts w:ascii="Calibri" w:hAnsi="Calibri"/>
          <w:sz w:val="22"/>
        </w:rPr>
        <w:t>of</w:t>
      </w:r>
      <w:r>
        <w:rPr>
          <w:rFonts w:ascii="Times New Roman" w:hAnsi="Times New Roman"/>
          <w:sz w:val="22"/>
        </w:rPr>
        <w:tab/>
      </w:r>
      <w:r>
        <w:rPr>
          <w:rFonts w:ascii="Calibri" w:hAnsi="Calibri"/>
          <w:sz w:val="22"/>
        </w:rPr>
        <w:t>is</w:t>
      </w:r>
    </w:p>
    <w:p>
      <w:pPr>
        <w:pStyle w:val="BodyText"/>
        <w:rPr>
          <w:rFonts w:ascii="Calibri"/>
          <w:sz w:val="22"/>
        </w:rPr>
      </w:pPr>
    </w:p>
    <w:p>
      <w:pPr>
        <w:tabs>
          <w:tab w:pos="9674" w:val="left" w:leader="dot"/>
        </w:tabs>
        <w:spacing w:before="0"/>
        <w:ind w:left="140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permanent</w:t>
      </w:r>
      <w:r>
        <w:rPr>
          <w:rFonts w:ascii="Calibri" w:hAnsi="Calibri"/>
          <w:spacing w:val="51"/>
          <w:sz w:val="22"/>
        </w:rPr>
        <w:t> </w:t>
      </w:r>
      <w:r>
        <w:rPr>
          <w:rFonts w:ascii="Calibri" w:hAnsi="Calibri"/>
          <w:sz w:val="22"/>
        </w:rPr>
        <w:t>resident</w:t>
      </w:r>
      <w:r>
        <w:rPr>
          <w:rFonts w:ascii="Calibri" w:hAnsi="Calibri"/>
          <w:spacing w:val="53"/>
          <w:sz w:val="22"/>
        </w:rPr>
        <w:t> </w:t>
      </w:r>
      <w:r>
        <w:rPr>
          <w:rFonts w:ascii="Calibri" w:hAnsi="Calibri"/>
          <w:sz w:val="22"/>
        </w:rPr>
        <w:t>of</w:t>
      </w:r>
      <w:r>
        <w:rPr>
          <w:rFonts w:ascii="Calibri" w:hAnsi="Calibri"/>
          <w:spacing w:val="51"/>
          <w:sz w:val="22"/>
        </w:rPr>
        <w:t> </w:t>
      </w:r>
      <w:r>
        <w:rPr>
          <w:rFonts w:ascii="Calibri" w:hAnsi="Calibri"/>
          <w:sz w:val="22"/>
        </w:rPr>
        <w:t>…………………………………village/street…………………………post</w:t>
      </w:r>
      <w:r>
        <w:rPr>
          <w:rFonts w:ascii="Calibri" w:hAnsi="Calibri"/>
          <w:spacing w:val="53"/>
          <w:sz w:val="22"/>
        </w:rPr>
        <w:t> </w:t>
      </w:r>
      <w:r>
        <w:rPr>
          <w:rFonts w:ascii="Calibri" w:hAnsi="Calibri"/>
          <w:sz w:val="22"/>
        </w:rPr>
        <w:t>Office</w:t>
      </w:r>
      <w:r>
        <w:rPr>
          <w:rFonts w:ascii="Times New Roman" w:hAnsi="Times New Roman"/>
          <w:sz w:val="22"/>
        </w:rPr>
        <w:tab/>
      </w:r>
      <w:r>
        <w:rPr>
          <w:rFonts w:ascii="Calibri" w:hAnsi="Calibri"/>
          <w:sz w:val="22"/>
        </w:rPr>
        <w:t>,</w:t>
      </w:r>
    </w:p>
    <w:p>
      <w:pPr>
        <w:pStyle w:val="BodyText"/>
        <w:spacing w:before="1"/>
        <w:rPr>
          <w:rFonts w:ascii="Calibri"/>
          <w:sz w:val="22"/>
        </w:rPr>
      </w:pPr>
    </w:p>
    <w:p>
      <w:pPr>
        <w:tabs>
          <w:tab w:pos="4520" w:val="left" w:leader="dot"/>
        </w:tabs>
        <w:spacing w:before="0"/>
        <w:ind w:left="140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District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……………………….Pin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Code</w:t>
      </w:r>
      <w:r>
        <w:rPr>
          <w:rFonts w:ascii="Times New Roman" w:hAnsi="Times New Roman"/>
          <w:sz w:val="22"/>
        </w:rPr>
        <w:tab/>
      </w:r>
      <w:r>
        <w:rPr>
          <w:rFonts w:ascii="Calibri" w:hAnsi="Calibri"/>
          <w:sz w:val="22"/>
        </w:rPr>
        <w:t>whose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photograph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affixed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below</w:t>
      </w:r>
      <w:r>
        <w:rPr>
          <w:rFonts w:ascii="Calibri" w:hAnsi="Calibri"/>
          <w:spacing w:val="2"/>
          <w:sz w:val="22"/>
        </w:rPr>
        <w:t> </w:t>
      </w:r>
      <w:r>
        <w:rPr>
          <w:rFonts w:ascii="Calibri" w:hAnsi="Calibri"/>
          <w:sz w:val="22"/>
        </w:rPr>
        <w:t>and attested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below **</w:t>
      </w:r>
    </w:p>
    <w:p>
      <w:pPr>
        <w:pStyle w:val="BodyText"/>
        <w:spacing w:before="1"/>
        <w:rPr>
          <w:rFonts w:ascii="Calibri"/>
          <w:sz w:val="22"/>
        </w:rPr>
      </w:pPr>
    </w:p>
    <w:p>
      <w:pPr>
        <w:spacing w:before="0"/>
        <w:ind w:left="140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is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below Rs.6Lakh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(Rupees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Six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Lakh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only)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for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financial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year…………………..</w:t>
      </w:r>
    </w:p>
    <w:p>
      <w:pPr>
        <w:pStyle w:val="BodyText"/>
        <w:rPr>
          <w:rFonts w:ascii="Calibri"/>
          <w:sz w:val="22"/>
        </w:rPr>
      </w:pPr>
    </w:p>
    <w:p>
      <w:pPr>
        <w:spacing w:before="0"/>
        <w:ind w:left="14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It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is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further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certified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that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his/her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family does not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own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or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possess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any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the following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assest***</w:t>
      </w:r>
    </w:p>
    <w:p>
      <w:pPr>
        <w:pStyle w:val="BodyText"/>
        <w:spacing w:before="4"/>
        <w:rPr>
          <w:rFonts w:ascii="Calibri"/>
          <w:sz w:val="16"/>
        </w:rPr>
      </w:pPr>
    </w:p>
    <w:p>
      <w:pPr>
        <w:pStyle w:val="ListParagraph"/>
        <w:numPr>
          <w:ilvl w:val="0"/>
          <w:numId w:val="82"/>
        </w:numPr>
        <w:tabs>
          <w:tab w:pos="860" w:val="left" w:leader="none"/>
          <w:tab w:pos="861" w:val="left" w:leader="none"/>
        </w:tabs>
        <w:spacing w:line="240" w:lineRule="auto" w:before="0" w:after="0"/>
        <w:ind w:left="860" w:right="0" w:hanging="472"/>
        <w:jc w:val="left"/>
        <w:rPr>
          <w:rFonts w:ascii="Calibri"/>
          <w:sz w:val="22"/>
        </w:rPr>
      </w:pPr>
      <w:r>
        <w:rPr>
          <w:rFonts w:ascii="Calibri"/>
          <w:sz w:val="22"/>
        </w:rPr>
        <w:t>5 acres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of agriculture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land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above;</w:t>
      </w:r>
    </w:p>
    <w:p>
      <w:pPr>
        <w:pStyle w:val="ListParagraph"/>
        <w:numPr>
          <w:ilvl w:val="0"/>
          <w:numId w:val="82"/>
        </w:numPr>
        <w:tabs>
          <w:tab w:pos="860" w:val="left" w:leader="none"/>
          <w:tab w:pos="861" w:val="left" w:leader="none"/>
        </w:tabs>
        <w:spacing w:line="240" w:lineRule="auto" w:before="39" w:after="0"/>
        <w:ind w:left="860" w:right="0" w:hanging="527"/>
        <w:jc w:val="left"/>
        <w:rPr>
          <w:rFonts w:ascii="Calibri"/>
          <w:sz w:val="22"/>
        </w:rPr>
      </w:pPr>
      <w:r>
        <w:rPr>
          <w:rFonts w:ascii="Calibri"/>
          <w:sz w:val="22"/>
        </w:rPr>
        <w:t>Residential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flat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1000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sq.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ft.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above;</w:t>
      </w:r>
    </w:p>
    <w:p>
      <w:pPr>
        <w:pStyle w:val="ListParagraph"/>
        <w:numPr>
          <w:ilvl w:val="0"/>
          <w:numId w:val="82"/>
        </w:numPr>
        <w:tabs>
          <w:tab w:pos="860" w:val="left" w:leader="none"/>
          <w:tab w:pos="861" w:val="left" w:leader="none"/>
        </w:tabs>
        <w:spacing w:line="240" w:lineRule="auto" w:before="41" w:after="0"/>
        <w:ind w:left="860" w:right="0" w:hanging="582"/>
        <w:jc w:val="left"/>
        <w:rPr>
          <w:rFonts w:ascii="Calibri"/>
          <w:sz w:val="22"/>
        </w:rPr>
      </w:pPr>
      <w:r>
        <w:rPr>
          <w:rFonts w:ascii="Calibri"/>
          <w:sz w:val="22"/>
        </w:rPr>
        <w:t>Residential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plot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100 sq.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yards and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above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notified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municipalities;</w:t>
      </w:r>
    </w:p>
    <w:p>
      <w:pPr>
        <w:pStyle w:val="ListParagraph"/>
        <w:numPr>
          <w:ilvl w:val="0"/>
          <w:numId w:val="82"/>
        </w:numPr>
        <w:tabs>
          <w:tab w:pos="860" w:val="left" w:leader="none"/>
          <w:tab w:pos="861" w:val="left" w:leader="none"/>
        </w:tabs>
        <w:spacing w:line="240" w:lineRule="auto" w:before="41" w:after="0"/>
        <w:ind w:left="860" w:right="0" w:hanging="597"/>
        <w:jc w:val="left"/>
        <w:rPr>
          <w:rFonts w:ascii="Calibri"/>
          <w:sz w:val="22"/>
        </w:rPr>
      </w:pPr>
      <w:r>
        <w:rPr>
          <w:rFonts w:ascii="Calibri"/>
          <w:sz w:val="22"/>
        </w:rPr>
        <w:t>Residential plot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200 sq.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yards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above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in areas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other than the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notified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municipalities.</w:t>
      </w:r>
    </w:p>
    <w:p>
      <w:pPr>
        <w:pStyle w:val="ListParagraph"/>
        <w:numPr>
          <w:ilvl w:val="0"/>
          <w:numId w:val="82"/>
        </w:numPr>
        <w:tabs>
          <w:tab w:pos="860" w:val="left" w:leader="none"/>
          <w:tab w:pos="861" w:val="left" w:leader="none"/>
        </w:tabs>
        <w:spacing w:line="240" w:lineRule="auto" w:before="39" w:after="0"/>
        <w:ind w:left="860" w:right="0" w:hanging="541"/>
        <w:jc w:val="left"/>
        <w:rPr>
          <w:rFonts w:ascii="Calibri"/>
          <w:sz w:val="22"/>
        </w:rPr>
      </w:pPr>
      <w:r>
        <w:rPr>
          <w:rFonts w:ascii="Calibri"/>
          <w:sz w:val="22"/>
        </w:rPr>
        <w:t>Total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immovable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assets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owned are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valued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at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Rs.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One Crore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or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more.</w:t>
      </w:r>
    </w:p>
    <w:p>
      <w:pPr>
        <w:tabs>
          <w:tab w:pos="540" w:val="left" w:leader="none"/>
          <w:tab w:pos="8120" w:val="left" w:leader="none"/>
          <w:tab w:pos="9109" w:val="left" w:leader="none"/>
        </w:tabs>
        <w:spacing w:before="41"/>
        <w:ind w:left="0" w:right="130" w:firstLine="0"/>
        <w:jc w:val="righ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2.</w:t>
        <w:tab/>
        <w:t>Shri/Smt./Kumari……………………………………………………………………………….belong</w:t>
        <w:tab/>
        <w:t>to</w:t>
        <w:tab/>
        <w:t>the</w:t>
      </w:r>
    </w:p>
    <w:p>
      <w:pPr>
        <w:spacing w:before="41"/>
        <w:ind w:left="0" w:right="130" w:firstLine="0"/>
        <w:jc w:val="righ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…………………………………………………………..caste,</w:t>
      </w:r>
      <w:r>
        <w:rPr>
          <w:rFonts w:ascii="Calibri" w:hAnsi="Calibri"/>
          <w:spacing w:val="91"/>
          <w:sz w:val="22"/>
        </w:rPr>
        <w:t> </w:t>
      </w:r>
      <w:r>
        <w:rPr>
          <w:rFonts w:ascii="Calibri" w:hAnsi="Calibri"/>
          <w:sz w:val="22"/>
        </w:rPr>
        <w:t>which</w:t>
      </w:r>
      <w:r>
        <w:rPr>
          <w:rFonts w:ascii="Calibri" w:hAnsi="Calibri"/>
          <w:spacing w:val="92"/>
          <w:sz w:val="22"/>
        </w:rPr>
        <w:t> </w:t>
      </w:r>
      <w:r>
        <w:rPr>
          <w:rFonts w:ascii="Calibri" w:hAnsi="Calibri"/>
          <w:sz w:val="22"/>
        </w:rPr>
        <w:t>is</w:t>
      </w:r>
      <w:r>
        <w:rPr>
          <w:rFonts w:ascii="Calibri" w:hAnsi="Calibri"/>
          <w:spacing w:val="94"/>
          <w:sz w:val="22"/>
        </w:rPr>
        <w:t> </w:t>
      </w:r>
      <w:r>
        <w:rPr>
          <w:rFonts w:ascii="Calibri" w:hAnsi="Calibri"/>
          <w:sz w:val="22"/>
        </w:rPr>
        <w:t>not</w:t>
      </w:r>
      <w:r>
        <w:rPr>
          <w:rFonts w:ascii="Calibri" w:hAnsi="Calibri"/>
          <w:spacing w:val="94"/>
          <w:sz w:val="22"/>
        </w:rPr>
        <w:t> </w:t>
      </w:r>
      <w:r>
        <w:rPr>
          <w:rFonts w:ascii="Calibri" w:hAnsi="Calibri"/>
          <w:sz w:val="22"/>
        </w:rPr>
        <w:t>recognized</w:t>
      </w:r>
      <w:r>
        <w:rPr>
          <w:rFonts w:ascii="Calibri" w:hAnsi="Calibri"/>
          <w:spacing w:val="94"/>
          <w:sz w:val="22"/>
        </w:rPr>
        <w:t> </w:t>
      </w:r>
      <w:r>
        <w:rPr>
          <w:rFonts w:ascii="Calibri" w:hAnsi="Calibri"/>
          <w:sz w:val="22"/>
        </w:rPr>
        <w:t>as</w:t>
      </w:r>
      <w:r>
        <w:rPr>
          <w:rFonts w:ascii="Calibri" w:hAnsi="Calibri"/>
          <w:spacing w:val="93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92"/>
          <w:sz w:val="22"/>
        </w:rPr>
        <w:t> </w:t>
      </w:r>
      <w:r>
        <w:rPr>
          <w:rFonts w:ascii="Calibri" w:hAnsi="Calibri"/>
          <w:sz w:val="22"/>
        </w:rPr>
        <w:t>Scheduled</w:t>
      </w:r>
      <w:r>
        <w:rPr>
          <w:rFonts w:ascii="Calibri" w:hAnsi="Calibri"/>
          <w:spacing w:val="93"/>
          <w:sz w:val="22"/>
        </w:rPr>
        <w:t> </w:t>
      </w:r>
      <w:r>
        <w:rPr>
          <w:rFonts w:ascii="Calibri" w:hAnsi="Calibri"/>
          <w:sz w:val="22"/>
        </w:rPr>
        <w:t>Caste,</w:t>
      </w:r>
    </w:p>
    <w:p>
      <w:pPr>
        <w:spacing w:before="39"/>
        <w:ind w:left="86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Backward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Classes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(Block-A)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Backward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Classes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(Block-B).</w:t>
      </w:r>
    </w:p>
    <w:p>
      <w:pPr>
        <w:pStyle w:val="BodyText"/>
        <w:spacing w:before="11"/>
        <w:rPr>
          <w:rFonts w:ascii="Calibri"/>
          <w:sz w:val="28"/>
        </w:rPr>
      </w:pPr>
    </w:p>
    <w:p>
      <w:pPr>
        <w:spacing w:line="453" w:lineRule="auto" w:before="0"/>
        <w:ind w:left="6621" w:right="704" w:firstLine="0"/>
        <w:jc w:val="left"/>
        <w:rPr>
          <w:rFonts w:ascii="Calibri"/>
          <w:sz w:val="22"/>
        </w:rPr>
      </w:pPr>
      <w:r>
        <w:rPr/>
        <w:pict>
          <v:rect style="position:absolute;margin-left:74.699997pt;margin-top:18.543633pt;width:80.150pt;height:87.6pt;mso-position-horizontal-relative:page;mso-position-vertical-relative:paragraph;z-index:15813632" filled="true" fillcolor="#ffffff" stroked="false">
            <v:fill type="solid"/>
            <w10:wrap type="none"/>
          </v:rect>
        </w:pict>
      </w:r>
      <w:r>
        <w:rPr/>
        <w:pict>
          <v:shape style="position:absolute;margin-left:74.699997pt;margin-top:18.543633pt;width:80.150pt;height:87.6pt;mso-position-horizontal-relative:page;mso-position-vertical-relative:paragraph;z-index:15814144" type="#_x0000_t202" filled="false" stroked="true" strokeweight=".75pt" strokecolor="#000000">
            <v:textbox inset="0,0,0,0">
              <w:txbxContent>
                <w:p>
                  <w:pPr>
                    <w:spacing w:line="276" w:lineRule="auto" w:before="70"/>
                    <w:ind w:left="145" w:right="136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Recent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Passport size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attested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photograph of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the applicant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Calibri"/>
          <w:sz w:val="22"/>
        </w:rPr>
        <w:t>Signature with seal of Office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Name</w:t>
      </w:r>
    </w:p>
    <w:p>
      <w:pPr>
        <w:spacing w:before="3"/>
        <w:ind w:left="6621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Designation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4"/>
        <w:rPr>
          <w:rFonts w:ascii="Calibri"/>
          <w:sz w:val="25"/>
        </w:rPr>
      </w:pPr>
      <w:r>
        <w:rPr/>
        <w:pict>
          <v:shape style="position:absolute;margin-left:34.560001pt;margin-top:17.423475pt;width:482.3pt;height:2.2pt;mso-position-horizontal-relative:page;mso-position-vertical-relative:paragraph;z-index:-15644672;mso-wrap-distance-left:0;mso-wrap-distance-right:0" coordorigin="691,348" coordsize="9646,44" path="m10336,377l691,377,691,392,10336,392,10336,377xm10336,348l691,348,691,363,10336,363,10336,348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"/>
        <w:rPr>
          <w:rFonts w:ascii="Calibri"/>
          <w:sz w:val="9"/>
        </w:rPr>
      </w:pPr>
    </w:p>
    <w:p>
      <w:pPr>
        <w:spacing w:before="57"/>
        <w:ind w:left="14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*Note1:</w:t>
      </w:r>
      <w:r>
        <w:rPr>
          <w:rFonts w:ascii="Calibri"/>
          <w:spacing w:val="96"/>
          <w:sz w:val="22"/>
        </w:rPr>
        <w:t> </w:t>
      </w:r>
      <w:r>
        <w:rPr>
          <w:rFonts w:ascii="Calibri"/>
          <w:sz w:val="22"/>
        </w:rPr>
        <w:t>Income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means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income from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all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sources i.e.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salary,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business,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profession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etc.</w:t>
      </w:r>
    </w:p>
    <w:p>
      <w:pPr>
        <w:spacing w:before="41"/>
        <w:ind w:left="140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**Note2: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term ‘Family”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for this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purpose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will include the person, who applies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for benefit of reservation,</w:t>
      </w:r>
    </w:p>
    <w:p>
      <w:pPr>
        <w:spacing w:before="38"/>
        <w:ind w:left="14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his/her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parents, spouse as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well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as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children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siblings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below the age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18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years.</w:t>
      </w:r>
    </w:p>
    <w:p>
      <w:pPr>
        <w:spacing w:line="276" w:lineRule="auto" w:before="41"/>
        <w:ind w:left="140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***Note3:</w:t>
      </w:r>
      <w:r>
        <w:rPr>
          <w:rFonts w:ascii="Calibri" w:hAnsi="Calibri"/>
          <w:spacing w:val="36"/>
          <w:sz w:val="22"/>
        </w:rPr>
        <w:t>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42"/>
          <w:sz w:val="22"/>
        </w:rPr>
        <w:t> </w:t>
      </w:r>
      <w:r>
        <w:rPr>
          <w:rFonts w:ascii="Calibri" w:hAnsi="Calibri"/>
          <w:sz w:val="22"/>
        </w:rPr>
        <w:t>property</w:t>
      </w:r>
      <w:r>
        <w:rPr>
          <w:rFonts w:ascii="Calibri" w:hAnsi="Calibri"/>
          <w:spacing w:val="41"/>
          <w:sz w:val="22"/>
        </w:rPr>
        <w:t> </w:t>
      </w:r>
      <w:r>
        <w:rPr>
          <w:rFonts w:ascii="Calibri" w:hAnsi="Calibri"/>
          <w:sz w:val="22"/>
        </w:rPr>
        <w:t>held</w:t>
      </w:r>
      <w:r>
        <w:rPr>
          <w:rFonts w:ascii="Calibri" w:hAnsi="Calibri"/>
          <w:spacing w:val="42"/>
          <w:sz w:val="22"/>
        </w:rPr>
        <w:t> </w:t>
      </w:r>
      <w:r>
        <w:rPr>
          <w:rFonts w:ascii="Calibri" w:hAnsi="Calibri"/>
          <w:sz w:val="22"/>
        </w:rPr>
        <w:t>by</w:t>
      </w:r>
      <w:r>
        <w:rPr>
          <w:rFonts w:ascii="Calibri" w:hAnsi="Calibri"/>
          <w:spacing w:val="42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42"/>
          <w:sz w:val="22"/>
        </w:rPr>
        <w:t> </w:t>
      </w:r>
      <w:r>
        <w:rPr>
          <w:rFonts w:ascii="Calibri" w:hAnsi="Calibri"/>
          <w:sz w:val="22"/>
        </w:rPr>
        <w:t>“Family”</w:t>
      </w:r>
      <w:r>
        <w:rPr>
          <w:rFonts w:ascii="Calibri" w:hAnsi="Calibri"/>
          <w:spacing w:val="43"/>
          <w:sz w:val="22"/>
        </w:rPr>
        <w:t> </w:t>
      </w:r>
      <w:r>
        <w:rPr>
          <w:rFonts w:ascii="Calibri" w:hAnsi="Calibri"/>
          <w:sz w:val="22"/>
        </w:rPr>
        <w:t>in</w:t>
      </w:r>
      <w:r>
        <w:rPr>
          <w:rFonts w:ascii="Calibri" w:hAnsi="Calibri"/>
          <w:spacing w:val="40"/>
          <w:sz w:val="22"/>
        </w:rPr>
        <w:t> </w:t>
      </w:r>
      <w:r>
        <w:rPr>
          <w:rFonts w:ascii="Calibri" w:hAnsi="Calibri"/>
          <w:sz w:val="22"/>
        </w:rPr>
        <w:t>different</w:t>
      </w:r>
      <w:r>
        <w:rPr>
          <w:rFonts w:ascii="Calibri" w:hAnsi="Calibri"/>
          <w:spacing w:val="43"/>
          <w:sz w:val="22"/>
        </w:rPr>
        <w:t> </w:t>
      </w:r>
      <w:r>
        <w:rPr>
          <w:rFonts w:ascii="Calibri" w:hAnsi="Calibri"/>
          <w:sz w:val="22"/>
        </w:rPr>
        <w:t>locations</w:t>
      </w:r>
      <w:r>
        <w:rPr>
          <w:rFonts w:ascii="Calibri" w:hAnsi="Calibri"/>
          <w:spacing w:val="46"/>
          <w:sz w:val="22"/>
        </w:rPr>
        <w:t> </w:t>
      </w:r>
      <w:r>
        <w:rPr>
          <w:rFonts w:ascii="Calibri" w:hAnsi="Calibri"/>
          <w:sz w:val="22"/>
        </w:rPr>
        <w:t>or</w:t>
      </w:r>
      <w:r>
        <w:rPr>
          <w:rFonts w:ascii="Calibri" w:hAnsi="Calibri"/>
          <w:spacing w:val="42"/>
          <w:sz w:val="22"/>
        </w:rPr>
        <w:t> </w:t>
      </w:r>
      <w:r>
        <w:rPr>
          <w:rFonts w:ascii="Calibri" w:hAnsi="Calibri"/>
          <w:sz w:val="22"/>
        </w:rPr>
        <w:t>different</w:t>
      </w:r>
      <w:r>
        <w:rPr>
          <w:rFonts w:ascii="Calibri" w:hAnsi="Calibri"/>
          <w:spacing w:val="43"/>
          <w:sz w:val="22"/>
        </w:rPr>
        <w:t> </w:t>
      </w:r>
      <w:r>
        <w:rPr>
          <w:rFonts w:ascii="Calibri" w:hAnsi="Calibri"/>
          <w:sz w:val="22"/>
        </w:rPr>
        <w:t>places/cities</w:t>
      </w:r>
      <w:r>
        <w:rPr>
          <w:rFonts w:ascii="Calibri" w:hAnsi="Calibri"/>
          <w:spacing w:val="42"/>
          <w:sz w:val="22"/>
        </w:rPr>
        <w:t> </w:t>
      </w:r>
      <w:r>
        <w:rPr>
          <w:rFonts w:ascii="Calibri" w:hAnsi="Calibri"/>
          <w:sz w:val="22"/>
        </w:rPr>
        <w:t>are</w:t>
      </w:r>
      <w:r>
        <w:rPr>
          <w:rFonts w:ascii="Calibri" w:hAnsi="Calibri"/>
          <w:spacing w:val="43"/>
          <w:sz w:val="22"/>
        </w:rPr>
        <w:t> </w:t>
      </w:r>
      <w:r>
        <w:rPr>
          <w:rFonts w:ascii="Calibri" w:hAnsi="Calibri"/>
          <w:sz w:val="22"/>
        </w:rPr>
        <w:t>to</w:t>
      </w:r>
      <w:r>
        <w:rPr>
          <w:rFonts w:ascii="Calibri" w:hAnsi="Calibri"/>
          <w:spacing w:val="43"/>
          <w:sz w:val="22"/>
        </w:rPr>
        <w:t> </w:t>
      </w:r>
      <w:r>
        <w:rPr>
          <w:rFonts w:ascii="Calibri" w:hAnsi="Calibri"/>
          <w:sz w:val="22"/>
        </w:rPr>
        <w:t>be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clubbed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while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applying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land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or property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holding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test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to determine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EWS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status.</w:t>
      </w:r>
    </w:p>
    <w:sectPr>
      <w:pgSz w:w="11960" w:h="15560"/>
      <w:pgMar w:header="0" w:footer="1435" w:top="1460" w:bottom="1620" w:left="580" w:right="1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Tahoma">
    <w:altName w:val="Tahoma"/>
    <w:charset w:val="1"/>
    <w:family w:val="swiss"/>
    <w:pitch w:val="variable"/>
  </w:font>
  <w:font w:name="Segoe UI Symbol">
    <w:altName w:val="Segoe UI Symbol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4.929993pt;margin-top:796.169983pt;width:5.05pt;height:10pt;mso-position-horizontal-relative:page;mso-position-vertical-relative:page;z-index:-27138560" type="#_x0000_t202" filled="false" stroked="false">
          <v:textbox inset="0,0,0,0">
            <w:txbxContent>
              <w:p>
                <w:pPr>
                  <w:pStyle w:val="BodyText"/>
                  <w:spacing w:line="199" w:lineRule="exact"/>
                  <w:rPr>
                    <w:rFonts w:ascii="Calibri"/>
                  </w:rPr>
                </w:pPr>
                <w:r>
                  <w:rPr>
                    <w:rFonts w:ascii="Calibri"/>
                    <w:w w:val="99"/>
                  </w:rPr>
                  <w:t>2</w:t>
                </w:r>
              </w:p>
            </w:txbxContent>
          </v:textbox>
          <w10:wrap type="none"/>
        </v:shape>
      </w:pict>
    </w:r>
    <w:r>
      <w:rPr/>
      <w:pict>
        <v:rect style="position:absolute;margin-left:273.350006pt;margin-top:795.25pt;width:24.65pt;height:29.25pt;mso-position-horizontal-relative:page;mso-position-vertical-relative:page;z-index:-27138048" filled="true" fillcolor="#ffffff" stroked="false">
          <v:fill type="solid"/>
          <w10:wrap type="none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shape style="position:absolute;margin-left:295.010010pt;margin-top:795.169983pt;width:16.1pt;height:12pt;mso-position-horizontal-relative:page;mso-position-vertical-relative:page;z-index:-27137536" type="#_x0000_t202" filled="false" stroked="false">
          <v:textbox inset="0,0,0,0">
            <w:txbxContent>
              <w:p>
                <w:pPr>
                  <w:pStyle w:val="BodyText"/>
                  <w:spacing w:line="223" w:lineRule="exact"/>
                  <w:ind w:left="60"/>
                  <w:rPr>
                    <w:rFonts w:ascii="Calibri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 style="position:absolute;margin-left:308.350006pt;margin-top:795.169983pt;width:21.15pt;height:12pt;mso-position-horizontal-relative:page;mso-position-vertical-relative:page;z-index:-27137024" type="#_x0000_t202" filled="false" stroked="false">
          <v:textbox inset="0,0,0,0">
            <w:txbxContent>
              <w:p>
                <w:pPr>
                  <w:pStyle w:val="BodyText"/>
                  <w:spacing w:line="223" w:lineRule="exact"/>
                  <w:ind w:left="60"/>
                  <w:rPr>
                    <w:rFonts w:ascii="Calibri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6.369995pt;margin-top:695.186035pt;width:21.15pt;height:12pt;mso-position-horizontal-relative:page;mso-position-vertical-relative:page;z-index:-27136512" type="#_x0000_t202" filled="false" stroked="false">
          <v:textbox inset="0,0,0,0">
            <w:txbxContent>
              <w:p>
                <w:pPr>
                  <w:pStyle w:val="BodyText"/>
                  <w:spacing w:line="223" w:lineRule="exact"/>
                  <w:ind w:left="60"/>
                  <w:rPr>
                    <w:rFonts w:ascii="Calibri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2">
    <w:multiLevelType w:val="hybridMultilevel"/>
    <w:lvl w:ilvl="0">
      <w:start w:val="1"/>
      <w:numFmt w:val="decimal"/>
      <w:lvlText w:val="%1."/>
      <w:lvlJc w:val="left"/>
      <w:pPr>
        <w:ind w:left="1888" w:hanging="360"/>
        <w:jc w:val="left"/>
      </w:pPr>
      <w:rPr>
        <w:rFonts w:hint="default" w:ascii="Tahoma" w:hAnsi="Tahoma" w:eastAsia="Tahoma" w:cs="Tahoma"/>
        <w:spacing w:val="0"/>
        <w:w w:val="99"/>
        <w:sz w:val="20"/>
        <w:szCs w:val="20"/>
        <w:lang w:val="en-US" w:eastAsia="en-US" w:bidi="ar-SA"/>
      </w:rPr>
    </w:lvl>
    <w:lvl w:ilvl="1">
      <w:start w:val="1"/>
      <w:numFmt w:val="upperRoman"/>
      <w:lvlText w:val="%2."/>
      <w:lvlJc w:val="left"/>
      <w:pPr>
        <w:ind w:left="2248" w:hanging="233"/>
        <w:jc w:val="right"/>
      </w:pPr>
      <w:rPr>
        <w:rFonts w:hint="default" w:ascii="Tahoma" w:hAnsi="Tahoma" w:eastAsia="Tahoma" w:cs="Tahoma"/>
        <w:spacing w:val="0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4" w:hanging="2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49" w:hanging="2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3" w:hanging="2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58" w:hanging="2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62" w:hanging="2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67" w:hanging="2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1" w:hanging="233"/>
      </w:pPr>
      <w:rPr>
        <w:rFonts w:hint="default"/>
        <w:lang w:val="en-US" w:eastAsia="en-US" w:bidi="ar-SA"/>
      </w:rPr>
    </w:lvl>
  </w:abstractNum>
  <w:abstractNum w:abstractNumId="81">
    <w:multiLevelType w:val="hybridMultilevel"/>
    <w:lvl w:ilvl="0">
      <w:start w:val="1"/>
      <w:numFmt w:val="upperRoman"/>
      <w:lvlText w:val="%1."/>
      <w:lvlJc w:val="left"/>
      <w:pPr>
        <w:ind w:left="860" w:hanging="471"/>
        <w:jc w:val="righ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9" w:hanging="4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59" w:hanging="4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59" w:hanging="4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59" w:hanging="4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9" w:hanging="4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59" w:hanging="4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9" w:hanging="4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59" w:hanging="471"/>
      </w:pPr>
      <w:rPr>
        <w:rFonts w:hint="default"/>
        <w:lang w:val="en-US" w:eastAsia="en-US" w:bidi="ar-SA"/>
      </w:rPr>
    </w:lvl>
  </w:abstractNum>
  <w:abstractNum w:abstractNumId="80">
    <w:multiLevelType w:val="hybridMultilevel"/>
    <w:lvl w:ilvl="0">
      <w:start w:val="1"/>
      <w:numFmt w:val="decimal"/>
      <w:lvlText w:val="%1)"/>
      <w:lvlJc w:val="left"/>
      <w:pPr>
        <w:ind w:left="567" w:hanging="428"/>
        <w:jc w:val="left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992" w:hanging="428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84" w:hanging="4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68" w:hanging="4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53" w:hanging="4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37" w:hanging="4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21" w:hanging="4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06" w:hanging="4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90" w:hanging="428"/>
      </w:pPr>
      <w:rPr>
        <w:rFonts w:hint="default"/>
        <w:lang w:val="en-US" w:eastAsia="en-US" w:bidi="ar-SA"/>
      </w:rPr>
    </w:lvl>
  </w:abstractNum>
  <w:abstractNum w:abstractNumId="79">
    <w:multiLevelType w:val="hybridMultilevel"/>
    <w:lvl w:ilvl="0">
      <w:start w:val="1"/>
      <w:numFmt w:val="decimal"/>
      <w:lvlText w:val="%1)"/>
      <w:lvlJc w:val="left"/>
      <w:pPr>
        <w:ind w:left="423" w:hanging="284"/>
        <w:jc w:val="left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706" w:hanging="284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17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35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53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70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88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0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23" w:hanging="284"/>
      </w:pPr>
      <w:rPr>
        <w:rFonts w:hint="default"/>
        <w:lang w:val="en-US" w:eastAsia="en-US" w:bidi="ar-SA"/>
      </w:rPr>
    </w:lvl>
  </w:abstractNum>
  <w:abstractNum w:abstractNumId="78">
    <w:multiLevelType w:val="hybridMultilevel"/>
    <w:lvl w:ilvl="0">
      <w:start w:val="1"/>
      <w:numFmt w:val="decimal"/>
      <w:lvlText w:val="%1."/>
      <w:lvlJc w:val="left"/>
      <w:pPr>
        <w:ind w:left="694" w:hanging="219"/>
        <w:jc w:val="left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86" w:hanging="2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73" w:hanging="2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9" w:hanging="2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6" w:hanging="2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33" w:hanging="2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9" w:hanging="2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6" w:hanging="2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3" w:hanging="219"/>
      </w:pPr>
      <w:rPr>
        <w:rFonts w:hint="default"/>
        <w:lang w:val="en-US" w:eastAsia="en-US" w:bidi="ar-SA"/>
      </w:rPr>
    </w:lvl>
  </w:abstractNum>
  <w:abstractNum w:abstractNumId="77">
    <w:multiLevelType w:val="hybridMultilevel"/>
    <w:lvl w:ilvl="0">
      <w:start w:val="0"/>
      <w:numFmt w:val="bullet"/>
      <w:lvlText w:val=""/>
      <w:lvlJc w:val="left"/>
      <w:pPr>
        <w:ind w:left="3988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6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2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5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1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3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9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49" w:hanging="360"/>
      </w:pPr>
      <w:rPr>
        <w:rFonts w:hint="default"/>
        <w:lang w:val="en-US" w:eastAsia="en-US" w:bidi="ar-SA"/>
      </w:rPr>
    </w:lvl>
  </w:abstractNum>
  <w:abstractNum w:abstractNumId="76">
    <w:multiLevelType w:val="hybridMultilevel"/>
    <w:lvl w:ilvl="0">
      <w:start w:val="2"/>
      <w:numFmt w:val="decimal"/>
      <w:lvlText w:val="%1."/>
      <w:lvlJc w:val="left"/>
      <w:pPr>
        <w:ind w:left="1346" w:hanging="511"/>
        <w:jc w:val="left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62" w:hanging="51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5" w:hanging="5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7" w:hanging="5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0" w:hanging="5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3" w:hanging="5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5" w:hanging="5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8" w:hanging="5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1" w:hanging="511"/>
      </w:pPr>
      <w:rPr>
        <w:rFonts w:hint="default"/>
        <w:lang w:val="en-US" w:eastAsia="en-US" w:bidi="ar-SA"/>
      </w:rPr>
    </w:lvl>
  </w:abstractNum>
  <w:abstractNum w:abstractNumId="75">
    <w:multiLevelType w:val="hybridMultilevel"/>
    <w:lvl w:ilvl="0">
      <w:start w:val="0"/>
      <w:numFmt w:val="bullet"/>
      <w:lvlText w:val=""/>
      <w:lvlJc w:val="left"/>
      <w:pPr>
        <w:ind w:left="1196" w:hanging="720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3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7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3" w:hanging="720"/>
      </w:pPr>
      <w:rPr>
        <w:rFonts w:hint="default"/>
        <w:lang w:val="en-US" w:eastAsia="en-US" w:bidi="ar-SA"/>
      </w:rPr>
    </w:lvl>
  </w:abstractNum>
  <w:abstractNum w:abstractNumId="74">
    <w:multiLevelType w:val="hybridMultilevel"/>
    <w:lvl w:ilvl="0">
      <w:start w:val="1"/>
      <w:numFmt w:val="lowerRoman"/>
      <w:lvlText w:val="%1)"/>
      <w:lvlJc w:val="left"/>
      <w:pPr>
        <w:ind w:left="927" w:hanging="452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84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49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13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8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43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7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2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7" w:hanging="452"/>
      </w:pPr>
      <w:rPr>
        <w:rFonts w:hint="default"/>
        <w:lang w:val="en-US" w:eastAsia="en-US" w:bidi="ar-SA"/>
      </w:rPr>
    </w:lvl>
  </w:abstractNum>
  <w:abstractNum w:abstractNumId="73">
    <w:multiLevelType w:val="hybridMultilevel"/>
    <w:lvl w:ilvl="0">
      <w:start w:val="1"/>
      <w:numFmt w:val="decimal"/>
      <w:lvlText w:val="%1)"/>
      <w:lvlJc w:val="left"/>
      <w:pPr>
        <w:ind w:left="804" w:hanging="328"/>
        <w:jc w:val="left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1">
      <w:start w:val="1"/>
      <w:numFmt w:val="lowerRoman"/>
      <w:lvlText w:val="%2)"/>
      <w:lvlJc w:val="left"/>
      <w:pPr>
        <w:ind w:left="893" w:hanging="166"/>
        <w:jc w:val="right"/>
      </w:pPr>
      <w:rPr>
        <w:rFonts w:hint="default" w:ascii="Calibri" w:hAnsi="Calibri" w:eastAsia="Calibri" w:cs="Calibri"/>
        <w:spacing w:val="-3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40" w:hanging="16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43" w:hanging="16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46" w:hanging="16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49" w:hanging="16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53" w:hanging="16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6" w:hanging="16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59" w:hanging="166"/>
      </w:pPr>
      <w:rPr>
        <w:rFonts w:hint="default"/>
        <w:lang w:val="en-US" w:eastAsia="en-US" w:bidi="ar-SA"/>
      </w:rPr>
    </w:lvl>
  </w:abstractNum>
  <w:abstractNum w:abstractNumId="72">
    <w:multiLevelType w:val="hybridMultilevel"/>
    <w:lvl w:ilvl="0">
      <w:start w:val="1"/>
      <w:numFmt w:val="lowerRoman"/>
      <w:lvlText w:val="(%1)."/>
      <w:lvlJc w:val="left"/>
      <w:pPr>
        <w:ind w:left="1332" w:hanging="72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7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9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2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5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7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50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33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560" w:hanging="720"/>
      </w:pPr>
      <w:rPr>
        <w:rFonts w:hint="default"/>
        <w:lang w:val="en-US" w:eastAsia="en-US" w:bidi="ar-SA"/>
      </w:rPr>
    </w:lvl>
  </w:abstractNum>
  <w:abstractNum w:abstractNumId="71">
    <w:multiLevelType w:val="hybridMultilevel"/>
    <w:lvl w:ilvl="0">
      <w:start w:val="1"/>
      <w:numFmt w:val="lowerLetter"/>
      <w:lvlText w:val="(%1)"/>
      <w:lvlJc w:val="left"/>
      <w:pPr>
        <w:ind w:left="1184" w:hanging="555"/>
        <w:jc w:val="left"/>
      </w:pPr>
      <w:rPr>
        <w:rFonts w:hint="default" w:ascii="Calibri" w:hAnsi="Calibri" w:eastAsia="Calibri" w:cs="Calibri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3" w:hanging="5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67" w:hanging="5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10" w:hanging="5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54" w:hanging="5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98" w:hanging="5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41" w:hanging="5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85" w:hanging="5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528" w:hanging="555"/>
      </w:pPr>
      <w:rPr>
        <w:rFonts w:hint="default"/>
        <w:lang w:val="en-US" w:eastAsia="en-US" w:bidi="ar-SA"/>
      </w:rPr>
    </w:lvl>
  </w:abstractNum>
  <w:abstractNum w:abstractNumId="70">
    <w:multiLevelType w:val="hybridMultilevel"/>
    <w:lvl w:ilvl="0">
      <w:start w:val="1"/>
      <w:numFmt w:val="lowerRoman"/>
      <w:lvlText w:val="(%1)."/>
      <w:lvlJc w:val="left"/>
      <w:pPr>
        <w:ind w:left="951" w:hanging="72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87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1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4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6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9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51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79" w:hanging="720"/>
      </w:pPr>
      <w:rPr>
        <w:rFonts w:hint="default"/>
        <w:lang w:val="en-US" w:eastAsia="en-US" w:bidi="ar-SA"/>
      </w:rPr>
    </w:lvl>
  </w:abstractNum>
  <w:abstractNum w:abstractNumId="69">
    <w:multiLevelType w:val="hybridMultilevel"/>
    <w:lvl w:ilvl="0">
      <w:start w:val="1"/>
      <w:numFmt w:val="lowerLetter"/>
      <w:lvlText w:val="(%1)"/>
      <w:lvlJc w:val="left"/>
      <w:pPr>
        <w:ind w:left="800" w:hanging="555"/>
        <w:jc w:val="left"/>
      </w:pPr>
      <w:rPr>
        <w:rFonts w:hint="default" w:ascii="Calibri" w:hAnsi="Calibri" w:eastAsia="Calibri" w:cs="Calibri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43" w:hanging="5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86" w:hanging="5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30" w:hanging="5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73" w:hanging="5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17" w:hanging="5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60" w:hanging="5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03" w:hanging="5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47" w:hanging="555"/>
      </w:pPr>
      <w:rPr>
        <w:rFonts w:hint="default"/>
        <w:lang w:val="en-US" w:eastAsia="en-US" w:bidi="ar-SA"/>
      </w:rPr>
    </w:lvl>
  </w:abstractNum>
  <w:abstractNum w:abstractNumId="68">
    <w:multiLevelType w:val="hybridMultilevel"/>
    <w:lvl w:ilvl="0">
      <w:start w:val="1"/>
      <w:numFmt w:val="lowerLetter"/>
      <w:lvlText w:val="(%1)"/>
      <w:lvlJc w:val="left"/>
      <w:pPr>
        <w:ind w:left="800" w:hanging="555"/>
        <w:jc w:val="left"/>
      </w:pPr>
      <w:rPr>
        <w:rFonts w:hint="default" w:ascii="Calibri" w:hAnsi="Calibri" w:eastAsia="Calibri" w:cs="Calibri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43" w:hanging="5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86" w:hanging="5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30" w:hanging="5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73" w:hanging="5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17" w:hanging="5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60" w:hanging="5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03" w:hanging="5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47" w:hanging="555"/>
      </w:pPr>
      <w:rPr>
        <w:rFonts w:hint="default"/>
        <w:lang w:val="en-US" w:eastAsia="en-US" w:bidi="ar-SA"/>
      </w:rPr>
    </w:lvl>
  </w:abstractNum>
  <w:abstractNum w:abstractNumId="67">
    <w:multiLevelType w:val="hybridMultilevel"/>
    <w:lvl w:ilvl="0">
      <w:start w:val="1"/>
      <w:numFmt w:val="lowerLetter"/>
      <w:lvlText w:val="(%1)"/>
      <w:lvlJc w:val="left"/>
      <w:pPr>
        <w:ind w:left="862" w:hanging="555"/>
        <w:jc w:val="left"/>
      </w:pPr>
      <w:rPr>
        <w:rFonts w:hint="default" w:ascii="Calibri" w:hAnsi="Calibri" w:eastAsia="Calibri" w:cs="Calibri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03" w:hanging="5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47" w:hanging="5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90" w:hanging="5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34" w:hanging="5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77" w:hanging="5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21" w:hanging="5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64" w:hanging="5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08" w:hanging="555"/>
      </w:pPr>
      <w:rPr>
        <w:rFonts w:hint="default"/>
        <w:lang w:val="en-US" w:eastAsia="en-US" w:bidi="ar-SA"/>
      </w:rPr>
    </w:lvl>
  </w:abstractNum>
  <w:abstractNum w:abstractNumId="66">
    <w:multiLevelType w:val="hybridMultilevel"/>
    <w:lvl w:ilvl="0">
      <w:start w:val="1"/>
      <w:numFmt w:val="lowerLetter"/>
      <w:lvlText w:val="(%1)"/>
      <w:lvlJc w:val="left"/>
      <w:pPr>
        <w:ind w:left="862" w:hanging="555"/>
        <w:jc w:val="left"/>
      </w:pPr>
      <w:rPr>
        <w:rFonts w:hint="default" w:ascii="Calibri" w:hAnsi="Calibri" w:eastAsia="Calibri" w:cs="Calibri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03" w:hanging="5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47" w:hanging="5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90" w:hanging="5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34" w:hanging="5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77" w:hanging="5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21" w:hanging="5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64" w:hanging="5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08" w:hanging="555"/>
      </w:pPr>
      <w:rPr>
        <w:rFonts w:hint="default"/>
        <w:lang w:val="en-US" w:eastAsia="en-US" w:bidi="ar-SA"/>
      </w:rPr>
    </w:lvl>
  </w:abstractNum>
  <w:abstractNum w:abstractNumId="65">
    <w:multiLevelType w:val="hybridMultilevel"/>
    <w:lvl w:ilvl="0">
      <w:start w:val="1"/>
      <w:numFmt w:val="lowerLetter"/>
      <w:lvlText w:val="(%1)"/>
      <w:lvlJc w:val="left"/>
      <w:pPr>
        <w:ind w:left="862" w:hanging="555"/>
        <w:jc w:val="left"/>
      </w:pPr>
      <w:rPr>
        <w:rFonts w:hint="default" w:ascii="Calibri" w:hAnsi="Calibri" w:eastAsia="Calibri" w:cs="Calibri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03" w:hanging="5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47" w:hanging="5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90" w:hanging="5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34" w:hanging="5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77" w:hanging="5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21" w:hanging="5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64" w:hanging="5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08" w:hanging="555"/>
      </w:pPr>
      <w:rPr>
        <w:rFonts w:hint="default"/>
        <w:lang w:val="en-US" w:eastAsia="en-US" w:bidi="ar-SA"/>
      </w:rPr>
    </w:lvl>
  </w:abstractNum>
  <w:abstractNum w:abstractNumId="64">
    <w:multiLevelType w:val="hybridMultilevel"/>
    <w:lvl w:ilvl="0">
      <w:start w:val="1"/>
      <w:numFmt w:val="decimal"/>
      <w:lvlText w:val="%1."/>
      <w:lvlJc w:val="left"/>
      <w:pPr>
        <w:ind w:left="1196" w:hanging="449"/>
        <w:jc w:val="left"/>
      </w:pPr>
      <w:rPr>
        <w:rFonts w:hint="default" w:ascii="Calibri" w:hAnsi="Calibri" w:eastAsia="Calibri" w:cs="Calibri"/>
        <w:w w:val="100"/>
        <w:sz w:val="21"/>
        <w:szCs w:val="21"/>
        <w:lang w:val="en-US" w:eastAsia="en-US" w:bidi="ar-SA"/>
      </w:rPr>
    </w:lvl>
    <w:lvl w:ilvl="1">
      <w:start w:val="2"/>
      <w:numFmt w:val="decimal"/>
      <w:lvlText w:val="%2."/>
      <w:lvlJc w:val="left"/>
      <w:pPr>
        <w:ind w:left="1647" w:hanging="360"/>
        <w:jc w:val="left"/>
      </w:pPr>
      <w:rPr>
        <w:rFonts w:hint="default" w:ascii="Calibri" w:hAnsi="Calibri" w:eastAsia="Calibri" w:cs="Calibri"/>
        <w:w w:val="100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2" w:hanging="360"/>
      </w:pPr>
      <w:rPr>
        <w:rFonts w:hint="default"/>
        <w:lang w:val="en-US" w:eastAsia="en-US" w:bidi="ar-SA"/>
      </w:rPr>
    </w:lvl>
  </w:abstractNum>
  <w:abstractNum w:abstractNumId="63">
    <w:multiLevelType w:val="hybridMultilevel"/>
    <w:lvl w:ilvl="0">
      <w:start w:val="1"/>
      <w:numFmt w:val="decimal"/>
      <w:lvlText w:val="%1."/>
      <w:lvlJc w:val="left"/>
      <w:pPr>
        <w:ind w:left="1287" w:hanging="360"/>
        <w:jc w:val="left"/>
      </w:pPr>
      <w:rPr>
        <w:rFonts w:hint="default" w:ascii="Calibri" w:hAnsi="Calibri" w:eastAsia="Calibri" w:cs="Calibri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0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6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9" w:hanging="360"/>
      </w:pPr>
      <w:rPr>
        <w:rFonts w:hint="default"/>
        <w:lang w:val="en-US" w:eastAsia="en-US" w:bidi="ar-SA"/>
      </w:rPr>
    </w:lvl>
  </w:abstractNum>
  <w:abstractNum w:abstractNumId="62">
    <w:multiLevelType w:val="hybridMultilevel"/>
    <w:lvl w:ilvl="0">
      <w:start w:val="1"/>
      <w:numFmt w:val="lowerRoman"/>
      <w:lvlText w:val="%1)"/>
      <w:lvlJc w:val="left"/>
      <w:pPr>
        <w:ind w:left="1196" w:hanging="269"/>
        <w:jc w:val="left"/>
      </w:pPr>
      <w:rPr>
        <w:rFonts w:hint="default" w:ascii="Calibri" w:hAnsi="Calibri" w:eastAsia="Calibri" w:cs="Calibri"/>
        <w:spacing w:val="-1"/>
        <w:w w:val="100"/>
        <w:sz w:val="21"/>
        <w:szCs w:val="21"/>
        <w:lang w:val="en-US" w:eastAsia="en-US" w:bidi="ar-SA"/>
      </w:rPr>
    </w:lvl>
    <w:lvl w:ilvl="1">
      <w:start w:val="1"/>
      <w:numFmt w:val="lowerRoman"/>
      <w:lvlText w:val="%2)"/>
      <w:lvlJc w:val="left"/>
      <w:pPr>
        <w:ind w:left="1873" w:hanging="360"/>
        <w:jc w:val="left"/>
      </w:pPr>
      <w:rPr>
        <w:rFonts w:hint="default" w:ascii="Calibri" w:hAnsi="Calibri" w:eastAsia="Calibri" w:cs="Calibri"/>
        <w:spacing w:val="-1"/>
        <w:w w:val="100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1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6" w:hanging="360"/>
      </w:pPr>
      <w:rPr>
        <w:rFonts w:hint="default"/>
        <w:lang w:val="en-US" w:eastAsia="en-US" w:bidi="ar-SA"/>
      </w:rPr>
    </w:lvl>
  </w:abstractNum>
  <w:abstractNum w:abstractNumId="61">
    <w:multiLevelType w:val="hybridMultilevel"/>
    <w:lvl w:ilvl="0">
      <w:start w:val="2"/>
      <w:numFmt w:val="decimal"/>
      <w:lvlText w:val="%1."/>
      <w:lvlJc w:val="left"/>
      <w:pPr>
        <w:ind w:left="1196" w:hanging="360"/>
        <w:jc w:val="left"/>
      </w:pPr>
      <w:rPr>
        <w:rFonts w:hint="default" w:ascii="Calibri" w:hAnsi="Calibri" w:eastAsia="Calibri" w:cs="Calibri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3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7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3" w:hanging="360"/>
      </w:pPr>
      <w:rPr>
        <w:rFonts w:hint="default"/>
        <w:lang w:val="en-US" w:eastAsia="en-US" w:bidi="ar-SA"/>
      </w:rPr>
    </w:lvl>
  </w:abstractNum>
  <w:abstractNum w:abstractNumId="60">
    <w:multiLevelType w:val="hybridMultilevel"/>
    <w:lvl w:ilvl="0">
      <w:start w:val="1"/>
      <w:numFmt w:val="lowerLetter"/>
      <w:lvlText w:val="%1)"/>
      <w:lvlJc w:val="left"/>
      <w:pPr>
        <w:ind w:left="1736" w:hanging="449"/>
        <w:jc w:val="left"/>
      </w:pPr>
      <w:rPr>
        <w:rFonts w:hint="default" w:ascii="Calibri" w:hAnsi="Calibri" w:eastAsia="Calibri" w:cs="Calibri"/>
        <w:spacing w:val="-1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22" w:hanging="4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5" w:hanging="4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7" w:hanging="4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0" w:hanging="4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53" w:hanging="4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35" w:hanging="4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4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01" w:hanging="449"/>
      </w:pPr>
      <w:rPr>
        <w:rFonts w:hint="default"/>
        <w:lang w:val="en-US" w:eastAsia="en-US" w:bidi="ar-SA"/>
      </w:rPr>
    </w:lvl>
  </w:abstractNum>
  <w:abstractNum w:abstractNumId="59">
    <w:multiLevelType w:val="hybridMultilevel"/>
    <w:lvl w:ilvl="0">
      <w:start w:val="1"/>
      <w:numFmt w:val="lowerRoman"/>
      <w:lvlText w:val="%1)"/>
      <w:lvlJc w:val="left"/>
      <w:pPr>
        <w:ind w:left="1287" w:hanging="317"/>
        <w:jc w:val="left"/>
      </w:pPr>
      <w:rPr>
        <w:rFonts w:hint="default" w:ascii="Calibri" w:hAnsi="Calibri" w:eastAsia="Calibri" w:cs="Calibri"/>
        <w:color w:val="363435"/>
        <w:spacing w:val="-1"/>
        <w:w w:val="100"/>
        <w:sz w:val="21"/>
        <w:szCs w:val="21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1467" w:hanging="360"/>
        <w:jc w:val="left"/>
      </w:pPr>
      <w:rPr>
        <w:rFonts w:hint="default" w:ascii="Calibri" w:hAnsi="Calibri" w:eastAsia="Calibri" w:cs="Calibri"/>
        <w:w w:val="100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7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3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2" w:hanging="360"/>
      </w:pPr>
      <w:rPr>
        <w:rFonts w:hint="default"/>
        <w:lang w:val="en-US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."/>
      <w:lvlJc w:val="left"/>
      <w:pPr>
        <w:ind w:left="927" w:hanging="360"/>
        <w:jc w:val="left"/>
      </w:pPr>
      <w:rPr>
        <w:rFonts w:hint="default"/>
        <w:spacing w:val="-1"/>
        <w:w w:val="99"/>
        <w:lang w:val="en-US" w:eastAsia="en-US" w:bidi="ar-SA"/>
      </w:rPr>
    </w:lvl>
    <w:lvl w:ilvl="1">
      <w:start w:val="1"/>
      <w:numFmt w:val="lowerRoman"/>
      <w:lvlText w:val="%2)"/>
      <w:lvlJc w:val="left"/>
      <w:pPr>
        <w:ind w:left="2411" w:hanging="452"/>
        <w:jc w:val="left"/>
      </w:pPr>
      <w:rPr>
        <w:rFonts w:hint="default" w:ascii="Calibri" w:hAnsi="Calibri" w:eastAsia="Calibri" w:cs="Calibri"/>
        <w:color w:val="363435"/>
        <w:spacing w:val="-1"/>
        <w:w w:val="100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25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30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35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40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5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0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6" w:hanging="452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"/>
      <w:lvlJc w:val="left"/>
      <w:pPr>
        <w:ind w:left="1196" w:hanging="360"/>
      </w:pPr>
      <w:rPr>
        <w:rFonts w:hint="default" w:ascii="Symbol" w:hAnsi="Symbol" w:eastAsia="Symbol" w:cs="Symbol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3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7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3" w:hanging="360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1"/>
      <w:numFmt w:val="decimal"/>
      <w:lvlText w:val="%1."/>
      <w:lvlJc w:val="left"/>
      <w:pPr>
        <w:ind w:left="1168" w:hanging="361"/>
        <w:jc w:val="left"/>
      </w:pPr>
      <w:rPr>
        <w:rFonts w:hint="default"/>
        <w:spacing w:val="0"/>
        <w:w w:val="99"/>
        <w:lang w:val="en-US" w:eastAsia="en-US" w:bidi="ar-SA"/>
      </w:rPr>
    </w:lvl>
    <w:lvl w:ilvl="1">
      <w:start w:val="1"/>
      <w:numFmt w:val="upperRoman"/>
      <w:lvlText w:val="%2."/>
      <w:lvlJc w:val="left"/>
      <w:pPr>
        <w:ind w:left="1528" w:hanging="324"/>
        <w:jc w:val="right"/>
      </w:pPr>
      <w:rPr>
        <w:rFonts w:hint="default" w:ascii="Tahoma" w:hAnsi="Tahoma" w:eastAsia="Tahoma" w:cs="Tahoma"/>
        <w:spacing w:val="0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04" w:hanging="32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9" w:hanging="32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3" w:hanging="3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8" w:hanging="3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2" w:hanging="3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7" w:hanging="3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11" w:hanging="324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0"/>
      <w:numFmt w:val="bullet"/>
      <w:lvlText w:val=""/>
      <w:lvlJc w:val="left"/>
      <w:pPr>
        <w:ind w:left="1168" w:hanging="361"/>
      </w:pPr>
      <w:rPr>
        <w:rFonts w:hint="default" w:ascii="Wingdings" w:hAnsi="Wingdings" w:eastAsia="Wingdings" w:cs="Wingdings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528" w:hanging="360"/>
      </w:pPr>
      <w:rPr>
        <w:rFonts w:hint="default" w:ascii="Symbol" w:hAnsi="Symbol" w:eastAsia="Symbol" w:cs="Symbol"/>
        <w:w w:val="100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0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11" w:hanging="360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left="1528" w:hanging="360"/>
        <w:jc w:val="left"/>
      </w:pPr>
      <w:rPr>
        <w:rFonts w:hint="default" w:ascii="Tahoma" w:hAnsi="Tahoma" w:eastAsia="Tahoma" w:cs="Tahoma"/>
        <w:spacing w:val="-1"/>
        <w:w w:val="99"/>
        <w:sz w:val="20"/>
        <w:szCs w:val="20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802" w:hanging="272"/>
        <w:jc w:val="left"/>
      </w:pPr>
      <w:rPr>
        <w:rFonts w:hint="default" w:ascii="Tahoma" w:hAnsi="Tahoma" w:eastAsia="Tahoma" w:cs="Tahoma"/>
        <w:spacing w:val="-1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53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6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0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67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2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73" w:hanging="272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1"/>
      <w:numFmt w:val="lowerLetter"/>
      <w:lvlText w:val="%1."/>
      <w:lvlJc w:val="left"/>
      <w:pPr>
        <w:ind w:left="808" w:hanging="229"/>
        <w:jc w:val="left"/>
      </w:pPr>
      <w:rPr>
        <w:rFonts w:hint="default" w:ascii="Tahoma" w:hAnsi="Tahoma" w:eastAsia="Tahoma" w:cs="Tahoma"/>
        <w:w w:val="99"/>
        <w:sz w:val="20"/>
        <w:szCs w:val="20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528" w:hanging="360"/>
        <w:jc w:val="left"/>
      </w:pPr>
      <w:rPr>
        <w:rFonts w:hint="default" w:ascii="Tahoma" w:hAnsi="Tahoma" w:eastAsia="Tahoma" w:cs="Tahoma"/>
        <w:color w:val="363435"/>
        <w:spacing w:val="-1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"/>
      <w:lvlJc w:val="left"/>
      <w:pPr>
        <w:ind w:left="1888" w:hanging="360"/>
      </w:pPr>
      <w:rPr>
        <w:rFonts w:hint="default" w:ascii="Wingdings" w:hAnsi="Wingdings" w:eastAsia="Wingdings" w:cs="Wingdings"/>
        <w:w w:val="99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5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3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0" w:hanging="360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8"/>
      <w:numFmt w:val="decimal"/>
      <w:lvlText w:val="%1"/>
      <w:lvlJc w:val="left"/>
      <w:pPr>
        <w:ind w:left="808" w:hanging="628"/>
        <w:jc w:val="left"/>
      </w:pPr>
      <w:rPr>
        <w:rFonts w:hint="default"/>
        <w:lang w:val="en-US" w:eastAsia="en-US" w:bidi="ar-SA"/>
      </w:rPr>
    </w:lvl>
    <w:lvl w:ilvl="1">
      <w:start w:val="13"/>
      <w:numFmt w:val="decimal"/>
      <w:lvlText w:val="%1.%2"/>
      <w:lvlJc w:val="left"/>
      <w:pPr>
        <w:ind w:left="808" w:hanging="628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08" w:hanging="628"/>
        <w:jc w:val="left"/>
      </w:pPr>
      <w:rPr>
        <w:rFonts w:hint="default" w:ascii="Tahoma" w:hAnsi="Tahoma" w:eastAsia="Tahoma" w:cs="Tahoma"/>
        <w:spacing w:val="-1"/>
        <w:w w:val="99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44" w:hanging="6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2" w:hanging="6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40" w:hanging="6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88" w:hanging="6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36" w:hanging="6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84" w:hanging="628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1"/>
      <w:numFmt w:val="lowerRoman"/>
      <w:lvlText w:val="%1."/>
      <w:lvlJc w:val="left"/>
      <w:pPr>
        <w:ind w:left="827" w:hanging="466"/>
        <w:jc w:val="left"/>
      </w:pPr>
      <w:rPr>
        <w:rFonts w:hint="default" w:ascii="Tahoma" w:hAnsi="Tahoma" w:eastAsia="Tahoma" w:cs="Tahoma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98" w:hanging="46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76" w:hanging="46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54" w:hanging="46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32" w:hanging="46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10" w:hanging="46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88" w:hanging="46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66" w:hanging="46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44" w:hanging="466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1"/>
      <w:numFmt w:val="lowerRoman"/>
      <w:lvlText w:val="%1."/>
      <w:lvlJc w:val="left"/>
      <w:pPr>
        <w:ind w:left="467" w:hanging="348"/>
        <w:jc w:val="left"/>
      </w:pPr>
      <w:rPr>
        <w:rFonts w:hint="default" w:ascii="Tahoma" w:hAnsi="Tahoma" w:eastAsia="Tahoma" w:cs="Tahoma"/>
        <w:spacing w:val="-1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92" w:hanging="3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25" w:hanging="3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58" w:hanging="3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91" w:hanging="3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24" w:hanging="3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857" w:hanging="3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590" w:hanging="3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323" w:hanging="348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1235" w:hanging="361"/>
        <w:jc w:val="left"/>
      </w:pPr>
      <w:rPr>
        <w:rFonts w:hint="default" w:ascii="Tahoma" w:hAnsi="Tahoma" w:eastAsia="Tahoma" w:cs="Tahoma"/>
        <w:spacing w:val="-1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4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5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6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6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6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2" w:hanging="361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1"/>
      <w:numFmt w:val="upperRoman"/>
      <w:lvlText w:val="%1."/>
      <w:lvlJc w:val="left"/>
      <w:pPr>
        <w:ind w:left="1528" w:hanging="495"/>
        <w:jc w:val="right"/>
      </w:pPr>
      <w:rPr>
        <w:rFonts w:hint="default"/>
        <w:w w:val="99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528" w:hanging="483"/>
        <w:jc w:val="right"/>
      </w:pPr>
      <w:rPr>
        <w:rFonts w:hint="default"/>
        <w:b/>
        <w:bCs/>
        <w:spacing w:val="-1"/>
        <w:w w:val="99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888" w:hanging="269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9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3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8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2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47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91" w:hanging="269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1"/>
      <w:numFmt w:val="upperRoman"/>
      <w:lvlText w:val="%1."/>
      <w:lvlJc w:val="left"/>
      <w:pPr>
        <w:ind w:left="2248" w:hanging="495"/>
        <w:jc w:val="right"/>
      </w:pPr>
      <w:rPr>
        <w:rFonts w:hint="default" w:ascii="Tahoma" w:hAnsi="Tahoma" w:eastAsia="Tahoma" w:cs="Tahoma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44" w:hanging="4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48" w:hanging="4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52" w:hanging="4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56" w:hanging="4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60" w:hanging="4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64" w:hanging="4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68" w:hanging="4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72" w:hanging="495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7"/>
      <w:numFmt w:val="decimal"/>
      <w:lvlText w:val="%1"/>
      <w:lvlJc w:val="left"/>
      <w:pPr>
        <w:ind w:left="1528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28" w:hanging="721"/>
        <w:jc w:val="left"/>
      </w:pPr>
      <w:rPr>
        <w:rFonts w:hint="default"/>
        <w:b/>
        <w:bCs/>
        <w:spacing w:val="-1"/>
        <w:w w:val="10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516" w:hanging="437"/>
        <w:jc w:val="left"/>
      </w:pPr>
      <w:rPr>
        <w:rFonts w:hint="default" w:ascii="Tahoma" w:hAnsi="Tahoma" w:eastAsia="Tahoma" w:cs="Tahoma"/>
        <w:spacing w:val="-1"/>
        <w:w w:val="99"/>
        <w:sz w:val="20"/>
        <w:szCs w:val="20"/>
        <w:lang w:val="en-US" w:eastAsia="en-US" w:bidi="ar-SA"/>
      </w:rPr>
    </w:lvl>
    <w:lvl w:ilvl="3">
      <w:start w:val="1"/>
      <w:numFmt w:val="upperRoman"/>
      <w:lvlText w:val="%4."/>
      <w:lvlJc w:val="left"/>
      <w:pPr>
        <w:ind w:left="1941" w:hanging="425"/>
        <w:jc w:val="left"/>
      </w:pPr>
      <w:rPr>
        <w:rFonts w:hint="default" w:ascii="Tahoma" w:hAnsi="Tahoma" w:eastAsia="Tahoma" w:cs="Tahoma"/>
        <w:w w:val="99"/>
        <w:sz w:val="20"/>
        <w:szCs w:val="2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3" w:hanging="4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91" w:hanging="4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29" w:hanging="4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67" w:hanging="4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5" w:hanging="425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"/>
      <w:lvlJc w:val="left"/>
      <w:pPr>
        <w:ind w:left="1799" w:hanging="360"/>
      </w:pPr>
      <w:rPr>
        <w:rFonts w:hint="default" w:ascii="Wingdings" w:hAnsi="Wingdings" w:eastAsia="Wingdings" w:cs="Wingdings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4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4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8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3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84" w:hanging="360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"/>
      <w:lvlJc w:val="left"/>
      <w:pPr>
        <w:ind w:left="1888" w:hanging="360"/>
      </w:pPr>
      <w:rPr>
        <w:rFonts w:hint="default" w:ascii="Wingdings" w:hAnsi="Wingdings" w:eastAsia="Wingdings" w:cs="Wingdings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2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0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0" w:hanging="360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1"/>
      <w:numFmt w:val="upperLetter"/>
      <w:lvlText w:val="%1"/>
      <w:lvlJc w:val="left"/>
      <w:pPr>
        <w:ind w:left="1528" w:hanging="721"/>
        <w:jc w:val="left"/>
      </w:pPr>
      <w:rPr>
        <w:rFonts w:hint="default" w:ascii="Tahoma" w:hAnsi="Tahoma" w:eastAsia="Tahoma" w:cs="Tahoma"/>
        <w:b/>
        <w:bCs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528" w:hanging="360"/>
        <w:jc w:val="right"/>
      </w:pPr>
      <w:rPr>
        <w:rFonts w:hint="default"/>
        <w:spacing w:val="-1"/>
        <w:w w:val="99"/>
        <w:lang w:val="en-US" w:eastAsia="en-US" w:bidi="ar-SA"/>
      </w:rPr>
    </w:lvl>
    <w:lvl w:ilvl="2">
      <w:start w:val="1"/>
      <w:numFmt w:val="lowerRoman"/>
      <w:lvlText w:val="%3)"/>
      <w:lvlJc w:val="left"/>
      <w:pPr>
        <w:ind w:left="1989" w:hanging="473"/>
        <w:jc w:val="left"/>
      </w:pPr>
      <w:rPr>
        <w:rFonts w:hint="default" w:ascii="Tahoma" w:hAnsi="Tahoma" w:eastAsia="Tahoma" w:cs="Tahoma"/>
        <w:w w:val="99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6" w:hanging="4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0" w:hanging="4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13" w:hanging="4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7" w:hanging="4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80" w:hanging="4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13" w:hanging="473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1"/>
      <w:numFmt w:val="upperLetter"/>
      <w:lvlText w:val="%1."/>
      <w:lvlJc w:val="left"/>
      <w:pPr>
        <w:ind w:left="1168" w:hanging="361"/>
        <w:jc w:val="left"/>
      </w:pPr>
      <w:rPr>
        <w:rFonts w:hint="default" w:ascii="Tahoma" w:hAnsi="Tahoma" w:eastAsia="Tahoma" w:cs="Tahoma"/>
        <w:b/>
        <w:bCs/>
        <w:spacing w:val="-2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528" w:hanging="360"/>
        <w:jc w:val="left"/>
      </w:pPr>
      <w:rPr>
        <w:rFonts w:hint="default" w:ascii="Tahoma" w:hAnsi="Tahoma" w:eastAsia="Tahoma" w:cs="Tahoma"/>
        <w:spacing w:val="-1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0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11" w:hanging="36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1528" w:hanging="269"/>
        <w:jc w:val="right"/>
      </w:pPr>
      <w:rPr>
        <w:rFonts w:hint="default"/>
        <w:spacing w:val="-1"/>
        <w:w w:val="99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2968" w:hanging="459"/>
        <w:jc w:val="left"/>
      </w:pPr>
      <w:rPr>
        <w:rFonts w:hint="default"/>
        <w:w w:val="9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84" w:hanging="4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09" w:hanging="4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33" w:hanging="4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58" w:hanging="4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82" w:hanging="4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07" w:hanging="4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31" w:hanging="459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1941" w:hanging="281"/>
        <w:jc w:val="left"/>
      </w:pPr>
      <w:rPr>
        <w:rFonts w:hint="default" w:ascii="Tahoma" w:hAnsi="Tahoma" w:eastAsia="Tahoma" w:cs="Tahoma"/>
        <w:spacing w:val="-1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74" w:hanging="2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08" w:hanging="2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42" w:hanging="2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76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10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44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78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12" w:hanging="281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"/>
      <w:numFmt w:val="lowerRoman"/>
      <w:lvlText w:val="%1."/>
      <w:lvlJc w:val="left"/>
      <w:pPr>
        <w:ind w:left="1528" w:hanging="360"/>
        <w:jc w:val="left"/>
      </w:pPr>
      <w:rPr>
        <w:rFonts w:hint="default" w:ascii="Tahoma" w:hAnsi="Tahoma" w:eastAsia="Tahoma" w:cs="Tahoma"/>
        <w:color w:val="363435"/>
        <w:w w:val="99"/>
        <w:sz w:val="20"/>
        <w:szCs w:val="20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1708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068" w:hanging="360"/>
        <w:jc w:val="left"/>
      </w:pPr>
      <w:rPr>
        <w:rFonts w:hint="default" w:ascii="Tahoma" w:hAnsi="Tahoma" w:eastAsia="Tahoma" w:cs="Tahoma"/>
        <w:spacing w:val="-1"/>
        <w:w w:val="99"/>
        <w:sz w:val="20"/>
        <w:szCs w:val="20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2608" w:hanging="466"/>
        <w:jc w:val="right"/>
      </w:pPr>
      <w:rPr>
        <w:rFonts w:hint="default" w:ascii="Tahoma" w:hAnsi="Tahoma" w:eastAsia="Tahoma" w:cs="Tahoma"/>
        <w:w w:val="99"/>
        <w:sz w:val="20"/>
        <w:szCs w:val="2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40" w:hanging="46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80" w:hanging="46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20" w:hanging="46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0" w:hanging="46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00" w:hanging="466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"/>
      <w:numFmt w:val="lowerRoman"/>
      <w:lvlText w:val="%1)"/>
      <w:lvlJc w:val="left"/>
      <w:pPr>
        <w:ind w:left="1528" w:hanging="360"/>
        <w:jc w:val="left"/>
      </w:pPr>
      <w:rPr>
        <w:rFonts w:hint="default" w:ascii="Tahoma" w:hAnsi="Tahoma" w:eastAsia="Tahoma" w:cs="Tahoma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7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4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5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28" w:hanging="36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lowerRoman"/>
      <w:lvlText w:val="%1)"/>
      <w:lvlJc w:val="left"/>
      <w:pPr>
        <w:ind w:left="309" w:hanging="209"/>
        <w:jc w:val="left"/>
      </w:pPr>
      <w:rPr>
        <w:rFonts w:hint="default" w:ascii="Tahoma" w:hAnsi="Tahoma" w:eastAsia="Tahoma" w:cs="Tahoma"/>
        <w:b/>
        <w:bCs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92" w:hanging="20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85" w:hanging="20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77" w:hanging="20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70" w:hanging="20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62" w:hanging="20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55" w:hanging="20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47" w:hanging="20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40" w:hanging="209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1528" w:hanging="360"/>
        <w:jc w:val="left"/>
      </w:pPr>
      <w:rPr>
        <w:rFonts w:hint="default" w:ascii="Tahoma" w:hAnsi="Tahoma" w:eastAsia="Tahoma" w:cs="Tahoma"/>
        <w:spacing w:val="-1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7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4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5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28" w:hanging="36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1888" w:hanging="360"/>
        <w:jc w:val="left"/>
      </w:pPr>
      <w:rPr>
        <w:rFonts w:hint="default" w:ascii="Tahoma" w:hAnsi="Tahoma" w:eastAsia="Tahoma" w:cs="Tahoma"/>
        <w:b/>
        <w:bCs/>
        <w:w w:val="99"/>
        <w:sz w:val="20"/>
        <w:szCs w:val="20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2248" w:hanging="360"/>
        <w:jc w:val="left"/>
      </w:pPr>
      <w:rPr>
        <w:rFonts w:hint="default" w:ascii="Tahoma" w:hAnsi="Tahoma" w:eastAsia="Tahoma" w:cs="Tahoma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4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0" w:hanging="36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"/>
      <w:lvlJc w:val="left"/>
      <w:pPr>
        <w:ind w:left="1799" w:hanging="272"/>
      </w:pPr>
      <w:rPr>
        <w:rFonts w:hint="default" w:ascii="Symbol" w:hAnsi="Symbol" w:eastAsia="Symbol" w:cs="Symbol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4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96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44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2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40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88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36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84" w:hanging="272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1888" w:hanging="360"/>
        <w:jc w:val="left"/>
      </w:pPr>
      <w:rPr>
        <w:rFonts w:hint="default" w:ascii="Tahoma" w:hAnsi="Tahoma" w:eastAsia="Tahoma" w:cs="Tahoma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upperRoman"/>
      <w:lvlText w:val="%2."/>
      <w:lvlJc w:val="left"/>
      <w:pPr>
        <w:ind w:left="2085" w:hanging="279"/>
        <w:jc w:val="right"/>
      </w:pPr>
      <w:rPr>
        <w:rFonts w:hint="default" w:ascii="Tahoma" w:hAnsi="Tahoma" w:eastAsia="Tahoma" w:cs="Tahoma"/>
        <w:w w:val="99"/>
        <w:sz w:val="20"/>
        <w:szCs w:val="2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248" w:hanging="449"/>
        <w:jc w:val="left"/>
      </w:pPr>
      <w:rPr>
        <w:rFonts w:hint="default" w:ascii="Tahoma" w:hAnsi="Tahoma" w:eastAsia="Tahoma" w:cs="Tahoma"/>
        <w:spacing w:val="-1"/>
        <w:w w:val="99"/>
        <w:sz w:val="20"/>
        <w:szCs w:val="20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2608" w:hanging="286"/>
        <w:jc w:val="right"/>
      </w:pPr>
      <w:rPr>
        <w:rFonts w:hint="default" w:ascii="Tahoma" w:hAnsi="Tahoma" w:eastAsia="Tahoma" w:cs="Tahoma"/>
        <w:w w:val="99"/>
        <w:sz w:val="20"/>
        <w:szCs w:val="2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40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80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20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0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00" w:hanging="286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lowerRoman"/>
      <w:lvlText w:val="%1."/>
      <w:lvlJc w:val="left"/>
      <w:pPr>
        <w:ind w:left="659" w:hanging="360"/>
        <w:jc w:val="left"/>
      </w:pPr>
      <w:rPr>
        <w:rFonts w:hint="default" w:ascii="Tahoma" w:hAnsi="Tahoma" w:eastAsia="Tahoma" w:cs="Tahoma"/>
        <w:spacing w:val="-1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6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6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6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6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6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68" w:hanging="36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lowerRoman"/>
      <w:lvlText w:val="%1."/>
      <w:lvlJc w:val="left"/>
      <w:pPr>
        <w:ind w:left="647" w:hanging="360"/>
        <w:jc w:val="left"/>
      </w:pPr>
      <w:rPr>
        <w:rFonts w:hint="default" w:ascii="Tahoma" w:hAnsi="Tahoma" w:eastAsia="Tahoma" w:cs="Tahoma"/>
        <w:spacing w:val="-1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3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8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8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3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8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32" w:hanging="36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lowerRoman"/>
      <w:lvlText w:val="%1."/>
      <w:lvlJc w:val="left"/>
      <w:pPr>
        <w:ind w:left="647" w:hanging="360"/>
        <w:jc w:val="left"/>
      </w:pPr>
      <w:rPr>
        <w:rFonts w:hint="default" w:ascii="Tahoma" w:hAnsi="Tahoma" w:eastAsia="Tahoma" w:cs="Tahoma"/>
        <w:spacing w:val="-1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3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8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8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3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8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32" w:hanging="36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lowerRoman"/>
      <w:lvlText w:val="%1."/>
      <w:lvlJc w:val="left"/>
      <w:pPr>
        <w:ind w:left="827" w:hanging="528"/>
        <w:jc w:val="left"/>
      </w:pPr>
      <w:rPr>
        <w:rFonts w:hint="default" w:ascii="Tahoma" w:hAnsi="Tahoma" w:eastAsia="Tahoma" w:cs="Tahoma"/>
        <w:spacing w:val="-1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05" w:hanging="52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90" w:hanging="5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75" w:hanging="5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60" w:hanging="5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45" w:hanging="5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30" w:hanging="5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15" w:hanging="5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00" w:hanging="528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lowerRoman"/>
      <w:lvlText w:val="%1."/>
      <w:lvlJc w:val="left"/>
      <w:pPr>
        <w:ind w:left="899" w:hanging="600"/>
        <w:jc w:val="left"/>
      </w:pPr>
      <w:rPr>
        <w:rFonts w:hint="default" w:ascii="Tahoma" w:hAnsi="Tahoma" w:eastAsia="Tahoma" w:cs="Tahoma"/>
        <w:spacing w:val="-1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77" w:hanging="6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54" w:hanging="6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31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08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85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62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39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16" w:hanging="60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lowerRoman"/>
      <w:lvlText w:val="%1."/>
      <w:lvlJc w:val="left"/>
      <w:pPr>
        <w:ind w:left="647" w:hanging="360"/>
        <w:jc w:val="left"/>
      </w:pPr>
      <w:rPr>
        <w:rFonts w:hint="default" w:ascii="Tahoma" w:hAnsi="Tahoma" w:eastAsia="Tahoma" w:cs="Tahoma"/>
        <w:spacing w:val="-1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3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8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8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3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8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32" w:hanging="36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lowerRoman"/>
      <w:lvlText w:val="%1."/>
      <w:lvlJc w:val="left"/>
      <w:pPr>
        <w:ind w:left="462" w:hanging="276"/>
        <w:jc w:val="left"/>
      </w:pPr>
      <w:rPr>
        <w:rFonts w:hint="default" w:ascii="Tahoma" w:hAnsi="Tahoma" w:eastAsia="Tahoma" w:cs="Tahoma"/>
        <w:spacing w:val="-1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91" w:hanging="27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23" w:hanging="2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54" w:hanging="2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86" w:hanging="2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17" w:hanging="2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49" w:hanging="2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0" w:hanging="2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12" w:hanging="276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lowerRoman"/>
      <w:lvlText w:val="%1."/>
      <w:lvlJc w:val="left"/>
      <w:pPr>
        <w:ind w:left="462" w:hanging="276"/>
        <w:jc w:val="left"/>
      </w:pPr>
      <w:rPr>
        <w:rFonts w:hint="default" w:ascii="Tahoma" w:hAnsi="Tahoma" w:eastAsia="Tahoma" w:cs="Tahoma"/>
        <w:spacing w:val="-1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91" w:hanging="27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23" w:hanging="2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54" w:hanging="2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86" w:hanging="2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17" w:hanging="2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49" w:hanging="2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0" w:hanging="2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12" w:hanging="276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lowerRoman"/>
      <w:lvlText w:val="%1."/>
      <w:lvlJc w:val="left"/>
      <w:pPr>
        <w:ind w:left="462" w:hanging="276"/>
        <w:jc w:val="left"/>
      </w:pPr>
      <w:rPr>
        <w:rFonts w:hint="default" w:ascii="Tahoma" w:hAnsi="Tahoma" w:eastAsia="Tahoma" w:cs="Tahoma"/>
        <w:spacing w:val="-1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91" w:hanging="27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23" w:hanging="2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54" w:hanging="2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86" w:hanging="2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17" w:hanging="2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49" w:hanging="2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0" w:hanging="2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12" w:hanging="276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lowerRoman"/>
      <w:lvlText w:val="%1."/>
      <w:lvlJc w:val="left"/>
      <w:pPr>
        <w:ind w:left="462" w:hanging="276"/>
        <w:jc w:val="left"/>
      </w:pPr>
      <w:rPr>
        <w:rFonts w:hint="default" w:ascii="Tahoma" w:hAnsi="Tahoma" w:eastAsia="Tahoma" w:cs="Tahoma"/>
        <w:spacing w:val="-1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91" w:hanging="27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23" w:hanging="2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54" w:hanging="2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86" w:hanging="2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17" w:hanging="2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49" w:hanging="2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0" w:hanging="2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12" w:hanging="276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lowerRoman"/>
      <w:lvlText w:val="%1."/>
      <w:lvlJc w:val="left"/>
      <w:pPr>
        <w:ind w:left="462" w:hanging="276"/>
        <w:jc w:val="left"/>
      </w:pPr>
      <w:rPr>
        <w:rFonts w:hint="default" w:ascii="Tahoma" w:hAnsi="Tahoma" w:eastAsia="Tahoma" w:cs="Tahoma"/>
        <w:spacing w:val="-1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91" w:hanging="27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23" w:hanging="2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54" w:hanging="2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86" w:hanging="2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17" w:hanging="2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49" w:hanging="2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0" w:hanging="2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12" w:hanging="276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lowerRoman"/>
      <w:lvlText w:val="%1."/>
      <w:lvlJc w:val="left"/>
      <w:pPr>
        <w:ind w:left="551" w:hanging="372"/>
        <w:jc w:val="left"/>
      </w:pPr>
      <w:rPr>
        <w:rFonts w:hint="default" w:ascii="Tahoma" w:hAnsi="Tahoma" w:eastAsia="Tahoma" w:cs="Tahoma"/>
        <w:spacing w:val="-1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1" w:hanging="3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3" w:hanging="3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24" w:hanging="3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46" w:hanging="3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67" w:hanging="3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89" w:hanging="3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10" w:hanging="3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32" w:hanging="372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lowerRoman"/>
      <w:lvlText w:val="%1."/>
      <w:lvlJc w:val="left"/>
      <w:pPr>
        <w:ind w:left="630" w:hanging="360"/>
        <w:jc w:val="left"/>
      </w:pPr>
      <w:rPr>
        <w:rFonts w:hint="default" w:ascii="Tahoma" w:hAnsi="Tahoma" w:eastAsia="Tahoma" w:cs="Tahoma"/>
        <w:spacing w:val="-1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7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0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6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3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0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67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lowerRoman"/>
      <w:lvlText w:val="%1."/>
      <w:lvlJc w:val="left"/>
      <w:pPr>
        <w:ind w:left="551" w:hanging="372"/>
        <w:jc w:val="left"/>
      </w:pPr>
      <w:rPr>
        <w:rFonts w:hint="default" w:ascii="Tahoma" w:hAnsi="Tahoma" w:eastAsia="Tahoma" w:cs="Tahoma"/>
        <w:spacing w:val="-1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1" w:hanging="3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3" w:hanging="3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24" w:hanging="3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46" w:hanging="3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67" w:hanging="3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89" w:hanging="3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10" w:hanging="3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32" w:hanging="372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lowerRoman"/>
      <w:lvlText w:val="%1."/>
      <w:lvlJc w:val="left"/>
      <w:pPr>
        <w:ind w:left="549" w:hanging="346"/>
        <w:jc w:val="left"/>
      </w:pPr>
      <w:rPr>
        <w:rFonts w:hint="default" w:ascii="Tahoma" w:hAnsi="Tahoma" w:eastAsia="Tahoma" w:cs="Tahoma"/>
        <w:spacing w:val="-1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3" w:hanging="3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87" w:hanging="3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0" w:hanging="3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34" w:hanging="3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57" w:hanging="3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81" w:hanging="3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04" w:hanging="3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8" w:hanging="346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Roman"/>
      <w:lvlText w:val="%1."/>
      <w:lvlJc w:val="left"/>
      <w:pPr>
        <w:ind w:left="446" w:hanging="346"/>
        <w:jc w:val="left"/>
      </w:pPr>
      <w:rPr>
        <w:rFonts w:hint="default" w:ascii="Tahoma" w:hAnsi="Tahoma" w:eastAsia="Tahoma" w:cs="Tahoma"/>
        <w:spacing w:val="-1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46" w:hanging="3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52" w:hanging="3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58" w:hanging="3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64" w:hanging="3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71" w:hanging="3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77" w:hanging="3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83" w:hanging="3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89" w:hanging="346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Roman"/>
      <w:lvlText w:val="%1."/>
      <w:lvlJc w:val="left"/>
      <w:pPr>
        <w:ind w:left="2248" w:hanging="286"/>
        <w:jc w:val="left"/>
      </w:pPr>
      <w:rPr>
        <w:rFonts w:hint="default" w:ascii="Tahoma" w:hAnsi="Tahoma" w:eastAsia="Tahoma" w:cs="Tahoma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44" w:hanging="28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48" w:hanging="2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52" w:hanging="2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56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60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64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68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72" w:hanging="286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"/>
      <w:lvlJc w:val="left"/>
      <w:pPr>
        <w:ind w:left="1888" w:hanging="360"/>
      </w:pPr>
      <w:rPr>
        <w:rFonts w:hint="default" w:ascii="Symbol" w:hAnsi="Symbol" w:eastAsia="Symbol" w:cs="Symbol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2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0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0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Roman"/>
      <w:lvlText w:val="%1."/>
      <w:lvlJc w:val="left"/>
      <w:pPr>
        <w:ind w:left="2248" w:hanging="286"/>
        <w:jc w:val="right"/>
      </w:pPr>
      <w:rPr>
        <w:rFonts w:hint="default" w:ascii="Tahoma" w:hAnsi="Tahoma" w:eastAsia="Tahoma" w:cs="Tahoma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44" w:hanging="28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48" w:hanging="2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52" w:hanging="2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56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60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64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68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72" w:hanging="286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"/>
      <w:lvlJc w:val="left"/>
      <w:pPr>
        <w:ind w:left="1799" w:hanging="360"/>
      </w:pPr>
      <w:rPr>
        <w:rFonts w:hint="default" w:ascii="Wingdings" w:hAnsi="Wingdings" w:eastAsia="Wingdings" w:cs="Wingdings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888" w:hanging="360"/>
      </w:pPr>
      <w:rPr>
        <w:rFonts w:hint="default" w:ascii="Symbol" w:hAnsi="Symbol" w:eastAsia="Symbol" w:cs="Symbol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2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4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91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lowerRoman"/>
      <w:lvlText w:val="%1."/>
      <w:lvlJc w:val="left"/>
      <w:pPr>
        <w:ind w:left="2248" w:hanging="286"/>
        <w:jc w:val="left"/>
      </w:pPr>
      <w:rPr>
        <w:rFonts w:hint="default" w:ascii="Tahoma" w:hAnsi="Tahoma" w:eastAsia="Tahoma" w:cs="Tahoma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44" w:hanging="28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48" w:hanging="2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52" w:hanging="2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56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60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64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68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72" w:hanging="286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Roman"/>
      <w:lvlText w:val="%1."/>
      <w:lvlJc w:val="left"/>
      <w:pPr>
        <w:ind w:left="2248" w:hanging="286"/>
        <w:jc w:val="left"/>
      </w:pPr>
      <w:rPr>
        <w:rFonts w:hint="default" w:ascii="Tahoma" w:hAnsi="Tahoma" w:eastAsia="Tahoma" w:cs="Tahoma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44" w:hanging="28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48" w:hanging="2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52" w:hanging="2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56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60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64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68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72" w:hanging="286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888" w:hanging="360"/>
        <w:jc w:val="left"/>
      </w:pPr>
      <w:rPr>
        <w:rFonts w:hint="default" w:ascii="Tahoma" w:hAnsi="Tahoma" w:eastAsia="Tahoma" w:cs="Tahoma"/>
        <w:spacing w:val="-1"/>
        <w:w w:val="99"/>
        <w:sz w:val="20"/>
        <w:szCs w:val="20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2248" w:hanging="360"/>
        <w:jc w:val="left"/>
      </w:pPr>
      <w:rPr>
        <w:rFonts w:hint="default" w:ascii="Tahoma" w:hAnsi="Tahoma" w:eastAsia="Tahoma" w:cs="Tahoma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4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5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6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6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1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upperRoman"/>
      <w:lvlText w:val="%1."/>
      <w:lvlJc w:val="left"/>
      <w:pPr>
        <w:ind w:left="2248" w:hanging="315"/>
        <w:jc w:val="right"/>
      </w:pPr>
      <w:rPr>
        <w:rFonts w:hint="default" w:ascii="Tahoma" w:hAnsi="Tahoma" w:eastAsia="Tahoma" w:cs="Tahoma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44" w:hanging="31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48" w:hanging="31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52" w:hanging="31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56" w:hanging="31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60" w:hanging="31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64" w:hanging="31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68" w:hanging="31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72" w:hanging="315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1888" w:hanging="360"/>
      </w:pPr>
      <w:rPr>
        <w:rFonts w:hint="default" w:ascii="Symbol" w:hAnsi="Symbol" w:eastAsia="Symbol" w:cs="Symbol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2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0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0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upperLetter"/>
      <w:lvlText w:val="%1."/>
      <w:lvlJc w:val="left"/>
      <w:pPr>
        <w:ind w:left="1168" w:hanging="361"/>
        <w:jc w:val="right"/>
      </w:pPr>
      <w:rPr>
        <w:rFonts w:hint="default" w:ascii="Tahoma" w:hAnsi="Tahoma" w:eastAsia="Tahoma" w:cs="Tahoma"/>
        <w:b/>
        <w:bCs/>
        <w:spacing w:val="-2"/>
        <w:w w:val="100"/>
        <w:sz w:val="24"/>
        <w:szCs w:val="24"/>
        <w:lang w:val="en-US" w:eastAsia="en-US" w:bidi="ar-SA"/>
      </w:rPr>
    </w:lvl>
    <w:lvl w:ilvl="1">
      <w:start w:val="1"/>
      <w:numFmt w:val="upperRoman"/>
      <w:lvlText w:val="%2."/>
      <w:lvlJc w:val="left"/>
      <w:pPr>
        <w:ind w:left="1888" w:hanging="329"/>
        <w:jc w:val="right"/>
      </w:pPr>
      <w:rPr>
        <w:rFonts w:hint="default"/>
        <w:spacing w:val="-1"/>
        <w:w w:val="10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888" w:hanging="360"/>
        <w:jc w:val="left"/>
      </w:pPr>
      <w:rPr>
        <w:rFonts w:hint="default" w:ascii="Tahoma" w:hAnsi="Tahoma" w:eastAsia="Tahoma" w:cs="Tahoma"/>
        <w:spacing w:val="-1"/>
        <w:w w:val="99"/>
        <w:sz w:val="20"/>
        <w:szCs w:val="20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2248" w:hanging="377"/>
        <w:jc w:val="left"/>
      </w:pPr>
      <w:rPr>
        <w:rFonts w:hint="default" w:ascii="Tahoma" w:hAnsi="Tahoma" w:eastAsia="Tahoma" w:cs="Tahoma"/>
        <w:w w:val="99"/>
        <w:sz w:val="20"/>
        <w:szCs w:val="2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0" w:hanging="3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30" w:hanging="3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0" w:hanging="3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0" w:hanging="3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0" w:hanging="377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1941" w:hanging="360"/>
      </w:pPr>
      <w:rPr>
        <w:rFonts w:hint="default" w:ascii="Symbol" w:hAnsi="Symbol" w:eastAsia="Symbol" w:cs="Symbol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7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4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12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"/>
      <w:lvlJc w:val="left"/>
      <w:pPr>
        <w:ind w:left="1888" w:hanging="360"/>
      </w:pPr>
      <w:rPr>
        <w:rFonts w:hint="default" w:ascii="Wingdings" w:hAnsi="Wingdings" w:eastAsia="Wingdings" w:cs="Wingdings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2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0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0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"/>
      <w:lvlJc w:val="left"/>
      <w:pPr>
        <w:ind w:left="1888" w:hanging="360"/>
      </w:pPr>
      <w:rPr>
        <w:rFonts w:hint="default" w:ascii="Wingdings" w:hAnsi="Wingdings" w:eastAsia="Wingdings" w:cs="Wingdings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2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0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0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"/>
      <w:lvlJc w:val="left"/>
      <w:pPr>
        <w:ind w:left="1888" w:hanging="360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2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0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0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528" w:hanging="529"/>
        <w:jc w:val="left"/>
      </w:pPr>
      <w:rPr>
        <w:rFonts w:hint="default"/>
        <w:spacing w:val="-1"/>
        <w:w w:val="99"/>
        <w:lang w:val="en-US" w:eastAsia="en-US" w:bidi="ar-SA"/>
      </w:rPr>
    </w:lvl>
    <w:lvl w:ilvl="1">
      <w:start w:val="1"/>
      <w:numFmt w:val="upperRoman"/>
      <w:lvlText w:val="%2."/>
      <w:lvlJc w:val="left"/>
      <w:pPr>
        <w:ind w:left="2068" w:hanging="406"/>
        <w:jc w:val="right"/>
      </w:pPr>
      <w:rPr>
        <w:rFonts w:hint="default" w:ascii="Tahoma" w:hAnsi="Tahoma" w:eastAsia="Tahoma" w:cs="Tahoma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84" w:hanging="40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9" w:hanging="40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33" w:hanging="40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58" w:hanging="40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82" w:hanging="40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7" w:hanging="40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31" w:hanging="406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lowerRoman"/>
      <w:lvlText w:val="%1."/>
      <w:lvlJc w:val="left"/>
      <w:pPr>
        <w:ind w:left="1528" w:hanging="647"/>
        <w:jc w:val="right"/>
      </w:pPr>
      <w:rPr>
        <w:rFonts w:hint="default" w:ascii="Tahoma" w:hAnsi="Tahoma" w:eastAsia="Tahoma" w:cs="Tahoma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348" w:hanging="541"/>
      </w:pPr>
      <w:rPr>
        <w:rFonts w:hint="default" w:ascii="Symbol" w:hAnsi="Symbol" w:eastAsia="Symbol" w:cs="Symbol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04" w:hanging="5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9" w:hanging="5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3" w:hanging="5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8" w:hanging="5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2" w:hanging="5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7" w:hanging="5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11" w:hanging="541"/>
      </w:pPr>
      <w:rPr>
        <w:rFonts w:hint="default"/>
        <w:lang w:val="en-US" w:eastAsia="en-US" w:bidi="ar-SA"/>
      </w:rPr>
    </w:lvl>
  </w:abstractNum>
  <w:num w:numId="43">
    <w:abstractNumId w:val="4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922" w:right="1106"/>
      <w:jc w:val="center"/>
      <w:outlineLvl w:val="1"/>
    </w:pPr>
    <w:rPr>
      <w:rFonts w:ascii="Calibri" w:hAnsi="Calibri" w:eastAsia="Calibri" w:cs="Calibri"/>
      <w:b/>
      <w:bCs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9"/>
      <w:ind w:left="1693"/>
      <w:jc w:val="center"/>
      <w:outlineLvl w:val="2"/>
    </w:pPr>
    <w:rPr>
      <w:rFonts w:ascii="Calibri" w:hAnsi="Calibri" w:eastAsia="Calibri" w:cs="Calibri"/>
      <w:b/>
      <w:bCs/>
      <w:i/>
      <w:iCs/>
      <w:sz w:val="32"/>
      <w:szCs w:val="32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88"/>
      <w:ind w:left="1693" w:right="1106"/>
      <w:jc w:val="center"/>
      <w:outlineLvl w:val="3"/>
    </w:pPr>
    <w:rPr>
      <w:rFonts w:ascii="Tahoma" w:hAnsi="Tahoma" w:eastAsia="Tahoma" w:cs="Tahoma"/>
      <w:b/>
      <w:bCs/>
      <w:sz w:val="28"/>
      <w:szCs w:val="28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168"/>
      <w:outlineLvl w:val="4"/>
    </w:pPr>
    <w:rPr>
      <w:rFonts w:ascii="Tahoma" w:hAnsi="Tahoma" w:eastAsia="Tahoma" w:cs="Tahoma"/>
      <w:b/>
      <w:bCs/>
      <w:sz w:val="24"/>
      <w:szCs w:val="24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476"/>
      <w:outlineLvl w:val="5"/>
    </w:pPr>
    <w:rPr>
      <w:rFonts w:ascii="Calibri" w:hAnsi="Calibri" w:eastAsia="Calibri" w:cs="Calibri"/>
      <w:b/>
      <w:bCs/>
      <w:sz w:val="22"/>
      <w:szCs w:val="22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1528"/>
      <w:outlineLvl w:val="6"/>
    </w:pPr>
    <w:rPr>
      <w:rFonts w:ascii="Tahoma" w:hAnsi="Tahoma" w:eastAsia="Tahoma" w:cs="Tahoma"/>
      <w:b/>
      <w:b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528" w:hanging="360"/>
      <w:jc w:val="both"/>
    </w:pPr>
    <w:rPr>
      <w:rFonts w:ascii="Tahoma" w:hAnsi="Tahoma" w:eastAsia="Tahoma" w:cs="Tahom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ahoma" w:hAnsi="Tahoma" w:eastAsia="Tahoma" w:cs="Tahoma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footer" Target="footer2.xml"/><Relationship Id="rId12" Type="http://schemas.openxmlformats.org/officeDocument/2006/relationships/footer" Target="footer3.xml"/><Relationship Id="rId13" Type="http://schemas.openxmlformats.org/officeDocument/2006/relationships/hyperlink" Target="http://www.techadmissionshry.gov.in/" TargetMode="External"/><Relationship Id="rId14" Type="http://schemas.openxmlformats.org/officeDocument/2006/relationships/hyperlink" Target="http://www.onlinetesthry.gov.in/" TargetMode="External"/><Relationship Id="rId15" Type="http://schemas.openxmlformats.org/officeDocument/2006/relationships/hyperlink" Target="mailto:onlineadmissionhelp@gmail.com" TargetMode="External"/><Relationship Id="rId16" Type="http://schemas.openxmlformats.org/officeDocument/2006/relationships/hyperlink" Target="http://www.techeduhry.gov.in/" TargetMode="External"/><Relationship Id="rId17" Type="http://schemas.openxmlformats.org/officeDocument/2006/relationships/hyperlink" Target="http://www.hstes.org.in/" TargetMode="External"/><Relationship Id="rId18" Type="http://schemas.openxmlformats.org/officeDocument/2006/relationships/hyperlink" Target="http://www.tehadmissions.gov.in/" TargetMode="External"/><Relationship Id="rId19" Type="http://schemas.openxmlformats.org/officeDocument/2006/relationships/hyperlink" Target="http://www.intrahstes.gov.in/" TargetMode="External"/><Relationship Id="rId20" Type="http://schemas.openxmlformats.org/officeDocument/2006/relationships/hyperlink" Target="http://www.intrascbh.nic.in/" TargetMode="External"/><Relationship Id="rId21" Type="http://schemas.openxmlformats.org/officeDocument/2006/relationships/hyperlink" Target="http://www.techduhry.nic.in/" TargetMode="External"/><Relationship Id="rId22" Type="http://schemas.openxmlformats.org/officeDocument/2006/relationships/hyperlink" Target="http://www.techeduhry.nic.in/" TargetMode="External"/><Relationship Id="rId23" Type="http://schemas.openxmlformats.org/officeDocument/2006/relationships/footer" Target="footer4.xml"/><Relationship Id="rId24" Type="http://schemas.openxmlformats.org/officeDocument/2006/relationships/hyperlink" Target="mailto:pharmabalaji66@gmail.com" TargetMode="External"/><Relationship Id="rId25" Type="http://schemas.openxmlformats.org/officeDocument/2006/relationships/hyperlink" Target="mailto:spmmet@gmail.com" TargetMode="External"/><Relationship Id="rId26" Type="http://schemas.openxmlformats.org/officeDocument/2006/relationships/hyperlink" Target="http://www.csharyana.gov.in/" TargetMode="External"/><Relationship Id="rId27" Type="http://schemas.openxmlformats.org/officeDocument/2006/relationships/image" Target="media/image6.jpeg"/><Relationship Id="rId28" Type="http://schemas.openxmlformats.org/officeDocument/2006/relationships/footer" Target="footer5.xml"/><Relationship Id="rId2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ANKUSH SHARMA</dc:creator>
  <dcterms:created xsi:type="dcterms:W3CDTF">2021-08-30T06:48:54Z</dcterms:created>
  <dcterms:modified xsi:type="dcterms:W3CDTF">2021-08-30T06:48:54Z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2021-08-30T00:00:00Z</vt:filetime>
  </property>
</Properties>
</file>